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35815849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BA4E31" w:rsidRDefault="00BA4E31" w:rsidP="00496D91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3494BA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BA4E31" w:rsidTr="00A539B7">
            <w:sdt>
              <w:sdtPr>
                <w:rPr>
                  <w:color w:val="276E8B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6CDAA99115147039F80D6C3B9FD3C7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36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A4E31" w:rsidRDefault="00BA4E31" w:rsidP="00496D91">
                    <w:pPr>
                      <w:pStyle w:val="NoSpacing"/>
                      <w:jc w:val="both"/>
                      <w:rPr>
                        <w:color w:val="276E8B" w:themeColor="accent1" w:themeShade="BF"/>
                        <w:sz w:val="24"/>
                      </w:rPr>
                    </w:pPr>
                    <w:r>
                      <w:rPr>
                        <w:color w:val="276E8B" w:themeColor="accent1" w:themeShade="BF"/>
                        <w:sz w:val="24"/>
                        <w:szCs w:val="24"/>
                      </w:rPr>
                      <w:t>AC31009 – Games Programming</w:t>
                    </w:r>
                  </w:p>
                </w:tc>
              </w:sdtContent>
            </w:sdt>
          </w:tr>
          <w:tr w:rsidR="00BA4E31" w:rsidTr="00A539B7">
            <w:tc>
              <w:tcPr>
                <w:tcW w:w="8361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3494BA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70AF2F423334B43AEE9E40D091FA02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A4E31" w:rsidRDefault="00A539B7" w:rsidP="00496D91">
                    <w:pPr>
                      <w:pStyle w:val="NoSpacing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3494BA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3494BA" w:themeColor="accent1"/>
                        <w:sz w:val="88"/>
                        <w:szCs w:val="88"/>
                      </w:rPr>
                      <w:t>Shadows – Game Plan</w:t>
                    </w:r>
                  </w:p>
                </w:sdtContent>
              </w:sdt>
            </w:tc>
          </w:tr>
          <w:tr w:rsidR="00BA4E31" w:rsidTr="00A539B7">
            <w:sdt>
              <w:sdtPr>
                <w:rPr>
                  <w:color w:val="276E8B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B55FE5AF83C4EF8B5911E6DFCF0801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36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A4E31" w:rsidRDefault="00A539B7" w:rsidP="00496D91">
                    <w:pPr>
                      <w:pStyle w:val="NoSpacing"/>
                      <w:jc w:val="both"/>
                      <w:rPr>
                        <w:color w:val="276E8B" w:themeColor="accent1" w:themeShade="BF"/>
                        <w:sz w:val="24"/>
                      </w:rPr>
                    </w:pPr>
                    <w:r>
                      <w:rPr>
                        <w:color w:val="276E8B" w:themeColor="accent1" w:themeShade="BF"/>
                        <w:sz w:val="24"/>
                        <w:szCs w:val="24"/>
                      </w:rPr>
                      <w:t>Johnathan Law - 100008284</w:t>
                    </w:r>
                  </w:p>
                </w:tc>
              </w:sdtContent>
            </w:sdt>
          </w:tr>
        </w:tbl>
      </w:sdtContent>
    </w:sdt>
    <w:p w:rsidR="00A539B7" w:rsidRDefault="00A539B7" w:rsidP="00496D91">
      <w:pPr>
        <w:jc w:val="both"/>
      </w:pPr>
    </w:p>
    <w:p w:rsidR="00A539B7" w:rsidRDefault="00A539B7" w:rsidP="00496D91">
      <w:pPr>
        <w:jc w:val="both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354298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60BDC" w:rsidRDefault="00A60BDC" w:rsidP="00496D91">
          <w:pPr>
            <w:pStyle w:val="TOCHeading"/>
            <w:jc w:val="both"/>
          </w:pPr>
          <w:r>
            <w:t>Table of Contents</w:t>
          </w:r>
        </w:p>
        <w:p w:rsidR="00496D91" w:rsidRPr="00496D91" w:rsidRDefault="00496D91" w:rsidP="00496D91">
          <w:pPr>
            <w:jc w:val="both"/>
          </w:pPr>
        </w:p>
        <w:p w:rsidR="006B5343" w:rsidRDefault="00496D91">
          <w:pPr>
            <w:pStyle w:val="TOC2"/>
            <w:tabs>
              <w:tab w:val="right" w:leader="dot" w:pos="1045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68954715" w:history="1">
            <w:r w:rsidR="006B5343" w:rsidRPr="008D5B1F">
              <w:rPr>
                <w:rStyle w:val="Hyperlink"/>
                <w:noProof/>
              </w:rPr>
              <w:t>Game Design Overview</w:t>
            </w:r>
            <w:r w:rsidR="006B5343">
              <w:rPr>
                <w:noProof/>
                <w:webHidden/>
              </w:rPr>
              <w:tab/>
            </w:r>
            <w:r w:rsidR="006B5343">
              <w:rPr>
                <w:noProof/>
                <w:webHidden/>
              </w:rPr>
              <w:fldChar w:fldCharType="begin"/>
            </w:r>
            <w:r w:rsidR="006B5343">
              <w:rPr>
                <w:noProof/>
                <w:webHidden/>
              </w:rPr>
              <w:instrText xml:space="preserve"> PAGEREF _Toc368954715 \h </w:instrText>
            </w:r>
            <w:r w:rsidR="006B5343">
              <w:rPr>
                <w:noProof/>
                <w:webHidden/>
              </w:rPr>
            </w:r>
            <w:r w:rsidR="006B5343">
              <w:rPr>
                <w:noProof/>
                <w:webHidden/>
              </w:rPr>
              <w:fldChar w:fldCharType="separate"/>
            </w:r>
            <w:r w:rsidR="006B5343">
              <w:rPr>
                <w:noProof/>
                <w:webHidden/>
              </w:rPr>
              <w:t>2</w:t>
            </w:r>
            <w:r w:rsidR="006B5343">
              <w:rPr>
                <w:noProof/>
                <w:webHidden/>
              </w:rPr>
              <w:fldChar w:fldCharType="end"/>
            </w:r>
          </w:hyperlink>
        </w:p>
        <w:p w:rsidR="006B5343" w:rsidRDefault="006B5343">
          <w:pPr>
            <w:pStyle w:val="TOC2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368954716" w:history="1">
            <w:r w:rsidRPr="008D5B1F">
              <w:rPr>
                <w:rStyle w:val="Hyperlink"/>
                <w:noProof/>
              </w:rPr>
              <w:t>Detailed Game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_Toc368954716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343" w:rsidRDefault="006B5343">
          <w:pPr>
            <w:pStyle w:val="TOC4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368954717" w:history="1">
            <w:r w:rsidRPr="008D5B1F">
              <w:rPr>
                <w:rStyle w:val="Hyperlink"/>
                <w:noProof/>
              </w:rPr>
              <w:t>Plot and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_Toc368954717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343" w:rsidRDefault="006B5343">
          <w:pPr>
            <w:pStyle w:val="TOC4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368954718" w:history="1">
            <w:r w:rsidRPr="008D5B1F">
              <w:rPr>
                <w:rStyle w:val="Hyperlink"/>
                <w:noProof/>
              </w:rPr>
              <w:t>Hardware and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_Toc368954718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343" w:rsidRDefault="006B5343">
          <w:pPr>
            <w:pStyle w:val="TOC4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368954719" w:history="1">
            <w:r w:rsidRPr="008D5B1F">
              <w:rPr>
                <w:rStyle w:val="Hyperlink"/>
                <w:noProof/>
              </w:rPr>
              <w:t>Graphics and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_Toc368954719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343" w:rsidRDefault="006B5343">
          <w:pPr>
            <w:pStyle w:val="TOC4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368954720" w:history="1">
            <w:r w:rsidRPr="008D5B1F">
              <w:rPr>
                <w:rStyle w:val="Hyperlink"/>
                <w:noProof/>
              </w:rPr>
              <w:t>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_Toc368954720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343" w:rsidRDefault="006B5343">
          <w:pPr>
            <w:pStyle w:val="TOC2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368954721" w:history="1">
            <w:r w:rsidRPr="008D5B1F">
              <w:rPr>
                <w:rStyle w:val="Hyperlink"/>
                <w:noProof/>
              </w:rPr>
              <w:t>Time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_Toc368954721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343" w:rsidRDefault="006B5343">
          <w:pPr>
            <w:pStyle w:val="TOC4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368954722" w:history="1">
            <w:r w:rsidRPr="008D5B1F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_Toc368954722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343" w:rsidRDefault="006B5343">
          <w:pPr>
            <w:pStyle w:val="TOC2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368954723" w:history="1">
            <w:r w:rsidRPr="008D5B1F">
              <w:rPr>
                <w:rStyle w:val="Hyperlink"/>
                <w:noProof/>
              </w:rPr>
              <w:t>Resource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_Toc368954723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343" w:rsidRDefault="006B5343">
          <w:pPr>
            <w:pStyle w:val="TOC4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368954724" w:history="1">
            <w:r w:rsidRPr="008D5B1F">
              <w:rPr>
                <w:rStyle w:val="Hyperlink"/>
                <w:noProof/>
              </w:rPr>
              <w:t>Graphic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_Toc368954724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343" w:rsidRDefault="006B5343">
          <w:pPr>
            <w:pStyle w:val="TOC2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368954725" w:history="1">
            <w:r w:rsidRPr="008D5B1F">
              <w:rPr>
                <w:rStyle w:val="Hyperlink"/>
                <w:noProof/>
              </w:rPr>
              <w:t>Technical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_Toc368954725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343" w:rsidRDefault="006B5343">
          <w:pPr>
            <w:pStyle w:val="TOC4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368954726" w:history="1">
            <w:r w:rsidRPr="008D5B1F">
              <w:rPr>
                <w:rStyle w:val="Hyperlink"/>
                <w:noProof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_Toc368954726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343" w:rsidRDefault="006B5343">
          <w:pPr>
            <w:pStyle w:val="TOC4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368954727" w:history="1">
            <w:r w:rsidRPr="008D5B1F">
              <w:rPr>
                <w:rStyle w:val="Hyperlink"/>
                <w:noProof/>
              </w:rPr>
              <w:t>Code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_Toc368954727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343" w:rsidRDefault="006B5343">
          <w:pPr>
            <w:pStyle w:val="TOC4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368954728" w:history="1">
            <w:r w:rsidRPr="008D5B1F">
              <w:rPr>
                <w:rStyle w:val="Hyperlink"/>
                <w:noProof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_Toc368954728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343" w:rsidRDefault="006B5343">
          <w:pPr>
            <w:pStyle w:val="TOC4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368954729" w:history="1">
            <w:r w:rsidRPr="008D5B1F">
              <w:rPr>
                <w:rStyle w:val="Hyperlink"/>
                <w:noProof/>
              </w:rPr>
              <w:t>Game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_Toc368954729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343" w:rsidRDefault="006B5343">
          <w:pPr>
            <w:pStyle w:val="TOC2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368954730" w:history="1">
            <w:r w:rsidRPr="008D5B1F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_Toc368954730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343" w:rsidRDefault="006B5343">
          <w:pPr>
            <w:pStyle w:val="TOC2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368954731" w:history="1">
            <w:r w:rsidRPr="008D5B1F">
              <w:rPr>
                <w:rStyle w:val="Hyperlink"/>
                <w:noProof/>
              </w:rPr>
              <w:t>Appendix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_Toc368954731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BDC" w:rsidRDefault="00496D91" w:rsidP="00496D91">
          <w:pPr>
            <w:jc w:val="both"/>
          </w:pPr>
          <w:r>
            <w:fldChar w:fldCharType="end"/>
          </w:r>
        </w:p>
      </w:sdtContent>
    </w:sdt>
    <w:p w:rsidR="00A539B7" w:rsidRDefault="00A539B7" w:rsidP="00496D91">
      <w:pPr>
        <w:jc w:val="both"/>
      </w:pPr>
    </w:p>
    <w:p w:rsidR="00A539B7" w:rsidRDefault="00A539B7" w:rsidP="00496D91">
      <w:pPr>
        <w:jc w:val="both"/>
      </w:pPr>
      <w:r>
        <w:br w:type="page"/>
      </w:r>
    </w:p>
    <w:p w:rsidR="00496D91" w:rsidRDefault="00A539B7" w:rsidP="00496D91">
      <w:pPr>
        <w:pStyle w:val="Heading2"/>
        <w:jc w:val="both"/>
      </w:pPr>
      <w:bookmarkStart w:id="0" w:name="_Toc368954715"/>
      <w:r>
        <w:lastRenderedPageBreak/>
        <w:t>Game Design Overview</w:t>
      </w:r>
      <w:bookmarkEnd w:id="0"/>
    </w:p>
    <w:p w:rsidR="00F30C89" w:rsidRPr="00F30C89" w:rsidRDefault="00F30C89" w:rsidP="00F30C89"/>
    <w:p w:rsidR="00A539B7" w:rsidRDefault="00496D91" w:rsidP="00496D91">
      <w:pPr>
        <w:pStyle w:val="Heading5"/>
        <w:jc w:val="both"/>
      </w:pPr>
      <w:r>
        <w:t>Title</w:t>
      </w:r>
    </w:p>
    <w:p w:rsidR="00496D91" w:rsidRPr="00496D91" w:rsidRDefault="00496D91" w:rsidP="00496D91">
      <w:pPr>
        <w:jc w:val="both"/>
      </w:pPr>
      <w:r>
        <w:t>Shadows</w:t>
      </w:r>
    </w:p>
    <w:p w:rsidR="00A539B7" w:rsidRDefault="00496D91" w:rsidP="00496D91">
      <w:pPr>
        <w:pStyle w:val="Heading5"/>
        <w:jc w:val="both"/>
      </w:pPr>
      <w:r>
        <w:t>Genre</w:t>
      </w:r>
    </w:p>
    <w:p w:rsidR="00496D91" w:rsidRPr="00496D91" w:rsidRDefault="00496D91" w:rsidP="00496D91">
      <w:pPr>
        <w:jc w:val="both"/>
      </w:pPr>
      <w:r>
        <w:t>Top-Down Stealth</w:t>
      </w:r>
    </w:p>
    <w:p w:rsidR="00A539B7" w:rsidRDefault="00A539B7" w:rsidP="00496D91">
      <w:pPr>
        <w:pStyle w:val="Heading5"/>
        <w:jc w:val="both"/>
      </w:pPr>
      <w:r>
        <w:t>Targ</w:t>
      </w:r>
      <w:r w:rsidR="00496D91">
        <w:t>et Audience</w:t>
      </w:r>
    </w:p>
    <w:p w:rsidR="00496D91" w:rsidRPr="00496D91" w:rsidRDefault="00496D91" w:rsidP="00496D91">
      <w:pPr>
        <w:jc w:val="both"/>
      </w:pPr>
      <w:r>
        <w:t>Users looking to play competitively or enjoy stealth based games, 12+</w:t>
      </w:r>
    </w:p>
    <w:p w:rsidR="00A539B7" w:rsidRDefault="00496D91" w:rsidP="00496D91">
      <w:pPr>
        <w:pStyle w:val="Heading5"/>
        <w:jc w:val="both"/>
      </w:pPr>
      <w:r>
        <w:t>Platform(s)</w:t>
      </w:r>
    </w:p>
    <w:p w:rsidR="00A22FB9" w:rsidRPr="00496D91" w:rsidRDefault="00496D91" w:rsidP="00496D91">
      <w:pPr>
        <w:jc w:val="both"/>
      </w:pPr>
      <w:r>
        <w:t>Windows 8 Store</w:t>
      </w:r>
      <w:r w:rsidR="00A22FB9">
        <w:t>. Possible implementation on other platforms possible due to use of MonoGame</w:t>
      </w:r>
      <w:r w:rsidR="00A22FB9">
        <w:rPr>
          <w:rStyle w:val="FootnoteReference"/>
        </w:rPr>
        <w:footnoteReference w:id="1"/>
      </w:r>
      <w:r w:rsidR="00A22FB9">
        <w:t>.</w:t>
      </w:r>
    </w:p>
    <w:p w:rsidR="00A539B7" w:rsidRDefault="00496D91" w:rsidP="00496D91">
      <w:pPr>
        <w:pStyle w:val="Heading5"/>
        <w:jc w:val="both"/>
      </w:pPr>
      <w:r>
        <w:t>The Big Idea/Concept</w:t>
      </w:r>
    </w:p>
    <w:p w:rsidR="00496D91" w:rsidRPr="00496D91" w:rsidRDefault="00496D91" w:rsidP="00496D91">
      <w:pPr>
        <w:jc w:val="both"/>
      </w:pPr>
      <w:r>
        <w:t>A top-down stealth game where you see how long you can hold out against ever increasing enemies. Compete against your friend’s to see who can last the longest.</w:t>
      </w:r>
    </w:p>
    <w:p w:rsidR="00A539B7" w:rsidRDefault="00496D91" w:rsidP="00496D91">
      <w:pPr>
        <w:pStyle w:val="Heading5"/>
        <w:jc w:val="both"/>
      </w:pPr>
      <w:r>
        <w:t>Unique Selling Points</w:t>
      </w:r>
    </w:p>
    <w:p w:rsidR="00496D91" w:rsidRPr="00A22FB9" w:rsidRDefault="00A22FB9" w:rsidP="00496D91">
      <w:pPr>
        <w:jc w:val="both"/>
      </w:pPr>
      <w:r>
        <w:t xml:space="preserve">Stealth </w:t>
      </w:r>
      <w:r w:rsidR="00496D91">
        <w:t>is not com</w:t>
      </w:r>
      <w:r>
        <w:t xml:space="preserve">monly found in a top-down style. </w:t>
      </w:r>
      <w:r w:rsidR="00F30C89">
        <w:t>The</w:t>
      </w:r>
      <w:r>
        <w:t xml:space="preserve"> victory condition and </w:t>
      </w:r>
      <w:r w:rsidR="00F30C89">
        <w:t>competitive play style leads to a more engaging experience.</w:t>
      </w:r>
    </w:p>
    <w:p w:rsidR="00A539B7" w:rsidRDefault="00496D91" w:rsidP="00496D91">
      <w:pPr>
        <w:pStyle w:val="Heading5"/>
        <w:jc w:val="both"/>
      </w:pPr>
      <w:r>
        <w:t>Play Mechanic</w:t>
      </w:r>
    </w:p>
    <w:p w:rsidR="00496D91" w:rsidRPr="00496D91" w:rsidRDefault="00496D91" w:rsidP="00496D91">
      <w:pPr>
        <w:jc w:val="both"/>
      </w:pPr>
      <w:r>
        <w:t xml:space="preserve">In </w:t>
      </w:r>
      <w:r>
        <w:rPr>
          <w:b/>
        </w:rPr>
        <w:t xml:space="preserve">Shadows </w:t>
      </w:r>
      <w:r>
        <w:t xml:space="preserve">you play until you are caught by the guards, your objective is simple: stay alive. </w:t>
      </w:r>
      <w:r w:rsidR="00F30C89">
        <w:t>Guards</w:t>
      </w:r>
      <w:r>
        <w:t xml:space="preserve"> move continually, so there’s no time to rest. You must actively avoid the guards</w:t>
      </w:r>
      <w:r w:rsidR="00F30C89">
        <w:t xml:space="preserve"> either by trying to hide or keep moving</w:t>
      </w:r>
      <w:r>
        <w:t xml:space="preserve">, </w:t>
      </w:r>
      <w:r w:rsidR="00F30C89">
        <w:t>but the guards will become</w:t>
      </w:r>
      <w:r>
        <w:t xml:space="preserve"> increasing</w:t>
      </w:r>
      <w:r w:rsidR="00F30C89">
        <w:t>ly</w:t>
      </w:r>
      <w:r>
        <w:t xml:space="preserve"> determin</w:t>
      </w:r>
      <w:r w:rsidR="00F30C89">
        <w:t>ed</w:t>
      </w:r>
      <w:r>
        <w:t xml:space="preserve"> to find you.</w:t>
      </w:r>
    </w:p>
    <w:p w:rsidR="00A539B7" w:rsidRDefault="00496D91" w:rsidP="00496D91">
      <w:pPr>
        <w:pStyle w:val="Heading5"/>
        <w:jc w:val="both"/>
      </w:pPr>
      <w:r>
        <w:t>Game Summary</w:t>
      </w:r>
    </w:p>
    <w:p w:rsidR="00496D91" w:rsidRPr="00496D91" w:rsidRDefault="00496D91" w:rsidP="00496D91"/>
    <w:p w:rsidR="00A539B7" w:rsidRDefault="00496D91" w:rsidP="00496D91">
      <w:pPr>
        <w:pStyle w:val="Heading5"/>
        <w:jc w:val="both"/>
      </w:pPr>
      <w:r>
        <w:t>Similar Competitive Products</w:t>
      </w:r>
    </w:p>
    <w:p w:rsidR="00A22FB9" w:rsidRPr="00A22FB9" w:rsidRDefault="00A22FB9" w:rsidP="00A22FB9">
      <w:r>
        <w:t xml:space="preserve">There are some similar games out there in terms of style such as Klei Entertainment’s </w:t>
      </w:r>
      <w:r>
        <w:rPr>
          <w:b/>
        </w:rPr>
        <w:t>Incognita</w:t>
      </w:r>
      <w:r>
        <w:rPr>
          <w:rStyle w:val="FootnoteReference"/>
          <w:b/>
        </w:rPr>
        <w:footnoteReference w:id="2"/>
      </w:r>
      <w:r>
        <w:t xml:space="preserve"> however their game is more strategy based and is isometric. </w:t>
      </w:r>
      <w:r>
        <w:rPr>
          <w:b/>
        </w:rPr>
        <w:t xml:space="preserve">Shadows </w:t>
      </w:r>
      <w:r>
        <w:t xml:space="preserve">could be more closely compared to </w:t>
      </w:r>
      <w:r>
        <w:rPr>
          <w:b/>
        </w:rPr>
        <w:t>Pac-Man</w:t>
      </w:r>
      <w:r>
        <w:t xml:space="preserve"> however the victory condition in </w:t>
      </w:r>
      <w:r>
        <w:rPr>
          <w:b/>
        </w:rPr>
        <w:t xml:space="preserve">Shadows </w:t>
      </w:r>
      <w:r>
        <w:t>is simply to survive.</w:t>
      </w:r>
    </w:p>
    <w:p w:rsidR="00A539B7" w:rsidRDefault="00A539B7" w:rsidP="00496D91">
      <w:pPr>
        <w:pStyle w:val="Heading2"/>
        <w:jc w:val="both"/>
      </w:pPr>
      <w:r>
        <w:br w:type="page"/>
      </w:r>
      <w:bookmarkStart w:id="1" w:name="_Toc368954716"/>
      <w:r>
        <w:lastRenderedPageBreak/>
        <w:t>Detailed Game Design</w:t>
      </w:r>
      <w:bookmarkEnd w:id="1"/>
    </w:p>
    <w:p w:rsidR="00F30C89" w:rsidRPr="00F30C89" w:rsidRDefault="00F30C89" w:rsidP="00F30C89"/>
    <w:p w:rsidR="00A539B7" w:rsidRDefault="00A539B7" w:rsidP="00496D91">
      <w:pPr>
        <w:pStyle w:val="Heading4"/>
        <w:jc w:val="both"/>
      </w:pPr>
      <w:bookmarkStart w:id="2" w:name="_Toc368954717"/>
      <w:r>
        <w:t>Plot and Scenario</w:t>
      </w:r>
      <w:bookmarkEnd w:id="2"/>
    </w:p>
    <w:p w:rsidR="00A539B7" w:rsidRDefault="00A22FB9" w:rsidP="00A22FB9">
      <w:r>
        <w:t>You, a French spy working for ICN (International Crime Network). You’re currently</w:t>
      </w:r>
    </w:p>
    <w:p w:rsidR="00A539B7" w:rsidRPr="00A539B7" w:rsidRDefault="00A539B7" w:rsidP="00496D91">
      <w:pPr>
        <w:jc w:val="both"/>
      </w:pPr>
    </w:p>
    <w:p w:rsidR="00A539B7" w:rsidRDefault="00A539B7" w:rsidP="00496D91">
      <w:pPr>
        <w:pStyle w:val="Heading4"/>
        <w:jc w:val="both"/>
      </w:pPr>
      <w:bookmarkStart w:id="3" w:name="_Toc368954718"/>
      <w:r>
        <w:t>Hardware and Software</w:t>
      </w:r>
      <w:bookmarkEnd w:id="3"/>
    </w:p>
    <w:p w:rsidR="00A539B7" w:rsidRDefault="00A539B7" w:rsidP="00496D91">
      <w:pPr>
        <w:jc w:val="both"/>
      </w:pPr>
    </w:p>
    <w:p w:rsidR="00A539B7" w:rsidRDefault="00A539B7" w:rsidP="00496D91">
      <w:pPr>
        <w:jc w:val="both"/>
      </w:pPr>
    </w:p>
    <w:p w:rsidR="00A539B7" w:rsidRDefault="00A539B7" w:rsidP="00496D91">
      <w:pPr>
        <w:pStyle w:val="Heading4"/>
        <w:jc w:val="both"/>
      </w:pPr>
      <w:bookmarkStart w:id="4" w:name="_Toc368954719"/>
      <w:r>
        <w:t>Graphics and Audio</w:t>
      </w:r>
      <w:bookmarkEnd w:id="4"/>
    </w:p>
    <w:p w:rsidR="00A22FB9" w:rsidRDefault="00A22FB9" w:rsidP="00A22FB9"/>
    <w:p w:rsidR="00A22FB9" w:rsidRDefault="00A22FB9" w:rsidP="00A22FB9"/>
    <w:p w:rsidR="00A22FB9" w:rsidRPr="00A22FB9" w:rsidRDefault="00A22FB9" w:rsidP="00A22FB9">
      <w:pPr>
        <w:pStyle w:val="Heading4"/>
      </w:pPr>
      <w:bookmarkStart w:id="5" w:name="_Toc368954720"/>
      <w:r>
        <w:t>Future Improvements</w:t>
      </w:r>
      <w:bookmarkEnd w:id="5"/>
    </w:p>
    <w:p w:rsidR="00A539B7" w:rsidRDefault="00A539B7" w:rsidP="00496D91">
      <w:pPr>
        <w:jc w:val="both"/>
        <w:rPr>
          <w:rFonts w:asciiTheme="majorHAnsi" w:eastAsiaTheme="majorEastAsia" w:hAnsiTheme="majorHAnsi" w:cstheme="majorBidi"/>
          <w:color w:val="276E8B" w:themeColor="accent1" w:themeShade="BF"/>
          <w:sz w:val="24"/>
          <w:szCs w:val="24"/>
        </w:rPr>
      </w:pPr>
      <w:r>
        <w:br w:type="page"/>
      </w:r>
    </w:p>
    <w:p w:rsidR="00A539B7" w:rsidRDefault="00A539B7" w:rsidP="00496D91">
      <w:pPr>
        <w:pStyle w:val="Heading2"/>
        <w:jc w:val="both"/>
      </w:pPr>
      <w:bookmarkStart w:id="6" w:name="_Toc368954721"/>
      <w:r>
        <w:lastRenderedPageBreak/>
        <w:t>Time Management Plan</w:t>
      </w:r>
      <w:bookmarkEnd w:id="6"/>
    </w:p>
    <w:p w:rsidR="00F30C89" w:rsidRPr="00F30C89" w:rsidRDefault="00F30C89" w:rsidP="00F30C89"/>
    <w:p w:rsidR="00A539B7" w:rsidRDefault="00A539B7" w:rsidP="00496D91">
      <w:pPr>
        <w:pStyle w:val="Heading4"/>
        <w:jc w:val="both"/>
      </w:pPr>
      <w:bookmarkStart w:id="7" w:name="_Toc368954722"/>
      <w:r>
        <w:t>Gantt Chart</w:t>
      </w:r>
      <w:bookmarkEnd w:id="7"/>
    </w:p>
    <w:p w:rsidR="00A539B7" w:rsidRDefault="00A539B7" w:rsidP="00496D91">
      <w:pPr>
        <w:jc w:val="both"/>
      </w:pPr>
    </w:p>
    <w:p w:rsidR="00A539B7" w:rsidRDefault="00A539B7" w:rsidP="00496D91">
      <w:pPr>
        <w:jc w:val="both"/>
      </w:pPr>
    </w:p>
    <w:p w:rsidR="00A539B7" w:rsidRDefault="00A539B7" w:rsidP="00496D91">
      <w:pPr>
        <w:jc w:val="both"/>
      </w:pPr>
      <w:r>
        <w:br w:type="page"/>
      </w:r>
    </w:p>
    <w:p w:rsidR="00F30C89" w:rsidRDefault="00F30C89" w:rsidP="00F30C89">
      <w:pPr>
        <w:pStyle w:val="Heading2"/>
        <w:jc w:val="both"/>
      </w:pPr>
      <w:bookmarkStart w:id="8" w:name="_Toc368954723"/>
      <w:r>
        <w:lastRenderedPageBreak/>
        <w:t>Resource Samples</w:t>
      </w:r>
      <w:bookmarkEnd w:id="8"/>
    </w:p>
    <w:p w:rsidR="00F30C89" w:rsidRPr="00F30C89" w:rsidRDefault="00F30C89" w:rsidP="00F30C89"/>
    <w:p w:rsidR="00F30C89" w:rsidRDefault="00F30C89" w:rsidP="00F30C89">
      <w:pPr>
        <w:pStyle w:val="Heading4"/>
      </w:pPr>
      <w:bookmarkStart w:id="9" w:name="_Toc368954724"/>
      <w:r>
        <w:t>Graphic Samples</w:t>
      </w:r>
      <w:bookmarkEnd w:id="9"/>
    </w:p>
    <w:p w:rsidR="006B5343" w:rsidRDefault="00F30C89" w:rsidP="00F30C89">
      <w:r>
        <w:t>Due to the nature of XNA and MonoGame, using vector graphics is difficult. A sample of the crate images considered (both vector and sprite imag</w:t>
      </w:r>
      <w:r w:rsidR="001744C1">
        <w:t>es) can be seen in Appendix One.</w:t>
      </w:r>
      <w:bookmarkStart w:id="10" w:name="_GoBack"/>
      <w:bookmarkEnd w:id="10"/>
    </w:p>
    <w:p w:rsidR="006B5343" w:rsidRDefault="001744C1" w:rsidP="006B5343">
      <w:pPr>
        <w:pStyle w:val="Heading4"/>
      </w:pPr>
      <w:r>
        <w:t>Sound Samples</w:t>
      </w:r>
    </w:p>
    <w:p w:rsidR="001744C1" w:rsidRPr="001744C1" w:rsidRDefault="001744C1" w:rsidP="001744C1"/>
    <w:p w:rsidR="00F30C89" w:rsidRPr="00F30C89" w:rsidRDefault="00F30C89" w:rsidP="00F30C89">
      <w:pPr>
        <w:jc w:val="right"/>
        <w:rPr>
          <w:rFonts w:eastAsiaTheme="majorEastAsia"/>
          <w:sz w:val="24"/>
          <w:szCs w:val="24"/>
        </w:rPr>
      </w:pPr>
      <w:r>
        <w:br w:type="page"/>
      </w:r>
    </w:p>
    <w:p w:rsidR="00F30C89" w:rsidRDefault="00F30C89" w:rsidP="00F30C89">
      <w:pPr>
        <w:pStyle w:val="Heading2"/>
        <w:jc w:val="both"/>
      </w:pPr>
      <w:bookmarkStart w:id="11" w:name="_Toc368954725"/>
      <w:r>
        <w:lastRenderedPageBreak/>
        <w:t>Technical Implementation</w:t>
      </w:r>
      <w:bookmarkEnd w:id="11"/>
    </w:p>
    <w:p w:rsidR="00F30C89" w:rsidRPr="00F30C89" w:rsidRDefault="00F30C89" w:rsidP="00F30C89"/>
    <w:p w:rsidR="00F30C89" w:rsidRDefault="00F30C89" w:rsidP="00F30C89">
      <w:pPr>
        <w:pStyle w:val="Heading4"/>
        <w:jc w:val="both"/>
      </w:pPr>
      <w:bookmarkStart w:id="12" w:name="_Toc368954726"/>
      <w:r>
        <w:t>Design Patterns</w:t>
      </w:r>
      <w:bookmarkEnd w:id="12"/>
    </w:p>
    <w:p w:rsidR="00F30C89" w:rsidRDefault="00F30C89" w:rsidP="00F30C89">
      <w:pPr>
        <w:jc w:val="both"/>
      </w:pPr>
    </w:p>
    <w:p w:rsidR="00F30C89" w:rsidRDefault="00F30C89" w:rsidP="00F30C89">
      <w:pPr>
        <w:jc w:val="both"/>
      </w:pPr>
    </w:p>
    <w:p w:rsidR="00F30C89" w:rsidRDefault="00F30C89" w:rsidP="00F30C89">
      <w:pPr>
        <w:pStyle w:val="Heading4"/>
        <w:jc w:val="both"/>
      </w:pPr>
      <w:bookmarkStart w:id="13" w:name="_Toc368954727"/>
      <w:r>
        <w:t>Code Samples</w:t>
      </w:r>
      <w:bookmarkEnd w:id="13"/>
    </w:p>
    <w:p w:rsidR="00F30C89" w:rsidRDefault="00F30C89" w:rsidP="00F30C89">
      <w:pPr>
        <w:jc w:val="both"/>
      </w:pPr>
    </w:p>
    <w:p w:rsidR="00F30C89" w:rsidRDefault="00F30C89" w:rsidP="00F30C89">
      <w:pPr>
        <w:jc w:val="both"/>
      </w:pPr>
    </w:p>
    <w:p w:rsidR="00F30C89" w:rsidRDefault="00F30C89" w:rsidP="00F30C89">
      <w:pPr>
        <w:pStyle w:val="Heading4"/>
        <w:jc w:val="both"/>
      </w:pPr>
      <w:bookmarkStart w:id="14" w:name="_Toc368954728"/>
      <w:r>
        <w:t>UML Diagrams</w:t>
      </w:r>
      <w:bookmarkEnd w:id="14"/>
    </w:p>
    <w:p w:rsidR="00F30C89" w:rsidRDefault="00F30C89" w:rsidP="00F30C89">
      <w:pPr>
        <w:jc w:val="both"/>
      </w:pPr>
    </w:p>
    <w:p w:rsidR="00F30C89" w:rsidRDefault="00F30C89" w:rsidP="00F30C89">
      <w:pPr>
        <w:jc w:val="both"/>
      </w:pPr>
    </w:p>
    <w:p w:rsidR="00F30C89" w:rsidRDefault="00F30C89" w:rsidP="00F30C89">
      <w:pPr>
        <w:pStyle w:val="Heading4"/>
        <w:jc w:val="both"/>
      </w:pPr>
      <w:bookmarkStart w:id="15" w:name="_Toc368954729"/>
      <w:r>
        <w:t>Game Features</w:t>
      </w:r>
      <w:bookmarkEnd w:id="15"/>
    </w:p>
    <w:p w:rsidR="00F30C89" w:rsidRDefault="00F30C89" w:rsidP="00F30C89">
      <w:pPr>
        <w:jc w:val="both"/>
        <w:rPr>
          <w:rFonts w:asciiTheme="majorHAnsi" w:eastAsiaTheme="majorEastAsia" w:hAnsiTheme="majorHAnsi" w:cstheme="majorBidi"/>
          <w:color w:val="276E8B" w:themeColor="accent1" w:themeShade="BF"/>
          <w:sz w:val="24"/>
          <w:szCs w:val="24"/>
        </w:rPr>
      </w:pPr>
      <w:r>
        <w:br w:type="page"/>
      </w:r>
    </w:p>
    <w:p w:rsidR="00F30C89" w:rsidRDefault="00A539B7" w:rsidP="00496D91">
      <w:pPr>
        <w:pStyle w:val="Heading2"/>
        <w:jc w:val="both"/>
      </w:pPr>
      <w:bookmarkStart w:id="16" w:name="_Toc368954730"/>
      <w:r>
        <w:lastRenderedPageBreak/>
        <w:t>Bibliography</w:t>
      </w:r>
      <w:bookmarkEnd w:id="16"/>
    </w:p>
    <w:p w:rsidR="00F30C89" w:rsidRDefault="00F30C89">
      <w:pPr>
        <w:rPr>
          <w:rFonts w:asciiTheme="majorHAnsi" w:eastAsiaTheme="majorEastAsia" w:hAnsiTheme="majorHAnsi" w:cstheme="majorBidi"/>
          <w:color w:val="276E8B" w:themeColor="accent1" w:themeShade="BF"/>
          <w:sz w:val="32"/>
          <w:szCs w:val="32"/>
        </w:rPr>
      </w:pPr>
      <w:r>
        <w:br w:type="page"/>
      </w:r>
    </w:p>
    <w:p w:rsidR="00A539B7" w:rsidRDefault="00F30C89" w:rsidP="00F30C89">
      <w:pPr>
        <w:pStyle w:val="Heading2"/>
      </w:pPr>
      <w:bookmarkStart w:id="17" w:name="_Toc368954731"/>
      <w:r>
        <w:lastRenderedPageBreak/>
        <w:t>Appendix One</w:t>
      </w:r>
      <w:bookmarkEnd w:id="17"/>
    </w:p>
    <w:p w:rsidR="00F30C89" w:rsidRDefault="00F30C89" w:rsidP="00F30C89">
      <w:r>
        <w:br/>
        <w:t>Vector Crate (Left), Sprite Crate (Right)</w:t>
      </w:r>
    </w:p>
    <w:p w:rsidR="00F30C89" w:rsidRDefault="00F30C89" w:rsidP="00F30C89">
      <w:r>
        <w:rPr>
          <w:rFonts w:eastAsiaTheme="majorEastAsia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5FE48392" wp14:editId="5C985746">
            <wp:simplePos x="0" y="0"/>
            <wp:positionH relativeFrom="column">
              <wp:posOffset>1657350</wp:posOffset>
            </wp:positionH>
            <wp:positionV relativeFrom="paragraph">
              <wp:posOffset>13970</wp:posOffset>
            </wp:positionV>
            <wp:extent cx="1508760" cy="15087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a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0AF54E4" wp14:editId="21588BAB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1520190" cy="152019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at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0C89" w:rsidRDefault="00F30C89" w:rsidP="00F30C89">
      <w:pPr>
        <w:rPr>
          <w:rFonts w:eastAsiaTheme="majorEastAsia"/>
          <w:noProof/>
          <w:sz w:val="24"/>
          <w:szCs w:val="24"/>
          <w:lang w:eastAsia="en-GB"/>
        </w:rPr>
      </w:pPr>
      <w:r w:rsidRPr="00F30C89">
        <w:rPr>
          <w:rFonts w:eastAsiaTheme="majorEastAsia"/>
          <w:noProof/>
          <w:sz w:val="24"/>
          <w:szCs w:val="24"/>
          <w:lang w:eastAsia="en-GB"/>
        </w:rPr>
        <w:t xml:space="preserve"> </w:t>
      </w:r>
    </w:p>
    <w:p w:rsidR="00F30C89" w:rsidRDefault="00F30C89" w:rsidP="00F30C89">
      <w:pPr>
        <w:rPr>
          <w:rFonts w:eastAsiaTheme="majorEastAsia"/>
          <w:noProof/>
          <w:sz w:val="24"/>
          <w:szCs w:val="24"/>
          <w:lang w:eastAsia="en-GB"/>
        </w:rPr>
      </w:pPr>
    </w:p>
    <w:p w:rsidR="00F30C89" w:rsidRDefault="00F30C89" w:rsidP="00F30C89">
      <w:pPr>
        <w:rPr>
          <w:rFonts w:eastAsiaTheme="majorEastAsia"/>
          <w:noProof/>
          <w:sz w:val="24"/>
          <w:szCs w:val="24"/>
          <w:lang w:eastAsia="en-GB"/>
        </w:rPr>
      </w:pPr>
    </w:p>
    <w:p w:rsidR="00F30C89" w:rsidRDefault="00F30C89" w:rsidP="00F30C89">
      <w:pPr>
        <w:rPr>
          <w:rFonts w:eastAsiaTheme="majorEastAsia"/>
          <w:noProof/>
          <w:sz w:val="24"/>
          <w:szCs w:val="24"/>
          <w:lang w:eastAsia="en-GB"/>
        </w:rPr>
      </w:pPr>
    </w:p>
    <w:p w:rsidR="00F30C89" w:rsidRDefault="00F30C89" w:rsidP="00F30C89">
      <w:pPr>
        <w:rPr>
          <w:rFonts w:eastAsiaTheme="majorEastAsia"/>
          <w:noProof/>
          <w:sz w:val="24"/>
          <w:szCs w:val="24"/>
          <w:lang w:eastAsia="en-GB"/>
        </w:rPr>
      </w:pPr>
    </w:p>
    <w:p w:rsidR="00F30C89" w:rsidRDefault="00F30C89" w:rsidP="00F30C89">
      <w:pPr>
        <w:rPr>
          <w:rFonts w:eastAsiaTheme="majorEastAsia"/>
          <w:noProof/>
          <w:sz w:val="24"/>
          <w:szCs w:val="24"/>
          <w:lang w:eastAsia="en-GB"/>
        </w:rPr>
      </w:pPr>
    </w:p>
    <w:p w:rsidR="00F30C89" w:rsidRPr="00F30C89" w:rsidRDefault="00F30C89" w:rsidP="00F30C89"/>
    <w:sectPr w:rsidR="00F30C89" w:rsidRPr="00F30C89" w:rsidSect="00BA4E31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97F" w:rsidRDefault="0046597F" w:rsidP="00A22FB9">
      <w:pPr>
        <w:spacing w:after="0" w:line="240" w:lineRule="auto"/>
      </w:pPr>
      <w:r>
        <w:separator/>
      </w:r>
    </w:p>
  </w:endnote>
  <w:endnote w:type="continuationSeparator" w:id="0">
    <w:p w:rsidR="0046597F" w:rsidRDefault="0046597F" w:rsidP="00A22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97F" w:rsidRDefault="0046597F" w:rsidP="00A22FB9">
      <w:pPr>
        <w:spacing w:after="0" w:line="240" w:lineRule="auto"/>
      </w:pPr>
      <w:r>
        <w:separator/>
      </w:r>
    </w:p>
  </w:footnote>
  <w:footnote w:type="continuationSeparator" w:id="0">
    <w:p w:rsidR="0046597F" w:rsidRDefault="0046597F" w:rsidP="00A22FB9">
      <w:pPr>
        <w:spacing w:after="0" w:line="240" w:lineRule="auto"/>
      </w:pPr>
      <w:r>
        <w:continuationSeparator/>
      </w:r>
    </w:p>
  </w:footnote>
  <w:footnote w:id="1">
    <w:p w:rsidR="00A22FB9" w:rsidRDefault="00A22FB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22FB9">
        <w:t>http://www.monogame.net/</w:t>
      </w:r>
    </w:p>
  </w:footnote>
  <w:footnote w:id="2">
    <w:p w:rsidR="00A22FB9" w:rsidRDefault="00A22FB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22FB9">
        <w:t>http://www.incognitagame.com/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31"/>
    <w:rsid w:val="001744C1"/>
    <w:rsid w:val="00193BE6"/>
    <w:rsid w:val="0046597F"/>
    <w:rsid w:val="00496D91"/>
    <w:rsid w:val="006B5343"/>
    <w:rsid w:val="00711FC8"/>
    <w:rsid w:val="00867792"/>
    <w:rsid w:val="00A22FB9"/>
    <w:rsid w:val="00A539B7"/>
    <w:rsid w:val="00A60BDC"/>
    <w:rsid w:val="00BA4E31"/>
    <w:rsid w:val="00D42DC8"/>
    <w:rsid w:val="00F3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48A50-FA71-4B86-86E9-F8F6F689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9B7"/>
  </w:style>
  <w:style w:type="paragraph" w:styleId="Heading1">
    <w:name w:val="heading 1"/>
    <w:basedOn w:val="Normal"/>
    <w:next w:val="Normal"/>
    <w:link w:val="Heading1Char"/>
    <w:uiPriority w:val="9"/>
    <w:qFormat/>
    <w:rsid w:val="00A539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A495D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9B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9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39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76E8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39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9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A495D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9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A495D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9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A495D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9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A495D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39B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A4E31"/>
  </w:style>
  <w:style w:type="character" w:customStyle="1" w:styleId="Heading1Char">
    <w:name w:val="Heading 1 Char"/>
    <w:basedOn w:val="DefaultParagraphFont"/>
    <w:link w:val="Heading1"/>
    <w:uiPriority w:val="9"/>
    <w:rsid w:val="00A539B7"/>
    <w:rPr>
      <w:rFonts w:asciiTheme="majorHAnsi" w:eastAsiaTheme="majorEastAsia" w:hAnsiTheme="majorHAnsi" w:cstheme="majorBidi"/>
      <w:color w:val="1A495D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A539B7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539B7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39B7"/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39B7"/>
    <w:rPr>
      <w:rFonts w:asciiTheme="majorHAnsi" w:eastAsiaTheme="majorEastAsia" w:hAnsiTheme="majorHAnsi" w:cstheme="majorBidi"/>
      <w:color w:val="276E8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539B7"/>
    <w:rPr>
      <w:rFonts w:asciiTheme="majorHAnsi" w:eastAsiaTheme="majorEastAsia" w:hAnsiTheme="majorHAnsi" w:cstheme="majorBidi"/>
      <w:caps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9B7"/>
    <w:rPr>
      <w:rFonts w:asciiTheme="majorHAnsi" w:eastAsiaTheme="majorEastAsia" w:hAnsiTheme="majorHAnsi" w:cstheme="majorBidi"/>
      <w:i/>
      <w:iCs/>
      <w:caps/>
      <w:color w:val="1A495D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9B7"/>
    <w:rPr>
      <w:rFonts w:asciiTheme="majorHAnsi" w:eastAsiaTheme="majorEastAsia" w:hAnsiTheme="majorHAnsi" w:cstheme="majorBidi"/>
      <w:b/>
      <w:bCs/>
      <w:color w:val="1A495D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9B7"/>
    <w:rPr>
      <w:rFonts w:asciiTheme="majorHAnsi" w:eastAsiaTheme="majorEastAsia" w:hAnsiTheme="majorHAnsi" w:cstheme="majorBidi"/>
      <w:b/>
      <w:bCs/>
      <w:i/>
      <w:iCs/>
      <w:color w:val="1A495D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9B7"/>
    <w:rPr>
      <w:rFonts w:asciiTheme="majorHAnsi" w:eastAsiaTheme="majorEastAsia" w:hAnsiTheme="majorHAnsi" w:cstheme="majorBidi"/>
      <w:i/>
      <w:iCs/>
      <w:color w:val="1A495D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39B7"/>
    <w:pPr>
      <w:spacing w:line="240" w:lineRule="auto"/>
    </w:pPr>
    <w:rPr>
      <w:b/>
      <w:bCs/>
      <w:smallCaps/>
      <w:color w:val="373545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539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39B7"/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9B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9B7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539B7"/>
    <w:rPr>
      <w:b/>
      <w:bCs/>
    </w:rPr>
  </w:style>
  <w:style w:type="character" w:styleId="Emphasis">
    <w:name w:val="Emphasis"/>
    <w:basedOn w:val="DefaultParagraphFont"/>
    <w:uiPriority w:val="20"/>
    <w:qFormat/>
    <w:rsid w:val="00A539B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539B7"/>
    <w:pPr>
      <w:spacing w:before="120" w:after="120"/>
      <w:ind w:left="720"/>
    </w:pPr>
    <w:rPr>
      <w:color w:val="37354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39B7"/>
    <w:rPr>
      <w:color w:val="37354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9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9B7"/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39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39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39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539B7"/>
    <w:rPr>
      <w:b/>
      <w:bCs/>
      <w:smallCaps/>
      <w:color w:val="37354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539B7"/>
    <w:rPr>
      <w:b/>
      <w:bCs/>
      <w:smallCaps/>
      <w:spacing w:val="10"/>
    </w:rPr>
  </w:style>
  <w:style w:type="paragraph" w:styleId="TOC2">
    <w:name w:val="toc 2"/>
    <w:basedOn w:val="Normal"/>
    <w:next w:val="Normal"/>
    <w:autoRedefine/>
    <w:uiPriority w:val="39"/>
    <w:unhideWhenUsed/>
    <w:rsid w:val="00A539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539B7"/>
    <w:rPr>
      <w:color w:val="6B9F25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60BDC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60BDC"/>
    <w:pPr>
      <w:spacing w:after="100"/>
      <w:ind w:left="440"/>
    </w:pPr>
    <w:rPr>
      <w:rFonts w:cs="Times New Roman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A60BD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496D91"/>
    <w:pPr>
      <w:spacing w:after="100"/>
      <w:ind w:left="8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F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F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F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6CDAA99115147039F80D6C3B9FD3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82141-AA49-4892-AD4B-68FA670F4A78}"/>
      </w:docPartPr>
      <w:docPartBody>
        <w:p w:rsidR="00804708" w:rsidRDefault="00847604" w:rsidP="00847604">
          <w:pPr>
            <w:pStyle w:val="26CDAA99115147039F80D6C3B9FD3C70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70AF2F423334B43AEE9E40D091FA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A0BA7-F0C0-4E43-9879-2AD19C138F52}"/>
      </w:docPartPr>
      <w:docPartBody>
        <w:p w:rsidR="00804708" w:rsidRDefault="00847604" w:rsidP="00847604">
          <w:pPr>
            <w:pStyle w:val="470AF2F423334B43AEE9E40D091FA02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B55FE5AF83C4EF8B5911E6DFCF08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4FB46-9D04-4047-AABC-8AFE368E1D45}"/>
      </w:docPartPr>
      <w:docPartBody>
        <w:p w:rsidR="00804708" w:rsidRDefault="00847604" w:rsidP="00847604">
          <w:pPr>
            <w:pStyle w:val="DB55FE5AF83C4EF8B5911E6DFCF0801B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04"/>
    <w:rsid w:val="00454F3E"/>
    <w:rsid w:val="00467E3A"/>
    <w:rsid w:val="00804708"/>
    <w:rsid w:val="00847604"/>
    <w:rsid w:val="0085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CDAA99115147039F80D6C3B9FD3C70">
    <w:name w:val="26CDAA99115147039F80D6C3B9FD3C70"/>
    <w:rsid w:val="00847604"/>
  </w:style>
  <w:style w:type="paragraph" w:customStyle="1" w:styleId="470AF2F423334B43AEE9E40D091FA022">
    <w:name w:val="470AF2F423334B43AEE9E40D091FA022"/>
    <w:rsid w:val="00847604"/>
  </w:style>
  <w:style w:type="paragraph" w:customStyle="1" w:styleId="DB55FE5AF83C4EF8B5911E6DFCF0801B">
    <w:name w:val="DB55FE5AF83C4EF8B5911E6DFCF0801B"/>
    <w:rsid w:val="00847604"/>
  </w:style>
  <w:style w:type="paragraph" w:customStyle="1" w:styleId="21653EEA3F4E4D91A02FDE14E04C1138">
    <w:name w:val="21653EEA3F4E4D91A02FDE14E04C1138"/>
    <w:rsid w:val="00847604"/>
  </w:style>
  <w:style w:type="paragraph" w:customStyle="1" w:styleId="F876EF29B965473A98AE836736CB3095">
    <w:name w:val="F876EF29B965473A98AE836736CB3095"/>
    <w:rsid w:val="00847604"/>
  </w:style>
  <w:style w:type="paragraph" w:customStyle="1" w:styleId="B6965252D67D489B94C0289819276814">
    <w:name w:val="B6965252D67D489B94C0289819276814"/>
    <w:rsid w:val="00804708"/>
  </w:style>
  <w:style w:type="paragraph" w:customStyle="1" w:styleId="AA4D9B81117443AEAC18D8534E5C6DE4">
    <w:name w:val="AA4D9B81117443AEAC18D8534E5C6DE4"/>
    <w:rsid w:val="00804708"/>
  </w:style>
  <w:style w:type="paragraph" w:customStyle="1" w:styleId="9EE9EF6D24984DCC969967BC8F7661BC">
    <w:name w:val="9EE9EF6D24984DCC969967BC8F7661BC"/>
    <w:rsid w:val="00804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8CF28-19E4-42FA-84E5-4EFB5701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Shadows – Game Plan</vt:lpstr>
    </vt:vector>
  </TitlesOfParts>
  <Company>AC31009 – Games Programming</Company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Shadows – Game Plan</dc:title>
  <dc:subject>Johnathan Law - 100008284</dc:subject>
  <dc:creator>Johnathan Law</dc:creator>
  <cp:keywords/>
  <dc:description/>
  <cp:lastModifiedBy>Johnathan Law</cp:lastModifiedBy>
  <cp:revision>7</cp:revision>
  <dcterms:created xsi:type="dcterms:W3CDTF">2013-10-07T09:35:00Z</dcterms:created>
  <dcterms:modified xsi:type="dcterms:W3CDTF">2013-10-07T23:16:00Z</dcterms:modified>
</cp:coreProperties>
</file>