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94526" w14:textId="77777777" w:rsidR="004F1936" w:rsidRDefault="004F1936" w:rsidP="00800C99">
      <w:pPr>
        <w:jc w:val="center"/>
        <w:rPr>
          <w:rFonts w:ascii="Times New Roman" w:eastAsia="Times New Roman" w:hAnsi="Times New Roman" w:cs="Times New Roman"/>
          <w:color w:val="FF0000"/>
          <w:sz w:val="32"/>
          <w:szCs w:val="32"/>
        </w:rPr>
      </w:pPr>
    </w:p>
    <w:p w14:paraId="738BD1A2" w14:textId="5E2CF253" w:rsidR="00776D6A" w:rsidRPr="00EA4892" w:rsidRDefault="002A6153" w:rsidP="00800C99">
      <w:pPr>
        <w:jc w:val="center"/>
        <w:rPr>
          <w:rFonts w:ascii="Times New Roman" w:eastAsia="Times New Roman" w:hAnsi="Times New Roman" w:cs="Times New Roman"/>
          <w:sz w:val="32"/>
          <w:szCs w:val="32"/>
        </w:rPr>
      </w:pPr>
      <w:r>
        <w:rPr>
          <w:rFonts w:ascii="Times New Roman" w:eastAsia="Times New Roman" w:hAnsi="Times New Roman" w:cs="Times New Roman"/>
          <w:color w:val="FF0000"/>
          <w:sz w:val="32"/>
          <w:szCs w:val="32"/>
        </w:rPr>
        <w:t>Classification of the Da</w:t>
      </w:r>
      <w:r w:rsidRPr="002A6153">
        <w:rPr>
          <w:rFonts w:ascii="Times New Roman" w:eastAsia="Times New Roman" w:hAnsi="Times New Roman" w:cs="Times New Roman"/>
          <w:color w:val="FF0000"/>
          <w:sz w:val="32"/>
          <w:szCs w:val="32"/>
        </w:rPr>
        <w:t xml:space="preserve">tes (Ajwa or Medjool) </w:t>
      </w:r>
      <w:r w:rsidR="00E10F75" w:rsidRPr="00EA4892">
        <w:rPr>
          <w:rFonts w:ascii="Times New Roman" w:eastAsia="Times New Roman" w:hAnsi="Times New Roman" w:cs="Times New Roman"/>
          <w:color w:val="FF0000"/>
          <w:sz w:val="32"/>
          <w:szCs w:val="32"/>
        </w:rPr>
        <w:t>using Deep Neural Network (DNN) and TensorFlow Lite on ESP32</w:t>
      </w:r>
    </w:p>
    <w:p w14:paraId="55F61EA0" w14:textId="77777777" w:rsidR="00776D6A" w:rsidRPr="00EA4892" w:rsidRDefault="00776D6A" w:rsidP="00800C99">
      <w:pPr>
        <w:jc w:val="center"/>
        <w:rPr>
          <w:rFonts w:ascii="Times New Roman" w:eastAsia="Times New Roman" w:hAnsi="Times New Roman" w:cs="Times New Roman"/>
          <w:sz w:val="32"/>
          <w:szCs w:val="32"/>
        </w:rPr>
      </w:pPr>
    </w:p>
    <w:p w14:paraId="5E01B3D2"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Submitted by</w:t>
      </w:r>
    </w:p>
    <w:p w14:paraId="025C5503" w14:textId="361DCE6F" w:rsidR="00776D6A" w:rsidRPr="00EA4892" w:rsidRDefault="00E10F75"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Chudarathnamani L</w:t>
      </w:r>
    </w:p>
    <w:p w14:paraId="2B35FFC6" w14:textId="79105049" w:rsidR="00776D6A" w:rsidRPr="00EA4892" w:rsidRDefault="00E10F75"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1RVU23LCSE003</w:t>
      </w:r>
    </w:p>
    <w:p w14:paraId="51A224CD"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School of Computer Science</w:t>
      </w:r>
    </w:p>
    <w:p w14:paraId="546A9D18"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RV University</w:t>
      </w:r>
    </w:p>
    <w:p w14:paraId="19198CA5" w14:textId="77777777" w:rsidR="00776D6A" w:rsidRPr="00EA4892" w:rsidRDefault="00776D6A" w:rsidP="00800C99">
      <w:pPr>
        <w:jc w:val="center"/>
        <w:rPr>
          <w:rFonts w:ascii="Times New Roman" w:eastAsia="Times New Roman" w:hAnsi="Times New Roman" w:cs="Times New Roman"/>
          <w:sz w:val="32"/>
          <w:szCs w:val="32"/>
        </w:rPr>
      </w:pPr>
    </w:p>
    <w:p w14:paraId="04355124" w14:textId="77777777" w:rsidR="00776D6A" w:rsidRPr="00EA4892" w:rsidRDefault="00776D6A" w:rsidP="00800C99">
      <w:pPr>
        <w:jc w:val="center"/>
        <w:rPr>
          <w:rFonts w:ascii="Times New Roman" w:eastAsia="Times New Roman" w:hAnsi="Times New Roman" w:cs="Times New Roman"/>
          <w:sz w:val="32"/>
          <w:szCs w:val="32"/>
        </w:rPr>
      </w:pPr>
    </w:p>
    <w:p w14:paraId="0C76723A"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Submitted to</w:t>
      </w:r>
    </w:p>
    <w:p w14:paraId="28EA1E02" w14:textId="2EC20946" w:rsidR="00E10F75" w:rsidRPr="00EA4892" w:rsidRDefault="00E10F75"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Prof. Veena</w:t>
      </w:r>
      <w:r w:rsidR="003F452E">
        <w:rPr>
          <w:rFonts w:ascii="Times New Roman" w:eastAsia="Times New Roman" w:hAnsi="Times New Roman" w:cs="Times New Roman"/>
          <w:sz w:val="32"/>
          <w:szCs w:val="32"/>
        </w:rPr>
        <w:t xml:space="preserve"> S</w:t>
      </w:r>
    </w:p>
    <w:p w14:paraId="67788793" w14:textId="7FD7130D" w:rsidR="00776D6A" w:rsidRPr="00EA4892" w:rsidRDefault="00E10F75"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Professor</w:t>
      </w:r>
    </w:p>
    <w:p w14:paraId="15F5F310"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School of Computer Science</w:t>
      </w:r>
    </w:p>
    <w:p w14:paraId="177A6C6E" w14:textId="7777777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RV University</w:t>
      </w:r>
    </w:p>
    <w:p w14:paraId="4E9E739A" w14:textId="77777777" w:rsidR="00776D6A" w:rsidRPr="00EA4892" w:rsidRDefault="00776D6A" w:rsidP="00800C99">
      <w:pPr>
        <w:jc w:val="center"/>
        <w:rPr>
          <w:rFonts w:ascii="Times New Roman" w:eastAsia="Times New Roman" w:hAnsi="Times New Roman" w:cs="Times New Roman"/>
          <w:sz w:val="32"/>
          <w:szCs w:val="32"/>
        </w:rPr>
      </w:pPr>
    </w:p>
    <w:p w14:paraId="2FC5CB44" w14:textId="77777777" w:rsidR="00776D6A" w:rsidRPr="00EA4892" w:rsidRDefault="00776D6A" w:rsidP="00800C99">
      <w:pPr>
        <w:jc w:val="center"/>
        <w:rPr>
          <w:rFonts w:ascii="Times New Roman" w:eastAsia="Times New Roman" w:hAnsi="Times New Roman" w:cs="Times New Roman"/>
          <w:sz w:val="32"/>
          <w:szCs w:val="32"/>
        </w:rPr>
      </w:pPr>
    </w:p>
    <w:p w14:paraId="5213ADE5" w14:textId="4E5A0737" w:rsidR="00776D6A" w:rsidRPr="00EA4892" w:rsidRDefault="00000000" w:rsidP="00800C99">
      <w:pPr>
        <w:jc w:val="center"/>
        <w:rPr>
          <w:rFonts w:ascii="Times New Roman" w:eastAsia="Times New Roman" w:hAnsi="Times New Roman" w:cs="Times New Roman"/>
          <w:sz w:val="32"/>
          <w:szCs w:val="32"/>
        </w:rPr>
      </w:pPr>
      <w:r w:rsidRPr="00EA4892">
        <w:rPr>
          <w:rFonts w:ascii="Times New Roman" w:eastAsia="Times New Roman" w:hAnsi="Times New Roman" w:cs="Times New Roman"/>
          <w:sz w:val="32"/>
          <w:szCs w:val="32"/>
        </w:rPr>
        <w:t>Submission date [</w:t>
      </w:r>
      <w:r w:rsidR="00E10F75" w:rsidRPr="00EA4892">
        <w:rPr>
          <w:rFonts w:ascii="Times New Roman" w:eastAsia="Times New Roman" w:hAnsi="Times New Roman" w:cs="Times New Roman"/>
          <w:color w:val="FF0000"/>
          <w:sz w:val="32"/>
          <w:szCs w:val="32"/>
        </w:rPr>
        <w:t>20-11-2024</w:t>
      </w:r>
      <w:r w:rsidRPr="00EA4892">
        <w:rPr>
          <w:rFonts w:ascii="Times New Roman" w:eastAsia="Times New Roman" w:hAnsi="Times New Roman" w:cs="Times New Roman"/>
          <w:sz w:val="32"/>
          <w:szCs w:val="32"/>
        </w:rPr>
        <w:t>]</w:t>
      </w:r>
    </w:p>
    <w:p w14:paraId="74914E74" w14:textId="057BB054" w:rsidR="00776D6A" w:rsidRPr="00EA4892" w:rsidRDefault="004F1936" w:rsidP="004F1936">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4696287E" w14:textId="77777777" w:rsidR="00776D6A" w:rsidRPr="00EA4892" w:rsidRDefault="00000000" w:rsidP="00EA4892">
      <w:pPr>
        <w:numPr>
          <w:ilvl w:val="0"/>
          <w:numId w:val="2"/>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8"/>
          <w:szCs w:val="28"/>
        </w:rPr>
      </w:pPr>
      <w:r w:rsidRPr="00EA4892">
        <w:rPr>
          <w:rFonts w:ascii="Times New Roman" w:eastAsia="Times New Roman" w:hAnsi="Times New Roman" w:cs="Times New Roman"/>
          <w:b/>
          <w:color w:val="000000"/>
          <w:sz w:val="28"/>
          <w:szCs w:val="28"/>
        </w:rPr>
        <w:lastRenderedPageBreak/>
        <w:t>Abstract</w:t>
      </w:r>
    </w:p>
    <w:p w14:paraId="25942FD3" w14:textId="7DFC9A4F" w:rsidR="00424431" w:rsidRDefault="00562E14" w:rsidP="00EA4892">
      <w:pPr>
        <w:spacing w:before="280" w:after="280" w:line="240" w:lineRule="auto"/>
        <w:jc w:val="both"/>
        <w:rPr>
          <w:rFonts w:ascii="Times New Roman" w:eastAsia="Times New Roman" w:hAnsi="Times New Roman" w:cs="Times New Roman"/>
          <w:sz w:val="24"/>
          <w:szCs w:val="24"/>
        </w:rPr>
      </w:pPr>
      <w:r w:rsidRPr="00EA4892">
        <w:rPr>
          <w:rFonts w:ascii="Times New Roman" w:eastAsia="Times New Roman" w:hAnsi="Times New Roman" w:cs="Times New Roman"/>
          <w:sz w:val="24"/>
          <w:szCs w:val="24"/>
        </w:rPr>
        <w:t xml:space="preserve">This project focuses on developing a Deep Neural Network (DNN) model </w:t>
      </w:r>
      <w:bookmarkStart w:id="0" w:name="_Hlk182850755"/>
      <w:r w:rsidRPr="00EA4892">
        <w:rPr>
          <w:rFonts w:ascii="Times New Roman" w:eastAsia="Times New Roman" w:hAnsi="Times New Roman" w:cs="Times New Roman"/>
          <w:sz w:val="24"/>
          <w:szCs w:val="24"/>
        </w:rPr>
        <w:t xml:space="preserve">for classifying dates (Ajwa or Medjool) </w:t>
      </w:r>
      <w:bookmarkEnd w:id="0"/>
      <w:r w:rsidRPr="00EA4892">
        <w:rPr>
          <w:rFonts w:ascii="Times New Roman" w:eastAsia="Times New Roman" w:hAnsi="Times New Roman" w:cs="Times New Roman"/>
          <w:sz w:val="24"/>
          <w:szCs w:val="24"/>
        </w:rPr>
        <w:t xml:space="preserve">based on various features such as size, </w:t>
      </w:r>
      <w:proofErr w:type="spellStart"/>
      <w:r w:rsidRPr="00EA4892">
        <w:rPr>
          <w:rFonts w:ascii="Times New Roman" w:eastAsia="Times New Roman" w:hAnsi="Times New Roman" w:cs="Times New Roman"/>
          <w:sz w:val="24"/>
          <w:szCs w:val="24"/>
        </w:rPr>
        <w:t>color</w:t>
      </w:r>
      <w:proofErr w:type="spellEnd"/>
      <w:r w:rsidRPr="00EA4892">
        <w:rPr>
          <w:rFonts w:ascii="Times New Roman" w:eastAsia="Times New Roman" w:hAnsi="Times New Roman" w:cs="Times New Roman"/>
          <w:sz w:val="24"/>
          <w:szCs w:val="24"/>
        </w:rPr>
        <w:t>, and weight. The model is trained using TensorFlow, converted to TensorFlow Lite format for deployment on an ESP32 microcontroller. The primary objective is to demonstrate how edge computing with TensorFlow Lite can enable efficient inference on low-resource devices, allowing real-time date classification with minimal latency and resource consumption.</w:t>
      </w:r>
    </w:p>
    <w:p w14:paraId="5EA4B734" w14:textId="77777777" w:rsidR="00A67FAB" w:rsidRPr="00EA4892" w:rsidRDefault="00A67FAB" w:rsidP="00EA4892">
      <w:pPr>
        <w:spacing w:before="280" w:after="280" w:line="240" w:lineRule="auto"/>
        <w:jc w:val="both"/>
        <w:rPr>
          <w:rFonts w:ascii="Times New Roman" w:eastAsia="Times New Roman" w:hAnsi="Times New Roman" w:cs="Times New Roman"/>
          <w:sz w:val="24"/>
          <w:szCs w:val="24"/>
        </w:rPr>
      </w:pPr>
    </w:p>
    <w:p w14:paraId="4DC32E36" w14:textId="77777777" w:rsidR="00776D6A" w:rsidRPr="00EA4892" w:rsidRDefault="00000000" w:rsidP="00EA4892">
      <w:pPr>
        <w:numPr>
          <w:ilvl w:val="0"/>
          <w:numId w:val="2"/>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8"/>
          <w:szCs w:val="28"/>
        </w:rPr>
      </w:pPr>
      <w:r w:rsidRPr="00EA4892">
        <w:rPr>
          <w:rFonts w:ascii="Times New Roman" w:eastAsia="Times New Roman" w:hAnsi="Times New Roman" w:cs="Times New Roman"/>
          <w:b/>
          <w:color w:val="000000"/>
          <w:sz w:val="28"/>
          <w:szCs w:val="28"/>
        </w:rPr>
        <w:t>Introduction</w:t>
      </w:r>
    </w:p>
    <w:p w14:paraId="65B1034B" w14:textId="77777777" w:rsidR="004C37B5" w:rsidRPr="00EA4892" w:rsidRDefault="004C37B5" w:rsidP="00EA4892">
      <w:pPr>
        <w:pStyle w:val="Heading4"/>
        <w:jc w:val="both"/>
      </w:pPr>
      <w:r w:rsidRPr="00EA4892">
        <w:rPr>
          <w:rStyle w:val="Strong"/>
          <w:b/>
          <w:bCs w:val="0"/>
        </w:rPr>
        <w:t>Project Background and Relevance: Overview of IoT and Edge Computing</w:t>
      </w:r>
    </w:p>
    <w:p w14:paraId="52D85486" w14:textId="77777777" w:rsidR="004C37B5" w:rsidRPr="00EA4892" w:rsidRDefault="004C37B5" w:rsidP="00EA4892">
      <w:pPr>
        <w:pStyle w:val="NormalWeb"/>
        <w:jc w:val="both"/>
      </w:pPr>
      <w:r w:rsidRPr="00EA4892">
        <w:t xml:space="preserve">The </w:t>
      </w:r>
      <w:r w:rsidRPr="00EA4892">
        <w:rPr>
          <w:rStyle w:val="Strong"/>
        </w:rPr>
        <w:t>Internet of Things (IoT)</w:t>
      </w:r>
      <w:r w:rsidRPr="00EA4892">
        <w:t xml:space="preserve"> refers to the network of physical devices embedded with sensors, software, and other technologies to exchange data and interact with the environment. IoT is widely used in applications ranging from smart homes to healthcare systems. It enables devices to gather data and make intelligent decisions without the need for continuous human intervention.</w:t>
      </w:r>
    </w:p>
    <w:p w14:paraId="502F7152" w14:textId="77777777" w:rsidR="004C37B5" w:rsidRPr="00EA4892" w:rsidRDefault="004C37B5" w:rsidP="00EA4892">
      <w:pPr>
        <w:pStyle w:val="NormalWeb"/>
        <w:jc w:val="both"/>
      </w:pPr>
      <w:r w:rsidRPr="00EA4892">
        <w:rPr>
          <w:rStyle w:val="Strong"/>
        </w:rPr>
        <w:t>Edge Computing</w:t>
      </w:r>
      <w:r w:rsidRPr="00EA4892">
        <w:t xml:space="preserve"> is a paradigm that processes data closer to its source, rather than sending it to centralized cloud servers. This reduces latency, conserves bandwidth, and enhances system performance, making it especially useful for real-time applications where immediate decision-making is necessary. By performing computations on edge devices, such as IoT sensors or microcontrollers, edge computing offers fast, localized data processing, improving efficiency and minimizing network traffic.</w:t>
      </w:r>
    </w:p>
    <w:p w14:paraId="471B2C0F" w14:textId="77777777" w:rsidR="004C37B5" w:rsidRPr="00EA4892" w:rsidRDefault="004C37B5" w:rsidP="00EA4892">
      <w:pPr>
        <w:pStyle w:val="NormalWeb"/>
        <w:jc w:val="both"/>
      </w:pPr>
      <w:r w:rsidRPr="00EA4892">
        <w:t xml:space="preserve">In this project, the integration of </w:t>
      </w:r>
      <w:r w:rsidRPr="00EA4892">
        <w:rPr>
          <w:rStyle w:val="Strong"/>
        </w:rPr>
        <w:t>IoT</w:t>
      </w:r>
      <w:r w:rsidRPr="00EA4892">
        <w:t xml:space="preserve"> and </w:t>
      </w:r>
      <w:r w:rsidRPr="00EA4892">
        <w:rPr>
          <w:rStyle w:val="Strong"/>
        </w:rPr>
        <w:t>Edge Computing</w:t>
      </w:r>
      <w:r w:rsidRPr="00EA4892">
        <w:t xml:space="preserve"> is demonstrated by using an embedded device, the </w:t>
      </w:r>
      <w:r w:rsidRPr="00EA4892">
        <w:rPr>
          <w:rStyle w:val="Strong"/>
        </w:rPr>
        <w:t>ESP32</w:t>
      </w:r>
      <w:r w:rsidRPr="00EA4892">
        <w:t xml:space="preserve">, to classify dates into two categories: </w:t>
      </w:r>
      <w:r w:rsidRPr="00EA4892">
        <w:rPr>
          <w:rStyle w:val="Strong"/>
        </w:rPr>
        <w:t>Ajwa</w:t>
      </w:r>
      <w:r w:rsidRPr="00EA4892">
        <w:t xml:space="preserve"> and </w:t>
      </w:r>
      <w:r w:rsidRPr="00EA4892">
        <w:rPr>
          <w:rStyle w:val="Strong"/>
        </w:rPr>
        <w:t>Medjool</w:t>
      </w:r>
      <w:r w:rsidRPr="00EA4892">
        <w:t>. By combining deep learning with edge processing, the model’s inference is conducted directly on the ESP32 without needing a cloud server, showcasing the power of machine learning on resource-constrained devices.</w:t>
      </w:r>
    </w:p>
    <w:p w14:paraId="78760A0C" w14:textId="26C59042" w:rsidR="004C37B5" w:rsidRPr="00EA4892" w:rsidRDefault="004C37B5" w:rsidP="00EA4892">
      <w:pPr>
        <w:pStyle w:val="Heading4"/>
        <w:jc w:val="both"/>
      </w:pPr>
      <w:r w:rsidRPr="00EA4892">
        <w:rPr>
          <w:rStyle w:val="Strong"/>
          <w:b/>
          <w:bCs w:val="0"/>
        </w:rPr>
        <w:t>Objectives:</w:t>
      </w:r>
    </w:p>
    <w:p w14:paraId="6688A372" w14:textId="55770FC0" w:rsidR="00A67FAB" w:rsidRDefault="004C37B5" w:rsidP="00A67FAB">
      <w:pPr>
        <w:pStyle w:val="NormalWeb"/>
        <w:jc w:val="both"/>
      </w:pPr>
      <w:r w:rsidRPr="00EA4892">
        <w:t xml:space="preserve">The main goal of this project is to develop a </w:t>
      </w:r>
      <w:r w:rsidRPr="00EA4892">
        <w:rPr>
          <w:rStyle w:val="Strong"/>
        </w:rPr>
        <w:t>Deep Neural Network (DNN)</w:t>
      </w:r>
      <w:r w:rsidRPr="00EA4892">
        <w:t xml:space="preserve"> model for classifying dates based on their characteristics, such as size, weight, and </w:t>
      </w:r>
      <w:proofErr w:type="spellStart"/>
      <w:r w:rsidRPr="00EA4892">
        <w:t>color</w:t>
      </w:r>
      <w:proofErr w:type="spellEnd"/>
      <w:r w:rsidRPr="00EA4892">
        <w:t xml:space="preserve">. This model is trained on a dataset and then converted into the </w:t>
      </w:r>
      <w:r w:rsidRPr="00EA4892">
        <w:rPr>
          <w:rStyle w:val="Strong"/>
        </w:rPr>
        <w:t>TensorFlow Lite (</w:t>
      </w:r>
      <w:proofErr w:type="spellStart"/>
      <w:r w:rsidRPr="00EA4892">
        <w:rPr>
          <w:rStyle w:val="Strong"/>
        </w:rPr>
        <w:t>TFLite</w:t>
      </w:r>
      <w:proofErr w:type="spellEnd"/>
      <w:r w:rsidRPr="00EA4892">
        <w:rPr>
          <w:rStyle w:val="Strong"/>
        </w:rPr>
        <w:t>)</w:t>
      </w:r>
      <w:r w:rsidRPr="00EA4892">
        <w:t xml:space="preserve"> format, optimized for deployment on embedded systems. The </w:t>
      </w:r>
      <w:r w:rsidRPr="00EA4892">
        <w:rPr>
          <w:rStyle w:val="Strong"/>
        </w:rPr>
        <w:t>ESP32</w:t>
      </w:r>
      <w:r w:rsidRPr="00EA4892">
        <w:t xml:space="preserve"> microcontroller is used to run the model locally, performing real-time classification without cloud dependency. This project aims to demonstrate the feasibility of running machine learning models on low-power, edge devices, offering practical applications in areas like agriculture, food industry, and more, where quick, localized decision-making is crucial.</w:t>
      </w:r>
    </w:p>
    <w:p w14:paraId="12E42549" w14:textId="58D457BE" w:rsidR="004C37B5" w:rsidRPr="00EA4892" w:rsidRDefault="00A67FAB" w:rsidP="00A67FAB">
      <w:pPr>
        <w:rPr>
          <w:rFonts w:ascii="Times New Roman" w:eastAsia="Times New Roman" w:hAnsi="Times New Roman" w:cs="Times New Roman"/>
          <w:sz w:val="24"/>
          <w:szCs w:val="24"/>
        </w:rPr>
      </w:pPr>
      <w:r>
        <w:br w:type="page"/>
      </w:r>
    </w:p>
    <w:p w14:paraId="06F59173" w14:textId="77777777" w:rsidR="00776D6A" w:rsidRPr="00A67FAB" w:rsidRDefault="00000000" w:rsidP="00EA4892">
      <w:pPr>
        <w:numPr>
          <w:ilvl w:val="0"/>
          <w:numId w:val="2"/>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8"/>
          <w:szCs w:val="28"/>
        </w:rPr>
      </w:pPr>
      <w:r w:rsidRPr="00A67FAB">
        <w:rPr>
          <w:rFonts w:ascii="Times New Roman" w:eastAsia="Times New Roman" w:hAnsi="Times New Roman" w:cs="Times New Roman"/>
          <w:b/>
          <w:color w:val="000000"/>
          <w:sz w:val="28"/>
          <w:szCs w:val="28"/>
        </w:rPr>
        <w:lastRenderedPageBreak/>
        <w:t>System Overview</w:t>
      </w:r>
    </w:p>
    <w:p w14:paraId="74721F49" w14:textId="77777777" w:rsidR="000B1192" w:rsidRPr="00EA4892" w:rsidRDefault="000B1192" w:rsidP="00EA4892">
      <w:pPr>
        <w:pStyle w:val="Heading4"/>
        <w:ind w:left="360"/>
        <w:jc w:val="both"/>
      </w:pPr>
      <w:r w:rsidRPr="00EA4892">
        <w:rPr>
          <w:rStyle w:val="Strong"/>
          <w:b/>
          <w:bCs w:val="0"/>
        </w:rPr>
        <w:t>System Architecture: Outline of Data Flow and Key Components</w:t>
      </w:r>
    </w:p>
    <w:p w14:paraId="59273658" w14:textId="77777777" w:rsidR="000B1192" w:rsidRPr="00EA4892" w:rsidRDefault="000B1192" w:rsidP="00EA4892">
      <w:pPr>
        <w:pStyle w:val="NormalWeb"/>
        <w:numPr>
          <w:ilvl w:val="0"/>
          <w:numId w:val="3"/>
        </w:numPr>
        <w:tabs>
          <w:tab w:val="num" w:pos="1080"/>
        </w:tabs>
        <w:ind w:left="720"/>
        <w:jc w:val="both"/>
      </w:pPr>
      <w:r w:rsidRPr="00EA4892">
        <w:rPr>
          <w:rStyle w:val="Strong"/>
        </w:rPr>
        <w:t>Data Collection</w:t>
      </w:r>
      <w:r w:rsidRPr="00EA4892">
        <w:t xml:space="preserve">: The system begins by collecting input data such as size, weight, </w:t>
      </w:r>
      <w:proofErr w:type="spellStart"/>
      <w:r w:rsidRPr="00EA4892">
        <w:t>color</w:t>
      </w:r>
      <w:proofErr w:type="spellEnd"/>
      <w:r w:rsidRPr="00EA4892">
        <w:t>, and texture of dates (Ajwa or Medjool). These data points are gathered using sensors or manually fed into the system.</w:t>
      </w:r>
    </w:p>
    <w:p w14:paraId="505CAD80" w14:textId="77777777" w:rsidR="000B1192" w:rsidRPr="00EA4892" w:rsidRDefault="000B1192" w:rsidP="00EA4892">
      <w:pPr>
        <w:pStyle w:val="NormalWeb"/>
        <w:numPr>
          <w:ilvl w:val="0"/>
          <w:numId w:val="3"/>
        </w:numPr>
        <w:tabs>
          <w:tab w:val="num" w:pos="1080"/>
        </w:tabs>
        <w:ind w:left="720"/>
        <w:jc w:val="both"/>
      </w:pPr>
      <w:r w:rsidRPr="00EA4892">
        <w:rPr>
          <w:rStyle w:val="Strong"/>
        </w:rPr>
        <w:t>Data Preprocessing</w:t>
      </w:r>
      <w:r w:rsidRPr="00EA4892">
        <w:t xml:space="preserve">: The collected data is </w:t>
      </w:r>
      <w:proofErr w:type="spellStart"/>
      <w:r w:rsidRPr="00EA4892">
        <w:t>preprocessed</w:t>
      </w:r>
      <w:proofErr w:type="spellEnd"/>
      <w:r w:rsidRPr="00EA4892">
        <w:t xml:space="preserve"> to standardize or scale the values, ensuring that the model can efficiently process and classify the inputs. This includes normalization or feature encoding, such as converting </w:t>
      </w:r>
      <w:proofErr w:type="spellStart"/>
      <w:r w:rsidRPr="00EA4892">
        <w:t>color</w:t>
      </w:r>
      <w:proofErr w:type="spellEnd"/>
      <w:r w:rsidRPr="00EA4892">
        <w:t xml:space="preserve"> into numeric values.</w:t>
      </w:r>
    </w:p>
    <w:p w14:paraId="0E78F80C" w14:textId="77777777" w:rsidR="000B1192" w:rsidRPr="00EA4892" w:rsidRDefault="000B1192" w:rsidP="00EA4892">
      <w:pPr>
        <w:pStyle w:val="NormalWeb"/>
        <w:numPr>
          <w:ilvl w:val="0"/>
          <w:numId w:val="3"/>
        </w:numPr>
        <w:tabs>
          <w:tab w:val="num" w:pos="1080"/>
        </w:tabs>
        <w:ind w:left="720"/>
        <w:jc w:val="both"/>
      </w:pPr>
      <w:r w:rsidRPr="00EA4892">
        <w:rPr>
          <w:rStyle w:val="Strong"/>
        </w:rPr>
        <w:t>Model Training</w:t>
      </w:r>
      <w:r w:rsidRPr="00EA4892">
        <w:t xml:space="preserve">: A Deep Neural Network (DNN) model is trained on a dataset that includes </w:t>
      </w:r>
      <w:proofErr w:type="spellStart"/>
      <w:r w:rsidRPr="00EA4892">
        <w:t>labeled</w:t>
      </w:r>
      <w:proofErr w:type="spellEnd"/>
      <w:r w:rsidRPr="00EA4892">
        <w:t xml:space="preserve"> examples of both Ajwa and Medjool dates. The model learns to identify patterns and relationships between the input features and the corresponding labels (Ajwa or Medjool).</w:t>
      </w:r>
    </w:p>
    <w:p w14:paraId="51D09117" w14:textId="77777777" w:rsidR="000B1192" w:rsidRPr="00EA4892" w:rsidRDefault="000B1192" w:rsidP="00EA4892">
      <w:pPr>
        <w:pStyle w:val="NormalWeb"/>
        <w:numPr>
          <w:ilvl w:val="0"/>
          <w:numId w:val="3"/>
        </w:numPr>
        <w:tabs>
          <w:tab w:val="num" w:pos="1080"/>
        </w:tabs>
        <w:ind w:left="720"/>
        <w:jc w:val="both"/>
      </w:pPr>
      <w:r w:rsidRPr="00EA4892">
        <w:rPr>
          <w:rStyle w:val="Strong"/>
        </w:rPr>
        <w:t>Model Conversion to TensorFlow Lite (</w:t>
      </w:r>
      <w:proofErr w:type="spellStart"/>
      <w:r w:rsidRPr="00EA4892">
        <w:rPr>
          <w:rStyle w:val="Strong"/>
        </w:rPr>
        <w:t>TFLite</w:t>
      </w:r>
      <w:proofErr w:type="spellEnd"/>
      <w:r w:rsidRPr="00EA4892">
        <w:rPr>
          <w:rStyle w:val="Strong"/>
        </w:rPr>
        <w:t>)</w:t>
      </w:r>
      <w:r w:rsidRPr="00EA4892">
        <w:t>: After training, the DNN model is converted to TensorFlow Lite format. This process reduces the model’s size and makes it suitable for deployment on edge devices like the ESP32, which has limited computational power.</w:t>
      </w:r>
    </w:p>
    <w:p w14:paraId="31831F29" w14:textId="6D317A7F" w:rsidR="00FA2170" w:rsidRDefault="000B1192" w:rsidP="00FA2170">
      <w:pPr>
        <w:pStyle w:val="NormalWeb"/>
        <w:numPr>
          <w:ilvl w:val="0"/>
          <w:numId w:val="3"/>
        </w:numPr>
        <w:tabs>
          <w:tab w:val="num" w:pos="1080"/>
        </w:tabs>
        <w:ind w:left="720"/>
        <w:jc w:val="both"/>
      </w:pPr>
      <w:r w:rsidRPr="00EA4892">
        <w:rPr>
          <w:rStyle w:val="Strong"/>
        </w:rPr>
        <w:t>ESP32 Deployment</w:t>
      </w:r>
      <w:r w:rsidRPr="00EA4892">
        <w:t xml:space="preserve">: The </w:t>
      </w:r>
      <w:proofErr w:type="spellStart"/>
      <w:r w:rsidRPr="00EA4892">
        <w:t>TFLite</w:t>
      </w:r>
      <w:proofErr w:type="spellEnd"/>
      <w:r w:rsidRPr="00EA4892">
        <w:t xml:space="preserve"> model is uploaded onto the ESP32 microcontroller, which processes incoming data (new date samples) locally. The ESP32 runs the model to predict whether a date is Ajwa or Medjool based on the features it receives.</w:t>
      </w:r>
    </w:p>
    <w:p w14:paraId="449D87BD" w14:textId="0E8F124E" w:rsidR="000B1192" w:rsidRPr="00EA4892" w:rsidRDefault="000B1192" w:rsidP="00507803">
      <w:pPr>
        <w:pStyle w:val="NormalWeb"/>
        <w:numPr>
          <w:ilvl w:val="0"/>
          <w:numId w:val="3"/>
        </w:numPr>
        <w:tabs>
          <w:tab w:val="num" w:pos="1080"/>
        </w:tabs>
        <w:ind w:left="720"/>
        <w:jc w:val="both"/>
      </w:pPr>
      <w:r w:rsidRPr="00EA4892">
        <w:rPr>
          <w:rStyle w:val="Strong"/>
        </w:rPr>
        <w:t>Inference and Output</w:t>
      </w:r>
      <w:r w:rsidRPr="00EA4892">
        <w:t>: After the model performs inference, the predicted classification (Ajwa or Medjool) is displayed on the ESP32's serial monitor or sent to an external display, giving the user immediate feedback. The system operates in real-time, offering fast and efficient predictions without relying on cloud-based resources.</w:t>
      </w:r>
    </w:p>
    <w:p w14:paraId="6107919B" w14:textId="750EF44F" w:rsidR="009906D2" w:rsidRDefault="00000000" w:rsidP="007643E6">
      <w:pPr>
        <w:numPr>
          <w:ilvl w:val="0"/>
          <w:numId w:val="2"/>
        </w:numPr>
        <w:pBdr>
          <w:top w:val="nil"/>
          <w:left w:val="nil"/>
          <w:bottom w:val="nil"/>
          <w:right w:val="nil"/>
          <w:between w:val="nil"/>
        </w:pBdr>
        <w:spacing w:before="280" w:after="0" w:line="240" w:lineRule="auto"/>
        <w:jc w:val="both"/>
        <w:rPr>
          <w:rFonts w:ascii="Times New Roman" w:eastAsia="Times New Roman" w:hAnsi="Times New Roman" w:cs="Times New Roman"/>
          <w:b/>
          <w:color w:val="000000"/>
          <w:sz w:val="28"/>
          <w:szCs w:val="28"/>
        </w:rPr>
      </w:pPr>
      <w:r w:rsidRPr="0008363E">
        <w:rPr>
          <w:rFonts w:ascii="Times New Roman" w:eastAsia="Times New Roman" w:hAnsi="Times New Roman" w:cs="Times New Roman"/>
          <w:b/>
          <w:color w:val="000000"/>
          <w:sz w:val="28"/>
          <w:szCs w:val="28"/>
        </w:rPr>
        <w:t>Details of the Dataset:</w:t>
      </w:r>
    </w:p>
    <w:p w14:paraId="229E38DF" w14:textId="77777777" w:rsidR="007643E6" w:rsidRPr="007643E6" w:rsidRDefault="007643E6" w:rsidP="007643E6">
      <w:pPr>
        <w:pBdr>
          <w:top w:val="nil"/>
          <w:left w:val="nil"/>
          <w:bottom w:val="nil"/>
          <w:right w:val="nil"/>
          <w:between w:val="nil"/>
        </w:pBdr>
        <w:spacing w:before="280" w:after="0" w:line="240" w:lineRule="auto"/>
        <w:ind w:left="360"/>
        <w:jc w:val="both"/>
        <w:rPr>
          <w:rFonts w:ascii="Times New Roman" w:eastAsia="Times New Roman" w:hAnsi="Times New Roman" w:cs="Times New Roman"/>
          <w:b/>
          <w:color w:val="000000"/>
          <w:sz w:val="28"/>
          <w:szCs w:val="28"/>
        </w:rPr>
      </w:pPr>
    </w:p>
    <w:p w14:paraId="678395DC" w14:textId="77777777"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 xml:space="preserve">The dataset used in this project is focused on classifying dates, specifically Ajwa and Medjool varieties, based on various physical attributes. The problem the model solves is determining the type of date based on features such as size, weight, </w:t>
      </w:r>
      <w:proofErr w:type="spellStart"/>
      <w:r w:rsidRPr="00EA4892">
        <w:rPr>
          <w:rFonts w:ascii="Times New Roman" w:eastAsia="Times New Roman" w:hAnsi="Times New Roman" w:cs="Times New Roman"/>
          <w:color w:val="000000"/>
          <w:sz w:val="24"/>
          <w:szCs w:val="24"/>
        </w:rPr>
        <w:t>color</w:t>
      </w:r>
      <w:proofErr w:type="spellEnd"/>
      <w:r w:rsidRPr="00EA4892">
        <w:rPr>
          <w:rFonts w:ascii="Times New Roman" w:eastAsia="Times New Roman" w:hAnsi="Times New Roman" w:cs="Times New Roman"/>
          <w:color w:val="000000"/>
          <w:sz w:val="24"/>
          <w:szCs w:val="24"/>
        </w:rPr>
        <w:t>, and texture. This classification can be valuable for agriculture, retail, and quality control purposes.</w:t>
      </w:r>
    </w:p>
    <w:p w14:paraId="3E190EA2" w14:textId="77777777"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2534467" w14:textId="77777777" w:rsidR="00D91F87"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Input Categories:</w:t>
      </w:r>
    </w:p>
    <w:p w14:paraId="47268A23" w14:textId="77777777" w:rsidR="009906D2" w:rsidRPr="00EA4892" w:rsidRDefault="009906D2"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F73FE4F" w14:textId="79C73F99"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Size:</w:t>
      </w:r>
      <w:r w:rsidR="009906D2">
        <w:rPr>
          <w:rFonts w:ascii="Times New Roman" w:eastAsia="Times New Roman" w:hAnsi="Times New Roman" w:cs="Times New Roman"/>
          <w:color w:val="000000"/>
          <w:sz w:val="24"/>
          <w:szCs w:val="24"/>
        </w:rPr>
        <w:t xml:space="preserve">     </w:t>
      </w:r>
      <w:r w:rsidRPr="00EA4892">
        <w:rPr>
          <w:rFonts w:ascii="Times New Roman" w:eastAsia="Times New Roman" w:hAnsi="Times New Roman" w:cs="Times New Roman"/>
          <w:color w:val="000000"/>
          <w:sz w:val="24"/>
          <w:szCs w:val="24"/>
        </w:rPr>
        <w:t xml:space="preserve"> The dimension of the date, usually measured in </w:t>
      </w:r>
      <w:proofErr w:type="spellStart"/>
      <w:r w:rsidRPr="00EA4892">
        <w:rPr>
          <w:rFonts w:ascii="Times New Roman" w:eastAsia="Times New Roman" w:hAnsi="Times New Roman" w:cs="Times New Roman"/>
          <w:color w:val="000000"/>
          <w:sz w:val="24"/>
          <w:szCs w:val="24"/>
        </w:rPr>
        <w:t>millimeters</w:t>
      </w:r>
      <w:proofErr w:type="spellEnd"/>
      <w:r w:rsidRPr="00EA4892">
        <w:rPr>
          <w:rFonts w:ascii="Times New Roman" w:eastAsia="Times New Roman" w:hAnsi="Times New Roman" w:cs="Times New Roman"/>
          <w:color w:val="000000"/>
          <w:sz w:val="24"/>
          <w:szCs w:val="24"/>
        </w:rPr>
        <w:t xml:space="preserve"> (e.g., length, width).</w:t>
      </w:r>
    </w:p>
    <w:p w14:paraId="0FEFDCD7" w14:textId="77777777"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Weight: The mass of the date, typically measured in grams.</w:t>
      </w:r>
    </w:p>
    <w:p w14:paraId="7FF7EA29" w14:textId="62349FD5"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sidRPr="00EA4892">
        <w:rPr>
          <w:rFonts w:ascii="Times New Roman" w:eastAsia="Times New Roman" w:hAnsi="Times New Roman" w:cs="Times New Roman"/>
          <w:color w:val="000000"/>
          <w:sz w:val="24"/>
          <w:szCs w:val="24"/>
        </w:rPr>
        <w:t>Color</w:t>
      </w:r>
      <w:proofErr w:type="spellEnd"/>
      <w:r w:rsidR="009906D2">
        <w:rPr>
          <w:rFonts w:ascii="Times New Roman" w:eastAsia="Times New Roman" w:hAnsi="Times New Roman" w:cs="Times New Roman"/>
          <w:color w:val="000000"/>
          <w:sz w:val="24"/>
          <w:szCs w:val="24"/>
        </w:rPr>
        <w:t xml:space="preserve">:    </w:t>
      </w:r>
      <w:r w:rsidRPr="00EA4892">
        <w:rPr>
          <w:rFonts w:ascii="Times New Roman" w:eastAsia="Times New Roman" w:hAnsi="Times New Roman" w:cs="Times New Roman"/>
          <w:color w:val="000000"/>
          <w:sz w:val="24"/>
          <w:szCs w:val="24"/>
        </w:rPr>
        <w:t xml:space="preserve">The </w:t>
      </w:r>
      <w:proofErr w:type="spellStart"/>
      <w:r w:rsidRPr="00EA4892">
        <w:rPr>
          <w:rFonts w:ascii="Times New Roman" w:eastAsia="Times New Roman" w:hAnsi="Times New Roman" w:cs="Times New Roman"/>
          <w:color w:val="000000"/>
          <w:sz w:val="24"/>
          <w:szCs w:val="24"/>
        </w:rPr>
        <w:t>color</w:t>
      </w:r>
      <w:proofErr w:type="spellEnd"/>
      <w:r w:rsidRPr="00EA4892">
        <w:rPr>
          <w:rFonts w:ascii="Times New Roman" w:eastAsia="Times New Roman" w:hAnsi="Times New Roman" w:cs="Times New Roman"/>
          <w:color w:val="000000"/>
          <w:sz w:val="24"/>
          <w:szCs w:val="24"/>
        </w:rPr>
        <w:t xml:space="preserve"> of the date, encoded into numeric values (e.g., 'Black', 'Brown').</w:t>
      </w:r>
    </w:p>
    <w:p w14:paraId="64DF20BA" w14:textId="05BACC2C" w:rsidR="00D91F87" w:rsidRPr="00EA4892" w:rsidRDefault="00D91F87" w:rsidP="00FB57D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Texture:</w:t>
      </w:r>
      <w:r w:rsidR="00F535B4">
        <w:rPr>
          <w:rFonts w:ascii="Times New Roman" w:eastAsia="Times New Roman" w:hAnsi="Times New Roman" w:cs="Times New Roman"/>
          <w:color w:val="000000"/>
          <w:sz w:val="24"/>
          <w:szCs w:val="24"/>
        </w:rPr>
        <w:t xml:space="preserve"> </w:t>
      </w:r>
      <w:r w:rsidRPr="00EA4892">
        <w:rPr>
          <w:rFonts w:ascii="Times New Roman" w:eastAsia="Times New Roman" w:hAnsi="Times New Roman" w:cs="Times New Roman"/>
          <w:color w:val="000000"/>
          <w:sz w:val="24"/>
          <w:szCs w:val="24"/>
        </w:rPr>
        <w:t>The surface texture, which can indicate whether the date is soft, firm, or dry.</w:t>
      </w:r>
    </w:p>
    <w:p w14:paraId="6BF886C1" w14:textId="77777777" w:rsidR="007118E8" w:rsidRDefault="00D91F87" w:rsidP="00711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t>Outputs:</w:t>
      </w:r>
      <w:r w:rsidR="007118E8">
        <w:rPr>
          <w:rFonts w:ascii="Times New Roman" w:eastAsia="Times New Roman" w:hAnsi="Times New Roman" w:cs="Times New Roman"/>
          <w:color w:val="000000"/>
          <w:sz w:val="24"/>
          <w:szCs w:val="24"/>
        </w:rPr>
        <w:t xml:space="preserve"> </w:t>
      </w:r>
      <w:r w:rsidRPr="00EA4892">
        <w:rPr>
          <w:rFonts w:ascii="Times New Roman" w:eastAsia="Times New Roman" w:hAnsi="Times New Roman" w:cs="Times New Roman"/>
          <w:color w:val="000000"/>
          <w:sz w:val="24"/>
          <w:szCs w:val="24"/>
        </w:rPr>
        <w:t>The model outputs a classification label, identifying whether the date is Ajwa or Medjool.</w:t>
      </w:r>
    </w:p>
    <w:p w14:paraId="6C6DF28D" w14:textId="77777777" w:rsidR="007118E8" w:rsidRDefault="007118E8" w:rsidP="00711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CEF3FCC" w14:textId="385693B9" w:rsidR="00776D6A" w:rsidRPr="00EA4892" w:rsidRDefault="00D91F87" w:rsidP="00711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color w:val="000000"/>
          <w:sz w:val="24"/>
          <w:szCs w:val="24"/>
        </w:rPr>
        <w:lastRenderedPageBreak/>
        <w:t>This dataset allows the deep neural network model to learn correlations between these input features and predict the correct type of date, making it a valuable tool for automating date classification tasks.</w:t>
      </w:r>
    </w:p>
    <w:p w14:paraId="59FA2FE8" w14:textId="77777777" w:rsidR="00D91F87" w:rsidRPr="00EA4892" w:rsidRDefault="00D91F87" w:rsidP="00EA489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16F6F79" w14:textId="77777777" w:rsidR="00776D6A" w:rsidRPr="00307E49" w:rsidRDefault="00000000" w:rsidP="00EA4892">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r w:rsidRPr="00307E49">
        <w:rPr>
          <w:rFonts w:ascii="Times New Roman" w:eastAsia="Times New Roman" w:hAnsi="Times New Roman" w:cs="Times New Roman"/>
          <w:b/>
          <w:color w:val="000000"/>
          <w:sz w:val="28"/>
          <w:szCs w:val="28"/>
        </w:rPr>
        <w:t>Model Design:</w:t>
      </w:r>
    </w:p>
    <w:p w14:paraId="2B1419E6" w14:textId="77777777" w:rsidR="00776D6A" w:rsidRPr="00EA4892" w:rsidRDefault="00776D6A" w:rsidP="00EA489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2DB8EF26" w14:textId="77777777" w:rsidR="0043720F" w:rsidRPr="0043720F" w:rsidRDefault="0043720F" w:rsidP="00307E4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color w:val="000000"/>
          <w:sz w:val="24"/>
          <w:szCs w:val="24"/>
        </w:rPr>
        <w:t>The deep neural network (DNN) model for date classification is designed with several layers and nodes to process the input data and make accurate predictions. Below is a breakdown of the model architecture:</w:t>
      </w:r>
    </w:p>
    <w:p w14:paraId="07CD7F7F" w14:textId="77777777" w:rsidR="00307E49" w:rsidRDefault="00307E49" w:rsidP="00307E4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2ABB5B59" w14:textId="6395E05F" w:rsidR="0043720F" w:rsidRPr="0043720F" w:rsidRDefault="0043720F" w:rsidP="00307E49">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sidRPr="0043720F">
        <w:rPr>
          <w:rFonts w:ascii="Times New Roman" w:eastAsia="Times New Roman" w:hAnsi="Times New Roman" w:cs="Times New Roman"/>
          <w:b/>
          <w:bCs/>
          <w:color w:val="000000"/>
          <w:sz w:val="24"/>
          <w:szCs w:val="24"/>
        </w:rPr>
        <w:t>Model Architecture:</w:t>
      </w:r>
    </w:p>
    <w:p w14:paraId="70AC374D" w14:textId="77777777" w:rsidR="0043720F" w:rsidRPr="0043720F" w:rsidRDefault="0043720F" w:rsidP="00EA4892">
      <w:pPr>
        <w:numPr>
          <w:ilvl w:val="0"/>
          <w:numId w:val="4"/>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Input Layer:</w:t>
      </w:r>
    </w:p>
    <w:p w14:paraId="19D27A3D"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Nodes:</w:t>
      </w:r>
      <w:r w:rsidRPr="0043720F">
        <w:rPr>
          <w:rFonts w:ascii="Times New Roman" w:eastAsia="Times New Roman" w:hAnsi="Times New Roman" w:cs="Times New Roman"/>
          <w:color w:val="000000"/>
          <w:sz w:val="24"/>
          <w:szCs w:val="24"/>
        </w:rPr>
        <w:t xml:space="preserve"> 6 (representing the 6 input features: Size, Weight, </w:t>
      </w:r>
      <w:proofErr w:type="spellStart"/>
      <w:r w:rsidRPr="0043720F">
        <w:rPr>
          <w:rFonts w:ascii="Times New Roman" w:eastAsia="Times New Roman" w:hAnsi="Times New Roman" w:cs="Times New Roman"/>
          <w:color w:val="000000"/>
          <w:sz w:val="24"/>
          <w:szCs w:val="24"/>
        </w:rPr>
        <w:t>Color</w:t>
      </w:r>
      <w:proofErr w:type="spellEnd"/>
      <w:r w:rsidRPr="0043720F">
        <w:rPr>
          <w:rFonts w:ascii="Times New Roman" w:eastAsia="Times New Roman" w:hAnsi="Times New Roman" w:cs="Times New Roman"/>
          <w:color w:val="000000"/>
          <w:sz w:val="24"/>
          <w:szCs w:val="24"/>
        </w:rPr>
        <w:t>, and Texture encoded numerically)</w:t>
      </w:r>
    </w:p>
    <w:p w14:paraId="3AA833FA"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Activation Function:</w:t>
      </w:r>
      <w:r w:rsidRPr="0043720F">
        <w:rPr>
          <w:rFonts w:ascii="Times New Roman" w:eastAsia="Times New Roman" w:hAnsi="Times New Roman" w:cs="Times New Roman"/>
          <w:color w:val="000000"/>
          <w:sz w:val="24"/>
          <w:szCs w:val="24"/>
        </w:rPr>
        <w:t xml:space="preserve"> None (raw input values)</w:t>
      </w:r>
    </w:p>
    <w:p w14:paraId="61DED20A" w14:textId="77777777" w:rsidR="0043720F" w:rsidRPr="0043720F" w:rsidRDefault="0043720F" w:rsidP="00EA4892">
      <w:pPr>
        <w:numPr>
          <w:ilvl w:val="0"/>
          <w:numId w:val="4"/>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Hidden Layers:</w:t>
      </w:r>
    </w:p>
    <w:p w14:paraId="3C2CA9C4"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First Hidden Layer:</w:t>
      </w:r>
    </w:p>
    <w:p w14:paraId="18799FC5"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Nodes:</w:t>
      </w:r>
      <w:r w:rsidRPr="0043720F">
        <w:rPr>
          <w:rFonts w:ascii="Times New Roman" w:eastAsia="Times New Roman" w:hAnsi="Times New Roman" w:cs="Times New Roman"/>
          <w:color w:val="000000"/>
          <w:sz w:val="24"/>
          <w:szCs w:val="24"/>
        </w:rPr>
        <w:t xml:space="preserve"> 64</w:t>
      </w:r>
    </w:p>
    <w:p w14:paraId="0CF2FAB2"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Activation Function:</w:t>
      </w:r>
      <w:r w:rsidRPr="0043720F">
        <w:rPr>
          <w:rFonts w:ascii="Times New Roman" w:eastAsia="Times New Roman" w:hAnsi="Times New Roman" w:cs="Times New Roman"/>
          <w:color w:val="000000"/>
          <w:sz w:val="24"/>
          <w:szCs w:val="24"/>
        </w:rPr>
        <w:t xml:space="preserve"> </w:t>
      </w:r>
      <w:proofErr w:type="spellStart"/>
      <w:r w:rsidRPr="0043720F">
        <w:rPr>
          <w:rFonts w:ascii="Times New Roman" w:eastAsia="Times New Roman" w:hAnsi="Times New Roman" w:cs="Times New Roman"/>
          <w:color w:val="000000"/>
          <w:sz w:val="24"/>
          <w:szCs w:val="24"/>
        </w:rPr>
        <w:t>ReLU</w:t>
      </w:r>
      <w:proofErr w:type="spellEnd"/>
      <w:r w:rsidRPr="0043720F">
        <w:rPr>
          <w:rFonts w:ascii="Times New Roman" w:eastAsia="Times New Roman" w:hAnsi="Times New Roman" w:cs="Times New Roman"/>
          <w:color w:val="000000"/>
          <w:sz w:val="24"/>
          <w:szCs w:val="24"/>
        </w:rPr>
        <w:t xml:space="preserve"> (Rectified Linear Unit)</w:t>
      </w:r>
    </w:p>
    <w:p w14:paraId="608845FE"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color w:val="000000"/>
          <w:sz w:val="24"/>
          <w:szCs w:val="24"/>
        </w:rPr>
        <w:t>This layer learns complex relationships and patterns from the input data.</w:t>
      </w:r>
    </w:p>
    <w:p w14:paraId="66F21E7A"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Second Hidden Layer:</w:t>
      </w:r>
    </w:p>
    <w:p w14:paraId="71881C2A"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Nodes:</w:t>
      </w:r>
      <w:r w:rsidRPr="0043720F">
        <w:rPr>
          <w:rFonts w:ascii="Times New Roman" w:eastAsia="Times New Roman" w:hAnsi="Times New Roman" w:cs="Times New Roman"/>
          <w:color w:val="000000"/>
          <w:sz w:val="24"/>
          <w:szCs w:val="24"/>
        </w:rPr>
        <w:t xml:space="preserve"> 32</w:t>
      </w:r>
    </w:p>
    <w:p w14:paraId="0DAD5C0A"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Activation Function:</w:t>
      </w:r>
      <w:r w:rsidRPr="0043720F">
        <w:rPr>
          <w:rFonts w:ascii="Times New Roman" w:eastAsia="Times New Roman" w:hAnsi="Times New Roman" w:cs="Times New Roman"/>
          <w:color w:val="000000"/>
          <w:sz w:val="24"/>
          <w:szCs w:val="24"/>
        </w:rPr>
        <w:t xml:space="preserve"> </w:t>
      </w:r>
      <w:proofErr w:type="spellStart"/>
      <w:r w:rsidRPr="0043720F">
        <w:rPr>
          <w:rFonts w:ascii="Times New Roman" w:eastAsia="Times New Roman" w:hAnsi="Times New Roman" w:cs="Times New Roman"/>
          <w:color w:val="000000"/>
          <w:sz w:val="24"/>
          <w:szCs w:val="24"/>
        </w:rPr>
        <w:t>ReLU</w:t>
      </w:r>
      <w:proofErr w:type="spellEnd"/>
    </w:p>
    <w:p w14:paraId="4EB0AAF2" w14:textId="77777777" w:rsidR="0043720F" w:rsidRP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color w:val="000000"/>
          <w:sz w:val="24"/>
          <w:szCs w:val="24"/>
        </w:rPr>
        <w:t>This layer further refines the model's understanding by processing more abstract features.</w:t>
      </w:r>
    </w:p>
    <w:p w14:paraId="6A9AF268" w14:textId="77777777" w:rsidR="0043720F" w:rsidRPr="0043720F" w:rsidRDefault="0043720F" w:rsidP="00EA4892">
      <w:pPr>
        <w:numPr>
          <w:ilvl w:val="0"/>
          <w:numId w:val="4"/>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Output Layer:</w:t>
      </w:r>
    </w:p>
    <w:p w14:paraId="55528095"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Nodes:</w:t>
      </w:r>
      <w:r w:rsidRPr="0043720F">
        <w:rPr>
          <w:rFonts w:ascii="Times New Roman" w:eastAsia="Times New Roman" w:hAnsi="Times New Roman" w:cs="Times New Roman"/>
          <w:color w:val="000000"/>
          <w:sz w:val="24"/>
          <w:szCs w:val="24"/>
        </w:rPr>
        <w:t xml:space="preserve"> 1</w:t>
      </w:r>
    </w:p>
    <w:p w14:paraId="591BB72F" w14:textId="77777777" w:rsidR="0043720F" w:rsidRPr="0043720F" w:rsidRDefault="0043720F" w:rsidP="00EA4892">
      <w:pPr>
        <w:numPr>
          <w:ilvl w:val="1"/>
          <w:numId w:val="4"/>
        </w:numPr>
        <w:pBdr>
          <w:top w:val="nil"/>
          <w:left w:val="nil"/>
          <w:bottom w:val="nil"/>
          <w:right w:val="nil"/>
          <w:between w:val="nil"/>
        </w:pBdr>
        <w:tabs>
          <w:tab w:val="num" w:pos="144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b/>
          <w:bCs/>
          <w:color w:val="000000"/>
          <w:sz w:val="24"/>
          <w:szCs w:val="24"/>
        </w:rPr>
        <w:t>Activation Function:</w:t>
      </w:r>
      <w:r w:rsidRPr="0043720F">
        <w:rPr>
          <w:rFonts w:ascii="Times New Roman" w:eastAsia="Times New Roman" w:hAnsi="Times New Roman" w:cs="Times New Roman"/>
          <w:color w:val="000000"/>
          <w:sz w:val="24"/>
          <w:szCs w:val="24"/>
        </w:rPr>
        <w:t xml:space="preserve"> Sigmoid</w:t>
      </w:r>
    </w:p>
    <w:p w14:paraId="174F64DC" w14:textId="77777777" w:rsidR="0043720F" w:rsidRDefault="0043720F" w:rsidP="00EA4892">
      <w:pPr>
        <w:numPr>
          <w:ilvl w:val="2"/>
          <w:numId w:val="4"/>
        </w:numPr>
        <w:pBdr>
          <w:top w:val="nil"/>
          <w:left w:val="nil"/>
          <w:bottom w:val="nil"/>
          <w:right w:val="nil"/>
          <w:between w:val="nil"/>
        </w:pBdr>
        <w:tabs>
          <w:tab w:val="num" w:pos="2160"/>
        </w:tabs>
        <w:spacing w:after="0" w:line="240" w:lineRule="auto"/>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color w:val="000000"/>
          <w:sz w:val="24"/>
          <w:szCs w:val="24"/>
        </w:rPr>
        <w:t>The sigmoid function ensures the output is in a binary format, with values close to 0 or 1. The output represents the probability of the date being one of the two types (Ajwa or Medjool).</w:t>
      </w:r>
    </w:p>
    <w:p w14:paraId="1C46250B" w14:textId="41B8CBC0" w:rsidR="004318D7" w:rsidRPr="0043720F" w:rsidRDefault="004318D7" w:rsidP="004318D7">
      <w:pPr>
        <w:pBdr>
          <w:top w:val="nil"/>
          <w:left w:val="nil"/>
          <w:bottom w:val="nil"/>
          <w:right w:val="nil"/>
          <w:between w:val="nil"/>
        </w:pBdr>
        <w:spacing w:after="0" w:line="240" w:lineRule="auto"/>
        <w:ind w:left="1353"/>
        <w:jc w:val="both"/>
        <w:rPr>
          <w:rFonts w:ascii="Times New Roman" w:eastAsia="Times New Roman" w:hAnsi="Times New Roman" w:cs="Times New Roman"/>
          <w:color w:val="000000"/>
          <w:sz w:val="24"/>
          <w:szCs w:val="24"/>
        </w:rPr>
      </w:pPr>
    </w:p>
    <w:p w14:paraId="5BDD1D25" w14:textId="696D64F5" w:rsidR="0043720F" w:rsidRPr="0043720F" w:rsidRDefault="005D6AD2" w:rsidP="00EA4892">
      <w:pPr>
        <w:pBdr>
          <w:top w:val="nil"/>
          <w:left w:val="nil"/>
          <w:bottom w:val="nil"/>
          <w:right w:val="nil"/>
          <w:between w:val="nil"/>
        </w:pBdr>
        <w:spacing w:after="0" w:line="24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2FC34065" wp14:editId="03F58EB8">
            <wp:simplePos x="0" y="0"/>
            <wp:positionH relativeFrom="column">
              <wp:posOffset>1714500</wp:posOffset>
            </wp:positionH>
            <wp:positionV relativeFrom="paragraph">
              <wp:posOffset>370205</wp:posOffset>
            </wp:positionV>
            <wp:extent cx="2446020" cy="2106930"/>
            <wp:effectExtent l="76200" t="57150" r="68580" b="102870"/>
            <wp:wrapTopAndBottom/>
            <wp:docPr id="10477929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r w:rsidR="0043720F" w:rsidRPr="0043720F">
        <w:rPr>
          <w:rFonts w:ascii="Times New Roman" w:eastAsia="Times New Roman" w:hAnsi="Times New Roman" w:cs="Times New Roman"/>
          <w:b/>
          <w:bCs/>
          <w:color w:val="000000"/>
          <w:sz w:val="24"/>
          <w:szCs w:val="24"/>
        </w:rPr>
        <w:t>Diagram of Model Architecture:</w:t>
      </w:r>
    </w:p>
    <w:p w14:paraId="69D26E9B" w14:textId="326EBFB5" w:rsidR="004318D7" w:rsidRDefault="004318D7" w:rsidP="00EA4892">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sz w:val="24"/>
          <w:szCs w:val="24"/>
        </w:rPr>
      </w:pPr>
    </w:p>
    <w:p w14:paraId="786D104A" w14:textId="707C4706" w:rsidR="0043720F" w:rsidRPr="0043720F" w:rsidRDefault="0043720F" w:rsidP="00EA4892">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sz w:val="24"/>
          <w:szCs w:val="24"/>
        </w:rPr>
      </w:pPr>
    </w:p>
    <w:p w14:paraId="21B76391" w14:textId="77777777" w:rsidR="0043720F" w:rsidRDefault="0043720F" w:rsidP="008C2864">
      <w:pPr>
        <w:pBdr>
          <w:top w:val="nil"/>
          <w:left w:val="nil"/>
          <w:bottom w:val="nil"/>
          <w:right w:val="nil"/>
          <w:between w:val="nil"/>
        </w:pBdr>
        <w:spacing w:after="0" w:line="240" w:lineRule="auto"/>
        <w:ind w:firstLine="360"/>
        <w:jc w:val="both"/>
        <w:rPr>
          <w:rFonts w:ascii="Times New Roman" w:eastAsia="Times New Roman" w:hAnsi="Times New Roman" w:cs="Times New Roman"/>
          <w:color w:val="000000"/>
          <w:sz w:val="24"/>
          <w:szCs w:val="24"/>
        </w:rPr>
      </w:pPr>
      <w:r w:rsidRPr="0043720F">
        <w:rPr>
          <w:rFonts w:ascii="Times New Roman" w:eastAsia="Times New Roman" w:hAnsi="Times New Roman" w:cs="Times New Roman"/>
          <w:color w:val="000000"/>
          <w:sz w:val="24"/>
          <w:szCs w:val="24"/>
        </w:rPr>
        <w:t xml:space="preserve">This architecture helps the model efficiently classify dates based on the provided features. The hidden layers help in learning complex patterns in the data, while the output layer gives the final classification. The use of </w:t>
      </w:r>
      <w:proofErr w:type="spellStart"/>
      <w:r w:rsidRPr="0043720F">
        <w:rPr>
          <w:rFonts w:ascii="Times New Roman" w:eastAsia="Times New Roman" w:hAnsi="Times New Roman" w:cs="Times New Roman"/>
          <w:b/>
          <w:bCs/>
          <w:color w:val="000000"/>
          <w:sz w:val="24"/>
          <w:szCs w:val="24"/>
        </w:rPr>
        <w:t>ReLU</w:t>
      </w:r>
      <w:proofErr w:type="spellEnd"/>
      <w:r w:rsidRPr="0043720F">
        <w:rPr>
          <w:rFonts w:ascii="Times New Roman" w:eastAsia="Times New Roman" w:hAnsi="Times New Roman" w:cs="Times New Roman"/>
          <w:color w:val="000000"/>
          <w:sz w:val="24"/>
          <w:szCs w:val="24"/>
        </w:rPr>
        <w:t xml:space="preserve"> helps with faster convergence and preventing vanishing gradients, and the </w:t>
      </w:r>
      <w:r w:rsidRPr="0043720F">
        <w:rPr>
          <w:rFonts w:ascii="Times New Roman" w:eastAsia="Times New Roman" w:hAnsi="Times New Roman" w:cs="Times New Roman"/>
          <w:b/>
          <w:bCs/>
          <w:color w:val="000000"/>
          <w:sz w:val="24"/>
          <w:szCs w:val="24"/>
        </w:rPr>
        <w:t>sigmoid</w:t>
      </w:r>
      <w:r w:rsidRPr="0043720F">
        <w:rPr>
          <w:rFonts w:ascii="Times New Roman" w:eastAsia="Times New Roman" w:hAnsi="Times New Roman" w:cs="Times New Roman"/>
          <w:color w:val="000000"/>
          <w:sz w:val="24"/>
          <w:szCs w:val="24"/>
        </w:rPr>
        <w:t xml:space="preserve"> activation at the output ensures the model outputs probabilities between 0 and 1, which are suitable for binary classification.</w:t>
      </w:r>
    </w:p>
    <w:p w14:paraId="1D9672FE" w14:textId="77777777" w:rsidR="008C2864" w:rsidRPr="0043720F" w:rsidRDefault="008C2864" w:rsidP="008C2864">
      <w:pPr>
        <w:pBdr>
          <w:top w:val="nil"/>
          <w:left w:val="nil"/>
          <w:bottom w:val="nil"/>
          <w:right w:val="nil"/>
          <w:between w:val="nil"/>
        </w:pBdr>
        <w:spacing w:after="0" w:line="240" w:lineRule="auto"/>
        <w:ind w:firstLine="360"/>
        <w:jc w:val="both"/>
        <w:rPr>
          <w:rFonts w:ascii="Times New Roman" w:eastAsia="Times New Roman" w:hAnsi="Times New Roman" w:cs="Times New Roman"/>
          <w:color w:val="000000"/>
          <w:sz w:val="24"/>
          <w:szCs w:val="24"/>
        </w:rPr>
      </w:pPr>
    </w:p>
    <w:p w14:paraId="4EF70BBD" w14:textId="37098C86" w:rsidR="00776D6A" w:rsidRPr="00EA4892" w:rsidRDefault="00776D6A" w:rsidP="00EA489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768A329D" w14:textId="77777777" w:rsidR="00776D6A" w:rsidRPr="008E59E3" w:rsidRDefault="00000000" w:rsidP="00EA4892">
      <w:pPr>
        <w:numPr>
          <w:ilvl w:val="0"/>
          <w:numId w:val="2"/>
        </w:numPr>
        <w:pBdr>
          <w:top w:val="nil"/>
          <w:left w:val="nil"/>
          <w:bottom w:val="nil"/>
          <w:right w:val="nil"/>
          <w:between w:val="nil"/>
        </w:pBdr>
        <w:spacing w:after="280" w:line="240" w:lineRule="auto"/>
        <w:jc w:val="both"/>
        <w:rPr>
          <w:rFonts w:ascii="Times New Roman" w:eastAsia="Times New Roman" w:hAnsi="Times New Roman" w:cs="Times New Roman"/>
          <w:b/>
          <w:color w:val="000000"/>
          <w:sz w:val="28"/>
          <w:szCs w:val="28"/>
        </w:rPr>
      </w:pPr>
      <w:r w:rsidRPr="008E59E3">
        <w:rPr>
          <w:rFonts w:ascii="Times New Roman" w:eastAsia="Times New Roman" w:hAnsi="Times New Roman" w:cs="Times New Roman"/>
          <w:b/>
          <w:color w:val="000000"/>
          <w:sz w:val="28"/>
          <w:szCs w:val="28"/>
        </w:rPr>
        <w:t>Requirements</w:t>
      </w:r>
    </w:p>
    <w:p w14:paraId="63FF5CBD" w14:textId="77777777" w:rsidR="0022424B" w:rsidRDefault="0043720F" w:rsidP="0022424B">
      <w:pPr>
        <w:numPr>
          <w:ilvl w:val="1"/>
          <w:numId w:val="3"/>
        </w:numPr>
        <w:spacing w:after="280" w:line="240" w:lineRule="auto"/>
        <w:jc w:val="both"/>
        <w:rPr>
          <w:rFonts w:ascii="Times New Roman" w:eastAsia="Times New Roman" w:hAnsi="Times New Roman" w:cs="Times New Roman"/>
          <w:bCs/>
          <w:sz w:val="24"/>
          <w:szCs w:val="24"/>
        </w:rPr>
      </w:pPr>
      <w:r w:rsidRPr="00EA4892">
        <w:rPr>
          <w:rFonts w:ascii="Times New Roman" w:eastAsia="Times New Roman" w:hAnsi="Times New Roman" w:cs="Times New Roman"/>
          <w:bCs/>
          <w:sz w:val="24"/>
          <w:szCs w:val="24"/>
        </w:rPr>
        <w:t>Hardware: The project uses the ESP32 microcontroller, which provides Wi-Fi and Bluetooth capabilities to enable edge computing and run the model locally for inference.</w:t>
      </w:r>
    </w:p>
    <w:p w14:paraId="66DDC555" w14:textId="77777777" w:rsidR="0022424B" w:rsidRDefault="0043720F" w:rsidP="0022424B">
      <w:pPr>
        <w:numPr>
          <w:ilvl w:val="1"/>
          <w:numId w:val="3"/>
        </w:numPr>
        <w:spacing w:after="280" w:line="240" w:lineRule="auto"/>
        <w:jc w:val="both"/>
        <w:rPr>
          <w:rFonts w:ascii="Times New Roman" w:eastAsia="Times New Roman" w:hAnsi="Times New Roman" w:cs="Times New Roman"/>
          <w:bCs/>
          <w:sz w:val="24"/>
          <w:szCs w:val="24"/>
        </w:rPr>
      </w:pPr>
      <w:r w:rsidRPr="0022424B">
        <w:rPr>
          <w:rFonts w:ascii="Times New Roman" w:eastAsia="Times New Roman" w:hAnsi="Times New Roman" w:cs="Times New Roman"/>
          <w:bCs/>
          <w:sz w:val="24"/>
          <w:szCs w:val="24"/>
        </w:rPr>
        <w:t>Software: The main software components include Python libraries such as TensorFlow for training the DNN, and TensorFlow Lite for model conversion to a lightweight format suitable for the ESP32.</w:t>
      </w:r>
    </w:p>
    <w:p w14:paraId="0B782ABF" w14:textId="77777777" w:rsidR="0022424B" w:rsidRDefault="0043720F" w:rsidP="0022424B">
      <w:pPr>
        <w:numPr>
          <w:ilvl w:val="1"/>
          <w:numId w:val="3"/>
        </w:numPr>
        <w:spacing w:after="280" w:line="240" w:lineRule="auto"/>
        <w:jc w:val="both"/>
        <w:rPr>
          <w:rFonts w:ascii="Times New Roman" w:eastAsia="Times New Roman" w:hAnsi="Times New Roman" w:cs="Times New Roman"/>
          <w:bCs/>
          <w:sz w:val="24"/>
          <w:szCs w:val="24"/>
        </w:rPr>
      </w:pPr>
      <w:r w:rsidRPr="0022424B">
        <w:rPr>
          <w:rFonts w:ascii="Times New Roman" w:eastAsia="Times New Roman" w:hAnsi="Times New Roman" w:cs="Times New Roman"/>
          <w:bCs/>
          <w:sz w:val="24"/>
          <w:szCs w:val="24"/>
        </w:rPr>
        <w:t>IDE: Development is done using an IDE like VS Code or Arduino IDE for coding and uploading the model to the ESP32.</w:t>
      </w:r>
    </w:p>
    <w:p w14:paraId="62BEE80B" w14:textId="060F13D3" w:rsidR="0043720F" w:rsidRDefault="0043720F" w:rsidP="0022424B">
      <w:pPr>
        <w:numPr>
          <w:ilvl w:val="1"/>
          <w:numId w:val="3"/>
        </w:numPr>
        <w:spacing w:after="280" w:line="240" w:lineRule="auto"/>
        <w:jc w:val="both"/>
        <w:rPr>
          <w:rFonts w:ascii="Times New Roman" w:eastAsia="Times New Roman" w:hAnsi="Times New Roman" w:cs="Times New Roman"/>
          <w:bCs/>
          <w:sz w:val="24"/>
          <w:szCs w:val="24"/>
        </w:rPr>
      </w:pPr>
      <w:r w:rsidRPr="0022424B">
        <w:rPr>
          <w:rFonts w:ascii="Times New Roman" w:eastAsia="Times New Roman" w:hAnsi="Times New Roman" w:cs="Times New Roman"/>
          <w:bCs/>
          <w:sz w:val="24"/>
          <w:szCs w:val="24"/>
        </w:rPr>
        <w:t>Protocols: The project may use protocols like MQTT for efficient communication between the ESP32 and external systems, enabling real-time data exchange.</w:t>
      </w:r>
    </w:p>
    <w:p w14:paraId="0F8DA2A4" w14:textId="77777777" w:rsidR="008C2864" w:rsidRPr="0022424B" w:rsidRDefault="008C2864" w:rsidP="008C2864">
      <w:pPr>
        <w:spacing w:after="280" w:line="240" w:lineRule="auto"/>
        <w:ind w:left="644"/>
        <w:jc w:val="both"/>
        <w:rPr>
          <w:rFonts w:ascii="Times New Roman" w:eastAsia="Times New Roman" w:hAnsi="Times New Roman" w:cs="Times New Roman"/>
          <w:bCs/>
          <w:sz w:val="24"/>
          <w:szCs w:val="24"/>
        </w:rPr>
      </w:pPr>
    </w:p>
    <w:p w14:paraId="18910ABE" w14:textId="77777777" w:rsidR="008E59E3" w:rsidRDefault="00000000" w:rsidP="00EA4892">
      <w:pPr>
        <w:numPr>
          <w:ilvl w:val="0"/>
          <w:numId w:val="2"/>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8"/>
          <w:szCs w:val="28"/>
        </w:rPr>
      </w:pPr>
      <w:r w:rsidRPr="008E59E3">
        <w:rPr>
          <w:rFonts w:ascii="Times New Roman" w:eastAsia="Times New Roman" w:hAnsi="Times New Roman" w:cs="Times New Roman"/>
          <w:b/>
          <w:color w:val="000000"/>
          <w:sz w:val="28"/>
          <w:szCs w:val="28"/>
        </w:rPr>
        <w:t>Methodology</w:t>
      </w:r>
    </w:p>
    <w:p w14:paraId="48B877AC" w14:textId="798258AE" w:rsidR="00864ACA" w:rsidRPr="008C2864" w:rsidRDefault="00864ACA" w:rsidP="008E59E3">
      <w:pPr>
        <w:pBdr>
          <w:top w:val="nil"/>
          <w:left w:val="nil"/>
          <w:bottom w:val="nil"/>
          <w:right w:val="nil"/>
          <w:between w:val="nil"/>
        </w:pBdr>
        <w:spacing w:before="280" w:after="280" w:line="240" w:lineRule="auto"/>
        <w:ind w:left="360"/>
        <w:jc w:val="both"/>
        <w:rPr>
          <w:rFonts w:ascii="Times New Roman" w:eastAsia="Times New Roman" w:hAnsi="Times New Roman" w:cs="Times New Roman"/>
          <w:b/>
          <w:color w:val="000000"/>
          <w:sz w:val="32"/>
          <w:szCs w:val="32"/>
        </w:rPr>
      </w:pPr>
      <w:r w:rsidRPr="008C2864">
        <w:rPr>
          <w:rStyle w:val="Strong"/>
          <w:rFonts w:ascii="Times New Roman" w:hAnsi="Times New Roman" w:cs="Times New Roman"/>
          <w:bCs w:val="0"/>
          <w:sz w:val="24"/>
          <w:szCs w:val="24"/>
        </w:rPr>
        <w:t>Setup: Hardware and Software Configuration</w:t>
      </w:r>
    </w:p>
    <w:p w14:paraId="67D3D195" w14:textId="77777777" w:rsidR="00864ACA" w:rsidRPr="00EA4892" w:rsidRDefault="00864ACA" w:rsidP="00EA4892">
      <w:pPr>
        <w:numPr>
          <w:ilvl w:val="0"/>
          <w:numId w:val="16"/>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Hardware</w:t>
      </w:r>
      <w:r w:rsidRPr="00EA4892">
        <w:rPr>
          <w:rFonts w:ascii="Times New Roman" w:hAnsi="Times New Roman" w:cs="Times New Roman"/>
        </w:rPr>
        <w:t xml:space="preserve">: The </w:t>
      </w:r>
      <w:r w:rsidRPr="00EA4892">
        <w:rPr>
          <w:rStyle w:val="Strong"/>
          <w:rFonts w:ascii="Times New Roman" w:hAnsi="Times New Roman" w:cs="Times New Roman"/>
        </w:rPr>
        <w:t>ESP32</w:t>
      </w:r>
      <w:r w:rsidRPr="00EA4892">
        <w:rPr>
          <w:rFonts w:ascii="Times New Roman" w:hAnsi="Times New Roman" w:cs="Times New Roman"/>
        </w:rPr>
        <w:t xml:space="preserve"> is used for running the machine learning model and making predictions on the edge, with Wi-Fi and Bluetooth capabilities.</w:t>
      </w:r>
    </w:p>
    <w:p w14:paraId="3DCBA4BC" w14:textId="479D447F" w:rsidR="008E59E3" w:rsidRPr="008E59E3" w:rsidRDefault="00864ACA" w:rsidP="008E59E3">
      <w:pPr>
        <w:numPr>
          <w:ilvl w:val="0"/>
          <w:numId w:val="16"/>
        </w:numPr>
        <w:spacing w:before="100" w:beforeAutospacing="1" w:after="100" w:afterAutospacing="1" w:line="240" w:lineRule="auto"/>
        <w:jc w:val="both"/>
        <w:rPr>
          <w:rStyle w:val="Strong"/>
          <w:rFonts w:ascii="Times New Roman" w:hAnsi="Times New Roman" w:cs="Times New Roman"/>
          <w:b w:val="0"/>
          <w:bCs w:val="0"/>
        </w:rPr>
      </w:pPr>
      <w:r w:rsidRPr="00EA4892">
        <w:rPr>
          <w:rStyle w:val="Strong"/>
          <w:rFonts w:ascii="Times New Roman" w:hAnsi="Times New Roman" w:cs="Times New Roman"/>
        </w:rPr>
        <w:t>Software</w:t>
      </w:r>
      <w:r w:rsidRPr="00EA4892">
        <w:rPr>
          <w:rFonts w:ascii="Times New Roman" w:hAnsi="Times New Roman" w:cs="Times New Roman"/>
        </w:rPr>
        <w:t xml:space="preserve">: The model is trained using </w:t>
      </w:r>
      <w:r w:rsidRPr="00EA4892">
        <w:rPr>
          <w:rStyle w:val="Strong"/>
          <w:rFonts w:ascii="Times New Roman" w:hAnsi="Times New Roman" w:cs="Times New Roman"/>
        </w:rPr>
        <w:t>Python</w:t>
      </w:r>
      <w:r w:rsidRPr="00EA4892">
        <w:rPr>
          <w:rFonts w:ascii="Times New Roman" w:hAnsi="Times New Roman" w:cs="Times New Roman"/>
        </w:rPr>
        <w:t xml:space="preserve"> and </w:t>
      </w:r>
      <w:r w:rsidRPr="00EA4892">
        <w:rPr>
          <w:rStyle w:val="Strong"/>
          <w:rFonts w:ascii="Times New Roman" w:hAnsi="Times New Roman" w:cs="Times New Roman"/>
        </w:rPr>
        <w:t>TensorFlow</w:t>
      </w:r>
      <w:r w:rsidRPr="00EA4892">
        <w:rPr>
          <w:rFonts w:ascii="Times New Roman" w:hAnsi="Times New Roman" w:cs="Times New Roman"/>
        </w:rPr>
        <w:t xml:space="preserve">. After training, it's converted to </w:t>
      </w:r>
      <w:r w:rsidRPr="00EA4892">
        <w:rPr>
          <w:rStyle w:val="Strong"/>
          <w:rFonts w:ascii="Times New Roman" w:hAnsi="Times New Roman" w:cs="Times New Roman"/>
        </w:rPr>
        <w:t>TensorFlow Lite</w:t>
      </w:r>
      <w:r w:rsidRPr="00EA4892">
        <w:rPr>
          <w:rFonts w:ascii="Times New Roman" w:hAnsi="Times New Roman" w:cs="Times New Roman"/>
        </w:rPr>
        <w:t xml:space="preserve"> format for deployment on the ESP32. The </w:t>
      </w:r>
      <w:r w:rsidRPr="00EA4892">
        <w:rPr>
          <w:rStyle w:val="Strong"/>
          <w:rFonts w:ascii="Times New Roman" w:hAnsi="Times New Roman" w:cs="Times New Roman"/>
        </w:rPr>
        <w:t>ESP32 code</w:t>
      </w:r>
      <w:r w:rsidRPr="00EA4892">
        <w:rPr>
          <w:rFonts w:ascii="Times New Roman" w:hAnsi="Times New Roman" w:cs="Times New Roman"/>
        </w:rPr>
        <w:t xml:space="preserve"> loads the model and performs inference with input data</w:t>
      </w:r>
      <w:r w:rsidR="008E59E3">
        <w:rPr>
          <w:rFonts w:ascii="Times New Roman" w:hAnsi="Times New Roman" w:cs="Times New Roman"/>
        </w:rPr>
        <w:t>.</w:t>
      </w:r>
    </w:p>
    <w:p w14:paraId="06434242" w14:textId="78A71B34" w:rsidR="00864ACA" w:rsidRPr="008C2864" w:rsidRDefault="00864ACA" w:rsidP="008E59E3">
      <w:pPr>
        <w:spacing w:before="100" w:beforeAutospacing="1" w:after="100" w:afterAutospacing="1" w:line="240" w:lineRule="auto"/>
        <w:ind w:left="720"/>
        <w:jc w:val="both"/>
        <w:rPr>
          <w:rFonts w:ascii="Times New Roman" w:hAnsi="Times New Roman" w:cs="Times New Roman"/>
          <w:sz w:val="24"/>
          <w:szCs w:val="24"/>
        </w:rPr>
      </w:pPr>
      <w:r w:rsidRPr="008C2864">
        <w:rPr>
          <w:rStyle w:val="Strong"/>
          <w:rFonts w:ascii="Times New Roman" w:hAnsi="Times New Roman" w:cs="Times New Roman"/>
          <w:bCs w:val="0"/>
          <w:sz w:val="24"/>
          <w:szCs w:val="24"/>
        </w:rPr>
        <w:t>Code Summary: Key Functions</w:t>
      </w:r>
    </w:p>
    <w:p w14:paraId="5D51A1DC" w14:textId="77777777" w:rsidR="00864ACA" w:rsidRPr="00EA4892" w:rsidRDefault="00864ACA" w:rsidP="00EA4892">
      <w:pPr>
        <w:numPr>
          <w:ilvl w:val="0"/>
          <w:numId w:val="17"/>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Model Training</w:t>
      </w:r>
      <w:r w:rsidRPr="00EA4892">
        <w:rPr>
          <w:rFonts w:ascii="Times New Roman" w:hAnsi="Times New Roman" w:cs="Times New Roman"/>
        </w:rPr>
        <w:t xml:space="preserve">: The Python code loads the dataset, preprocesses the data, and trains a </w:t>
      </w:r>
      <w:r w:rsidRPr="00EA4892">
        <w:rPr>
          <w:rStyle w:val="Strong"/>
          <w:rFonts w:ascii="Times New Roman" w:hAnsi="Times New Roman" w:cs="Times New Roman"/>
        </w:rPr>
        <w:t>Deep Neural Network (DNN)</w:t>
      </w:r>
      <w:r w:rsidRPr="00EA4892">
        <w:rPr>
          <w:rFonts w:ascii="Times New Roman" w:hAnsi="Times New Roman" w:cs="Times New Roman"/>
        </w:rPr>
        <w:t xml:space="preserve"> model using </w:t>
      </w:r>
      <w:r w:rsidRPr="00EA4892">
        <w:rPr>
          <w:rStyle w:val="Strong"/>
          <w:rFonts w:ascii="Times New Roman" w:hAnsi="Times New Roman" w:cs="Times New Roman"/>
        </w:rPr>
        <w:t>TensorFlow</w:t>
      </w:r>
      <w:r w:rsidRPr="00EA4892">
        <w:rPr>
          <w:rFonts w:ascii="Times New Roman" w:hAnsi="Times New Roman" w:cs="Times New Roman"/>
        </w:rPr>
        <w:t>.</w:t>
      </w:r>
    </w:p>
    <w:p w14:paraId="1FBB647E" w14:textId="77777777" w:rsidR="00864ACA" w:rsidRPr="00EA4892" w:rsidRDefault="00864ACA" w:rsidP="00EA4892">
      <w:pPr>
        <w:numPr>
          <w:ilvl w:val="0"/>
          <w:numId w:val="17"/>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Model Conversion</w:t>
      </w:r>
      <w:r w:rsidRPr="00EA4892">
        <w:rPr>
          <w:rFonts w:ascii="Times New Roman" w:hAnsi="Times New Roman" w:cs="Times New Roman"/>
        </w:rPr>
        <w:t xml:space="preserve">: The trained model is converted to </w:t>
      </w:r>
      <w:r w:rsidRPr="00EA4892">
        <w:rPr>
          <w:rStyle w:val="Strong"/>
          <w:rFonts w:ascii="Times New Roman" w:hAnsi="Times New Roman" w:cs="Times New Roman"/>
        </w:rPr>
        <w:t>TensorFlow Lite</w:t>
      </w:r>
      <w:r w:rsidRPr="00EA4892">
        <w:rPr>
          <w:rFonts w:ascii="Times New Roman" w:hAnsi="Times New Roman" w:cs="Times New Roman"/>
        </w:rPr>
        <w:t xml:space="preserve"> (.</w:t>
      </w:r>
      <w:proofErr w:type="spellStart"/>
      <w:r w:rsidRPr="00EA4892">
        <w:rPr>
          <w:rFonts w:ascii="Times New Roman" w:hAnsi="Times New Roman" w:cs="Times New Roman"/>
        </w:rPr>
        <w:t>tflite</w:t>
      </w:r>
      <w:proofErr w:type="spellEnd"/>
      <w:r w:rsidRPr="00EA4892">
        <w:rPr>
          <w:rFonts w:ascii="Times New Roman" w:hAnsi="Times New Roman" w:cs="Times New Roman"/>
        </w:rPr>
        <w:t>) format to optimize it for ESP32.</w:t>
      </w:r>
    </w:p>
    <w:p w14:paraId="730AFB01" w14:textId="2728DC5C" w:rsidR="008C2864" w:rsidRDefault="00864ACA" w:rsidP="00EA4892">
      <w:pPr>
        <w:numPr>
          <w:ilvl w:val="0"/>
          <w:numId w:val="17"/>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ESP32 Deployment</w:t>
      </w:r>
      <w:r w:rsidRPr="00EA4892">
        <w:rPr>
          <w:rFonts w:ascii="Times New Roman" w:hAnsi="Times New Roman" w:cs="Times New Roman"/>
        </w:rPr>
        <w:t xml:space="preserve">: The ESP32 code loads the </w:t>
      </w:r>
      <w:r w:rsidRPr="00EA4892">
        <w:rPr>
          <w:rStyle w:val="Strong"/>
          <w:rFonts w:ascii="Times New Roman" w:hAnsi="Times New Roman" w:cs="Times New Roman"/>
        </w:rPr>
        <w:t>.</w:t>
      </w:r>
      <w:proofErr w:type="spellStart"/>
      <w:r w:rsidRPr="00EA4892">
        <w:rPr>
          <w:rStyle w:val="Strong"/>
          <w:rFonts w:ascii="Times New Roman" w:hAnsi="Times New Roman" w:cs="Times New Roman"/>
        </w:rPr>
        <w:t>tflite</w:t>
      </w:r>
      <w:proofErr w:type="spellEnd"/>
      <w:r w:rsidRPr="00EA4892">
        <w:rPr>
          <w:rFonts w:ascii="Times New Roman" w:hAnsi="Times New Roman" w:cs="Times New Roman"/>
        </w:rPr>
        <w:t xml:space="preserve"> model and makes predictions based on input data (e.g., date features), displaying the result on the </w:t>
      </w:r>
      <w:r w:rsidRPr="00EA4892">
        <w:rPr>
          <w:rStyle w:val="Strong"/>
          <w:rFonts w:ascii="Times New Roman" w:hAnsi="Times New Roman" w:cs="Times New Roman"/>
        </w:rPr>
        <w:t>Serial Monitor</w:t>
      </w:r>
      <w:r w:rsidRPr="00EA4892">
        <w:rPr>
          <w:rFonts w:ascii="Times New Roman" w:hAnsi="Times New Roman" w:cs="Times New Roman"/>
        </w:rPr>
        <w:t>.</w:t>
      </w:r>
    </w:p>
    <w:p w14:paraId="3886D1BC" w14:textId="72FB8B97" w:rsidR="00864ACA" w:rsidRPr="00EA4892" w:rsidRDefault="008C2864" w:rsidP="008C2864">
      <w:pPr>
        <w:rPr>
          <w:rFonts w:ascii="Times New Roman" w:hAnsi="Times New Roman" w:cs="Times New Roman"/>
        </w:rPr>
      </w:pPr>
      <w:r>
        <w:rPr>
          <w:rFonts w:ascii="Times New Roman" w:hAnsi="Times New Roman" w:cs="Times New Roman"/>
        </w:rPr>
        <w:br w:type="page"/>
      </w:r>
    </w:p>
    <w:p w14:paraId="53788347" w14:textId="77777777" w:rsidR="008C2864" w:rsidRDefault="00000000" w:rsidP="00EA4892">
      <w:pPr>
        <w:numPr>
          <w:ilvl w:val="0"/>
          <w:numId w:val="2"/>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8"/>
          <w:szCs w:val="28"/>
        </w:rPr>
      </w:pPr>
      <w:r w:rsidRPr="008C2864">
        <w:rPr>
          <w:rFonts w:ascii="Times New Roman" w:eastAsia="Times New Roman" w:hAnsi="Times New Roman" w:cs="Times New Roman"/>
          <w:b/>
          <w:color w:val="000000"/>
          <w:sz w:val="28"/>
          <w:szCs w:val="28"/>
        </w:rPr>
        <w:lastRenderedPageBreak/>
        <w:t>Implementation and Testin</w:t>
      </w:r>
      <w:r w:rsidR="008C2864">
        <w:rPr>
          <w:rFonts w:ascii="Times New Roman" w:eastAsia="Times New Roman" w:hAnsi="Times New Roman" w:cs="Times New Roman"/>
          <w:b/>
          <w:color w:val="000000"/>
          <w:sz w:val="28"/>
          <w:szCs w:val="28"/>
        </w:rPr>
        <w:t>g:</w:t>
      </w:r>
    </w:p>
    <w:p w14:paraId="570AE3DF" w14:textId="77777777" w:rsidR="008C2864" w:rsidRPr="00676463" w:rsidRDefault="00A179F4" w:rsidP="008C2864">
      <w:pPr>
        <w:pBdr>
          <w:top w:val="nil"/>
          <w:left w:val="nil"/>
          <w:bottom w:val="nil"/>
          <w:right w:val="nil"/>
          <w:between w:val="nil"/>
        </w:pBdr>
        <w:spacing w:before="280" w:after="280" w:line="240" w:lineRule="auto"/>
        <w:ind w:left="360"/>
        <w:jc w:val="both"/>
        <w:rPr>
          <w:rStyle w:val="Strong"/>
          <w:rFonts w:ascii="Times New Roman" w:hAnsi="Times New Roman" w:cs="Times New Roman"/>
          <w:bCs w:val="0"/>
          <w:sz w:val="24"/>
          <w:szCs w:val="24"/>
        </w:rPr>
      </w:pPr>
      <w:r w:rsidRPr="00676463">
        <w:rPr>
          <w:rStyle w:val="Strong"/>
          <w:rFonts w:ascii="Times New Roman" w:hAnsi="Times New Roman" w:cs="Times New Roman"/>
          <w:bCs w:val="0"/>
          <w:sz w:val="24"/>
          <w:szCs w:val="24"/>
        </w:rPr>
        <w:t>Step-by-Step Process</w:t>
      </w:r>
    </w:p>
    <w:p w14:paraId="06886FCC" w14:textId="4DB1F347" w:rsidR="00A179F4" w:rsidRPr="00607C8C" w:rsidRDefault="00A179F4" w:rsidP="00456E6A">
      <w:pPr>
        <w:numPr>
          <w:ilvl w:val="3"/>
          <w:numId w:val="2"/>
        </w:numPr>
        <w:pBdr>
          <w:top w:val="nil"/>
          <w:left w:val="nil"/>
          <w:bottom w:val="nil"/>
          <w:right w:val="nil"/>
          <w:between w:val="nil"/>
        </w:pBdr>
        <w:spacing w:before="280" w:after="280"/>
        <w:jc w:val="both"/>
        <w:rPr>
          <w:rFonts w:ascii="Times New Roman" w:eastAsia="Times New Roman" w:hAnsi="Times New Roman" w:cs="Times New Roman"/>
          <w:color w:val="000000"/>
          <w:sz w:val="28"/>
          <w:szCs w:val="28"/>
        </w:rPr>
      </w:pPr>
      <w:r w:rsidRPr="00607C8C">
        <w:rPr>
          <w:rStyle w:val="Strong"/>
          <w:rFonts w:ascii="Times New Roman" w:hAnsi="Times New Roman" w:cs="Times New Roman"/>
        </w:rPr>
        <w:t>Python Code Analysis (DNN Model Training and TensorFlow Lite Conversion)</w:t>
      </w:r>
    </w:p>
    <w:p w14:paraId="0F607992" w14:textId="768D378D" w:rsidR="00754787" w:rsidRPr="00EA4892" w:rsidRDefault="00A179F4" w:rsidP="00754787">
      <w:pPr>
        <w:pStyle w:val="NormalWeb"/>
        <w:numPr>
          <w:ilvl w:val="0"/>
          <w:numId w:val="6"/>
        </w:numPr>
        <w:spacing w:line="276" w:lineRule="auto"/>
        <w:jc w:val="both"/>
      </w:pPr>
      <w:r w:rsidRPr="00EA4892">
        <w:rPr>
          <w:rStyle w:val="Strong"/>
        </w:rPr>
        <w:t>Dataset</w:t>
      </w:r>
      <w:r w:rsidRPr="00EA4892">
        <w:t xml:space="preserve">: The dataset used in this project is related to </w:t>
      </w:r>
      <w:r w:rsidRPr="00EA4892">
        <w:rPr>
          <w:rStyle w:val="Strong"/>
        </w:rPr>
        <w:t>Ajwa</w:t>
      </w:r>
      <w:r w:rsidRPr="00EA4892">
        <w:t xml:space="preserve"> or </w:t>
      </w:r>
      <w:r w:rsidRPr="00EA4892">
        <w:rPr>
          <w:rStyle w:val="Strong"/>
        </w:rPr>
        <w:t>Medjool</w:t>
      </w:r>
      <w:r w:rsidRPr="00EA4892">
        <w:t xml:space="preserve"> dates. The dataset consists of features like </w:t>
      </w:r>
      <w:r w:rsidRPr="00EA4892">
        <w:rPr>
          <w:rStyle w:val="Strong"/>
        </w:rPr>
        <w:t>date length</w:t>
      </w:r>
      <w:r w:rsidRPr="00EA4892">
        <w:t xml:space="preserve">, </w:t>
      </w:r>
      <w:r w:rsidRPr="00EA4892">
        <w:rPr>
          <w:rStyle w:val="Strong"/>
        </w:rPr>
        <w:t>diameter</w:t>
      </w:r>
      <w:r w:rsidRPr="00EA4892">
        <w:t xml:space="preserve">, </w:t>
      </w:r>
      <w:r w:rsidRPr="00EA4892">
        <w:rPr>
          <w:rStyle w:val="Strong"/>
        </w:rPr>
        <w:t>weight</w:t>
      </w:r>
      <w:r w:rsidRPr="00EA4892">
        <w:t xml:space="preserve">, </w:t>
      </w:r>
      <w:r w:rsidRPr="00EA4892">
        <w:rPr>
          <w:rStyle w:val="Strong"/>
        </w:rPr>
        <w:t>pit length</w:t>
      </w:r>
      <w:r w:rsidRPr="00EA4892">
        <w:t xml:space="preserve">, </w:t>
      </w:r>
      <w:r w:rsidRPr="00EA4892">
        <w:rPr>
          <w:rStyle w:val="Strong"/>
        </w:rPr>
        <w:t>calories</w:t>
      </w:r>
      <w:r w:rsidRPr="00EA4892">
        <w:t xml:space="preserve">, and </w:t>
      </w:r>
      <w:proofErr w:type="spellStart"/>
      <w:r w:rsidRPr="00EA4892">
        <w:rPr>
          <w:rStyle w:val="Strong"/>
        </w:rPr>
        <w:t>color</w:t>
      </w:r>
      <w:proofErr w:type="spellEnd"/>
      <w:r w:rsidRPr="00EA4892">
        <w:t>. These are numerical values used for classification.</w:t>
      </w:r>
    </w:p>
    <w:p w14:paraId="1267E174" w14:textId="77777777" w:rsidR="00A179F4" w:rsidRPr="00EA4892" w:rsidRDefault="00A179F4" w:rsidP="00676463">
      <w:pPr>
        <w:pStyle w:val="NormalWeb"/>
        <w:numPr>
          <w:ilvl w:val="0"/>
          <w:numId w:val="6"/>
        </w:numPr>
        <w:spacing w:line="276" w:lineRule="auto"/>
        <w:jc w:val="both"/>
      </w:pPr>
      <w:r w:rsidRPr="00EA4892">
        <w:rPr>
          <w:rStyle w:val="Strong"/>
        </w:rPr>
        <w:t>Data Preprocessing</w:t>
      </w:r>
      <w:r w:rsidRPr="00EA4892">
        <w:t>:</w:t>
      </w:r>
    </w:p>
    <w:p w14:paraId="3640C85A" w14:textId="77777777" w:rsidR="00A179F4" w:rsidRPr="00EA4892" w:rsidRDefault="00A179F4" w:rsidP="00676463">
      <w:pPr>
        <w:numPr>
          <w:ilvl w:val="1"/>
          <w:numId w:val="6"/>
        </w:numPr>
        <w:spacing w:before="100" w:beforeAutospacing="1" w:after="100" w:afterAutospacing="1"/>
        <w:jc w:val="both"/>
        <w:rPr>
          <w:rFonts w:ascii="Times New Roman" w:hAnsi="Times New Roman" w:cs="Times New Roman"/>
        </w:rPr>
      </w:pPr>
      <w:r w:rsidRPr="00EA4892">
        <w:rPr>
          <w:rStyle w:val="Strong"/>
          <w:rFonts w:ascii="Times New Roman" w:hAnsi="Times New Roman" w:cs="Times New Roman"/>
        </w:rPr>
        <w:t>Normalization/Standardization</w:t>
      </w:r>
      <w:r w:rsidRPr="00EA4892">
        <w:rPr>
          <w:rFonts w:ascii="Times New Roman" w:hAnsi="Times New Roman" w:cs="Times New Roman"/>
        </w:rPr>
        <w:t xml:space="preserve">: The features are scaled using </w:t>
      </w:r>
      <w:proofErr w:type="spellStart"/>
      <w:r w:rsidRPr="00EA4892">
        <w:rPr>
          <w:rStyle w:val="Strong"/>
          <w:rFonts w:ascii="Times New Roman" w:hAnsi="Times New Roman" w:cs="Times New Roman"/>
        </w:rPr>
        <w:t>MinMaxScaler</w:t>
      </w:r>
      <w:proofErr w:type="spellEnd"/>
      <w:r w:rsidRPr="00EA4892">
        <w:rPr>
          <w:rFonts w:ascii="Times New Roman" w:hAnsi="Times New Roman" w:cs="Times New Roman"/>
        </w:rPr>
        <w:t xml:space="preserve"> from </w:t>
      </w:r>
      <w:proofErr w:type="spellStart"/>
      <w:r w:rsidRPr="00EA4892">
        <w:rPr>
          <w:rStyle w:val="Strong"/>
          <w:rFonts w:ascii="Times New Roman" w:hAnsi="Times New Roman" w:cs="Times New Roman"/>
        </w:rPr>
        <w:t>sklearn</w:t>
      </w:r>
      <w:proofErr w:type="spellEnd"/>
      <w:r w:rsidRPr="00EA4892">
        <w:rPr>
          <w:rFonts w:ascii="Times New Roman" w:hAnsi="Times New Roman" w:cs="Times New Roman"/>
        </w:rPr>
        <w:t>, ensuring that each input feature is in the same range and suitable for feeding into the DNN.</w:t>
      </w:r>
    </w:p>
    <w:p w14:paraId="6E52FAC9" w14:textId="77777777" w:rsidR="00A179F4" w:rsidRPr="00EA4892" w:rsidRDefault="00A179F4" w:rsidP="00676463">
      <w:pPr>
        <w:numPr>
          <w:ilvl w:val="1"/>
          <w:numId w:val="6"/>
        </w:numPr>
        <w:spacing w:before="100" w:beforeAutospacing="1" w:after="100" w:afterAutospacing="1"/>
        <w:jc w:val="both"/>
        <w:rPr>
          <w:rFonts w:ascii="Times New Roman" w:hAnsi="Times New Roman" w:cs="Times New Roman"/>
        </w:rPr>
      </w:pPr>
      <w:r w:rsidRPr="00EA4892">
        <w:rPr>
          <w:rStyle w:val="Strong"/>
          <w:rFonts w:ascii="Times New Roman" w:hAnsi="Times New Roman" w:cs="Times New Roman"/>
        </w:rPr>
        <w:t>Label Encoding</w:t>
      </w:r>
      <w:r w:rsidRPr="00EA4892">
        <w:rPr>
          <w:rFonts w:ascii="Times New Roman" w:hAnsi="Times New Roman" w:cs="Times New Roman"/>
        </w:rPr>
        <w:t xml:space="preserve">: The </w:t>
      </w:r>
      <w:proofErr w:type="spellStart"/>
      <w:r w:rsidRPr="00EA4892">
        <w:rPr>
          <w:rFonts w:ascii="Times New Roman" w:hAnsi="Times New Roman" w:cs="Times New Roman"/>
        </w:rPr>
        <w:t>color</w:t>
      </w:r>
      <w:proofErr w:type="spellEnd"/>
      <w:r w:rsidRPr="00EA4892">
        <w:rPr>
          <w:rFonts w:ascii="Times New Roman" w:hAnsi="Times New Roman" w:cs="Times New Roman"/>
        </w:rPr>
        <w:t xml:space="preserve"> data is encoded numerically (e.g., "Black" is assigned a numeric value).</w:t>
      </w:r>
    </w:p>
    <w:p w14:paraId="006BE5E9" w14:textId="77777777" w:rsidR="00A179F4" w:rsidRPr="00EA4892" w:rsidRDefault="00A179F4" w:rsidP="00676463">
      <w:pPr>
        <w:pStyle w:val="NormalWeb"/>
        <w:numPr>
          <w:ilvl w:val="0"/>
          <w:numId w:val="6"/>
        </w:numPr>
        <w:spacing w:line="276" w:lineRule="auto"/>
        <w:jc w:val="both"/>
      </w:pPr>
      <w:r w:rsidRPr="00EA4892">
        <w:rPr>
          <w:rStyle w:val="Strong"/>
        </w:rPr>
        <w:t>Model Architecture</w:t>
      </w:r>
      <w:r w:rsidRPr="00EA4892">
        <w:t xml:space="preserve">: A </w:t>
      </w:r>
      <w:r w:rsidRPr="00EA4892">
        <w:rPr>
          <w:rStyle w:val="Strong"/>
        </w:rPr>
        <w:t>Deep Neural Network (DNN)</w:t>
      </w:r>
      <w:r w:rsidRPr="00EA4892">
        <w:t xml:space="preserve"> is defined with the following layers:</w:t>
      </w:r>
    </w:p>
    <w:p w14:paraId="465FDCE8" w14:textId="77777777" w:rsidR="00A179F4" w:rsidRPr="00EA4892" w:rsidRDefault="00A179F4" w:rsidP="00676463">
      <w:pPr>
        <w:numPr>
          <w:ilvl w:val="1"/>
          <w:numId w:val="6"/>
        </w:numPr>
        <w:spacing w:before="100" w:beforeAutospacing="1" w:after="100" w:afterAutospacing="1"/>
        <w:jc w:val="both"/>
        <w:rPr>
          <w:rFonts w:ascii="Times New Roman" w:hAnsi="Times New Roman" w:cs="Times New Roman"/>
        </w:rPr>
      </w:pPr>
      <w:r w:rsidRPr="00EA4892">
        <w:rPr>
          <w:rStyle w:val="Strong"/>
          <w:rFonts w:ascii="Times New Roman" w:hAnsi="Times New Roman" w:cs="Times New Roman"/>
        </w:rPr>
        <w:t>Input layer</w:t>
      </w:r>
      <w:r w:rsidRPr="00EA4892">
        <w:rPr>
          <w:rFonts w:ascii="Times New Roman" w:hAnsi="Times New Roman" w:cs="Times New Roman"/>
        </w:rPr>
        <w:t xml:space="preserve">: Corresponding to the six features (date length, diameter, weight, pit length, calories, </w:t>
      </w:r>
      <w:proofErr w:type="spellStart"/>
      <w:r w:rsidRPr="00EA4892">
        <w:rPr>
          <w:rFonts w:ascii="Times New Roman" w:hAnsi="Times New Roman" w:cs="Times New Roman"/>
        </w:rPr>
        <w:t>color</w:t>
      </w:r>
      <w:proofErr w:type="spellEnd"/>
      <w:r w:rsidRPr="00EA4892">
        <w:rPr>
          <w:rFonts w:ascii="Times New Roman" w:hAnsi="Times New Roman" w:cs="Times New Roman"/>
        </w:rPr>
        <w:t>).</w:t>
      </w:r>
    </w:p>
    <w:p w14:paraId="66AA9223" w14:textId="77777777" w:rsidR="00A179F4" w:rsidRPr="00EA4892" w:rsidRDefault="00A179F4" w:rsidP="00676463">
      <w:pPr>
        <w:numPr>
          <w:ilvl w:val="1"/>
          <w:numId w:val="6"/>
        </w:numPr>
        <w:spacing w:before="100" w:beforeAutospacing="1" w:after="100" w:afterAutospacing="1"/>
        <w:jc w:val="both"/>
        <w:rPr>
          <w:rFonts w:ascii="Times New Roman" w:hAnsi="Times New Roman" w:cs="Times New Roman"/>
        </w:rPr>
      </w:pPr>
      <w:r w:rsidRPr="00EA4892">
        <w:rPr>
          <w:rStyle w:val="Strong"/>
          <w:rFonts w:ascii="Times New Roman" w:hAnsi="Times New Roman" w:cs="Times New Roman"/>
        </w:rPr>
        <w:t>Hidden layers</w:t>
      </w:r>
      <w:r w:rsidRPr="00EA4892">
        <w:rPr>
          <w:rFonts w:ascii="Times New Roman" w:hAnsi="Times New Roman" w:cs="Times New Roman"/>
        </w:rPr>
        <w:t xml:space="preserve">: Multiple dense layers with activation functions like </w:t>
      </w:r>
      <w:proofErr w:type="spellStart"/>
      <w:r w:rsidRPr="00EA4892">
        <w:rPr>
          <w:rStyle w:val="Strong"/>
          <w:rFonts w:ascii="Times New Roman" w:hAnsi="Times New Roman" w:cs="Times New Roman"/>
        </w:rPr>
        <w:t>ReLU</w:t>
      </w:r>
      <w:proofErr w:type="spellEnd"/>
      <w:r w:rsidRPr="00EA4892">
        <w:rPr>
          <w:rFonts w:ascii="Times New Roman" w:hAnsi="Times New Roman" w:cs="Times New Roman"/>
        </w:rPr>
        <w:t xml:space="preserve"> to introduce non-linearity.</w:t>
      </w:r>
    </w:p>
    <w:p w14:paraId="38B5368F" w14:textId="77777777" w:rsidR="00A179F4" w:rsidRPr="00EA4892" w:rsidRDefault="00A179F4" w:rsidP="00676463">
      <w:pPr>
        <w:numPr>
          <w:ilvl w:val="1"/>
          <w:numId w:val="6"/>
        </w:numPr>
        <w:spacing w:before="100" w:beforeAutospacing="1" w:after="100" w:afterAutospacing="1"/>
        <w:jc w:val="both"/>
        <w:rPr>
          <w:rFonts w:ascii="Times New Roman" w:hAnsi="Times New Roman" w:cs="Times New Roman"/>
        </w:rPr>
      </w:pPr>
      <w:r w:rsidRPr="00EA4892">
        <w:rPr>
          <w:rStyle w:val="Strong"/>
          <w:rFonts w:ascii="Times New Roman" w:hAnsi="Times New Roman" w:cs="Times New Roman"/>
        </w:rPr>
        <w:t>Output layer</w:t>
      </w:r>
      <w:r w:rsidRPr="00EA4892">
        <w:rPr>
          <w:rFonts w:ascii="Times New Roman" w:hAnsi="Times New Roman" w:cs="Times New Roman"/>
        </w:rPr>
        <w:t>: A single neuron representing the prediction (class 0 or 1).</w:t>
      </w:r>
    </w:p>
    <w:p w14:paraId="1AFAF0BB" w14:textId="77777777" w:rsidR="00A179F4" w:rsidRPr="00EA4892" w:rsidRDefault="00A179F4" w:rsidP="00676463">
      <w:pPr>
        <w:pStyle w:val="NormalWeb"/>
        <w:spacing w:line="276" w:lineRule="auto"/>
        <w:ind w:left="720"/>
        <w:jc w:val="both"/>
      </w:pPr>
      <w:r w:rsidRPr="00EA4892">
        <w:t xml:space="preserve">The model uses </w:t>
      </w:r>
      <w:r w:rsidRPr="00EA4892">
        <w:rPr>
          <w:rStyle w:val="Strong"/>
        </w:rPr>
        <w:t>Adam optimizer</w:t>
      </w:r>
      <w:r w:rsidRPr="00EA4892">
        <w:t xml:space="preserve"> for efficient training and </w:t>
      </w:r>
      <w:r w:rsidRPr="00EA4892">
        <w:rPr>
          <w:rStyle w:val="Strong"/>
        </w:rPr>
        <w:t>binary cross-entropy loss</w:t>
      </w:r>
      <w:r w:rsidRPr="00EA4892">
        <w:t xml:space="preserve"> since the task is a binary classification problem.</w:t>
      </w:r>
    </w:p>
    <w:p w14:paraId="27F1F52D" w14:textId="77777777" w:rsidR="00A179F4" w:rsidRPr="00EA4892" w:rsidRDefault="00A179F4" w:rsidP="00676463">
      <w:pPr>
        <w:pStyle w:val="NormalWeb"/>
        <w:numPr>
          <w:ilvl w:val="0"/>
          <w:numId w:val="6"/>
        </w:numPr>
        <w:spacing w:line="276" w:lineRule="auto"/>
        <w:jc w:val="both"/>
      </w:pPr>
      <w:r w:rsidRPr="00EA4892">
        <w:rPr>
          <w:rStyle w:val="Strong"/>
        </w:rPr>
        <w:t>Model Training</w:t>
      </w:r>
      <w:r w:rsidRPr="00EA4892">
        <w:t xml:space="preserve">: The model is trained on the dataset with a batch size of </w:t>
      </w:r>
      <w:r w:rsidRPr="00EA4892">
        <w:rPr>
          <w:rStyle w:val="Strong"/>
        </w:rPr>
        <w:t>32</w:t>
      </w:r>
      <w:r w:rsidRPr="00EA4892">
        <w:t xml:space="preserve"> for </w:t>
      </w:r>
      <w:r w:rsidRPr="00EA4892">
        <w:rPr>
          <w:rStyle w:val="Strong"/>
        </w:rPr>
        <w:t>10 epochs</w:t>
      </w:r>
      <w:r w:rsidRPr="00EA4892">
        <w:t xml:space="preserve">. The </w:t>
      </w:r>
      <w:r w:rsidRPr="00EA4892">
        <w:rPr>
          <w:rStyle w:val="Strong"/>
        </w:rPr>
        <w:t>validation data</w:t>
      </w:r>
      <w:r w:rsidRPr="00EA4892">
        <w:t xml:space="preserve"> is used to track the performance during training, ensuring that the model doesn't overfit.</w:t>
      </w:r>
    </w:p>
    <w:p w14:paraId="08577E84" w14:textId="77777777" w:rsidR="00A179F4" w:rsidRPr="00EA4892" w:rsidRDefault="00A179F4" w:rsidP="00676463">
      <w:pPr>
        <w:pStyle w:val="NormalWeb"/>
        <w:numPr>
          <w:ilvl w:val="0"/>
          <w:numId w:val="6"/>
        </w:numPr>
        <w:spacing w:line="276" w:lineRule="auto"/>
        <w:jc w:val="both"/>
      </w:pPr>
      <w:r w:rsidRPr="00EA4892">
        <w:rPr>
          <w:rStyle w:val="Strong"/>
        </w:rPr>
        <w:t>Model Conversion to TensorFlow Lite</w:t>
      </w:r>
      <w:r w:rsidRPr="00EA4892">
        <w:t xml:space="preserve">: After training, the model is converted to the </w:t>
      </w:r>
      <w:r w:rsidRPr="00EA4892">
        <w:rPr>
          <w:rStyle w:val="Strong"/>
        </w:rPr>
        <w:t>TensorFlow Lite</w:t>
      </w:r>
      <w:r w:rsidRPr="00EA4892">
        <w:t xml:space="preserve"> format (</w:t>
      </w:r>
      <w:r w:rsidRPr="00EA4892">
        <w:rPr>
          <w:rStyle w:val="HTMLCode"/>
          <w:rFonts w:ascii="Times New Roman" w:hAnsi="Times New Roman" w:cs="Times New Roman"/>
        </w:rPr>
        <w:t>.</w:t>
      </w:r>
      <w:proofErr w:type="spellStart"/>
      <w:r w:rsidRPr="00EA4892">
        <w:rPr>
          <w:rStyle w:val="HTMLCode"/>
          <w:rFonts w:ascii="Times New Roman" w:hAnsi="Times New Roman" w:cs="Times New Roman"/>
        </w:rPr>
        <w:t>tflite</w:t>
      </w:r>
      <w:proofErr w:type="spellEnd"/>
      <w:r w:rsidRPr="00EA4892">
        <w:t xml:space="preserve">) using the </w:t>
      </w:r>
      <w:proofErr w:type="spellStart"/>
      <w:r w:rsidRPr="00EA4892">
        <w:rPr>
          <w:rStyle w:val="Strong"/>
        </w:rPr>
        <w:t>TFLiteConverter</w:t>
      </w:r>
      <w:proofErr w:type="spellEnd"/>
      <w:r w:rsidRPr="00EA4892">
        <w:t xml:space="preserve">. This conversion allows the model to be run efficiently on edge devices like the </w:t>
      </w:r>
      <w:r w:rsidRPr="00EA4892">
        <w:rPr>
          <w:rStyle w:val="Strong"/>
        </w:rPr>
        <w:t>ESP32</w:t>
      </w:r>
      <w:r w:rsidRPr="00EA4892">
        <w:t>.</w:t>
      </w:r>
    </w:p>
    <w:p w14:paraId="1F9D4627" w14:textId="77777777" w:rsidR="00A179F4" w:rsidRPr="00EA4892" w:rsidRDefault="00A179F4" w:rsidP="00676463">
      <w:pPr>
        <w:pStyle w:val="NormalWeb"/>
        <w:spacing w:line="276" w:lineRule="auto"/>
        <w:ind w:left="720"/>
        <w:jc w:val="both"/>
      </w:pPr>
      <w:r w:rsidRPr="00EA4892">
        <w:t xml:space="preserve">The model is then saved as </w:t>
      </w:r>
      <w:proofErr w:type="spellStart"/>
      <w:r w:rsidRPr="00EA4892">
        <w:rPr>
          <w:rStyle w:val="HTMLCode"/>
          <w:rFonts w:ascii="Times New Roman" w:hAnsi="Times New Roman" w:cs="Times New Roman"/>
        </w:rPr>
        <w:t>dnn_date_classifier.tflite</w:t>
      </w:r>
      <w:proofErr w:type="spellEnd"/>
      <w:r w:rsidRPr="00EA4892">
        <w:t xml:space="preserve"> and is ready for deployment on the ESP32.</w:t>
      </w:r>
    </w:p>
    <w:p w14:paraId="32FCF7E6" w14:textId="77777777" w:rsidR="00607C8C" w:rsidRDefault="00A179F4" w:rsidP="00607C8C">
      <w:pPr>
        <w:pBdr>
          <w:top w:val="nil"/>
          <w:left w:val="nil"/>
          <w:bottom w:val="nil"/>
          <w:right w:val="nil"/>
          <w:between w:val="nil"/>
        </w:pBdr>
        <w:spacing w:before="280" w:after="280" w:line="240" w:lineRule="auto"/>
        <w:jc w:val="both"/>
        <w:rPr>
          <w:rStyle w:val="Strong"/>
          <w:rFonts w:ascii="Times New Roman" w:hAnsi="Times New Roman" w:cs="Times New Roman"/>
          <w:b w:val="0"/>
          <w:bCs w:val="0"/>
        </w:rPr>
      </w:pPr>
      <w:r w:rsidRPr="00EA4892">
        <w:rPr>
          <w:rFonts w:ascii="Times New Roman" w:eastAsia="Times New Roman" w:hAnsi="Times New Roman" w:cs="Times New Roman"/>
          <w:b/>
          <w:noProof/>
          <w:color w:val="000000"/>
          <w:sz w:val="24"/>
          <w:szCs w:val="24"/>
        </w:rPr>
        <w:lastRenderedPageBreak/>
        <w:drawing>
          <wp:inline distT="0" distB="0" distL="0" distR="0" wp14:anchorId="138CEE85" wp14:editId="62108A49">
            <wp:extent cx="6064576" cy="3329940"/>
            <wp:effectExtent l="0" t="0" r="0" b="3810"/>
            <wp:docPr id="4115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5829" name=""/>
                    <pic:cNvPicPr/>
                  </pic:nvPicPr>
                  <pic:blipFill>
                    <a:blip r:embed="rId12"/>
                    <a:stretch>
                      <a:fillRect/>
                    </a:stretch>
                  </pic:blipFill>
                  <pic:spPr>
                    <a:xfrm>
                      <a:off x="0" y="0"/>
                      <a:ext cx="6075061" cy="3335697"/>
                    </a:xfrm>
                    <a:prstGeom prst="rect">
                      <a:avLst/>
                    </a:prstGeom>
                  </pic:spPr>
                </pic:pic>
              </a:graphicData>
            </a:graphic>
          </wp:inline>
        </w:drawing>
      </w:r>
    </w:p>
    <w:p w14:paraId="130C6A3B" w14:textId="77777777" w:rsidR="00607C8C" w:rsidRDefault="00607C8C" w:rsidP="00607C8C">
      <w:pPr>
        <w:pBdr>
          <w:top w:val="nil"/>
          <w:left w:val="nil"/>
          <w:bottom w:val="nil"/>
          <w:right w:val="nil"/>
          <w:between w:val="nil"/>
        </w:pBdr>
        <w:spacing w:before="280" w:after="280" w:line="240" w:lineRule="auto"/>
        <w:jc w:val="both"/>
        <w:rPr>
          <w:rStyle w:val="Strong"/>
          <w:rFonts w:ascii="Times New Roman" w:hAnsi="Times New Roman" w:cs="Times New Roman"/>
          <w:b w:val="0"/>
          <w:bCs w:val="0"/>
        </w:rPr>
      </w:pPr>
    </w:p>
    <w:p w14:paraId="55E7427F" w14:textId="2DBEFD69" w:rsidR="00523158" w:rsidRPr="00607C8C" w:rsidRDefault="00523158" w:rsidP="00607C8C">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sidRPr="00607C8C">
        <w:rPr>
          <w:rStyle w:val="Strong"/>
          <w:rFonts w:ascii="Times New Roman" w:hAnsi="Times New Roman" w:cs="Times New Roman"/>
          <w:sz w:val="24"/>
          <w:szCs w:val="24"/>
        </w:rPr>
        <w:t>2. ESP32 Code and Deployment Process</w:t>
      </w:r>
    </w:p>
    <w:p w14:paraId="72962492" w14:textId="0505E702" w:rsidR="006946EA" w:rsidRPr="00EA4892" w:rsidRDefault="00523158" w:rsidP="00EA4892">
      <w:pPr>
        <w:pStyle w:val="NormalWeb"/>
        <w:jc w:val="both"/>
      </w:pPr>
      <w:r w:rsidRPr="00EA4892">
        <w:t xml:space="preserve">The next step is to port the trained </w:t>
      </w:r>
      <w:r w:rsidRPr="00EA4892">
        <w:rPr>
          <w:rStyle w:val="Strong"/>
        </w:rPr>
        <w:t>TensorFlow Lite model</w:t>
      </w:r>
      <w:r w:rsidRPr="00EA4892">
        <w:t xml:space="preserve"> to the </w:t>
      </w:r>
      <w:r w:rsidRPr="00EA4892">
        <w:rPr>
          <w:rStyle w:val="Strong"/>
        </w:rPr>
        <w:t>ESP32</w:t>
      </w:r>
      <w:r w:rsidRPr="00EA4892">
        <w:t xml:space="preserve">. The provided ESP32 code loads the </w:t>
      </w:r>
      <w:r w:rsidRPr="00EA4892">
        <w:rPr>
          <w:rStyle w:val="HTMLCode"/>
          <w:rFonts w:ascii="Times New Roman" w:hAnsi="Times New Roman" w:cs="Times New Roman"/>
        </w:rPr>
        <w:t>.</w:t>
      </w:r>
      <w:proofErr w:type="spellStart"/>
      <w:r w:rsidRPr="00EA4892">
        <w:rPr>
          <w:rStyle w:val="HTMLCode"/>
          <w:rFonts w:ascii="Times New Roman" w:hAnsi="Times New Roman" w:cs="Times New Roman"/>
        </w:rPr>
        <w:t>tflite</w:t>
      </w:r>
      <w:proofErr w:type="spellEnd"/>
      <w:r w:rsidRPr="00EA4892">
        <w:t xml:space="preserve"> model and performs inference on the device. Below is a breakdown of the key steps in the ESP32 code, explaining the process:</w:t>
      </w:r>
    </w:p>
    <w:p w14:paraId="1F7F4037" w14:textId="77777777" w:rsidR="00523158" w:rsidRPr="00EA4892" w:rsidRDefault="00523158" w:rsidP="00EA4892">
      <w:pPr>
        <w:pStyle w:val="NormalWeb"/>
        <w:jc w:val="both"/>
      </w:pPr>
      <w:r w:rsidRPr="00EA4892">
        <w:rPr>
          <w:rStyle w:val="Strong"/>
        </w:rPr>
        <w:t>Step-by-Step Breakdown of the ESP32 Code</w:t>
      </w:r>
      <w:r w:rsidRPr="00EA4892">
        <w:t>:</w:t>
      </w:r>
    </w:p>
    <w:p w14:paraId="6FCF4A7B" w14:textId="77777777" w:rsidR="00523158" w:rsidRPr="00EA4892" w:rsidRDefault="00523158" w:rsidP="00EA4892">
      <w:pPr>
        <w:pStyle w:val="NormalWeb"/>
        <w:numPr>
          <w:ilvl w:val="0"/>
          <w:numId w:val="7"/>
        </w:numPr>
        <w:jc w:val="both"/>
      </w:pPr>
      <w:r w:rsidRPr="00EA4892">
        <w:rPr>
          <w:rStyle w:val="Strong"/>
        </w:rPr>
        <w:t>Libraries and Setup</w:t>
      </w:r>
      <w:r w:rsidRPr="00EA4892">
        <w:t>:</w:t>
      </w:r>
    </w:p>
    <w:p w14:paraId="75DB93E2" w14:textId="77777777" w:rsidR="00534A64" w:rsidRDefault="00523158" w:rsidP="00534A64">
      <w:pPr>
        <w:numPr>
          <w:ilvl w:val="0"/>
          <w:numId w:val="6"/>
        </w:numPr>
        <w:spacing w:before="100" w:beforeAutospacing="1" w:after="100" w:afterAutospacing="1" w:line="240" w:lineRule="auto"/>
        <w:jc w:val="both"/>
        <w:rPr>
          <w:rFonts w:ascii="Times New Roman" w:hAnsi="Times New Roman" w:cs="Times New Roman"/>
        </w:rPr>
      </w:pPr>
      <w:r w:rsidRPr="00EA4892">
        <w:rPr>
          <w:rFonts w:ascii="Times New Roman" w:hAnsi="Times New Roman" w:cs="Times New Roman"/>
        </w:rPr>
        <w:t xml:space="preserve">The necessary libraries for </w:t>
      </w:r>
      <w:r w:rsidRPr="00EA4892">
        <w:rPr>
          <w:rStyle w:val="Strong"/>
          <w:rFonts w:ascii="Times New Roman" w:hAnsi="Times New Roman" w:cs="Times New Roman"/>
        </w:rPr>
        <w:t>TensorFlow Lite for Microcontrollers</w:t>
      </w:r>
      <w:r w:rsidRPr="00EA4892">
        <w:rPr>
          <w:rFonts w:ascii="Times New Roman" w:hAnsi="Times New Roman" w:cs="Times New Roman"/>
        </w:rPr>
        <w:t xml:space="preserve"> (</w:t>
      </w:r>
      <w:r w:rsidRPr="00EA4892">
        <w:rPr>
          <w:rStyle w:val="HTMLCode"/>
          <w:rFonts w:ascii="Times New Roman" w:eastAsia="Calibri" w:hAnsi="Times New Roman" w:cs="Times New Roman"/>
        </w:rPr>
        <w:t>TensorFlowLite_ESP32.h</w:t>
      </w:r>
      <w:r w:rsidRPr="00EA4892">
        <w:rPr>
          <w:rFonts w:ascii="Times New Roman" w:hAnsi="Times New Roman" w:cs="Times New Roman"/>
        </w:rPr>
        <w:t>) are included to enable model deployment on the ESP32.</w:t>
      </w:r>
    </w:p>
    <w:p w14:paraId="04932934" w14:textId="6F99321E" w:rsidR="006946EA" w:rsidRPr="006946EA" w:rsidRDefault="00523158" w:rsidP="006946EA">
      <w:pPr>
        <w:numPr>
          <w:ilvl w:val="0"/>
          <w:numId w:val="6"/>
        </w:numPr>
        <w:spacing w:before="100" w:beforeAutospacing="1" w:after="100" w:afterAutospacing="1" w:line="240" w:lineRule="auto"/>
        <w:jc w:val="both"/>
        <w:rPr>
          <w:rFonts w:ascii="Times New Roman" w:hAnsi="Times New Roman" w:cs="Times New Roman"/>
        </w:rPr>
      </w:pPr>
      <w:r w:rsidRPr="00534A64">
        <w:rPr>
          <w:rFonts w:ascii="Times New Roman" w:hAnsi="Times New Roman" w:cs="Times New Roman"/>
        </w:rPr>
        <w:t>The model data (</w:t>
      </w:r>
      <w:proofErr w:type="spellStart"/>
      <w:r w:rsidRPr="00534A64">
        <w:rPr>
          <w:rStyle w:val="HTMLCode"/>
          <w:rFonts w:ascii="Times New Roman" w:eastAsia="Calibri" w:hAnsi="Times New Roman" w:cs="Times New Roman"/>
        </w:rPr>
        <w:t>dnn_date_classifier_tflite</w:t>
      </w:r>
      <w:proofErr w:type="spellEnd"/>
      <w:r w:rsidRPr="00534A64">
        <w:rPr>
          <w:rFonts w:ascii="Times New Roman" w:hAnsi="Times New Roman" w:cs="Times New Roman"/>
        </w:rPr>
        <w:t xml:space="preserve">) is included as a header file. This is the model that was previously converted to </w:t>
      </w:r>
      <w:r w:rsidRPr="00534A64">
        <w:rPr>
          <w:rStyle w:val="HTMLCode"/>
          <w:rFonts w:ascii="Times New Roman" w:eastAsia="Calibri" w:hAnsi="Times New Roman" w:cs="Times New Roman"/>
        </w:rPr>
        <w:t>.</w:t>
      </w:r>
      <w:proofErr w:type="spellStart"/>
      <w:r w:rsidRPr="00534A64">
        <w:rPr>
          <w:rStyle w:val="HTMLCode"/>
          <w:rFonts w:ascii="Times New Roman" w:eastAsia="Calibri" w:hAnsi="Times New Roman" w:cs="Times New Roman"/>
        </w:rPr>
        <w:t>tflite</w:t>
      </w:r>
      <w:proofErr w:type="spellEnd"/>
      <w:r w:rsidRPr="00534A64">
        <w:rPr>
          <w:rFonts w:ascii="Times New Roman" w:hAnsi="Times New Roman" w:cs="Times New Roman"/>
        </w:rPr>
        <w:t xml:space="preserve"> format.</w:t>
      </w:r>
    </w:p>
    <w:p w14:paraId="18E20F09" w14:textId="2AF0C73E" w:rsidR="006946EA" w:rsidRDefault="00523158" w:rsidP="00EA4892">
      <w:pPr>
        <w:pBdr>
          <w:top w:val="nil"/>
          <w:left w:val="nil"/>
          <w:bottom w:val="nil"/>
          <w:right w:val="nil"/>
          <w:between w:val="nil"/>
        </w:pBdr>
        <w:spacing w:before="280" w:after="280"/>
        <w:jc w:val="both"/>
        <w:rPr>
          <w:rFonts w:ascii="Times New Roman" w:hAnsi="Times New Roman" w:cs="Times New Roman"/>
          <w:color w:val="000000"/>
        </w:rPr>
      </w:pPr>
      <w:r w:rsidRPr="00EA4892">
        <w:rPr>
          <w:rFonts w:ascii="Times New Roman" w:eastAsia="Times New Roman" w:hAnsi="Times New Roman" w:cs="Times New Roman"/>
          <w:noProof/>
          <w:sz w:val="20"/>
          <w:szCs w:val="20"/>
        </w:rPr>
        <w:drawing>
          <wp:inline distT="0" distB="0" distL="0" distR="0" wp14:anchorId="475BB4C9" wp14:editId="329D1DAC">
            <wp:extent cx="6284745" cy="1082040"/>
            <wp:effectExtent l="0" t="0" r="1905" b="3810"/>
            <wp:docPr id="301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3173" name=""/>
                    <pic:cNvPicPr/>
                  </pic:nvPicPr>
                  <pic:blipFill>
                    <a:blip r:embed="rId13"/>
                    <a:stretch>
                      <a:fillRect/>
                    </a:stretch>
                  </pic:blipFill>
                  <pic:spPr>
                    <a:xfrm>
                      <a:off x="0" y="0"/>
                      <a:ext cx="6287627" cy="1082536"/>
                    </a:xfrm>
                    <a:prstGeom prst="rect">
                      <a:avLst/>
                    </a:prstGeom>
                  </pic:spPr>
                </pic:pic>
              </a:graphicData>
            </a:graphic>
          </wp:inline>
        </w:drawing>
      </w:r>
    </w:p>
    <w:p w14:paraId="111698CE" w14:textId="542F4FC1" w:rsidR="00523158" w:rsidRPr="00EA4892" w:rsidRDefault="006946EA" w:rsidP="00F40D59">
      <w:pPr>
        <w:rPr>
          <w:rFonts w:ascii="Times New Roman" w:hAnsi="Times New Roman" w:cs="Times New Roman"/>
          <w:color w:val="000000"/>
        </w:rPr>
      </w:pPr>
      <w:r>
        <w:rPr>
          <w:rFonts w:ascii="Times New Roman" w:hAnsi="Times New Roman" w:cs="Times New Roman"/>
          <w:color w:val="000000"/>
        </w:rPr>
        <w:br w:type="page"/>
      </w:r>
    </w:p>
    <w:p w14:paraId="4ADB8FBF" w14:textId="125FE03B" w:rsidR="00523158" w:rsidRPr="009B28A5" w:rsidRDefault="00523158" w:rsidP="00EA4892">
      <w:pPr>
        <w:numPr>
          <w:ilvl w:val="0"/>
          <w:numId w:val="7"/>
        </w:numPr>
        <w:pBdr>
          <w:top w:val="nil"/>
          <w:left w:val="nil"/>
          <w:bottom w:val="nil"/>
          <w:right w:val="nil"/>
          <w:between w:val="nil"/>
        </w:pBdr>
        <w:spacing w:before="280" w:after="280"/>
        <w:jc w:val="both"/>
        <w:rPr>
          <w:rFonts w:ascii="Times New Roman" w:hAnsi="Times New Roman" w:cs="Times New Roman"/>
          <w:b/>
          <w:bCs/>
          <w:color w:val="000000"/>
          <w:sz w:val="24"/>
          <w:szCs w:val="24"/>
        </w:rPr>
      </w:pPr>
      <w:r w:rsidRPr="009B28A5">
        <w:rPr>
          <w:rFonts w:ascii="Times New Roman" w:hAnsi="Times New Roman" w:cs="Times New Roman"/>
          <w:b/>
          <w:bCs/>
          <w:color w:val="000000"/>
          <w:sz w:val="24"/>
          <w:szCs w:val="24"/>
        </w:rPr>
        <w:lastRenderedPageBreak/>
        <w:t>Memory Allocation:</w:t>
      </w:r>
    </w:p>
    <w:p w14:paraId="642663AF" w14:textId="378A8399" w:rsidR="00523158" w:rsidRPr="00EA4892" w:rsidRDefault="003F452E" w:rsidP="00EA4892">
      <w:pPr>
        <w:numPr>
          <w:ilvl w:val="0"/>
          <w:numId w:val="8"/>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2131835" wp14:editId="6E2BC6D7">
            <wp:simplePos x="0" y="0"/>
            <wp:positionH relativeFrom="column">
              <wp:posOffset>281940</wp:posOffset>
            </wp:positionH>
            <wp:positionV relativeFrom="paragraph">
              <wp:posOffset>747395</wp:posOffset>
            </wp:positionV>
            <wp:extent cx="5113020" cy="837565"/>
            <wp:effectExtent l="0" t="0" r="0" b="635"/>
            <wp:wrapTopAndBottom/>
            <wp:docPr id="1330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734" name=""/>
                    <pic:cNvPicPr/>
                  </pic:nvPicPr>
                  <pic:blipFill rotWithShape="1">
                    <a:blip r:embed="rId14">
                      <a:extLst>
                        <a:ext uri="{28A0092B-C50C-407E-A947-70E740481C1C}">
                          <a14:useLocalDpi xmlns:a14="http://schemas.microsoft.com/office/drawing/2010/main" val="0"/>
                        </a:ext>
                      </a:extLst>
                    </a:blip>
                    <a:srcRect r="50438"/>
                    <a:stretch/>
                  </pic:blipFill>
                  <pic:spPr bwMode="auto">
                    <a:xfrm>
                      <a:off x="0" y="0"/>
                      <a:ext cx="511302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3158" w:rsidRPr="00523158">
        <w:rPr>
          <w:rFonts w:ascii="Times New Roman" w:eastAsia="Times New Roman" w:hAnsi="Times New Roman" w:cs="Times New Roman"/>
          <w:color w:val="000000"/>
          <w:sz w:val="24"/>
          <w:szCs w:val="24"/>
        </w:rPr>
        <w:t>A memory buffer (tensor arena) is created to allocate memory for the input and output tensors required for model inference. The buffer size is defined based on the model's memory requirements (10 * 1024).</w:t>
      </w:r>
    </w:p>
    <w:p w14:paraId="144FC3BF" w14:textId="71467885" w:rsidR="00F40D59" w:rsidRPr="00EA4892" w:rsidRDefault="00F40D59" w:rsidP="00EA4892">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6E5B5D76" w14:textId="0898D805" w:rsidR="00523158" w:rsidRPr="00523158" w:rsidRDefault="00523158"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523158">
        <w:rPr>
          <w:rFonts w:ascii="Times New Roman" w:eastAsia="Times New Roman" w:hAnsi="Times New Roman" w:cs="Times New Roman"/>
          <w:b/>
          <w:bCs/>
          <w:color w:val="000000"/>
          <w:sz w:val="24"/>
          <w:szCs w:val="24"/>
        </w:rPr>
        <w:t>Custom Error Handling:</w:t>
      </w:r>
    </w:p>
    <w:p w14:paraId="421D66C3" w14:textId="77777777" w:rsidR="00523158" w:rsidRPr="00EA4892" w:rsidRDefault="00523158" w:rsidP="00EA4892">
      <w:pPr>
        <w:numPr>
          <w:ilvl w:val="0"/>
          <w:numId w:val="9"/>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523158">
        <w:rPr>
          <w:rFonts w:ascii="Times New Roman" w:eastAsia="Times New Roman" w:hAnsi="Times New Roman" w:cs="Times New Roman"/>
          <w:color w:val="000000"/>
          <w:sz w:val="24"/>
          <w:szCs w:val="24"/>
        </w:rPr>
        <w:t xml:space="preserve">A </w:t>
      </w:r>
      <w:proofErr w:type="spellStart"/>
      <w:r w:rsidRPr="00523158">
        <w:rPr>
          <w:rFonts w:ascii="Times New Roman" w:eastAsia="Times New Roman" w:hAnsi="Times New Roman" w:cs="Times New Roman"/>
          <w:b/>
          <w:bCs/>
          <w:color w:val="000000"/>
          <w:sz w:val="24"/>
          <w:szCs w:val="24"/>
        </w:rPr>
        <w:t>CustomErrorReporter</w:t>
      </w:r>
      <w:proofErr w:type="spellEnd"/>
      <w:r w:rsidRPr="00523158">
        <w:rPr>
          <w:rFonts w:ascii="Times New Roman" w:eastAsia="Times New Roman" w:hAnsi="Times New Roman" w:cs="Times New Roman"/>
          <w:color w:val="000000"/>
          <w:sz w:val="24"/>
          <w:szCs w:val="24"/>
        </w:rPr>
        <w:t xml:space="preserve"> class is defined to handle error reporting during the inference process. If any issue occurs while loading or executing the model, the error message will be displayed via the serial monitor.</w:t>
      </w:r>
    </w:p>
    <w:p w14:paraId="04CD1B83" w14:textId="49166C82" w:rsidR="00523158" w:rsidRPr="00EA4892" w:rsidRDefault="00523158"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noProof/>
          <w:color w:val="000000"/>
          <w:sz w:val="24"/>
          <w:szCs w:val="24"/>
        </w:rPr>
        <w:drawing>
          <wp:inline distT="0" distB="0" distL="0" distR="0" wp14:anchorId="7C4D981B" wp14:editId="47D13EB1">
            <wp:extent cx="5067739" cy="1470787"/>
            <wp:effectExtent l="0" t="0" r="0" b="0"/>
            <wp:docPr id="132041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2421" name=""/>
                    <pic:cNvPicPr/>
                  </pic:nvPicPr>
                  <pic:blipFill>
                    <a:blip r:embed="rId15"/>
                    <a:stretch>
                      <a:fillRect/>
                    </a:stretch>
                  </pic:blipFill>
                  <pic:spPr>
                    <a:xfrm>
                      <a:off x="0" y="0"/>
                      <a:ext cx="5067739" cy="1470787"/>
                    </a:xfrm>
                    <a:prstGeom prst="rect">
                      <a:avLst/>
                    </a:prstGeom>
                  </pic:spPr>
                </pic:pic>
              </a:graphicData>
            </a:graphic>
          </wp:inline>
        </w:drawing>
      </w:r>
    </w:p>
    <w:p w14:paraId="700ECBFD" w14:textId="77777777" w:rsidR="00523158" w:rsidRPr="00EA4892" w:rsidRDefault="00523158"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p>
    <w:p w14:paraId="16D18DD3" w14:textId="03D6C148" w:rsidR="00523158" w:rsidRPr="00523158" w:rsidRDefault="00523158"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523158">
        <w:rPr>
          <w:rFonts w:ascii="Times New Roman" w:eastAsia="Times New Roman" w:hAnsi="Times New Roman" w:cs="Times New Roman"/>
          <w:b/>
          <w:bCs/>
          <w:color w:val="000000"/>
          <w:sz w:val="24"/>
          <w:szCs w:val="24"/>
        </w:rPr>
        <w:t>Model Loading and Tensor Allocation:</w:t>
      </w:r>
    </w:p>
    <w:p w14:paraId="003A9266" w14:textId="77777777" w:rsidR="00523158" w:rsidRPr="00523158" w:rsidRDefault="00523158" w:rsidP="00EA4892">
      <w:pPr>
        <w:numPr>
          <w:ilvl w:val="0"/>
          <w:numId w:val="10"/>
        </w:numPr>
        <w:pBdr>
          <w:top w:val="nil"/>
          <w:left w:val="nil"/>
          <w:bottom w:val="nil"/>
          <w:right w:val="nil"/>
          <w:between w:val="nil"/>
        </w:pBdr>
        <w:tabs>
          <w:tab w:val="num" w:pos="720"/>
        </w:tabs>
        <w:spacing w:before="280" w:after="280" w:line="240" w:lineRule="auto"/>
        <w:jc w:val="both"/>
        <w:rPr>
          <w:rFonts w:ascii="Times New Roman" w:eastAsia="Times New Roman" w:hAnsi="Times New Roman" w:cs="Times New Roman"/>
          <w:color w:val="000000"/>
          <w:sz w:val="24"/>
          <w:szCs w:val="24"/>
        </w:rPr>
      </w:pPr>
      <w:r w:rsidRPr="00523158">
        <w:rPr>
          <w:rFonts w:ascii="Times New Roman" w:eastAsia="Times New Roman" w:hAnsi="Times New Roman" w:cs="Times New Roman"/>
          <w:color w:val="000000"/>
          <w:sz w:val="24"/>
          <w:szCs w:val="24"/>
        </w:rPr>
        <w:t xml:space="preserve">The </w:t>
      </w:r>
      <w:r w:rsidRPr="00523158">
        <w:rPr>
          <w:rFonts w:ascii="Times New Roman" w:eastAsia="Times New Roman" w:hAnsi="Times New Roman" w:cs="Times New Roman"/>
          <w:b/>
          <w:bCs/>
          <w:color w:val="000000"/>
          <w:sz w:val="24"/>
          <w:szCs w:val="24"/>
        </w:rPr>
        <w:t>TensorFlow Lite model</w:t>
      </w:r>
      <w:r w:rsidRPr="00523158">
        <w:rPr>
          <w:rFonts w:ascii="Times New Roman" w:eastAsia="Times New Roman" w:hAnsi="Times New Roman" w:cs="Times New Roman"/>
          <w:color w:val="000000"/>
          <w:sz w:val="24"/>
          <w:szCs w:val="24"/>
        </w:rPr>
        <w:t xml:space="preserve"> is loaded using </w:t>
      </w:r>
      <w:proofErr w:type="spellStart"/>
      <w:r w:rsidRPr="00523158">
        <w:rPr>
          <w:rFonts w:ascii="Times New Roman" w:eastAsia="Times New Roman" w:hAnsi="Times New Roman" w:cs="Times New Roman"/>
          <w:color w:val="000000"/>
          <w:sz w:val="24"/>
          <w:szCs w:val="24"/>
        </w:rPr>
        <w:t>tflite</w:t>
      </w:r>
      <w:proofErr w:type="spellEnd"/>
      <w:r w:rsidRPr="00523158">
        <w:rPr>
          <w:rFonts w:ascii="Times New Roman" w:eastAsia="Times New Roman" w:hAnsi="Times New Roman" w:cs="Times New Roman"/>
          <w:color w:val="000000"/>
          <w:sz w:val="24"/>
          <w:szCs w:val="24"/>
        </w:rPr>
        <w:t>::</w:t>
      </w:r>
      <w:proofErr w:type="spellStart"/>
      <w:r w:rsidRPr="00523158">
        <w:rPr>
          <w:rFonts w:ascii="Times New Roman" w:eastAsia="Times New Roman" w:hAnsi="Times New Roman" w:cs="Times New Roman"/>
          <w:color w:val="000000"/>
          <w:sz w:val="24"/>
          <w:szCs w:val="24"/>
        </w:rPr>
        <w:t>GetModel</w:t>
      </w:r>
      <w:proofErr w:type="spellEnd"/>
      <w:r w:rsidRPr="00523158">
        <w:rPr>
          <w:rFonts w:ascii="Times New Roman" w:eastAsia="Times New Roman" w:hAnsi="Times New Roman" w:cs="Times New Roman"/>
          <w:color w:val="000000"/>
          <w:sz w:val="24"/>
          <w:szCs w:val="24"/>
        </w:rPr>
        <w:t xml:space="preserve">() and the </w:t>
      </w:r>
      <w:r w:rsidRPr="00523158">
        <w:rPr>
          <w:rFonts w:ascii="Times New Roman" w:eastAsia="Times New Roman" w:hAnsi="Times New Roman" w:cs="Times New Roman"/>
          <w:b/>
          <w:bCs/>
          <w:color w:val="000000"/>
          <w:sz w:val="24"/>
          <w:szCs w:val="24"/>
        </w:rPr>
        <w:t>interpreter</w:t>
      </w:r>
      <w:r w:rsidRPr="00523158">
        <w:rPr>
          <w:rFonts w:ascii="Times New Roman" w:eastAsia="Times New Roman" w:hAnsi="Times New Roman" w:cs="Times New Roman"/>
          <w:color w:val="000000"/>
          <w:sz w:val="24"/>
          <w:szCs w:val="24"/>
        </w:rPr>
        <w:t xml:space="preserve"> is created.</w:t>
      </w:r>
    </w:p>
    <w:p w14:paraId="620F161D" w14:textId="77777777" w:rsidR="00523158" w:rsidRPr="00523158" w:rsidRDefault="00523158" w:rsidP="00EA4892">
      <w:pPr>
        <w:numPr>
          <w:ilvl w:val="0"/>
          <w:numId w:val="10"/>
        </w:numPr>
        <w:pBdr>
          <w:top w:val="nil"/>
          <w:left w:val="nil"/>
          <w:bottom w:val="nil"/>
          <w:right w:val="nil"/>
          <w:between w:val="nil"/>
        </w:pBdr>
        <w:tabs>
          <w:tab w:val="num" w:pos="720"/>
        </w:tabs>
        <w:spacing w:before="280" w:after="280" w:line="240" w:lineRule="auto"/>
        <w:jc w:val="both"/>
        <w:rPr>
          <w:rFonts w:ascii="Times New Roman" w:eastAsia="Times New Roman" w:hAnsi="Times New Roman" w:cs="Times New Roman"/>
          <w:color w:val="000000"/>
          <w:sz w:val="24"/>
          <w:szCs w:val="24"/>
        </w:rPr>
      </w:pPr>
      <w:r w:rsidRPr="00523158">
        <w:rPr>
          <w:rFonts w:ascii="Times New Roman" w:eastAsia="Times New Roman" w:hAnsi="Times New Roman" w:cs="Times New Roman"/>
          <w:color w:val="000000"/>
          <w:sz w:val="24"/>
          <w:szCs w:val="24"/>
        </w:rPr>
        <w:t xml:space="preserve">The tensors for </w:t>
      </w:r>
      <w:r w:rsidRPr="00523158">
        <w:rPr>
          <w:rFonts w:ascii="Times New Roman" w:eastAsia="Times New Roman" w:hAnsi="Times New Roman" w:cs="Times New Roman"/>
          <w:b/>
          <w:bCs/>
          <w:color w:val="000000"/>
          <w:sz w:val="24"/>
          <w:szCs w:val="24"/>
        </w:rPr>
        <w:t>input</w:t>
      </w:r>
      <w:r w:rsidRPr="00523158">
        <w:rPr>
          <w:rFonts w:ascii="Times New Roman" w:eastAsia="Times New Roman" w:hAnsi="Times New Roman" w:cs="Times New Roman"/>
          <w:color w:val="000000"/>
          <w:sz w:val="24"/>
          <w:szCs w:val="24"/>
        </w:rPr>
        <w:t xml:space="preserve"> and </w:t>
      </w:r>
      <w:r w:rsidRPr="00523158">
        <w:rPr>
          <w:rFonts w:ascii="Times New Roman" w:eastAsia="Times New Roman" w:hAnsi="Times New Roman" w:cs="Times New Roman"/>
          <w:b/>
          <w:bCs/>
          <w:color w:val="000000"/>
          <w:sz w:val="24"/>
          <w:szCs w:val="24"/>
        </w:rPr>
        <w:t>output</w:t>
      </w:r>
      <w:r w:rsidRPr="00523158">
        <w:rPr>
          <w:rFonts w:ascii="Times New Roman" w:eastAsia="Times New Roman" w:hAnsi="Times New Roman" w:cs="Times New Roman"/>
          <w:color w:val="000000"/>
          <w:sz w:val="24"/>
          <w:szCs w:val="24"/>
        </w:rPr>
        <w:t xml:space="preserve"> are allocated, making the model ready for inference.</w:t>
      </w:r>
    </w:p>
    <w:p w14:paraId="67CE4F05" w14:textId="3B6BA255" w:rsidR="00183E32" w:rsidRDefault="00523158"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noProof/>
          <w:color w:val="000000"/>
          <w:sz w:val="24"/>
          <w:szCs w:val="24"/>
        </w:rPr>
        <w:drawing>
          <wp:inline distT="0" distB="0" distL="0" distR="0" wp14:anchorId="306D3B0C" wp14:editId="59D7CB15">
            <wp:extent cx="5067300" cy="910048"/>
            <wp:effectExtent l="0" t="0" r="0" b="4445"/>
            <wp:docPr id="1378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187" name=""/>
                    <pic:cNvPicPr/>
                  </pic:nvPicPr>
                  <pic:blipFill>
                    <a:blip r:embed="rId16"/>
                    <a:stretch>
                      <a:fillRect/>
                    </a:stretch>
                  </pic:blipFill>
                  <pic:spPr>
                    <a:xfrm>
                      <a:off x="0" y="0"/>
                      <a:ext cx="5095021" cy="915027"/>
                    </a:xfrm>
                    <a:prstGeom prst="rect">
                      <a:avLst/>
                    </a:prstGeom>
                  </pic:spPr>
                </pic:pic>
              </a:graphicData>
            </a:graphic>
          </wp:inline>
        </w:drawing>
      </w:r>
    </w:p>
    <w:p w14:paraId="64630106" w14:textId="2715802A" w:rsidR="00523158" w:rsidRPr="00EA4892" w:rsidRDefault="00183E32" w:rsidP="009A213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4D5A3DB2" w14:textId="5B7E3875" w:rsidR="00523158" w:rsidRPr="00523158" w:rsidRDefault="00523158"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523158">
        <w:rPr>
          <w:rFonts w:ascii="Times New Roman" w:eastAsia="Times New Roman" w:hAnsi="Times New Roman" w:cs="Times New Roman"/>
          <w:b/>
          <w:bCs/>
          <w:color w:val="000000"/>
          <w:sz w:val="24"/>
          <w:szCs w:val="24"/>
        </w:rPr>
        <w:lastRenderedPageBreak/>
        <w:t>Input Data Preparation:</w:t>
      </w:r>
    </w:p>
    <w:p w14:paraId="19FDB114" w14:textId="77777777" w:rsidR="00523158" w:rsidRPr="00EA4892" w:rsidRDefault="00523158" w:rsidP="00EA4892">
      <w:pPr>
        <w:numPr>
          <w:ilvl w:val="0"/>
          <w:numId w:val="11"/>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523158">
        <w:rPr>
          <w:rFonts w:ascii="Times New Roman" w:eastAsia="Times New Roman" w:hAnsi="Times New Roman" w:cs="Times New Roman"/>
          <w:color w:val="000000"/>
          <w:sz w:val="24"/>
          <w:szCs w:val="24"/>
        </w:rPr>
        <w:t xml:space="preserve">Example input data representing the features of a date (length, diameter, weight, etc.) is prepared. These values are assigned to the </w:t>
      </w:r>
      <w:r w:rsidRPr="00523158">
        <w:rPr>
          <w:rFonts w:ascii="Times New Roman" w:eastAsia="Times New Roman" w:hAnsi="Times New Roman" w:cs="Times New Roman"/>
          <w:b/>
          <w:bCs/>
          <w:color w:val="000000"/>
          <w:sz w:val="24"/>
          <w:szCs w:val="24"/>
        </w:rPr>
        <w:t>input tensor</w:t>
      </w:r>
      <w:r w:rsidRPr="00523158">
        <w:rPr>
          <w:rFonts w:ascii="Times New Roman" w:eastAsia="Times New Roman" w:hAnsi="Times New Roman" w:cs="Times New Roman"/>
          <w:color w:val="000000"/>
          <w:sz w:val="24"/>
          <w:szCs w:val="24"/>
        </w:rPr>
        <w:t xml:space="preserve"> for inference.</w:t>
      </w:r>
    </w:p>
    <w:p w14:paraId="4857AEA7" w14:textId="0B797946" w:rsidR="00523158" w:rsidRDefault="00523158"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noProof/>
          <w:color w:val="000000"/>
          <w:sz w:val="24"/>
          <w:szCs w:val="24"/>
        </w:rPr>
        <w:drawing>
          <wp:inline distT="0" distB="0" distL="0" distR="0" wp14:anchorId="4E2E3A23" wp14:editId="05A68AC5">
            <wp:extent cx="5539740" cy="2845139"/>
            <wp:effectExtent l="0" t="0" r="3810" b="0"/>
            <wp:docPr id="173429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5098" name=""/>
                    <pic:cNvPicPr/>
                  </pic:nvPicPr>
                  <pic:blipFill>
                    <a:blip r:embed="rId17"/>
                    <a:stretch>
                      <a:fillRect/>
                    </a:stretch>
                  </pic:blipFill>
                  <pic:spPr>
                    <a:xfrm>
                      <a:off x="0" y="0"/>
                      <a:ext cx="5556575" cy="2853785"/>
                    </a:xfrm>
                    <a:prstGeom prst="rect">
                      <a:avLst/>
                    </a:prstGeom>
                  </pic:spPr>
                </pic:pic>
              </a:graphicData>
            </a:graphic>
          </wp:inline>
        </w:drawing>
      </w:r>
    </w:p>
    <w:p w14:paraId="569A1EA0" w14:textId="77777777" w:rsidR="00E7784D" w:rsidRPr="00EA4892" w:rsidRDefault="00E7784D"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p>
    <w:p w14:paraId="3D91EC63" w14:textId="62C0EE8B" w:rsidR="00864ACA" w:rsidRPr="00864ACA" w:rsidRDefault="00864ACA"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b/>
          <w:bCs/>
          <w:color w:val="000000"/>
          <w:sz w:val="24"/>
          <w:szCs w:val="24"/>
        </w:rPr>
        <w:t>Inference and Prediction</w:t>
      </w:r>
      <w:r w:rsidRPr="00864ACA">
        <w:rPr>
          <w:rFonts w:ascii="Times New Roman" w:eastAsia="Times New Roman" w:hAnsi="Times New Roman" w:cs="Times New Roman"/>
          <w:color w:val="000000"/>
          <w:sz w:val="24"/>
          <w:szCs w:val="24"/>
        </w:rPr>
        <w:t>:</w:t>
      </w:r>
    </w:p>
    <w:p w14:paraId="222664B0" w14:textId="77777777" w:rsidR="00864ACA" w:rsidRPr="00864ACA" w:rsidRDefault="00864ACA" w:rsidP="00EA4892">
      <w:pPr>
        <w:numPr>
          <w:ilvl w:val="0"/>
          <w:numId w:val="12"/>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The </w:t>
      </w:r>
      <w:r w:rsidRPr="00864ACA">
        <w:rPr>
          <w:rFonts w:ascii="Times New Roman" w:eastAsia="Times New Roman" w:hAnsi="Times New Roman" w:cs="Times New Roman"/>
          <w:b/>
          <w:bCs/>
          <w:color w:val="000000"/>
          <w:sz w:val="24"/>
          <w:szCs w:val="24"/>
        </w:rPr>
        <w:t>model inference</w:t>
      </w:r>
      <w:r w:rsidRPr="00864ACA">
        <w:rPr>
          <w:rFonts w:ascii="Times New Roman" w:eastAsia="Times New Roman" w:hAnsi="Times New Roman" w:cs="Times New Roman"/>
          <w:color w:val="000000"/>
          <w:sz w:val="24"/>
          <w:szCs w:val="24"/>
        </w:rPr>
        <w:t xml:space="preserve"> is executed using interpreter-&gt;Invoke(). The output tensor holds the predicted results, which are then processed.</w:t>
      </w:r>
    </w:p>
    <w:p w14:paraId="35F17BCB" w14:textId="77777777" w:rsidR="00864ACA" w:rsidRPr="00EA4892" w:rsidRDefault="00864ACA" w:rsidP="00EA4892">
      <w:pPr>
        <w:numPr>
          <w:ilvl w:val="0"/>
          <w:numId w:val="12"/>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The predicted class is calculated using a threshold value of 0.5 for binary classification.</w:t>
      </w:r>
    </w:p>
    <w:p w14:paraId="657A46D6" w14:textId="60D82339" w:rsidR="00E7784D" w:rsidRDefault="00864ACA"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r w:rsidRPr="00EA4892">
        <w:rPr>
          <w:rFonts w:ascii="Times New Roman" w:eastAsia="Times New Roman" w:hAnsi="Times New Roman" w:cs="Times New Roman"/>
          <w:noProof/>
          <w:color w:val="000000"/>
          <w:sz w:val="24"/>
          <w:szCs w:val="24"/>
        </w:rPr>
        <w:drawing>
          <wp:inline distT="0" distB="0" distL="0" distR="0" wp14:anchorId="63B0674C" wp14:editId="0B09F05D">
            <wp:extent cx="5600700" cy="2247717"/>
            <wp:effectExtent l="0" t="0" r="0" b="635"/>
            <wp:docPr id="15015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22089" name=""/>
                    <pic:cNvPicPr/>
                  </pic:nvPicPr>
                  <pic:blipFill rotWithShape="1">
                    <a:blip r:embed="rId18"/>
                    <a:srcRect r="48017"/>
                    <a:stretch/>
                  </pic:blipFill>
                  <pic:spPr bwMode="auto">
                    <a:xfrm>
                      <a:off x="0" y="0"/>
                      <a:ext cx="5633565" cy="2260907"/>
                    </a:xfrm>
                    <a:prstGeom prst="rect">
                      <a:avLst/>
                    </a:prstGeom>
                    <a:ln>
                      <a:noFill/>
                    </a:ln>
                    <a:extLst>
                      <a:ext uri="{53640926-AAD7-44D8-BBD7-CCE9431645EC}">
                        <a14:shadowObscured xmlns:a14="http://schemas.microsoft.com/office/drawing/2010/main"/>
                      </a:ext>
                    </a:extLst>
                  </pic:spPr>
                </pic:pic>
              </a:graphicData>
            </a:graphic>
          </wp:inline>
        </w:drawing>
      </w:r>
    </w:p>
    <w:p w14:paraId="5ECC3E9C" w14:textId="77777777" w:rsidR="00E7784D" w:rsidRDefault="00E7784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090DF6C" w14:textId="77777777" w:rsidR="00864ACA" w:rsidRPr="00EA4892" w:rsidRDefault="00864ACA"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p>
    <w:p w14:paraId="1B893AF7" w14:textId="68FBDBB6" w:rsidR="00864ACA" w:rsidRPr="00864ACA" w:rsidRDefault="00864ACA"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864ACA">
        <w:rPr>
          <w:rFonts w:ascii="Times New Roman" w:eastAsia="Times New Roman" w:hAnsi="Times New Roman" w:cs="Times New Roman"/>
          <w:b/>
          <w:bCs/>
          <w:color w:val="000000"/>
          <w:sz w:val="24"/>
          <w:szCs w:val="24"/>
        </w:rPr>
        <w:t>Output:</w:t>
      </w:r>
    </w:p>
    <w:p w14:paraId="7AA7D7E4" w14:textId="77777777" w:rsidR="00864ACA" w:rsidRPr="00EA4892" w:rsidRDefault="00864ACA" w:rsidP="00EA4892">
      <w:pPr>
        <w:numPr>
          <w:ilvl w:val="0"/>
          <w:numId w:val="13"/>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The predicted class is printed to the </w:t>
      </w:r>
      <w:r w:rsidRPr="00864ACA">
        <w:rPr>
          <w:rFonts w:ascii="Times New Roman" w:eastAsia="Times New Roman" w:hAnsi="Times New Roman" w:cs="Times New Roman"/>
          <w:b/>
          <w:bCs/>
          <w:color w:val="000000"/>
          <w:sz w:val="24"/>
          <w:szCs w:val="24"/>
        </w:rPr>
        <w:t>Serial Monitor</w:t>
      </w:r>
      <w:r w:rsidRPr="00864ACA">
        <w:rPr>
          <w:rFonts w:ascii="Times New Roman" w:eastAsia="Times New Roman" w:hAnsi="Times New Roman" w:cs="Times New Roman"/>
          <w:color w:val="000000"/>
          <w:sz w:val="24"/>
          <w:szCs w:val="24"/>
        </w:rPr>
        <w:t>, showing the classification result based on the input features.</w:t>
      </w:r>
    </w:p>
    <w:p w14:paraId="56DC393C" w14:textId="39ED81D0" w:rsidR="00864ACA" w:rsidRPr="00864ACA" w:rsidRDefault="00CD27F6" w:rsidP="00942106">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864ACA" w:rsidRPr="00EA4892">
        <w:rPr>
          <w:rFonts w:ascii="Times New Roman" w:eastAsia="Times New Roman" w:hAnsi="Times New Roman" w:cs="Times New Roman"/>
          <w:noProof/>
          <w:color w:val="000000"/>
          <w:sz w:val="24"/>
          <w:szCs w:val="24"/>
        </w:rPr>
        <w:drawing>
          <wp:inline distT="0" distB="0" distL="0" distR="0" wp14:anchorId="790AEA2B" wp14:editId="03C2D860">
            <wp:extent cx="5463540" cy="765810"/>
            <wp:effectExtent l="0" t="0" r="3810" b="0"/>
            <wp:docPr id="42171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18522" name=""/>
                    <pic:cNvPicPr/>
                  </pic:nvPicPr>
                  <pic:blipFill>
                    <a:blip r:embed="rId19"/>
                    <a:stretch>
                      <a:fillRect/>
                    </a:stretch>
                  </pic:blipFill>
                  <pic:spPr>
                    <a:xfrm>
                      <a:off x="0" y="0"/>
                      <a:ext cx="5511405" cy="772519"/>
                    </a:xfrm>
                    <a:prstGeom prst="rect">
                      <a:avLst/>
                    </a:prstGeom>
                  </pic:spPr>
                </pic:pic>
              </a:graphicData>
            </a:graphic>
          </wp:inline>
        </w:drawing>
      </w:r>
    </w:p>
    <w:p w14:paraId="0BA27DE0" w14:textId="3AFB1506" w:rsidR="00864ACA" w:rsidRPr="00523158" w:rsidRDefault="00864ACA" w:rsidP="00EA4892">
      <w:pPr>
        <w:pBdr>
          <w:top w:val="nil"/>
          <w:left w:val="nil"/>
          <w:bottom w:val="nil"/>
          <w:right w:val="nil"/>
          <w:between w:val="nil"/>
        </w:pBdr>
        <w:spacing w:before="280" w:after="280" w:line="240" w:lineRule="auto"/>
        <w:ind w:left="360"/>
        <w:jc w:val="both"/>
        <w:rPr>
          <w:rFonts w:ascii="Times New Roman" w:eastAsia="Times New Roman" w:hAnsi="Times New Roman" w:cs="Times New Roman"/>
          <w:color w:val="000000"/>
          <w:sz w:val="24"/>
          <w:szCs w:val="24"/>
        </w:rPr>
      </w:pPr>
    </w:p>
    <w:p w14:paraId="67C35CB7" w14:textId="0F7AEC78" w:rsidR="00864ACA" w:rsidRPr="00864ACA" w:rsidRDefault="00864ACA"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864ACA">
        <w:rPr>
          <w:rFonts w:ascii="Times New Roman" w:eastAsia="Times New Roman" w:hAnsi="Times New Roman" w:cs="Times New Roman"/>
          <w:b/>
          <w:bCs/>
          <w:color w:val="000000"/>
          <w:sz w:val="24"/>
          <w:szCs w:val="24"/>
        </w:rPr>
        <w:t>Loop:</w:t>
      </w:r>
    </w:p>
    <w:p w14:paraId="759D1AE5" w14:textId="6F929CE9" w:rsidR="000C1D46" w:rsidRDefault="00864ACA" w:rsidP="000C1D46">
      <w:pPr>
        <w:numPr>
          <w:ilvl w:val="0"/>
          <w:numId w:val="14"/>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The ESP32 continues to run the inference every 5 seconds, displaying the predicted class.</w:t>
      </w:r>
    </w:p>
    <w:p w14:paraId="50413B1E" w14:textId="77777777" w:rsidR="00800C99" w:rsidRPr="000C1D46" w:rsidRDefault="00800C99" w:rsidP="00800C99">
      <w:pPr>
        <w:pBdr>
          <w:top w:val="nil"/>
          <w:left w:val="nil"/>
          <w:bottom w:val="nil"/>
          <w:right w:val="nil"/>
          <w:between w:val="nil"/>
        </w:pBdr>
        <w:spacing w:before="280" w:after="280" w:line="240" w:lineRule="auto"/>
        <w:ind w:left="720"/>
        <w:jc w:val="both"/>
        <w:rPr>
          <w:rFonts w:ascii="Times New Roman" w:eastAsia="Times New Roman" w:hAnsi="Times New Roman" w:cs="Times New Roman"/>
          <w:color w:val="000000"/>
          <w:sz w:val="24"/>
          <w:szCs w:val="24"/>
        </w:rPr>
      </w:pPr>
    </w:p>
    <w:p w14:paraId="71691990" w14:textId="1D931863" w:rsidR="00864ACA" w:rsidRPr="00864ACA" w:rsidRDefault="00864ACA" w:rsidP="00EA4892">
      <w:pPr>
        <w:pBdr>
          <w:top w:val="nil"/>
          <w:left w:val="nil"/>
          <w:bottom w:val="nil"/>
          <w:right w:val="nil"/>
          <w:between w:val="nil"/>
        </w:pBdr>
        <w:spacing w:before="280" w:after="280" w:line="240" w:lineRule="auto"/>
        <w:jc w:val="both"/>
        <w:rPr>
          <w:rFonts w:ascii="Times New Roman" w:eastAsia="Times New Roman" w:hAnsi="Times New Roman" w:cs="Times New Roman"/>
          <w:b/>
          <w:bCs/>
          <w:color w:val="000000"/>
          <w:sz w:val="24"/>
          <w:szCs w:val="24"/>
        </w:rPr>
      </w:pPr>
      <w:r w:rsidRPr="00864ACA">
        <w:rPr>
          <w:rFonts w:ascii="Times New Roman" w:eastAsia="Times New Roman" w:hAnsi="Times New Roman" w:cs="Times New Roman"/>
          <w:b/>
          <w:bCs/>
          <w:color w:val="000000"/>
          <w:sz w:val="24"/>
          <w:szCs w:val="24"/>
        </w:rPr>
        <w:t xml:space="preserve">Summary of </w:t>
      </w:r>
      <w:r w:rsidRPr="00EA4892">
        <w:rPr>
          <w:rFonts w:ascii="Times New Roman" w:eastAsia="Times New Roman" w:hAnsi="Times New Roman" w:cs="Times New Roman"/>
          <w:b/>
          <w:bCs/>
          <w:color w:val="000000"/>
          <w:sz w:val="24"/>
          <w:szCs w:val="24"/>
        </w:rPr>
        <w:t>Implementations</w:t>
      </w:r>
      <w:r w:rsidRPr="00864ACA">
        <w:rPr>
          <w:rFonts w:ascii="Times New Roman" w:eastAsia="Times New Roman" w:hAnsi="Times New Roman" w:cs="Times New Roman"/>
          <w:b/>
          <w:bCs/>
          <w:color w:val="000000"/>
          <w:sz w:val="24"/>
          <w:szCs w:val="24"/>
        </w:rPr>
        <w:t>:</w:t>
      </w:r>
    </w:p>
    <w:p w14:paraId="680698E1" w14:textId="77777777" w:rsidR="00864ACA" w:rsidRPr="00864ACA" w:rsidRDefault="00864ACA" w:rsidP="00EA4892">
      <w:pPr>
        <w:numPr>
          <w:ilvl w:val="0"/>
          <w:numId w:val="15"/>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b/>
          <w:bCs/>
          <w:color w:val="000000"/>
          <w:sz w:val="24"/>
          <w:szCs w:val="24"/>
        </w:rPr>
        <w:t>Training and Conversion</w:t>
      </w:r>
      <w:r w:rsidRPr="00864ACA">
        <w:rPr>
          <w:rFonts w:ascii="Times New Roman" w:eastAsia="Times New Roman" w:hAnsi="Times New Roman" w:cs="Times New Roman"/>
          <w:color w:val="000000"/>
          <w:sz w:val="24"/>
          <w:szCs w:val="24"/>
        </w:rPr>
        <w:t>:</w:t>
      </w:r>
    </w:p>
    <w:p w14:paraId="6023DB69" w14:textId="77777777" w:rsidR="00864ACA" w:rsidRPr="00864ACA" w:rsidRDefault="00864ACA" w:rsidP="00EA4892">
      <w:pPr>
        <w:numPr>
          <w:ilvl w:val="1"/>
          <w:numId w:val="15"/>
        </w:numPr>
        <w:pBdr>
          <w:top w:val="nil"/>
          <w:left w:val="nil"/>
          <w:bottom w:val="nil"/>
          <w:right w:val="nil"/>
          <w:between w:val="nil"/>
        </w:pBdr>
        <w:tabs>
          <w:tab w:val="num" w:pos="1440"/>
        </w:tabs>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A </w:t>
      </w:r>
      <w:r w:rsidRPr="00864ACA">
        <w:rPr>
          <w:rFonts w:ascii="Times New Roman" w:eastAsia="Times New Roman" w:hAnsi="Times New Roman" w:cs="Times New Roman"/>
          <w:b/>
          <w:bCs/>
          <w:color w:val="000000"/>
          <w:sz w:val="24"/>
          <w:szCs w:val="24"/>
        </w:rPr>
        <w:t>DNN</w:t>
      </w:r>
      <w:r w:rsidRPr="00864ACA">
        <w:rPr>
          <w:rFonts w:ascii="Times New Roman" w:eastAsia="Times New Roman" w:hAnsi="Times New Roman" w:cs="Times New Roman"/>
          <w:color w:val="000000"/>
          <w:sz w:val="24"/>
          <w:szCs w:val="24"/>
        </w:rPr>
        <w:t xml:space="preserve"> classifier is trained using the date dataset.</w:t>
      </w:r>
    </w:p>
    <w:p w14:paraId="5AA525A8" w14:textId="77777777" w:rsidR="00864ACA" w:rsidRDefault="00864ACA" w:rsidP="00EA4892">
      <w:pPr>
        <w:numPr>
          <w:ilvl w:val="1"/>
          <w:numId w:val="15"/>
        </w:numPr>
        <w:pBdr>
          <w:top w:val="nil"/>
          <w:left w:val="nil"/>
          <w:bottom w:val="nil"/>
          <w:right w:val="nil"/>
          <w:between w:val="nil"/>
        </w:pBdr>
        <w:tabs>
          <w:tab w:val="num" w:pos="1440"/>
        </w:tabs>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The trained model is converted to TensorFlow Lite format for deployment on the </w:t>
      </w:r>
      <w:r w:rsidRPr="00864ACA">
        <w:rPr>
          <w:rFonts w:ascii="Times New Roman" w:eastAsia="Times New Roman" w:hAnsi="Times New Roman" w:cs="Times New Roman"/>
          <w:b/>
          <w:bCs/>
          <w:color w:val="000000"/>
          <w:sz w:val="24"/>
          <w:szCs w:val="24"/>
        </w:rPr>
        <w:t>ESP32</w:t>
      </w:r>
      <w:r w:rsidRPr="00864ACA">
        <w:rPr>
          <w:rFonts w:ascii="Times New Roman" w:eastAsia="Times New Roman" w:hAnsi="Times New Roman" w:cs="Times New Roman"/>
          <w:color w:val="000000"/>
          <w:sz w:val="24"/>
          <w:szCs w:val="24"/>
        </w:rPr>
        <w:t>.</w:t>
      </w:r>
    </w:p>
    <w:p w14:paraId="17B512C9" w14:textId="77777777" w:rsidR="00800C99" w:rsidRPr="00864ACA" w:rsidRDefault="00800C99" w:rsidP="00800C99">
      <w:pPr>
        <w:pBdr>
          <w:top w:val="nil"/>
          <w:left w:val="nil"/>
          <w:bottom w:val="nil"/>
          <w:right w:val="nil"/>
          <w:between w:val="nil"/>
        </w:pBdr>
        <w:spacing w:before="280" w:after="280" w:line="240" w:lineRule="auto"/>
        <w:ind w:left="1070"/>
        <w:jc w:val="both"/>
        <w:rPr>
          <w:rFonts w:ascii="Times New Roman" w:eastAsia="Times New Roman" w:hAnsi="Times New Roman" w:cs="Times New Roman"/>
          <w:color w:val="000000"/>
          <w:sz w:val="24"/>
          <w:szCs w:val="24"/>
        </w:rPr>
      </w:pPr>
    </w:p>
    <w:p w14:paraId="0CA2880F" w14:textId="77777777" w:rsidR="00864ACA" w:rsidRPr="00864ACA" w:rsidRDefault="00864ACA" w:rsidP="00EA4892">
      <w:pPr>
        <w:numPr>
          <w:ilvl w:val="0"/>
          <w:numId w:val="15"/>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b/>
          <w:bCs/>
          <w:color w:val="000000"/>
          <w:sz w:val="24"/>
          <w:szCs w:val="24"/>
        </w:rPr>
        <w:t>ESP32 Setup</w:t>
      </w:r>
      <w:r w:rsidRPr="00864ACA">
        <w:rPr>
          <w:rFonts w:ascii="Times New Roman" w:eastAsia="Times New Roman" w:hAnsi="Times New Roman" w:cs="Times New Roman"/>
          <w:color w:val="000000"/>
          <w:sz w:val="24"/>
          <w:szCs w:val="24"/>
        </w:rPr>
        <w:t>:</w:t>
      </w:r>
    </w:p>
    <w:p w14:paraId="524A5BC0" w14:textId="77777777" w:rsidR="00864ACA" w:rsidRPr="00864ACA" w:rsidRDefault="00864ACA" w:rsidP="00EA4892">
      <w:pPr>
        <w:numPr>
          <w:ilvl w:val="1"/>
          <w:numId w:val="15"/>
        </w:numPr>
        <w:pBdr>
          <w:top w:val="nil"/>
          <w:left w:val="nil"/>
          <w:bottom w:val="nil"/>
          <w:right w:val="nil"/>
          <w:between w:val="nil"/>
        </w:pBdr>
        <w:tabs>
          <w:tab w:val="num" w:pos="1440"/>
        </w:tabs>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The </w:t>
      </w:r>
      <w:r w:rsidRPr="00864ACA">
        <w:rPr>
          <w:rFonts w:ascii="Times New Roman" w:eastAsia="Times New Roman" w:hAnsi="Times New Roman" w:cs="Times New Roman"/>
          <w:b/>
          <w:bCs/>
          <w:color w:val="000000"/>
          <w:sz w:val="24"/>
          <w:szCs w:val="24"/>
        </w:rPr>
        <w:t>ESP32</w:t>
      </w:r>
      <w:r w:rsidRPr="00864ACA">
        <w:rPr>
          <w:rFonts w:ascii="Times New Roman" w:eastAsia="Times New Roman" w:hAnsi="Times New Roman" w:cs="Times New Roman"/>
          <w:color w:val="000000"/>
          <w:sz w:val="24"/>
          <w:szCs w:val="24"/>
        </w:rPr>
        <w:t xml:space="preserve"> loads the TensorFlow Lite model, performs inference using input features, and outputs the classification results.</w:t>
      </w:r>
    </w:p>
    <w:p w14:paraId="09AEA65A" w14:textId="77777777" w:rsidR="00864ACA" w:rsidRDefault="00864ACA" w:rsidP="00EA4892">
      <w:pPr>
        <w:numPr>
          <w:ilvl w:val="1"/>
          <w:numId w:val="15"/>
        </w:numPr>
        <w:pBdr>
          <w:top w:val="nil"/>
          <w:left w:val="nil"/>
          <w:bottom w:val="nil"/>
          <w:right w:val="nil"/>
          <w:between w:val="nil"/>
        </w:pBdr>
        <w:tabs>
          <w:tab w:val="num" w:pos="1440"/>
        </w:tabs>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The entire process, including data preparation, inference, and output, is handled by the </w:t>
      </w:r>
      <w:r w:rsidRPr="00864ACA">
        <w:rPr>
          <w:rFonts w:ascii="Times New Roman" w:eastAsia="Times New Roman" w:hAnsi="Times New Roman" w:cs="Times New Roman"/>
          <w:b/>
          <w:bCs/>
          <w:color w:val="000000"/>
          <w:sz w:val="24"/>
          <w:szCs w:val="24"/>
        </w:rPr>
        <w:t>TensorFlow Lite interpreter</w:t>
      </w:r>
      <w:r w:rsidRPr="00864ACA">
        <w:rPr>
          <w:rFonts w:ascii="Times New Roman" w:eastAsia="Times New Roman" w:hAnsi="Times New Roman" w:cs="Times New Roman"/>
          <w:color w:val="000000"/>
          <w:sz w:val="24"/>
          <w:szCs w:val="24"/>
        </w:rPr>
        <w:t xml:space="preserve"> on the ESP32.</w:t>
      </w:r>
    </w:p>
    <w:p w14:paraId="2C3E7C65" w14:textId="77777777" w:rsidR="00800C99" w:rsidRPr="00864ACA" w:rsidRDefault="00800C99" w:rsidP="00800C99">
      <w:pPr>
        <w:pBdr>
          <w:top w:val="nil"/>
          <w:left w:val="nil"/>
          <w:bottom w:val="nil"/>
          <w:right w:val="nil"/>
          <w:between w:val="nil"/>
        </w:pBdr>
        <w:spacing w:before="280" w:after="280" w:line="240" w:lineRule="auto"/>
        <w:ind w:left="1070"/>
        <w:jc w:val="both"/>
        <w:rPr>
          <w:rFonts w:ascii="Times New Roman" w:eastAsia="Times New Roman" w:hAnsi="Times New Roman" w:cs="Times New Roman"/>
          <w:color w:val="000000"/>
          <w:sz w:val="24"/>
          <w:szCs w:val="24"/>
        </w:rPr>
      </w:pPr>
    </w:p>
    <w:p w14:paraId="4721D6E9" w14:textId="11D5DD34" w:rsidR="007D7AB3" w:rsidRPr="00523158" w:rsidRDefault="00864ACA" w:rsidP="00800C9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sidRPr="00864ACA">
        <w:rPr>
          <w:rFonts w:ascii="Times New Roman" w:eastAsia="Times New Roman" w:hAnsi="Times New Roman" w:cs="Times New Roman"/>
          <w:color w:val="000000"/>
          <w:sz w:val="24"/>
          <w:szCs w:val="24"/>
        </w:rPr>
        <w:t xml:space="preserve">This methodology shows how a DNN model can be trained, converted to TensorFlow Lite format, and deployed on an edge device like </w:t>
      </w:r>
      <w:r w:rsidRPr="00864ACA">
        <w:rPr>
          <w:rFonts w:ascii="Times New Roman" w:eastAsia="Times New Roman" w:hAnsi="Times New Roman" w:cs="Times New Roman"/>
          <w:b/>
          <w:bCs/>
          <w:color w:val="000000"/>
          <w:sz w:val="24"/>
          <w:szCs w:val="24"/>
        </w:rPr>
        <w:t>ESP32</w:t>
      </w:r>
      <w:r w:rsidRPr="00864ACA">
        <w:rPr>
          <w:rFonts w:ascii="Times New Roman" w:eastAsia="Times New Roman" w:hAnsi="Times New Roman" w:cs="Times New Roman"/>
          <w:color w:val="000000"/>
          <w:sz w:val="24"/>
          <w:szCs w:val="24"/>
        </w:rPr>
        <w:t xml:space="preserve"> to perform </w:t>
      </w:r>
      <w:r w:rsidRPr="00864ACA">
        <w:rPr>
          <w:rFonts w:ascii="Times New Roman" w:eastAsia="Times New Roman" w:hAnsi="Times New Roman" w:cs="Times New Roman"/>
          <w:b/>
          <w:bCs/>
          <w:color w:val="000000"/>
          <w:sz w:val="24"/>
          <w:szCs w:val="24"/>
        </w:rPr>
        <w:t>real-time classification</w:t>
      </w:r>
      <w:r w:rsidRPr="00864ACA">
        <w:rPr>
          <w:rFonts w:ascii="Times New Roman" w:eastAsia="Times New Roman" w:hAnsi="Times New Roman" w:cs="Times New Roman"/>
          <w:color w:val="000000"/>
          <w:sz w:val="24"/>
          <w:szCs w:val="24"/>
        </w:rPr>
        <w:t xml:space="preserve"> directly on the device.</w:t>
      </w:r>
    </w:p>
    <w:p w14:paraId="420E2CAE" w14:textId="5B4B8D3C" w:rsidR="00974E0E" w:rsidRPr="00DC03F0" w:rsidRDefault="00000000" w:rsidP="00EA4892">
      <w:pPr>
        <w:numPr>
          <w:ilvl w:val="0"/>
          <w:numId w:val="7"/>
        </w:num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32"/>
          <w:szCs w:val="32"/>
        </w:rPr>
      </w:pPr>
      <w:r w:rsidRPr="00DC03F0">
        <w:rPr>
          <w:rFonts w:ascii="Times New Roman" w:eastAsia="Times New Roman" w:hAnsi="Times New Roman" w:cs="Times New Roman"/>
          <w:b/>
          <w:color w:val="000000"/>
          <w:sz w:val="32"/>
          <w:szCs w:val="32"/>
        </w:rPr>
        <w:lastRenderedPageBreak/>
        <w:t>Results</w:t>
      </w:r>
      <w:r w:rsidR="007D7AB3" w:rsidRPr="00DC03F0">
        <w:rPr>
          <w:rFonts w:ascii="Times New Roman" w:eastAsia="Times New Roman" w:hAnsi="Times New Roman" w:cs="Times New Roman"/>
          <w:b/>
          <w:color w:val="000000"/>
          <w:sz w:val="32"/>
          <w:szCs w:val="32"/>
        </w:rPr>
        <w:t xml:space="preserve"> (</w:t>
      </w:r>
      <w:r w:rsidR="00974E0E" w:rsidRPr="00DC03F0">
        <w:rPr>
          <w:rStyle w:val="Strong"/>
          <w:rFonts w:ascii="Times New Roman" w:hAnsi="Times New Roman" w:cs="Times New Roman"/>
          <w:bCs w:val="0"/>
          <w:sz w:val="28"/>
          <w:szCs w:val="28"/>
        </w:rPr>
        <w:t>Data Output</w:t>
      </w:r>
      <w:r w:rsidR="007D7AB3" w:rsidRPr="00DC03F0">
        <w:rPr>
          <w:sz w:val="28"/>
          <w:szCs w:val="28"/>
        </w:rPr>
        <w:t xml:space="preserve">): </w:t>
      </w:r>
    </w:p>
    <w:p w14:paraId="4FFC193B" w14:textId="77777777" w:rsidR="00DC42D2" w:rsidRPr="0035133E" w:rsidRDefault="00974E0E" w:rsidP="00B12F7A">
      <w:pPr>
        <w:numPr>
          <w:ilvl w:val="0"/>
          <w:numId w:val="18"/>
        </w:numPr>
        <w:spacing w:before="100" w:beforeAutospacing="1" w:after="100" w:afterAutospacing="1" w:line="240" w:lineRule="auto"/>
        <w:jc w:val="both"/>
        <w:rPr>
          <w:rFonts w:ascii="Times New Roman" w:hAnsi="Times New Roman" w:cs="Times New Roman"/>
          <w:sz w:val="24"/>
          <w:szCs w:val="24"/>
        </w:rPr>
      </w:pPr>
      <w:r w:rsidRPr="0035133E">
        <w:rPr>
          <w:rStyle w:val="Strong"/>
          <w:rFonts w:ascii="Times New Roman" w:hAnsi="Times New Roman" w:cs="Times New Roman"/>
          <w:sz w:val="24"/>
          <w:szCs w:val="24"/>
        </w:rPr>
        <w:t>Data Collected and Processed</w:t>
      </w:r>
      <w:r w:rsidRPr="0035133E">
        <w:rPr>
          <w:rFonts w:ascii="Times New Roman" w:hAnsi="Times New Roman" w:cs="Times New Roman"/>
          <w:sz w:val="24"/>
          <w:szCs w:val="24"/>
        </w:rPr>
        <w:t>:</w:t>
      </w:r>
    </w:p>
    <w:p w14:paraId="4F7B6F40" w14:textId="797F0B53" w:rsidR="00B12F7A" w:rsidRPr="00B12F7A" w:rsidRDefault="00974E0E" w:rsidP="00DC42D2">
      <w:pPr>
        <w:spacing w:before="100" w:beforeAutospacing="1" w:after="100" w:afterAutospacing="1" w:line="240" w:lineRule="auto"/>
        <w:ind w:left="720"/>
        <w:jc w:val="both"/>
        <w:rPr>
          <w:rFonts w:ascii="Times New Roman" w:hAnsi="Times New Roman" w:cs="Times New Roman"/>
        </w:rPr>
      </w:pPr>
      <w:r w:rsidRPr="00EA4892">
        <w:rPr>
          <w:rFonts w:ascii="Times New Roman" w:hAnsi="Times New Roman" w:cs="Times New Roman"/>
        </w:rPr>
        <w:t xml:space="preserve">The dataset consists of features like </w:t>
      </w:r>
      <w:r w:rsidRPr="00EA4892">
        <w:rPr>
          <w:rStyle w:val="Strong"/>
          <w:rFonts w:ascii="Times New Roman" w:hAnsi="Times New Roman" w:cs="Times New Roman"/>
        </w:rPr>
        <w:t xml:space="preserve">date length, date diameter, date weight, pit length, calories, and </w:t>
      </w:r>
      <w:proofErr w:type="spellStart"/>
      <w:r w:rsidRPr="00EA4892">
        <w:rPr>
          <w:rStyle w:val="Strong"/>
          <w:rFonts w:ascii="Times New Roman" w:hAnsi="Times New Roman" w:cs="Times New Roman"/>
        </w:rPr>
        <w:t>color</w:t>
      </w:r>
      <w:proofErr w:type="spellEnd"/>
      <w:r w:rsidRPr="00EA4892">
        <w:rPr>
          <w:rFonts w:ascii="Times New Roman" w:hAnsi="Times New Roman" w:cs="Times New Roman"/>
        </w:rPr>
        <w:t xml:space="preserve">. The model classifies whether a date is of the </w:t>
      </w:r>
      <w:r w:rsidRPr="00EA4892">
        <w:rPr>
          <w:rStyle w:val="Strong"/>
          <w:rFonts w:ascii="Times New Roman" w:hAnsi="Times New Roman" w:cs="Times New Roman"/>
        </w:rPr>
        <w:t>Ajwa</w:t>
      </w:r>
      <w:r w:rsidRPr="00EA4892">
        <w:rPr>
          <w:rFonts w:ascii="Times New Roman" w:hAnsi="Times New Roman" w:cs="Times New Roman"/>
        </w:rPr>
        <w:t xml:space="preserve"> or </w:t>
      </w:r>
      <w:r w:rsidRPr="00EA4892">
        <w:rPr>
          <w:rStyle w:val="Strong"/>
          <w:rFonts w:ascii="Times New Roman" w:hAnsi="Times New Roman" w:cs="Times New Roman"/>
        </w:rPr>
        <w:t>Medjool</w:t>
      </w:r>
      <w:r w:rsidRPr="00EA4892">
        <w:rPr>
          <w:rFonts w:ascii="Times New Roman" w:hAnsi="Times New Roman" w:cs="Times New Roman"/>
        </w:rPr>
        <w:t xml:space="preserve"> variety based on these input features. After preprocessing, the dataset is used to train the model and then tested for accuracy.</w:t>
      </w:r>
    </w:p>
    <w:p w14:paraId="12DA49BD" w14:textId="77777777" w:rsidR="00F34352" w:rsidRPr="0035133E" w:rsidRDefault="00974E0E" w:rsidP="00EA4892">
      <w:pPr>
        <w:numPr>
          <w:ilvl w:val="0"/>
          <w:numId w:val="18"/>
        </w:numPr>
        <w:spacing w:before="100" w:beforeAutospacing="1" w:after="100" w:afterAutospacing="1" w:line="240" w:lineRule="auto"/>
        <w:jc w:val="both"/>
        <w:rPr>
          <w:rFonts w:ascii="Times New Roman" w:hAnsi="Times New Roman" w:cs="Times New Roman"/>
          <w:sz w:val="24"/>
          <w:szCs w:val="24"/>
        </w:rPr>
      </w:pPr>
      <w:r w:rsidRPr="0035133E">
        <w:rPr>
          <w:rStyle w:val="Strong"/>
          <w:rFonts w:ascii="Times New Roman" w:hAnsi="Times New Roman" w:cs="Times New Roman"/>
          <w:sz w:val="24"/>
          <w:szCs w:val="24"/>
        </w:rPr>
        <w:t>Model Prediction</w:t>
      </w:r>
      <w:r w:rsidRPr="0035133E">
        <w:rPr>
          <w:rFonts w:ascii="Times New Roman" w:hAnsi="Times New Roman" w:cs="Times New Roman"/>
          <w:sz w:val="24"/>
          <w:szCs w:val="24"/>
        </w:rPr>
        <w:t xml:space="preserve">: </w:t>
      </w:r>
    </w:p>
    <w:p w14:paraId="3974F14B" w14:textId="69EBB70C" w:rsidR="00B12F7A" w:rsidRDefault="00974E0E" w:rsidP="00F34352">
      <w:pPr>
        <w:spacing w:before="100" w:beforeAutospacing="1" w:after="100" w:afterAutospacing="1" w:line="240" w:lineRule="auto"/>
        <w:ind w:left="720"/>
        <w:jc w:val="both"/>
        <w:rPr>
          <w:rFonts w:ascii="Times New Roman" w:hAnsi="Times New Roman" w:cs="Times New Roman"/>
        </w:rPr>
      </w:pPr>
      <w:r w:rsidRPr="00EA4892">
        <w:rPr>
          <w:rFonts w:ascii="Times New Roman" w:hAnsi="Times New Roman" w:cs="Times New Roman"/>
        </w:rPr>
        <w:t xml:space="preserve">After training, the model is converted to </w:t>
      </w:r>
      <w:r w:rsidRPr="00EA4892">
        <w:rPr>
          <w:rStyle w:val="Strong"/>
          <w:rFonts w:ascii="Times New Roman" w:hAnsi="Times New Roman" w:cs="Times New Roman"/>
        </w:rPr>
        <w:t>TensorFlow Lite</w:t>
      </w:r>
      <w:r w:rsidRPr="00EA4892">
        <w:rPr>
          <w:rFonts w:ascii="Times New Roman" w:hAnsi="Times New Roman" w:cs="Times New Roman"/>
        </w:rPr>
        <w:t xml:space="preserve"> format and deployed on the </w:t>
      </w:r>
      <w:r w:rsidRPr="00EA4892">
        <w:rPr>
          <w:rStyle w:val="Strong"/>
          <w:rFonts w:ascii="Times New Roman" w:hAnsi="Times New Roman" w:cs="Times New Roman"/>
        </w:rPr>
        <w:t>ESP32</w:t>
      </w:r>
      <w:r w:rsidRPr="00EA4892">
        <w:rPr>
          <w:rFonts w:ascii="Times New Roman" w:hAnsi="Times New Roman" w:cs="Times New Roman"/>
        </w:rPr>
        <w:t xml:space="preserve">. During inference, the ESP32 takes input data such as the size, weight, and </w:t>
      </w:r>
      <w:proofErr w:type="spellStart"/>
      <w:r w:rsidRPr="00EA4892">
        <w:rPr>
          <w:rFonts w:ascii="Times New Roman" w:hAnsi="Times New Roman" w:cs="Times New Roman"/>
        </w:rPr>
        <w:t>color</w:t>
      </w:r>
      <w:proofErr w:type="spellEnd"/>
      <w:r w:rsidRPr="00EA4892">
        <w:rPr>
          <w:rFonts w:ascii="Times New Roman" w:hAnsi="Times New Roman" w:cs="Times New Roman"/>
        </w:rPr>
        <w:t xml:space="preserve"> of the dates and classifies them accordingly.</w:t>
      </w:r>
    </w:p>
    <w:p w14:paraId="620BE943" w14:textId="291F7232" w:rsidR="00974E0E" w:rsidRPr="0035133E" w:rsidRDefault="00974E0E" w:rsidP="00773D4E">
      <w:pPr>
        <w:spacing w:before="100" w:beforeAutospacing="1" w:after="100" w:afterAutospacing="1" w:line="240" w:lineRule="auto"/>
        <w:jc w:val="both"/>
        <w:rPr>
          <w:rFonts w:ascii="Times New Roman" w:hAnsi="Times New Roman" w:cs="Times New Roman"/>
          <w:sz w:val="24"/>
          <w:szCs w:val="24"/>
        </w:rPr>
      </w:pPr>
      <w:r w:rsidRPr="0035133E">
        <w:rPr>
          <w:rStyle w:val="Strong"/>
          <w:rFonts w:ascii="Times New Roman" w:hAnsi="Times New Roman" w:cs="Times New Roman"/>
          <w:bCs w:val="0"/>
          <w:sz w:val="24"/>
          <w:szCs w:val="24"/>
        </w:rPr>
        <w:t>Performance Notes</w:t>
      </w:r>
    </w:p>
    <w:p w14:paraId="54D118E2" w14:textId="77777777" w:rsidR="002F11DC" w:rsidRDefault="00974E0E" w:rsidP="00EA4892">
      <w:pPr>
        <w:numPr>
          <w:ilvl w:val="0"/>
          <w:numId w:val="19"/>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Accuracy</w:t>
      </w:r>
      <w:r w:rsidRPr="00EA4892">
        <w:rPr>
          <w:rFonts w:ascii="Times New Roman" w:hAnsi="Times New Roman" w:cs="Times New Roman"/>
        </w:rPr>
        <w:t xml:space="preserve">: </w:t>
      </w:r>
    </w:p>
    <w:p w14:paraId="7E0092D7" w14:textId="4E880FC0" w:rsidR="00974E0E" w:rsidRPr="00EA4892" w:rsidRDefault="00974E0E" w:rsidP="002F11DC">
      <w:pPr>
        <w:spacing w:before="100" w:beforeAutospacing="1" w:after="100" w:afterAutospacing="1" w:line="240" w:lineRule="auto"/>
        <w:ind w:left="720"/>
        <w:jc w:val="both"/>
        <w:rPr>
          <w:rFonts w:ascii="Times New Roman" w:hAnsi="Times New Roman" w:cs="Times New Roman"/>
        </w:rPr>
      </w:pPr>
      <w:r w:rsidRPr="00EA4892">
        <w:rPr>
          <w:rFonts w:ascii="Times New Roman" w:hAnsi="Times New Roman" w:cs="Times New Roman"/>
        </w:rPr>
        <w:t xml:space="preserve">The trained model achieved </w:t>
      </w:r>
      <w:r w:rsidRPr="00EA4892">
        <w:rPr>
          <w:rStyle w:val="Strong"/>
          <w:rFonts w:ascii="Times New Roman" w:hAnsi="Times New Roman" w:cs="Times New Roman"/>
        </w:rPr>
        <w:t>100% accuracy</w:t>
      </w:r>
      <w:r w:rsidRPr="00EA4892">
        <w:rPr>
          <w:rFonts w:ascii="Times New Roman" w:hAnsi="Times New Roman" w:cs="Times New Roman"/>
        </w:rPr>
        <w:t xml:space="preserve"> on the test data, as reflected in the Python output. This means that the model was able to correctly classify both Ajwa and Medjool dates based on their features during evaluation.</w:t>
      </w:r>
    </w:p>
    <w:p w14:paraId="49795F3F" w14:textId="77777777" w:rsidR="002F11DC" w:rsidRDefault="00974E0E" w:rsidP="00EA4892">
      <w:pPr>
        <w:numPr>
          <w:ilvl w:val="0"/>
          <w:numId w:val="19"/>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Latency</w:t>
      </w:r>
      <w:r w:rsidRPr="00EA4892">
        <w:rPr>
          <w:rFonts w:ascii="Times New Roman" w:hAnsi="Times New Roman" w:cs="Times New Roman"/>
        </w:rPr>
        <w:t xml:space="preserve">: </w:t>
      </w:r>
    </w:p>
    <w:p w14:paraId="770E4AB2" w14:textId="74B471A9" w:rsidR="00974E0E" w:rsidRPr="00EA4892" w:rsidRDefault="00974E0E" w:rsidP="002F11DC">
      <w:pPr>
        <w:spacing w:before="100" w:beforeAutospacing="1" w:after="100" w:afterAutospacing="1" w:line="240" w:lineRule="auto"/>
        <w:ind w:left="720"/>
        <w:jc w:val="both"/>
        <w:rPr>
          <w:rFonts w:ascii="Times New Roman" w:hAnsi="Times New Roman" w:cs="Times New Roman"/>
        </w:rPr>
      </w:pPr>
      <w:r w:rsidRPr="00EA4892">
        <w:rPr>
          <w:rFonts w:ascii="Times New Roman" w:hAnsi="Times New Roman" w:cs="Times New Roman"/>
        </w:rPr>
        <w:t xml:space="preserve">The </w:t>
      </w:r>
      <w:r w:rsidRPr="00EA4892">
        <w:rPr>
          <w:rStyle w:val="Strong"/>
          <w:rFonts w:ascii="Times New Roman" w:hAnsi="Times New Roman" w:cs="Times New Roman"/>
        </w:rPr>
        <w:t>ESP32</w:t>
      </w:r>
      <w:r w:rsidRPr="00EA4892">
        <w:rPr>
          <w:rFonts w:ascii="Times New Roman" w:hAnsi="Times New Roman" w:cs="Times New Roman"/>
        </w:rPr>
        <w:t xml:space="preserve"> performed inference within a few milliseconds, with minimal delay between input and output. This is crucial for real-time applications where quick predictions are required.</w:t>
      </w:r>
    </w:p>
    <w:p w14:paraId="70A8C7D7" w14:textId="77777777" w:rsidR="002F11DC" w:rsidRDefault="00974E0E" w:rsidP="00EA4892">
      <w:pPr>
        <w:numPr>
          <w:ilvl w:val="0"/>
          <w:numId w:val="19"/>
        </w:numPr>
        <w:spacing w:before="100" w:beforeAutospacing="1" w:after="100" w:afterAutospacing="1" w:line="240" w:lineRule="auto"/>
        <w:jc w:val="both"/>
        <w:rPr>
          <w:rFonts w:ascii="Times New Roman" w:hAnsi="Times New Roman" w:cs="Times New Roman"/>
        </w:rPr>
      </w:pPr>
      <w:r w:rsidRPr="00EA4892">
        <w:rPr>
          <w:rStyle w:val="Strong"/>
          <w:rFonts w:ascii="Times New Roman" w:hAnsi="Times New Roman" w:cs="Times New Roman"/>
        </w:rPr>
        <w:t>Efficiency</w:t>
      </w:r>
      <w:r w:rsidRPr="00EA4892">
        <w:rPr>
          <w:rFonts w:ascii="Times New Roman" w:hAnsi="Times New Roman" w:cs="Times New Roman"/>
        </w:rPr>
        <w:t xml:space="preserve">: </w:t>
      </w:r>
    </w:p>
    <w:p w14:paraId="7A5493F5" w14:textId="5047E1A8" w:rsidR="00974E0E" w:rsidRDefault="00974E0E" w:rsidP="002F11DC">
      <w:pPr>
        <w:spacing w:before="100" w:beforeAutospacing="1" w:after="100" w:afterAutospacing="1" w:line="240" w:lineRule="auto"/>
        <w:ind w:left="720"/>
        <w:jc w:val="both"/>
        <w:rPr>
          <w:rFonts w:ascii="Times New Roman" w:hAnsi="Times New Roman" w:cs="Times New Roman"/>
        </w:rPr>
      </w:pPr>
      <w:r w:rsidRPr="00EA4892">
        <w:rPr>
          <w:rFonts w:ascii="Times New Roman" w:hAnsi="Times New Roman" w:cs="Times New Roman"/>
        </w:rPr>
        <w:t xml:space="preserve">The </w:t>
      </w:r>
      <w:r w:rsidRPr="00EA4892">
        <w:rPr>
          <w:rStyle w:val="Strong"/>
          <w:rFonts w:ascii="Times New Roman" w:hAnsi="Times New Roman" w:cs="Times New Roman"/>
        </w:rPr>
        <w:t>TensorFlow Lite model</w:t>
      </w:r>
      <w:r w:rsidRPr="00EA4892">
        <w:rPr>
          <w:rFonts w:ascii="Times New Roman" w:hAnsi="Times New Roman" w:cs="Times New Roman"/>
        </w:rPr>
        <w:t xml:space="preserve"> was successfully optimized for the </w:t>
      </w:r>
      <w:r w:rsidRPr="00EA4892">
        <w:rPr>
          <w:rStyle w:val="Strong"/>
          <w:rFonts w:ascii="Times New Roman" w:hAnsi="Times New Roman" w:cs="Times New Roman"/>
        </w:rPr>
        <w:t>ESP32</w:t>
      </w:r>
      <w:r w:rsidRPr="00EA4892">
        <w:rPr>
          <w:rFonts w:ascii="Times New Roman" w:hAnsi="Times New Roman" w:cs="Times New Roman"/>
        </w:rPr>
        <w:t>'s limited resources, maintaining high performance without excessive memory or computational requirements.</w:t>
      </w:r>
    </w:p>
    <w:p w14:paraId="1A1D4C2C" w14:textId="77777777" w:rsidR="00AE774A" w:rsidRPr="00EA4892" w:rsidRDefault="00AE774A" w:rsidP="002F11DC">
      <w:pPr>
        <w:spacing w:before="100" w:beforeAutospacing="1" w:after="100" w:afterAutospacing="1" w:line="240" w:lineRule="auto"/>
        <w:ind w:left="720"/>
        <w:jc w:val="both"/>
        <w:rPr>
          <w:rFonts w:ascii="Times New Roman" w:hAnsi="Times New Roman" w:cs="Times New Roman"/>
        </w:rPr>
      </w:pPr>
    </w:p>
    <w:p w14:paraId="19BD239B" w14:textId="77777777" w:rsidR="00974E0E" w:rsidRPr="00773D4E" w:rsidRDefault="00974E0E" w:rsidP="00EA4892">
      <w:pPr>
        <w:pStyle w:val="Heading4"/>
        <w:jc w:val="both"/>
      </w:pPr>
      <w:r w:rsidRPr="00773D4E">
        <w:rPr>
          <w:rStyle w:val="Strong"/>
          <w:b/>
          <w:bCs w:val="0"/>
        </w:rPr>
        <w:t>Screenshots</w:t>
      </w:r>
      <w:r w:rsidRPr="00773D4E">
        <w:t>:</w:t>
      </w:r>
    </w:p>
    <w:p w14:paraId="3075C366" w14:textId="5720D8ED" w:rsidR="00AE774A" w:rsidRPr="00EA4892" w:rsidRDefault="00974E0E" w:rsidP="00AE774A">
      <w:pPr>
        <w:pStyle w:val="NormalWeb"/>
        <w:numPr>
          <w:ilvl w:val="0"/>
          <w:numId w:val="20"/>
        </w:numPr>
        <w:jc w:val="both"/>
      </w:pPr>
      <w:r w:rsidRPr="00EA4892">
        <w:rPr>
          <w:rStyle w:val="Strong"/>
        </w:rPr>
        <w:t>Python Output</w:t>
      </w:r>
      <w:r w:rsidRPr="00EA4892">
        <w:t>: After training, the Python code displays the accuracy, precision, and recall metrics of the model, which confirms its performance. A sample of the confusion matrix and classification report should be shown here, indicating the model’s effectiveness on the test set.</w:t>
      </w:r>
    </w:p>
    <w:p w14:paraId="40FA0D7C" w14:textId="77777777" w:rsidR="00974E0E" w:rsidRDefault="00974E0E" w:rsidP="00EA4892">
      <w:pPr>
        <w:pStyle w:val="NormalWeb"/>
        <w:numPr>
          <w:ilvl w:val="0"/>
          <w:numId w:val="20"/>
        </w:numPr>
        <w:jc w:val="both"/>
      </w:pPr>
      <w:r w:rsidRPr="00EA4892">
        <w:rPr>
          <w:rStyle w:val="Strong"/>
        </w:rPr>
        <w:t>ESP32 Serial Monitor Output</w:t>
      </w:r>
      <w:r w:rsidRPr="00EA4892">
        <w:t xml:space="preserve">: When running inference on the </w:t>
      </w:r>
      <w:r w:rsidRPr="00EA4892">
        <w:rPr>
          <w:rStyle w:val="Strong"/>
        </w:rPr>
        <w:t>ESP32</w:t>
      </w:r>
      <w:r w:rsidRPr="00EA4892">
        <w:t xml:space="preserve">, the Serial Monitor shows the model's predictions, classifying the date as either </w:t>
      </w:r>
      <w:r w:rsidRPr="00EA4892">
        <w:rPr>
          <w:rStyle w:val="Strong"/>
        </w:rPr>
        <w:t>Ajwa</w:t>
      </w:r>
      <w:r w:rsidRPr="00EA4892">
        <w:t xml:space="preserve"> or </w:t>
      </w:r>
      <w:r w:rsidRPr="00EA4892">
        <w:rPr>
          <w:rStyle w:val="Strong"/>
        </w:rPr>
        <w:t>Medjool</w:t>
      </w:r>
      <w:r w:rsidRPr="00EA4892">
        <w:t xml:space="preserve"> based on the input features. The output should display a message such as "Predicted class label: 0" (for Ajwa) or "Predicted class label: 1" (for Medjool). A screenshot of this output should be provided.</w:t>
      </w:r>
    </w:p>
    <w:p w14:paraId="2FFE8B20" w14:textId="77777777" w:rsidR="00ED0DEC" w:rsidRPr="00EA4892" w:rsidRDefault="00ED0DEC" w:rsidP="00ED0DEC">
      <w:pPr>
        <w:pStyle w:val="NormalWeb"/>
        <w:ind w:left="720"/>
        <w:jc w:val="both"/>
      </w:pPr>
    </w:p>
    <w:p w14:paraId="53E43320" w14:textId="123CA520" w:rsidR="00974E0E" w:rsidRPr="00AC3548" w:rsidRDefault="00974E0E" w:rsidP="00EA4892">
      <w:pPr>
        <w:pStyle w:val="NormalWeb"/>
        <w:jc w:val="both"/>
        <w:rPr>
          <w:sz w:val="28"/>
          <w:szCs w:val="28"/>
        </w:rPr>
      </w:pPr>
      <w:r w:rsidRPr="00AC3548">
        <w:rPr>
          <w:rStyle w:val="Strong"/>
          <w:sz w:val="28"/>
          <w:szCs w:val="28"/>
        </w:rPr>
        <w:lastRenderedPageBreak/>
        <w:t>ESP32 Serial Output</w:t>
      </w:r>
      <w:r w:rsidRPr="00AC3548">
        <w:rPr>
          <w:sz w:val="28"/>
          <w:szCs w:val="28"/>
        </w:rPr>
        <w:t>:</w:t>
      </w:r>
    </w:p>
    <w:p w14:paraId="5B82D8CF" w14:textId="77777777" w:rsidR="00974E0E" w:rsidRPr="00EA4892" w:rsidRDefault="00974E0E" w:rsidP="00EA4892">
      <w:pPr>
        <w:pStyle w:val="Heading3"/>
        <w:jc w:val="both"/>
        <w:rPr>
          <w:rFonts w:ascii="Times New Roman" w:hAnsi="Times New Roman" w:cs="Times New Roman"/>
        </w:rPr>
      </w:pPr>
      <w:r w:rsidRPr="00EA4892">
        <w:rPr>
          <w:rFonts w:ascii="Times New Roman" w:hAnsi="Times New Roman" w:cs="Times New Roman"/>
        </w:rPr>
        <w:t xml:space="preserve">1. </w:t>
      </w:r>
      <w:r w:rsidRPr="00EA4892">
        <w:rPr>
          <w:rStyle w:val="Strong"/>
          <w:rFonts w:ascii="Times New Roman" w:hAnsi="Times New Roman" w:cs="Times New Roman"/>
          <w:b/>
          <w:bCs w:val="0"/>
        </w:rPr>
        <w:t>Python Output (After Training)</w:t>
      </w:r>
      <w:r w:rsidRPr="00EA4892">
        <w:rPr>
          <w:rFonts w:ascii="Times New Roman" w:hAnsi="Times New Roman" w:cs="Times New Roman"/>
        </w:rPr>
        <w:t>:</w:t>
      </w:r>
    </w:p>
    <w:p w14:paraId="45C4528B" w14:textId="478AEDE0" w:rsidR="00974E0E" w:rsidRPr="00EA4892" w:rsidRDefault="00974E0E" w:rsidP="00EA4892">
      <w:pPr>
        <w:pStyle w:val="NormalWeb"/>
        <w:jc w:val="both"/>
      </w:pPr>
      <w:r w:rsidRPr="00EA4892">
        <w:t xml:space="preserve">After </w:t>
      </w:r>
      <w:r w:rsidR="00AC3548">
        <w:t>the</w:t>
      </w:r>
      <w:r w:rsidRPr="00EA4892">
        <w:t xml:space="preserve"> train</w:t>
      </w:r>
      <w:r w:rsidR="00AC3548">
        <w:t>ing of</w:t>
      </w:r>
      <w:r w:rsidRPr="00EA4892">
        <w:t xml:space="preserve"> DNN model in Python, </w:t>
      </w:r>
      <w:r w:rsidR="00AC3548">
        <w:t xml:space="preserve">I’m </w:t>
      </w:r>
      <w:r w:rsidRPr="00EA4892">
        <w:t>print</w:t>
      </w:r>
      <w:r w:rsidR="00AC3548">
        <w:t>ing the</w:t>
      </w:r>
      <w:r w:rsidRPr="00EA4892">
        <w:t xml:space="preserve"> key evaluation metrics like </w:t>
      </w:r>
      <w:r w:rsidRPr="00EA4892">
        <w:rPr>
          <w:rStyle w:val="Strong"/>
        </w:rPr>
        <w:t>accuracy, precision, recall</w:t>
      </w:r>
      <w:r w:rsidRPr="00EA4892">
        <w:t xml:space="preserve">, and a </w:t>
      </w:r>
      <w:r w:rsidRPr="00EA4892">
        <w:rPr>
          <w:rStyle w:val="Strong"/>
        </w:rPr>
        <w:t>confusion matrix</w:t>
      </w:r>
      <w:r w:rsidRPr="00EA4892">
        <w:t xml:space="preserve"> for the trained model. Here's a sample Python code that would print these results:</w:t>
      </w:r>
    </w:p>
    <w:p w14:paraId="591B6B84" w14:textId="2E4DB09A" w:rsidR="00974E0E" w:rsidRPr="00EA4892" w:rsidRDefault="00974E0E" w:rsidP="00EA4892">
      <w:pPr>
        <w:pStyle w:val="NormalWeb"/>
        <w:jc w:val="both"/>
      </w:pPr>
      <w:r w:rsidRPr="00EA4892">
        <w:rPr>
          <w:noProof/>
        </w:rPr>
        <w:drawing>
          <wp:inline distT="0" distB="0" distL="0" distR="0" wp14:anchorId="757CC9DA" wp14:editId="2992B92D">
            <wp:extent cx="5821680" cy="4187825"/>
            <wp:effectExtent l="0" t="0" r="7620" b="3175"/>
            <wp:docPr id="111630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0587" name=""/>
                    <pic:cNvPicPr/>
                  </pic:nvPicPr>
                  <pic:blipFill>
                    <a:blip r:embed="rId20"/>
                    <a:stretch>
                      <a:fillRect/>
                    </a:stretch>
                  </pic:blipFill>
                  <pic:spPr>
                    <a:xfrm>
                      <a:off x="0" y="0"/>
                      <a:ext cx="5843037" cy="4203188"/>
                    </a:xfrm>
                    <a:prstGeom prst="rect">
                      <a:avLst/>
                    </a:prstGeom>
                  </pic:spPr>
                </pic:pic>
              </a:graphicData>
            </a:graphic>
          </wp:inline>
        </w:drawing>
      </w:r>
    </w:p>
    <w:p w14:paraId="0B1C223E" w14:textId="53D33289" w:rsidR="00974E0E" w:rsidRPr="00EA4892" w:rsidRDefault="00974E0E" w:rsidP="00EA4892">
      <w:pPr>
        <w:pStyle w:val="NormalWeb"/>
        <w:jc w:val="both"/>
      </w:pPr>
      <w:r w:rsidRPr="00EA4892">
        <w:rPr>
          <w:noProof/>
        </w:rPr>
        <w:drawing>
          <wp:inline distT="0" distB="0" distL="0" distR="0" wp14:anchorId="68468B4F" wp14:editId="0440B853">
            <wp:extent cx="5821680" cy="2400300"/>
            <wp:effectExtent l="0" t="0" r="7620" b="0"/>
            <wp:docPr id="17682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298" name=""/>
                    <pic:cNvPicPr/>
                  </pic:nvPicPr>
                  <pic:blipFill>
                    <a:blip r:embed="rId21"/>
                    <a:stretch>
                      <a:fillRect/>
                    </a:stretch>
                  </pic:blipFill>
                  <pic:spPr>
                    <a:xfrm>
                      <a:off x="0" y="0"/>
                      <a:ext cx="5835320" cy="2405924"/>
                    </a:xfrm>
                    <a:prstGeom prst="rect">
                      <a:avLst/>
                    </a:prstGeom>
                  </pic:spPr>
                </pic:pic>
              </a:graphicData>
            </a:graphic>
          </wp:inline>
        </w:drawing>
      </w:r>
    </w:p>
    <w:p w14:paraId="54081E9B" w14:textId="72FB3111" w:rsidR="00A76FE0" w:rsidRPr="00EA4892" w:rsidRDefault="00A76FE0" w:rsidP="00EA4892">
      <w:pPr>
        <w:pStyle w:val="NormalWeb"/>
        <w:jc w:val="both"/>
      </w:pPr>
      <w:r w:rsidRPr="00EA4892">
        <w:rPr>
          <w:noProof/>
        </w:rPr>
        <w:lastRenderedPageBreak/>
        <w:drawing>
          <wp:inline distT="0" distB="0" distL="0" distR="0" wp14:anchorId="29965A34" wp14:editId="446AEC12">
            <wp:extent cx="5928360" cy="4796677"/>
            <wp:effectExtent l="0" t="0" r="0" b="4445"/>
            <wp:docPr id="6372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3855" name=""/>
                    <pic:cNvPicPr/>
                  </pic:nvPicPr>
                  <pic:blipFill>
                    <a:blip r:embed="rId22"/>
                    <a:stretch>
                      <a:fillRect/>
                    </a:stretch>
                  </pic:blipFill>
                  <pic:spPr>
                    <a:xfrm>
                      <a:off x="0" y="0"/>
                      <a:ext cx="5942470" cy="4808093"/>
                    </a:xfrm>
                    <a:prstGeom prst="rect">
                      <a:avLst/>
                    </a:prstGeom>
                  </pic:spPr>
                </pic:pic>
              </a:graphicData>
            </a:graphic>
          </wp:inline>
        </w:drawing>
      </w:r>
    </w:p>
    <w:p w14:paraId="53B80881" w14:textId="7C4440F2" w:rsidR="00A76FE0" w:rsidRDefault="00A76FE0" w:rsidP="00EA4892">
      <w:pPr>
        <w:pStyle w:val="NormalWeb"/>
        <w:jc w:val="both"/>
      </w:pPr>
      <w:r w:rsidRPr="00EA4892">
        <w:t xml:space="preserve">This will display a </w:t>
      </w:r>
      <w:r w:rsidRPr="00EA4892">
        <w:rPr>
          <w:b/>
          <w:bCs/>
        </w:rPr>
        <w:t>confusion matrix</w:t>
      </w:r>
      <w:r w:rsidRPr="00EA4892">
        <w:t xml:space="preserve"> and </w:t>
      </w:r>
      <w:r w:rsidRPr="00EA4892">
        <w:rPr>
          <w:b/>
          <w:bCs/>
        </w:rPr>
        <w:t>classification report</w:t>
      </w:r>
      <w:r w:rsidRPr="00EA4892">
        <w:t xml:space="preserve">, showing the </w:t>
      </w:r>
      <w:r w:rsidRPr="00EA4892">
        <w:rPr>
          <w:b/>
          <w:bCs/>
        </w:rPr>
        <w:t>model's accuracy</w:t>
      </w:r>
      <w:r w:rsidRPr="00EA4892">
        <w:t xml:space="preserve"> and </w:t>
      </w:r>
      <w:r w:rsidRPr="00EA4892">
        <w:rPr>
          <w:b/>
          <w:bCs/>
        </w:rPr>
        <w:t>performance metrics</w:t>
      </w:r>
      <w:r w:rsidRPr="00EA4892">
        <w:t>.</w:t>
      </w:r>
    </w:p>
    <w:p w14:paraId="7C8D0DD4" w14:textId="77777777" w:rsidR="00237CEB" w:rsidRPr="00EA4892" w:rsidRDefault="00237CEB" w:rsidP="00EA4892">
      <w:pPr>
        <w:pStyle w:val="NormalWeb"/>
        <w:jc w:val="both"/>
      </w:pPr>
    </w:p>
    <w:p w14:paraId="2D53AF54" w14:textId="77777777" w:rsidR="00A76FE0" w:rsidRPr="00A76FE0" w:rsidRDefault="00A76FE0" w:rsidP="00EA4892">
      <w:pPr>
        <w:pStyle w:val="NormalWeb"/>
        <w:jc w:val="both"/>
        <w:rPr>
          <w:b/>
          <w:bCs/>
          <w:sz w:val="28"/>
          <w:szCs w:val="28"/>
        </w:rPr>
      </w:pPr>
      <w:r w:rsidRPr="00A76FE0">
        <w:rPr>
          <w:b/>
          <w:bCs/>
          <w:sz w:val="28"/>
          <w:szCs w:val="28"/>
        </w:rPr>
        <w:t>2. ESP32 Serial Monitor Output (Inferencing on the ESP32):</w:t>
      </w:r>
    </w:p>
    <w:p w14:paraId="7E79F2F1" w14:textId="77777777" w:rsidR="00A76FE0" w:rsidRPr="00A76FE0" w:rsidRDefault="00A76FE0" w:rsidP="00EA4892">
      <w:pPr>
        <w:pStyle w:val="NormalWeb"/>
        <w:jc w:val="both"/>
      </w:pPr>
      <w:r w:rsidRPr="00A76FE0">
        <w:t xml:space="preserve">When the model is deployed to the </w:t>
      </w:r>
      <w:r w:rsidRPr="00A76FE0">
        <w:rPr>
          <w:b/>
          <w:bCs/>
        </w:rPr>
        <w:t>ESP32</w:t>
      </w:r>
      <w:r w:rsidRPr="00A76FE0">
        <w:t xml:space="preserve"> and inference is done, the output will be shown in the </w:t>
      </w:r>
      <w:r w:rsidRPr="00A76FE0">
        <w:rPr>
          <w:b/>
          <w:bCs/>
        </w:rPr>
        <w:t>ESP32 Serial Monitor</w:t>
      </w:r>
      <w:r w:rsidRPr="00A76FE0">
        <w:t xml:space="preserve"> as predicted class labels.</w:t>
      </w:r>
    </w:p>
    <w:p w14:paraId="276A080E" w14:textId="77777777" w:rsidR="00A76FE0" w:rsidRPr="00A76FE0" w:rsidRDefault="00A76FE0" w:rsidP="00EA4892">
      <w:pPr>
        <w:pStyle w:val="NormalWeb"/>
        <w:jc w:val="both"/>
      </w:pPr>
      <w:r w:rsidRPr="00A76FE0">
        <w:t>This part of the code will output the prediction results after running inference on the ESP32:</w:t>
      </w:r>
    </w:p>
    <w:p w14:paraId="438D3A8F" w14:textId="40855E8E" w:rsidR="00A76FE0" w:rsidRPr="00EA4892" w:rsidRDefault="000B60D6" w:rsidP="00EA4892">
      <w:pPr>
        <w:pStyle w:val="NormalWeb"/>
        <w:jc w:val="both"/>
      </w:pPr>
      <w:r w:rsidRPr="00EA4892">
        <w:rPr>
          <w:noProof/>
        </w:rPr>
        <w:drawing>
          <wp:inline distT="0" distB="0" distL="0" distR="0" wp14:anchorId="57893870" wp14:editId="121E0390">
            <wp:extent cx="6360982" cy="487680"/>
            <wp:effectExtent l="0" t="0" r="1905" b="7620"/>
            <wp:docPr id="47725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2027" name=""/>
                    <pic:cNvPicPr/>
                  </pic:nvPicPr>
                  <pic:blipFill>
                    <a:blip r:embed="rId23"/>
                    <a:stretch>
                      <a:fillRect/>
                    </a:stretch>
                  </pic:blipFill>
                  <pic:spPr>
                    <a:xfrm>
                      <a:off x="0" y="0"/>
                      <a:ext cx="6366049" cy="488068"/>
                    </a:xfrm>
                    <a:prstGeom prst="rect">
                      <a:avLst/>
                    </a:prstGeom>
                  </pic:spPr>
                </pic:pic>
              </a:graphicData>
            </a:graphic>
          </wp:inline>
        </w:drawing>
      </w:r>
    </w:p>
    <w:p w14:paraId="3FA317C0" w14:textId="10E4649C" w:rsidR="005D2D6C" w:rsidRDefault="007E6816" w:rsidP="00EA4892">
      <w:pPr>
        <w:pStyle w:val="NormalWeb"/>
        <w:jc w:val="both"/>
      </w:pPr>
      <w:r w:rsidRPr="00EA4892">
        <w:rPr>
          <w:noProof/>
        </w:rPr>
        <w:lastRenderedPageBreak/>
        <w:drawing>
          <wp:inline distT="0" distB="0" distL="0" distR="0" wp14:anchorId="36AF4670" wp14:editId="407ECCDE">
            <wp:extent cx="6248399" cy="6461760"/>
            <wp:effectExtent l="0" t="0" r="635" b="0"/>
            <wp:docPr id="1578416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22602" t="13967"/>
                    <a:stretch/>
                  </pic:blipFill>
                  <pic:spPr bwMode="auto">
                    <a:xfrm>
                      <a:off x="0" y="0"/>
                      <a:ext cx="6272930" cy="6487129"/>
                    </a:xfrm>
                    <a:prstGeom prst="rect">
                      <a:avLst/>
                    </a:prstGeom>
                    <a:noFill/>
                    <a:ln>
                      <a:noFill/>
                    </a:ln>
                    <a:extLst>
                      <a:ext uri="{53640926-AAD7-44D8-BBD7-CCE9431645EC}">
                        <a14:shadowObscured xmlns:a14="http://schemas.microsoft.com/office/drawing/2010/main"/>
                      </a:ext>
                    </a:extLst>
                  </pic:spPr>
                </pic:pic>
              </a:graphicData>
            </a:graphic>
          </wp:inline>
        </w:drawing>
      </w:r>
    </w:p>
    <w:p w14:paraId="07E8777D" w14:textId="1FF393DC" w:rsidR="0095391D" w:rsidRDefault="007E6816" w:rsidP="00EA4892">
      <w:pPr>
        <w:pStyle w:val="NormalWeb"/>
        <w:jc w:val="both"/>
      </w:pPr>
      <w:r w:rsidRPr="00EA4892">
        <w:rPr>
          <w:noProof/>
        </w:rPr>
        <w:drawing>
          <wp:inline distT="0" distB="0" distL="0" distR="0" wp14:anchorId="7D2E0EF3" wp14:editId="2BDD220B">
            <wp:extent cx="6247765" cy="1493483"/>
            <wp:effectExtent l="0" t="0" r="635" b="0"/>
            <wp:docPr id="1108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1570" cy="1503954"/>
                    </a:xfrm>
                    <a:prstGeom prst="rect">
                      <a:avLst/>
                    </a:prstGeom>
                    <a:noFill/>
                    <a:ln>
                      <a:noFill/>
                    </a:ln>
                  </pic:spPr>
                </pic:pic>
              </a:graphicData>
            </a:graphic>
          </wp:inline>
        </w:drawing>
      </w:r>
    </w:p>
    <w:p w14:paraId="405683BB" w14:textId="77777777" w:rsidR="0095391D" w:rsidRDefault="0095391D" w:rsidP="00EA4892">
      <w:pPr>
        <w:pStyle w:val="NormalWeb"/>
        <w:jc w:val="both"/>
      </w:pPr>
    </w:p>
    <w:p w14:paraId="3960ABE7" w14:textId="651A9CA1" w:rsidR="006E0EE9" w:rsidRPr="00EA4892" w:rsidRDefault="007E6816" w:rsidP="00EA4892">
      <w:pPr>
        <w:pStyle w:val="NormalWeb"/>
        <w:jc w:val="both"/>
      </w:pPr>
      <w:r w:rsidRPr="00EA4892">
        <w:rPr>
          <w:noProof/>
        </w:rPr>
        <w:drawing>
          <wp:inline distT="0" distB="0" distL="0" distR="0" wp14:anchorId="6B007F6E" wp14:editId="72BD4F37">
            <wp:extent cx="5227320" cy="2121535"/>
            <wp:effectExtent l="0" t="0" r="0" b="0"/>
            <wp:docPr id="116508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983" t="76154" r="23217"/>
                    <a:stretch/>
                  </pic:blipFill>
                  <pic:spPr bwMode="auto">
                    <a:xfrm>
                      <a:off x="0" y="0"/>
                      <a:ext cx="5256695" cy="2133457"/>
                    </a:xfrm>
                    <a:prstGeom prst="rect">
                      <a:avLst/>
                    </a:prstGeom>
                    <a:noFill/>
                    <a:ln>
                      <a:noFill/>
                    </a:ln>
                    <a:extLst>
                      <a:ext uri="{53640926-AAD7-44D8-BBD7-CCE9431645EC}">
                        <a14:shadowObscured xmlns:a14="http://schemas.microsoft.com/office/drawing/2010/main"/>
                      </a:ext>
                    </a:extLst>
                  </pic:spPr>
                </pic:pic>
              </a:graphicData>
            </a:graphic>
          </wp:inline>
        </w:drawing>
      </w:r>
    </w:p>
    <w:p w14:paraId="270A1274" w14:textId="1AEADFD0" w:rsidR="00B7522E" w:rsidRPr="00EA4892" w:rsidRDefault="00B7522E" w:rsidP="00EA4892">
      <w:pPr>
        <w:pStyle w:val="NormalWeb"/>
        <w:jc w:val="both"/>
        <w:rPr>
          <w:b/>
          <w:bCs/>
        </w:rPr>
      </w:pPr>
      <w:r w:rsidRPr="00B7522E">
        <w:rPr>
          <w:b/>
          <w:bCs/>
        </w:rPr>
        <w:t>Summary</w:t>
      </w:r>
      <w:r w:rsidRPr="00EA4892">
        <w:rPr>
          <w:b/>
          <w:bCs/>
        </w:rPr>
        <w:t>:</w:t>
      </w:r>
    </w:p>
    <w:p w14:paraId="1704E7D4" w14:textId="600E9F84" w:rsidR="00F27026" w:rsidRPr="00B7522E" w:rsidRDefault="00B7522E" w:rsidP="00154051">
      <w:pPr>
        <w:pStyle w:val="NormalWeb"/>
        <w:numPr>
          <w:ilvl w:val="0"/>
          <w:numId w:val="21"/>
        </w:numPr>
        <w:jc w:val="both"/>
      </w:pPr>
      <w:r w:rsidRPr="00B7522E">
        <w:rPr>
          <w:b/>
          <w:bCs/>
        </w:rPr>
        <w:t>Python Output Screenshot</w:t>
      </w:r>
      <w:r w:rsidRPr="00B7522E">
        <w:t>: Show confusion matrix and classification report after training.</w:t>
      </w:r>
      <w:r w:rsidR="00374919">
        <w:t xml:space="preserve"> </w:t>
      </w:r>
    </w:p>
    <w:p w14:paraId="6852A8C3" w14:textId="77777777" w:rsidR="00154051" w:rsidRDefault="00B7522E" w:rsidP="00154051">
      <w:pPr>
        <w:pStyle w:val="NormalWeb"/>
        <w:numPr>
          <w:ilvl w:val="0"/>
          <w:numId w:val="21"/>
        </w:numPr>
        <w:jc w:val="both"/>
      </w:pPr>
      <w:r w:rsidRPr="00B7522E">
        <w:rPr>
          <w:b/>
          <w:bCs/>
        </w:rPr>
        <w:t>ESP32 Serial Output Screenshot</w:t>
      </w:r>
      <w:r w:rsidRPr="00B7522E">
        <w:t>: Display the model's prediction (e.g., "Predicted class label: 1").</w:t>
      </w:r>
    </w:p>
    <w:p w14:paraId="0BB72169" w14:textId="0AAA6A1B" w:rsidR="00154051" w:rsidRPr="00154051" w:rsidRDefault="00000000" w:rsidP="00154051">
      <w:pPr>
        <w:pStyle w:val="NormalWeb"/>
        <w:numPr>
          <w:ilvl w:val="0"/>
          <w:numId w:val="7"/>
        </w:numPr>
        <w:jc w:val="both"/>
        <w:rPr>
          <w:b/>
        </w:rPr>
      </w:pPr>
      <w:r w:rsidRPr="00154051">
        <w:rPr>
          <w:b/>
          <w:color w:val="000000"/>
          <w:sz w:val="28"/>
          <w:szCs w:val="28"/>
        </w:rPr>
        <w:t>Conclusio</w:t>
      </w:r>
      <w:r w:rsidR="00154051" w:rsidRPr="00154051">
        <w:rPr>
          <w:b/>
          <w:color w:val="000000"/>
          <w:sz w:val="28"/>
          <w:szCs w:val="28"/>
        </w:rPr>
        <w:t>n:</w:t>
      </w:r>
    </w:p>
    <w:p w14:paraId="62CD51C1" w14:textId="77777777" w:rsidR="00CE7881" w:rsidRPr="00CE7881" w:rsidRDefault="00CE7881" w:rsidP="00CE7881">
      <w:pPr>
        <w:ind w:left="360"/>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color w:val="000000"/>
          <w:sz w:val="24"/>
          <w:szCs w:val="24"/>
        </w:rPr>
        <w:t xml:space="preserve">In this project, a </w:t>
      </w:r>
      <w:r w:rsidRPr="00CE7881">
        <w:rPr>
          <w:rFonts w:ascii="Times New Roman" w:eastAsia="Times New Roman" w:hAnsi="Times New Roman" w:cs="Times New Roman"/>
          <w:b/>
          <w:bCs/>
          <w:color w:val="000000"/>
          <w:sz w:val="24"/>
          <w:szCs w:val="24"/>
        </w:rPr>
        <w:t>Deep Neural Network (DNN)</w:t>
      </w:r>
      <w:r w:rsidRPr="00CE7881">
        <w:rPr>
          <w:rFonts w:ascii="Times New Roman" w:eastAsia="Times New Roman" w:hAnsi="Times New Roman" w:cs="Times New Roman"/>
          <w:color w:val="000000"/>
          <w:sz w:val="24"/>
          <w:szCs w:val="24"/>
        </w:rPr>
        <w:t xml:space="preserve"> was trained to classify dates as </w:t>
      </w:r>
      <w:r w:rsidRPr="00CE7881">
        <w:rPr>
          <w:rFonts w:ascii="Times New Roman" w:eastAsia="Times New Roman" w:hAnsi="Times New Roman" w:cs="Times New Roman"/>
          <w:b/>
          <w:bCs/>
          <w:color w:val="000000"/>
          <w:sz w:val="24"/>
          <w:szCs w:val="24"/>
        </w:rPr>
        <w:t>Ajwa</w:t>
      </w:r>
      <w:r w:rsidRPr="00CE7881">
        <w:rPr>
          <w:rFonts w:ascii="Times New Roman" w:eastAsia="Times New Roman" w:hAnsi="Times New Roman" w:cs="Times New Roman"/>
          <w:color w:val="000000"/>
          <w:sz w:val="24"/>
          <w:szCs w:val="24"/>
        </w:rPr>
        <w:t xml:space="preserve"> or </w:t>
      </w:r>
      <w:r w:rsidRPr="00CE7881">
        <w:rPr>
          <w:rFonts w:ascii="Times New Roman" w:eastAsia="Times New Roman" w:hAnsi="Times New Roman" w:cs="Times New Roman"/>
          <w:b/>
          <w:bCs/>
          <w:color w:val="000000"/>
          <w:sz w:val="24"/>
          <w:szCs w:val="24"/>
        </w:rPr>
        <w:t>Medjool</w:t>
      </w:r>
      <w:r w:rsidRPr="00CE7881">
        <w:rPr>
          <w:rFonts w:ascii="Times New Roman" w:eastAsia="Times New Roman" w:hAnsi="Times New Roman" w:cs="Times New Roman"/>
          <w:color w:val="000000"/>
          <w:sz w:val="24"/>
          <w:szCs w:val="24"/>
        </w:rPr>
        <w:t xml:space="preserve"> using a dataset with features like date length, weight, and calories. After training, the model was converted to </w:t>
      </w:r>
      <w:r w:rsidRPr="00CE7881">
        <w:rPr>
          <w:rFonts w:ascii="Times New Roman" w:eastAsia="Times New Roman" w:hAnsi="Times New Roman" w:cs="Times New Roman"/>
          <w:b/>
          <w:bCs/>
          <w:color w:val="000000"/>
          <w:sz w:val="24"/>
          <w:szCs w:val="24"/>
        </w:rPr>
        <w:t>TensorFlow Lite</w:t>
      </w:r>
      <w:r w:rsidRPr="00CE7881">
        <w:rPr>
          <w:rFonts w:ascii="Times New Roman" w:eastAsia="Times New Roman" w:hAnsi="Times New Roman" w:cs="Times New Roman"/>
          <w:color w:val="000000"/>
          <w:sz w:val="24"/>
          <w:szCs w:val="24"/>
        </w:rPr>
        <w:t xml:space="preserve"> and deployed on an </w:t>
      </w:r>
      <w:r w:rsidRPr="00CE7881">
        <w:rPr>
          <w:rFonts w:ascii="Times New Roman" w:eastAsia="Times New Roman" w:hAnsi="Times New Roman" w:cs="Times New Roman"/>
          <w:b/>
          <w:bCs/>
          <w:color w:val="000000"/>
          <w:sz w:val="24"/>
          <w:szCs w:val="24"/>
        </w:rPr>
        <w:t>ESP32</w:t>
      </w:r>
      <w:r w:rsidRPr="00CE7881">
        <w:rPr>
          <w:rFonts w:ascii="Times New Roman" w:eastAsia="Times New Roman" w:hAnsi="Times New Roman" w:cs="Times New Roman"/>
          <w:color w:val="000000"/>
          <w:sz w:val="24"/>
          <w:szCs w:val="24"/>
        </w:rPr>
        <w:t xml:space="preserve"> microcontroller for real-time inference.</w:t>
      </w:r>
    </w:p>
    <w:p w14:paraId="79C652B8" w14:textId="77777777" w:rsidR="00CE7881" w:rsidRPr="00CE7881" w:rsidRDefault="00CE7881" w:rsidP="00CE7881">
      <w:pPr>
        <w:ind w:left="360"/>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color w:val="000000"/>
          <w:sz w:val="24"/>
          <w:szCs w:val="24"/>
        </w:rPr>
        <w:t>Key learnings included:</w:t>
      </w:r>
    </w:p>
    <w:p w14:paraId="4860557A" w14:textId="273D4C62" w:rsidR="00CE7881" w:rsidRPr="00CE7881" w:rsidRDefault="00CE7881" w:rsidP="00CE7881">
      <w:pPr>
        <w:numPr>
          <w:ilvl w:val="0"/>
          <w:numId w:val="22"/>
        </w:numPr>
        <w:tabs>
          <w:tab w:val="num" w:pos="1080"/>
        </w:tabs>
        <w:ind w:left="1004"/>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b/>
          <w:bCs/>
          <w:color w:val="000000"/>
          <w:sz w:val="24"/>
          <w:szCs w:val="24"/>
        </w:rPr>
        <w:t>Model Deployment</w:t>
      </w:r>
      <w:r w:rsidRPr="00CE7881">
        <w:rPr>
          <w:rFonts w:ascii="Times New Roman" w:eastAsia="Times New Roman" w:hAnsi="Times New Roman" w:cs="Times New Roman"/>
          <w:color w:val="000000"/>
          <w:sz w:val="24"/>
          <w:szCs w:val="24"/>
        </w:rPr>
        <w:t xml:space="preserve">: Converting </w:t>
      </w:r>
      <w:r w:rsidR="00154051">
        <w:rPr>
          <w:rFonts w:ascii="Times New Roman" w:eastAsia="Times New Roman" w:hAnsi="Times New Roman" w:cs="Times New Roman"/>
          <w:color w:val="000000"/>
          <w:sz w:val="24"/>
          <w:szCs w:val="24"/>
        </w:rPr>
        <w:t>&amp;</w:t>
      </w:r>
      <w:r w:rsidRPr="00CE7881">
        <w:rPr>
          <w:rFonts w:ascii="Times New Roman" w:eastAsia="Times New Roman" w:hAnsi="Times New Roman" w:cs="Times New Roman"/>
          <w:color w:val="000000"/>
          <w:sz w:val="24"/>
          <w:szCs w:val="24"/>
        </w:rPr>
        <w:t xml:space="preserve"> deploying a model on an embedded device (ESP32).</w:t>
      </w:r>
    </w:p>
    <w:p w14:paraId="32BC143E" w14:textId="77777777" w:rsidR="00CE7881" w:rsidRPr="00CE7881" w:rsidRDefault="00CE7881" w:rsidP="00CE7881">
      <w:pPr>
        <w:numPr>
          <w:ilvl w:val="0"/>
          <w:numId w:val="22"/>
        </w:numPr>
        <w:tabs>
          <w:tab w:val="num" w:pos="1080"/>
        </w:tabs>
        <w:ind w:left="1004"/>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b/>
          <w:bCs/>
          <w:color w:val="000000"/>
          <w:sz w:val="24"/>
          <w:szCs w:val="24"/>
        </w:rPr>
        <w:t>Efficient Inference</w:t>
      </w:r>
      <w:r w:rsidRPr="00CE7881">
        <w:rPr>
          <w:rFonts w:ascii="Times New Roman" w:eastAsia="Times New Roman" w:hAnsi="Times New Roman" w:cs="Times New Roman"/>
          <w:color w:val="000000"/>
          <w:sz w:val="24"/>
          <w:szCs w:val="24"/>
        </w:rPr>
        <w:t>: Running AI models on low-power, resource-constrained devices.</w:t>
      </w:r>
    </w:p>
    <w:p w14:paraId="74617014" w14:textId="77777777" w:rsidR="00CE7881" w:rsidRPr="00CE7881" w:rsidRDefault="00CE7881" w:rsidP="00CE7881">
      <w:pPr>
        <w:numPr>
          <w:ilvl w:val="0"/>
          <w:numId w:val="22"/>
        </w:numPr>
        <w:tabs>
          <w:tab w:val="num" w:pos="1080"/>
        </w:tabs>
        <w:ind w:left="1004"/>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b/>
          <w:bCs/>
          <w:color w:val="000000"/>
          <w:sz w:val="24"/>
          <w:szCs w:val="24"/>
        </w:rPr>
        <w:t>Data Classification</w:t>
      </w:r>
      <w:r w:rsidRPr="00CE7881">
        <w:rPr>
          <w:rFonts w:ascii="Times New Roman" w:eastAsia="Times New Roman" w:hAnsi="Times New Roman" w:cs="Times New Roman"/>
          <w:color w:val="000000"/>
          <w:sz w:val="24"/>
          <w:szCs w:val="24"/>
        </w:rPr>
        <w:t>: Building and optimizing a classification model.</w:t>
      </w:r>
    </w:p>
    <w:p w14:paraId="59159C23" w14:textId="77777777" w:rsidR="00CE7881" w:rsidRPr="00CE7881" w:rsidRDefault="00CE7881" w:rsidP="00CE7881">
      <w:pPr>
        <w:numPr>
          <w:ilvl w:val="0"/>
          <w:numId w:val="22"/>
        </w:numPr>
        <w:tabs>
          <w:tab w:val="num" w:pos="1080"/>
        </w:tabs>
        <w:ind w:left="1004"/>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b/>
          <w:bCs/>
          <w:color w:val="000000"/>
          <w:sz w:val="24"/>
          <w:szCs w:val="24"/>
        </w:rPr>
        <w:t>AI + IoT Integration</w:t>
      </w:r>
      <w:r w:rsidRPr="00CE7881">
        <w:rPr>
          <w:rFonts w:ascii="Times New Roman" w:eastAsia="Times New Roman" w:hAnsi="Times New Roman" w:cs="Times New Roman"/>
          <w:color w:val="000000"/>
          <w:sz w:val="24"/>
          <w:szCs w:val="24"/>
        </w:rPr>
        <w:t>: Using machine learning for real-time decision-making on IoT devices.</w:t>
      </w:r>
    </w:p>
    <w:p w14:paraId="45447474" w14:textId="7A9E4695" w:rsidR="00170EDF" w:rsidRPr="007931D5" w:rsidRDefault="00CE7881" w:rsidP="00800C99">
      <w:pPr>
        <w:ind w:left="360" w:firstLine="284"/>
        <w:jc w:val="both"/>
        <w:rPr>
          <w:rFonts w:ascii="Times New Roman" w:eastAsia="Times New Roman" w:hAnsi="Times New Roman" w:cs="Times New Roman"/>
          <w:color w:val="000000"/>
          <w:sz w:val="24"/>
          <w:szCs w:val="24"/>
        </w:rPr>
      </w:pPr>
      <w:r w:rsidRPr="00CE7881">
        <w:rPr>
          <w:rFonts w:ascii="Times New Roman" w:eastAsia="Times New Roman" w:hAnsi="Times New Roman" w:cs="Times New Roman"/>
          <w:color w:val="000000"/>
          <w:sz w:val="24"/>
          <w:szCs w:val="24"/>
        </w:rPr>
        <w:t xml:space="preserve">Overall, this project showed how </w:t>
      </w:r>
      <w:r w:rsidRPr="00CE7881">
        <w:rPr>
          <w:rFonts w:ascii="Times New Roman" w:eastAsia="Times New Roman" w:hAnsi="Times New Roman" w:cs="Times New Roman"/>
          <w:b/>
          <w:bCs/>
          <w:color w:val="000000"/>
          <w:sz w:val="24"/>
          <w:szCs w:val="24"/>
        </w:rPr>
        <w:t>AI</w:t>
      </w:r>
      <w:r w:rsidRPr="00CE7881">
        <w:rPr>
          <w:rFonts w:ascii="Times New Roman" w:eastAsia="Times New Roman" w:hAnsi="Times New Roman" w:cs="Times New Roman"/>
          <w:color w:val="000000"/>
          <w:sz w:val="24"/>
          <w:szCs w:val="24"/>
        </w:rPr>
        <w:t xml:space="preserve"> can be integrated with </w:t>
      </w:r>
      <w:r w:rsidRPr="00CE7881">
        <w:rPr>
          <w:rFonts w:ascii="Times New Roman" w:eastAsia="Times New Roman" w:hAnsi="Times New Roman" w:cs="Times New Roman"/>
          <w:b/>
          <w:bCs/>
          <w:color w:val="000000"/>
          <w:sz w:val="24"/>
          <w:szCs w:val="24"/>
        </w:rPr>
        <w:t>IoT</w:t>
      </w:r>
      <w:r w:rsidRPr="00CE7881">
        <w:rPr>
          <w:rFonts w:ascii="Times New Roman" w:eastAsia="Times New Roman" w:hAnsi="Times New Roman" w:cs="Times New Roman"/>
          <w:color w:val="000000"/>
          <w:sz w:val="24"/>
          <w:szCs w:val="24"/>
        </w:rPr>
        <w:t xml:space="preserve"> devices to make intelligent decisions in real-time, even with limited hardware resources.</w:t>
      </w:r>
    </w:p>
    <w:p w14:paraId="0AC62EF9" w14:textId="203552F1" w:rsidR="00776D6A" w:rsidRPr="00EA4892" w:rsidRDefault="00000000" w:rsidP="007931D5">
      <w:pPr>
        <w:jc w:val="center"/>
        <w:rPr>
          <w:rFonts w:ascii="Times New Roman" w:hAnsi="Times New Roman" w:cs="Times New Roman"/>
        </w:rPr>
      </w:pPr>
      <w:r w:rsidRPr="00EA4892">
        <w:rPr>
          <w:rFonts w:ascii="Times New Roman" w:hAnsi="Times New Roman" w:cs="Times New Roman"/>
        </w:rPr>
        <w:t>*****</w:t>
      </w:r>
      <w:r w:rsidR="007931D5">
        <w:rPr>
          <w:rFonts w:ascii="Times New Roman" w:hAnsi="Times New Roman" w:cs="Times New Roman"/>
        </w:rPr>
        <w:t>*</w:t>
      </w:r>
    </w:p>
    <w:sectPr w:rsidR="00776D6A" w:rsidRPr="00EA4892">
      <w:headerReference w:type="default" r:id="rId27"/>
      <w:footerReference w:type="default" r:id="rId2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B1BAA" w14:textId="77777777" w:rsidR="007914CC" w:rsidRDefault="007914CC">
      <w:pPr>
        <w:spacing w:after="0" w:line="240" w:lineRule="auto"/>
      </w:pPr>
      <w:r>
        <w:separator/>
      </w:r>
    </w:p>
  </w:endnote>
  <w:endnote w:type="continuationSeparator" w:id="0">
    <w:p w14:paraId="69A8AB87" w14:textId="77777777" w:rsidR="007914CC" w:rsidRDefault="00791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AEFA3B8-8A57-4D67-A42E-56C01AB06E93}"/>
  </w:font>
  <w:font w:name="Calibri">
    <w:panose1 w:val="020F0502020204030204"/>
    <w:charset w:val="00"/>
    <w:family w:val="swiss"/>
    <w:pitch w:val="variable"/>
    <w:sig w:usb0="E4002EFF" w:usb1="C200247B" w:usb2="00000009" w:usb3="00000000" w:csb0="000001FF" w:csb1="00000000"/>
    <w:embedRegular r:id="rId2" w:fontKey="{EC1A4E42-DABC-4044-8836-92815C4A33B1}"/>
    <w:embedBold r:id="rId3" w:fontKey="{FB84EE9F-ED5C-4502-90AF-66BE7097F252}"/>
  </w:font>
  <w:font w:name="Georgia">
    <w:panose1 w:val="02040502050405020303"/>
    <w:charset w:val="00"/>
    <w:family w:val="roman"/>
    <w:pitch w:val="variable"/>
    <w:sig w:usb0="00000287" w:usb1="00000000" w:usb2="00000000" w:usb3="00000000" w:csb0="0000009F" w:csb1="00000000"/>
    <w:embedRegular r:id="rId4" w:fontKey="{8E40F43E-0C2C-4F34-8F5F-342319A8416D}"/>
    <w:embedItalic r:id="rId5" w:fontKey="{5588D289-17FF-431E-99CA-AF1DFFCEDEC6}"/>
  </w:font>
  <w:font w:name="Cambria">
    <w:panose1 w:val="02040503050406030204"/>
    <w:charset w:val="00"/>
    <w:family w:val="roman"/>
    <w:pitch w:val="variable"/>
    <w:sig w:usb0="E00006FF" w:usb1="420024FF" w:usb2="02000000" w:usb3="00000000" w:csb0="0000019F" w:csb1="00000000"/>
    <w:embedRegular r:id="rId6" w:fontKey="{6127F62F-123E-4C18-8856-41107FEE43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886D8" w14:textId="77777777" w:rsidR="00776D6A"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10F75">
      <w:rPr>
        <w:noProof/>
        <w:color w:val="000000"/>
      </w:rPr>
      <w:t>1</w:t>
    </w:r>
    <w:r>
      <w:rPr>
        <w:color w:val="000000"/>
      </w:rPr>
      <w:fldChar w:fldCharType="end"/>
    </w:r>
    <w:r>
      <w:rPr>
        <w:color w:val="000000"/>
      </w:rPr>
      <w:t xml:space="preserve"> | </w:t>
    </w:r>
    <w:r>
      <w:rPr>
        <w:color w:val="7F7F7F"/>
      </w:rPr>
      <w:t>Page</w:t>
    </w:r>
  </w:p>
  <w:p w14:paraId="3299D41A" w14:textId="77777777" w:rsidR="00776D6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t>IoT and Edge Computing (C3100)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2A79EC" w14:textId="77777777" w:rsidR="007914CC" w:rsidRDefault="007914CC">
      <w:pPr>
        <w:spacing w:after="0" w:line="240" w:lineRule="auto"/>
      </w:pPr>
      <w:r>
        <w:separator/>
      </w:r>
    </w:p>
  </w:footnote>
  <w:footnote w:type="continuationSeparator" w:id="0">
    <w:p w14:paraId="5FCD76A4" w14:textId="77777777" w:rsidR="007914CC" w:rsidRDefault="00791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26C93" w14:textId="77777777" w:rsidR="00776D6A"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sz w:val="28"/>
        <w:szCs w:val="28"/>
      </w:rPr>
    </w:pPr>
    <w:r>
      <w:rPr>
        <w:color w:val="000000"/>
      </w:rPr>
      <w:tab/>
    </w:r>
    <w:r>
      <w:rPr>
        <w:rFonts w:ascii="Times New Roman" w:eastAsia="Times New Roman" w:hAnsi="Times New Roman" w:cs="Times New Roman"/>
        <w:b/>
        <w:color w:val="000000"/>
        <w:sz w:val="28"/>
        <w:szCs w:val="28"/>
      </w:rPr>
      <w:t>IoT and Edge Computing (CS3100)</w:t>
    </w:r>
    <w:r>
      <w:rPr>
        <w:noProof/>
      </w:rPr>
      <w:drawing>
        <wp:anchor distT="0" distB="0" distL="0" distR="0" simplePos="0" relativeHeight="251658240" behindDoc="0" locked="0" layoutInCell="1" hidden="0" allowOverlap="1" wp14:anchorId="74C951DE" wp14:editId="6A56AF87">
          <wp:simplePos x="0" y="0"/>
          <wp:positionH relativeFrom="column">
            <wp:posOffset>4892040</wp:posOffset>
          </wp:positionH>
          <wp:positionV relativeFrom="paragraph">
            <wp:posOffset>-342897</wp:posOffset>
          </wp:positionV>
          <wp:extent cx="1516380" cy="80772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16380" cy="807720"/>
                  </a:xfrm>
                  <a:prstGeom prst="rect">
                    <a:avLst/>
                  </a:prstGeom>
                  <a:ln/>
                </pic:spPr>
              </pic:pic>
            </a:graphicData>
          </a:graphic>
        </wp:anchor>
      </w:drawing>
    </w:r>
  </w:p>
  <w:p w14:paraId="00BC1C59" w14:textId="77777777" w:rsidR="00776D6A"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
      <w:t>Project Report</w:t>
    </w:r>
  </w:p>
  <w:p w14:paraId="4B9826BF" w14:textId="77777777" w:rsidR="00776D6A"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6F35"/>
    <w:multiLevelType w:val="multilevel"/>
    <w:tmpl w:val="3C22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5A83"/>
    <w:multiLevelType w:val="multilevel"/>
    <w:tmpl w:val="227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53B8"/>
    <w:multiLevelType w:val="multilevel"/>
    <w:tmpl w:val="FEB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0E7C"/>
    <w:multiLevelType w:val="multilevel"/>
    <w:tmpl w:val="DA9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14593"/>
    <w:multiLevelType w:val="multilevel"/>
    <w:tmpl w:val="D94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F3FA5"/>
    <w:multiLevelType w:val="multilevel"/>
    <w:tmpl w:val="C0D4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A777E"/>
    <w:multiLevelType w:val="multilevel"/>
    <w:tmpl w:val="EFE01C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16064D9"/>
    <w:multiLevelType w:val="multilevel"/>
    <w:tmpl w:val="6042392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40083E03"/>
    <w:multiLevelType w:val="multilevel"/>
    <w:tmpl w:val="60C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716E3"/>
    <w:multiLevelType w:val="multilevel"/>
    <w:tmpl w:val="4AD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5819"/>
    <w:multiLevelType w:val="multilevel"/>
    <w:tmpl w:val="DC0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32402"/>
    <w:multiLevelType w:val="multilevel"/>
    <w:tmpl w:val="D6307340"/>
    <w:lvl w:ilvl="0">
      <w:start w:val="1"/>
      <w:numFmt w:val="decimal"/>
      <w:lvlText w:val="%1."/>
      <w:lvlJc w:val="left"/>
      <w:pPr>
        <w:tabs>
          <w:tab w:val="num" w:pos="360"/>
        </w:tabs>
        <w:ind w:left="360" w:hanging="360"/>
      </w:pPr>
    </w:lvl>
    <w:lvl w:ilvl="1">
      <w:start w:val="1"/>
      <w:numFmt w:val="bullet"/>
      <w:lvlText w:val=""/>
      <w:lvlJc w:val="left"/>
      <w:pPr>
        <w:ind w:left="644"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2085151"/>
    <w:multiLevelType w:val="multilevel"/>
    <w:tmpl w:val="92C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E614B"/>
    <w:multiLevelType w:val="multilevel"/>
    <w:tmpl w:val="AF8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95575"/>
    <w:multiLevelType w:val="multilevel"/>
    <w:tmpl w:val="4A562C9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5" w15:restartNumberingAfterBreak="0">
    <w:nsid w:val="5EDC7916"/>
    <w:multiLevelType w:val="multilevel"/>
    <w:tmpl w:val="200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00EB8"/>
    <w:multiLevelType w:val="multilevel"/>
    <w:tmpl w:val="97507E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4"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BD63977"/>
    <w:multiLevelType w:val="multilevel"/>
    <w:tmpl w:val="880CDEEA"/>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1F07A9"/>
    <w:multiLevelType w:val="multilevel"/>
    <w:tmpl w:val="FEB2B1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3B83835"/>
    <w:multiLevelType w:val="multilevel"/>
    <w:tmpl w:val="2BCE02FC"/>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353"/>
        </w:tabs>
        <w:ind w:left="1353"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ADC2B29"/>
    <w:multiLevelType w:val="multilevel"/>
    <w:tmpl w:val="06C63970"/>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1" w15:restartNumberingAfterBreak="0">
    <w:nsid w:val="7E2B7D91"/>
    <w:multiLevelType w:val="multilevel"/>
    <w:tmpl w:val="0F9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458288">
    <w:abstractNumId w:val="6"/>
  </w:num>
  <w:num w:numId="2" w16cid:durableId="1411582899">
    <w:abstractNumId w:val="16"/>
  </w:num>
  <w:num w:numId="3" w16cid:durableId="542837408">
    <w:abstractNumId w:val="11"/>
  </w:num>
  <w:num w:numId="4" w16cid:durableId="1746416730">
    <w:abstractNumId w:val="19"/>
  </w:num>
  <w:num w:numId="5" w16cid:durableId="522207744">
    <w:abstractNumId w:val="3"/>
  </w:num>
  <w:num w:numId="6" w16cid:durableId="1907834955">
    <w:abstractNumId w:val="20"/>
  </w:num>
  <w:num w:numId="7" w16cid:durableId="464323367">
    <w:abstractNumId w:val="18"/>
  </w:num>
  <w:num w:numId="8" w16cid:durableId="1478643949">
    <w:abstractNumId w:val="13"/>
  </w:num>
  <w:num w:numId="9" w16cid:durableId="1840608949">
    <w:abstractNumId w:val="8"/>
  </w:num>
  <w:num w:numId="10" w16cid:durableId="455636150">
    <w:abstractNumId w:val="14"/>
  </w:num>
  <w:num w:numId="11" w16cid:durableId="409817833">
    <w:abstractNumId w:val="10"/>
  </w:num>
  <w:num w:numId="12" w16cid:durableId="218438709">
    <w:abstractNumId w:val="2"/>
  </w:num>
  <w:num w:numId="13" w16cid:durableId="349451018">
    <w:abstractNumId w:val="9"/>
  </w:num>
  <w:num w:numId="14" w16cid:durableId="1866598938">
    <w:abstractNumId w:val="15"/>
  </w:num>
  <w:num w:numId="15" w16cid:durableId="427192671">
    <w:abstractNumId w:val="17"/>
  </w:num>
  <w:num w:numId="16" w16cid:durableId="295111333">
    <w:abstractNumId w:val="0"/>
  </w:num>
  <w:num w:numId="17" w16cid:durableId="2035614601">
    <w:abstractNumId w:val="21"/>
  </w:num>
  <w:num w:numId="18" w16cid:durableId="102043837">
    <w:abstractNumId w:val="1"/>
  </w:num>
  <w:num w:numId="19" w16cid:durableId="1741247036">
    <w:abstractNumId w:val="12"/>
  </w:num>
  <w:num w:numId="20" w16cid:durableId="6760764">
    <w:abstractNumId w:val="4"/>
  </w:num>
  <w:num w:numId="21" w16cid:durableId="520434622">
    <w:abstractNumId w:val="5"/>
  </w:num>
  <w:num w:numId="22" w16cid:durableId="1046682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6A"/>
    <w:rsid w:val="000340F6"/>
    <w:rsid w:val="00080572"/>
    <w:rsid w:val="0008363E"/>
    <w:rsid w:val="000B1192"/>
    <w:rsid w:val="000B60D6"/>
    <w:rsid w:val="000C1D46"/>
    <w:rsid w:val="00116C72"/>
    <w:rsid w:val="00154051"/>
    <w:rsid w:val="00170EDF"/>
    <w:rsid w:val="00183E32"/>
    <w:rsid w:val="0019424D"/>
    <w:rsid w:val="001A6477"/>
    <w:rsid w:val="001D1087"/>
    <w:rsid w:val="00206773"/>
    <w:rsid w:val="0022424B"/>
    <w:rsid w:val="00237CEB"/>
    <w:rsid w:val="002A6153"/>
    <w:rsid w:val="002F11DC"/>
    <w:rsid w:val="002F37C4"/>
    <w:rsid w:val="00303B6B"/>
    <w:rsid w:val="00307E49"/>
    <w:rsid w:val="0035133E"/>
    <w:rsid w:val="003654C2"/>
    <w:rsid w:val="00374919"/>
    <w:rsid w:val="0039190E"/>
    <w:rsid w:val="003C0AE9"/>
    <w:rsid w:val="003F452E"/>
    <w:rsid w:val="00402386"/>
    <w:rsid w:val="004117AC"/>
    <w:rsid w:val="004200C5"/>
    <w:rsid w:val="00424431"/>
    <w:rsid w:val="00430CE4"/>
    <w:rsid w:val="004318D7"/>
    <w:rsid w:val="0043720F"/>
    <w:rsid w:val="00456E6A"/>
    <w:rsid w:val="00471187"/>
    <w:rsid w:val="004C37B5"/>
    <w:rsid w:val="004D20D7"/>
    <w:rsid w:val="004F1936"/>
    <w:rsid w:val="00507803"/>
    <w:rsid w:val="0051751A"/>
    <w:rsid w:val="00523158"/>
    <w:rsid w:val="00534A64"/>
    <w:rsid w:val="00562E14"/>
    <w:rsid w:val="00594923"/>
    <w:rsid w:val="005B11A4"/>
    <w:rsid w:val="005D2D6C"/>
    <w:rsid w:val="005D6AD2"/>
    <w:rsid w:val="00607C8C"/>
    <w:rsid w:val="0062259B"/>
    <w:rsid w:val="00661673"/>
    <w:rsid w:val="00676463"/>
    <w:rsid w:val="006946EA"/>
    <w:rsid w:val="006E0EE9"/>
    <w:rsid w:val="0070160D"/>
    <w:rsid w:val="007118E8"/>
    <w:rsid w:val="00734A16"/>
    <w:rsid w:val="00745CBC"/>
    <w:rsid w:val="00754787"/>
    <w:rsid w:val="00755DD2"/>
    <w:rsid w:val="007643E6"/>
    <w:rsid w:val="00773D4E"/>
    <w:rsid w:val="00776D6A"/>
    <w:rsid w:val="007914CC"/>
    <w:rsid w:val="007931D5"/>
    <w:rsid w:val="007B7908"/>
    <w:rsid w:val="007D7AB3"/>
    <w:rsid w:val="007E6816"/>
    <w:rsid w:val="00800C99"/>
    <w:rsid w:val="008210C6"/>
    <w:rsid w:val="00864ACA"/>
    <w:rsid w:val="008C2864"/>
    <w:rsid w:val="008D5725"/>
    <w:rsid w:val="008E175C"/>
    <w:rsid w:val="008E17D3"/>
    <w:rsid w:val="008E59E3"/>
    <w:rsid w:val="00942106"/>
    <w:rsid w:val="0095391D"/>
    <w:rsid w:val="00974E0E"/>
    <w:rsid w:val="009906D2"/>
    <w:rsid w:val="009A213E"/>
    <w:rsid w:val="009B28A5"/>
    <w:rsid w:val="00A179F4"/>
    <w:rsid w:val="00A37198"/>
    <w:rsid w:val="00A67FAB"/>
    <w:rsid w:val="00A76FE0"/>
    <w:rsid w:val="00AA5091"/>
    <w:rsid w:val="00AC2D89"/>
    <w:rsid w:val="00AC3548"/>
    <w:rsid w:val="00AE774A"/>
    <w:rsid w:val="00B104BD"/>
    <w:rsid w:val="00B12F7A"/>
    <w:rsid w:val="00B560A2"/>
    <w:rsid w:val="00B7522E"/>
    <w:rsid w:val="00BB22EA"/>
    <w:rsid w:val="00C05099"/>
    <w:rsid w:val="00CB46FC"/>
    <w:rsid w:val="00CD27F6"/>
    <w:rsid w:val="00CE7881"/>
    <w:rsid w:val="00CF7180"/>
    <w:rsid w:val="00D05ADB"/>
    <w:rsid w:val="00D91F87"/>
    <w:rsid w:val="00DB29B5"/>
    <w:rsid w:val="00DC03F0"/>
    <w:rsid w:val="00DC42D2"/>
    <w:rsid w:val="00E005C9"/>
    <w:rsid w:val="00E10F75"/>
    <w:rsid w:val="00E7784D"/>
    <w:rsid w:val="00E9359B"/>
    <w:rsid w:val="00EA4892"/>
    <w:rsid w:val="00EC0286"/>
    <w:rsid w:val="00ED0DEC"/>
    <w:rsid w:val="00F27026"/>
    <w:rsid w:val="00F32373"/>
    <w:rsid w:val="00F34352"/>
    <w:rsid w:val="00F40D59"/>
    <w:rsid w:val="00F45AD7"/>
    <w:rsid w:val="00F535B4"/>
    <w:rsid w:val="00FA2170"/>
    <w:rsid w:val="00FB57D1"/>
    <w:rsid w:val="00FE3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506D"/>
  <w15:docId w15:val="{C542D8FA-749D-4197-87D3-EA01C375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4244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4431"/>
    <w:rPr>
      <w:b/>
      <w:bCs/>
    </w:rPr>
  </w:style>
  <w:style w:type="character" w:styleId="HTMLCode">
    <w:name w:val="HTML Code"/>
    <w:basedOn w:val="DefaultParagraphFont"/>
    <w:uiPriority w:val="99"/>
    <w:semiHidden/>
    <w:unhideWhenUsed/>
    <w:rsid w:val="00A179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7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79F4"/>
    <w:rPr>
      <w:rFonts w:ascii="Courier New" w:eastAsia="Times New Roman" w:hAnsi="Courier New" w:cs="Courier New"/>
      <w:sz w:val="20"/>
      <w:szCs w:val="20"/>
    </w:rPr>
  </w:style>
  <w:style w:type="paragraph" w:styleId="Header">
    <w:name w:val="header"/>
    <w:basedOn w:val="Normal"/>
    <w:link w:val="HeaderChar"/>
    <w:uiPriority w:val="99"/>
    <w:unhideWhenUsed/>
    <w:rsid w:val="00F40D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D59"/>
  </w:style>
  <w:style w:type="paragraph" w:styleId="Footer">
    <w:name w:val="footer"/>
    <w:basedOn w:val="Normal"/>
    <w:link w:val="FooterChar"/>
    <w:uiPriority w:val="99"/>
    <w:unhideWhenUsed/>
    <w:rsid w:val="00F40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52005">
      <w:bodyDiv w:val="1"/>
      <w:marLeft w:val="0"/>
      <w:marRight w:val="0"/>
      <w:marTop w:val="0"/>
      <w:marBottom w:val="0"/>
      <w:divBdr>
        <w:top w:val="none" w:sz="0" w:space="0" w:color="auto"/>
        <w:left w:val="none" w:sz="0" w:space="0" w:color="auto"/>
        <w:bottom w:val="none" w:sz="0" w:space="0" w:color="auto"/>
        <w:right w:val="none" w:sz="0" w:space="0" w:color="auto"/>
      </w:divBdr>
    </w:div>
    <w:div w:id="95638578">
      <w:bodyDiv w:val="1"/>
      <w:marLeft w:val="0"/>
      <w:marRight w:val="0"/>
      <w:marTop w:val="0"/>
      <w:marBottom w:val="0"/>
      <w:divBdr>
        <w:top w:val="none" w:sz="0" w:space="0" w:color="auto"/>
        <w:left w:val="none" w:sz="0" w:space="0" w:color="auto"/>
        <w:bottom w:val="none" w:sz="0" w:space="0" w:color="auto"/>
        <w:right w:val="none" w:sz="0" w:space="0" w:color="auto"/>
      </w:divBdr>
    </w:div>
    <w:div w:id="97607798">
      <w:bodyDiv w:val="1"/>
      <w:marLeft w:val="0"/>
      <w:marRight w:val="0"/>
      <w:marTop w:val="0"/>
      <w:marBottom w:val="0"/>
      <w:divBdr>
        <w:top w:val="none" w:sz="0" w:space="0" w:color="auto"/>
        <w:left w:val="none" w:sz="0" w:space="0" w:color="auto"/>
        <w:bottom w:val="none" w:sz="0" w:space="0" w:color="auto"/>
        <w:right w:val="none" w:sz="0" w:space="0" w:color="auto"/>
      </w:divBdr>
    </w:div>
    <w:div w:id="174536002">
      <w:bodyDiv w:val="1"/>
      <w:marLeft w:val="0"/>
      <w:marRight w:val="0"/>
      <w:marTop w:val="0"/>
      <w:marBottom w:val="0"/>
      <w:divBdr>
        <w:top w:val="none" w:sz="0" w:space="0" w:color="auto"/>
        <w:left w:val="none" w:sz="0" w:space="0" w:color="auto"/>
        <w:bottom w:val="none" w:sz="0" w:space="0" w:color="auto"/>
        <w:right w:val="none" w:sz="0" w:space="0" w:color="auto"/>
      </w:divBdr>
    </w:div>
    <w:div w:id="355229082">
      <w:bodyDiv w:val="1"/>
      <w:marLeft w:val="0"/>
      <w:marRight w:val="0"/>
      <w:marTop w:val="0"/>
      <w:marBottom w:val="0"/>
      <w:divBdr>
        <w:top w:val="none" w:sz="0" w:space="0" w:color="auto"/>
        <w:left w:val="none" w:sz="0" w:space="0" w:color="auto"/>
        <w:bottom w:val="none" w:sz="0" w:space="0" w:color="auto"/>
        <w:right w:val="none" w:sz="0" w:space="0" w:color="auto"/>
      </w:divBdr>
    </w:div>
    <w:div w:id="360591164">
      <w:bodyDiv w:val="1"/>
      <w:marLeft w:val="0"/>
      <w:marRight w:val="0"/>
      <w:marTop w:val="0"/>
      <w:marBottom w:val="0"/>
      <w:divBdr>
        <w:top w:val="none" w:sz="0" w:space="0" w:color="auto"/>
        <w:left w:val="none" w:sz="0" w:space="0" w:color="auto"/>
        <w:bottom w:val="none" w:sz="0" w:space="0" w:color="auto"/>
        <w:right w:val="none" w:sz="0" w:space="0" w:color="auto"/>
      </w:divBdr>
      <w:divsChild>
        <w:div w:id="1051466721">
          <w:marLeft w:val="0"/>
          <w:marRight w:val="0"/>
          <w:marTop w:val="0"/>
          <w:marBottom w:val="0"/>
          <w:divBdr>
            <w:top w:val="none" w:sz="0" w:space="0" w:color="auto"/>
            <w:left w:val="none" w:sz="0" w:space="0" w:color="auto"/>
            <w:bottom w:val="none" w:sz="0" w:space="0" w:color="auto"/>
            <w:right w:val="none" w:sz="0" w:space="0" w:color="auto"/>
          </w:divBdr>
          <w:divsChild>
            <w:div w:id="623080871">
              <w:marLeft w:val="0"/>
              <w:marRight w:val="0"/>
              <w:marTop w:val="0"/>
              <w:marBottom w:val="0"/>
              <w:divBdr>
                <w:top w:val="none" w:sz="0" w:space="0" w:color="auto"/>
                <w:left w:val="none" w:sz="0" w:space="0" w:color="auto"/>
                <w:bottom w:val="none" w:sz="0" w:space="0" w:color="auto"/>
                <w:right w:val="none" w:sz="0" w:space="0" w:color="auto"/>
              </w:divBdr>
            </w:div>
            <w:div w:id="1318609742">
              <w:marLeft w:val="0"/>
              <w:marRight w:val="0"/>
              <w:marTop w:val="0"/>
              <w:marBottom w:val="0"/>
              <w:divBdr>
                <w:top w:val="none" w:sz="0" w:space="0" w:color="auto"/>
                <w:left w:val="none" w:sz="0" w:space="0" w:color="auto"/>
                <w:bottom w:val="none" w:sz="0" w:space="0" w:color="auto"/>
                <w:right w:val="none" w:sz="0" w:space="0" w:color="auto"/>
              </w:divBdr>
              <w:divsChild>
                <w:div w:id="2052150764">
                  <w:marLeft w:val="0"/>
                  <w:marRight w:val="0"/>
                  <w:marTop w:val="0"/>
                  <w:marBottom w:val="0"/>
                  <w:divBdr>
                    <w:top w:val="none" w:sz="0" w:space="0" w:color="auto"/>
                    <w:left w:val="none" w:sz="0" w:space="0" w:color="auto"/>
                    <w:bottom w:val="none" w:sz="0" w:space="0" w:color="auto"/>
                    <w:right w:val="none" w:sz="0" w:space="0" w:color="auto"/>
                  </w:divBdr>
                  <w:divsChild>
                    <w:div w:id="8777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983405">
      <w:bodyDiv w:val="1"/>
      <w:marLeft w:val="0"/>
      <w:marRight w:val="0"/>
      <w:marTop w:val="0"/>
      <w:marBottom w:val="0"/>
      <w:divBdr>
        <w:top w:val="none" w:sz="0" w:space="0" w:color="auto"/>
        <w:left w:val="none" w:sz="0" w:space="0" w:color="auto"/>
        <w:bottom w:val="none" w:sz="0" w:space="0" w:color="auto"/>
        <w:right w:val="none" w:sz="0" w:space="0" w:color="auto"/>
      </w:divBdr>
    </w:div>
    <w:div w:id="390423095">
      <w:bodyDiv w:val="1"/>
      <w:marLeft w:val="0"/>
      <w:marRight w:val="0"/>
      <w:marTop w:val="0"/>
      <w:marBottom w:val="0"/>
      <w:divBdr>
        <w:top w:val="none" w:sz="0" w:space="0" w:color="auto"/>
        <w:left w:val="none" w:sz="0" w:space="0" w:color="auto"/>
        <w:bottom w:val="none" w:sz="0" w:space="0" w:color="auto"/>
        <w:right w:val="none" w:sz="0" w:space="0" w:color="auto"/>
      </w:divBdr>
    </w:div>
    <w:div w:id="412435596">
      <w:bodyDiv w:val="1"/>
      <w:marLeft w:val="0"/>
      <w:marRight w:val="0"/>
      <w:marTop w:val="0"/>
      <w:marBottom w:val="0"/>
      <w:divBdr>
        <w:top w:val="none" w:sz="0" w:space="0" w:color="auto"/>
        <w:left w:val="none" w:sz="0" w:space="0" w:color="auto"/>
        <w:bottom w:val="none" w:sz="0" w:space="0" w:color="auto"/>
        <w:right w:val="none" w:sz="0" w:space="0" w:color="auto"/>
      </w:divBdr>
    </w:div>
    <w:div w:id="420637471">
      <w:bodyDiv w:val="1"/>
      <w:marLeft w:val="0"/>
      <w:marRight w:val="0"/>
      <w:marTop w:val="0"/>
      <w:marBottom w:val="0"/>
      <w:divBdr>
        <w:top w:val="none" w:sz="0" w:space="0" w:color="auto"/>
        <w:left w:val="none" w:sz="0" w:space="0" w:color="auto"/>
        <w:bottom w:val="none" w:sz="0" w:space="0" w:color="auto"/>
        <w:right w:val="none" w:sz="0" w:space="0" w:color="auto"/>
      </w:divBdr>
    </w:div>
    <w:div w:id="454518952">
      <w:bodyDiv w:val="1"/>
      <w:marLeft w:val="0"/>
      <w:marRight w:val="0"/>
      <w:marTop w:val="0"/>
      <w:marBottom w:val="0"/>
      <w:divBdr>
        <w:top w:val="none" w:sz="0" w:space="0" w:color="auto"/>
        <w:left w:val="none" w:sz="0" w:space="0" w:color="auto"/>
        <w:bottom w:val="none" w:sz="0" w:space="0" w:color="auto"/>
        <w:right w:val="none" w:sz="0" w:space="0" w:color="auto"/>
      </w:divBdr>
    </w:div>
    <w:div w:id="529882263">
      <w:bodyDiv w:val="1"/>
      <w:marLeft w:val="0"/>
      <w:marRight w:val="0"/>
      <w:marTop w:val="0"/>
      <w:marBottom w:val="0"/>
      <w:divBdr>
        <w:top w:val="none" w:sz="0" w:space="0" w:color="auto"/>
        <w:left w:val="none" w:sz="0" w:space="0" w:color="auto"/>
        <w:bottom w:val="none" w:sz="0" w:space="0" w:color="auto"/>
        <w:right w:val="none" w:sz="0" w:space="0" w:color="auto"/>
      </w:divBdr>
    </w:div>
    <w:div w:id="569924375">
      <w:bodyDiv w:val="1"/>
      <w:marLeft w:val="0"/>
      <w:marRight w:val="0"/>
      <w:marTop w:val="0"/>
      <w:marBottom w:val="0"/>
      <w:divBdr>
        <w:top w:val="none" w:sz="0" w:space="0" w:color="auto"/>
        <w:left w:val="none" w:sz="0" w:space="0" w:color="auto"/>
        <w:bottom w:val="none" w:sz="0" w:space="0" w:color="auto"/>
        <w:right w:val="none" w:sz="0" w:space="0" w:color="auto"/>
      </w:divBdr>
    </w:div>
    <w:div w:id="642387367">
      <w:bodyDiv w:val="1"/>
      <w:marLeft w:val="0"/>
      <w:marRight w:val="0"/>
      <w:marTop w:val="0"/>
      <w:marBottom w:val="0"/>
      <w:divBdr>
        <w:top w:val="none" w:sz="0" w:space="0" w:color="auto"/>
        <w:left w:val="none" w:sz="0" w:space="0" w:color="auto"/>
        <w:bottom w:val="none" w:sz="0" w:space="0" w:color="auto"/>
        <w:right w:val="none" w:sz="0" w:space="0" w:color="auto"/>
      </w:divBdr>
    </w:div>
    <w:div w:id="679047763">
      <w:bodyDiv w:val="1"/>
      <w:marLeft w:val="0"/>
      <w:marRight w:val="0"/>
      <w:marTop w:val="0"/>
      <w:marBottom w:val="0"/>
      <w:divBdr>
        <w:top w:val="none" w:sz="0" w:space="0" w:color="auto"/>
        <w:left w:val="none" w:sz="0" w:space="0" w:color="auto"/>
        <w:bottom w:val="none" w:sz="0" w:space="0" w:color="auto"/>
        <w:right w:val="none" w:sz="0" w:space="0" w:color="auto"/>
      </w:divBdr>
    </w:div>
    <w:div w:id="694381342">
      <w:bodyDiv w:val="1"/>
      <w:marLeft w:val="0"/>
      <w:marRight w:val="0"/>
      <w:marTop w:val="0"/>
      <w:marBottom w:val="0"/>
      <w:divBdr>
        <w:top w:val="none" w:sz="0" w:space="0" w:color="auto"/>
        <w:left w:val="none" w:sz="0" w:space="0" w:color="auto"/>
        <w:bottom w:val="none" w:sz="0" w:space="0" w:color="auto"/>
        <w:right w:val="none" w:sz="0" w:space="0" w:color="auto"/>
      </w:divBdr>
      <w:divsChild>
        <w:div w:id="1043750088">
          <w:marLeft w:val="0"/>
          <w:marRight w:val="0"/>
          <w:marTop w:val="0"/>
          <w:marBottom w:val="0"/>
          <w:divBdr>
            <w:top w:val="none" w:sz="0" w:space="0" w:color="auto"/>
            <w:left w:val="none" w:sz="0" w:space="0" w:color="auto"/>
            <w:bottom w:val="none" w:sz="0" w:space="0" w:color="auto"/>
            <w:right w:val="none" w:sz="0" w:space="0" w:color="auto"/>
          </w:divBdr>
          <w:divsChild>
            <w:div w:id="737023807">
              <w:marLeft w:val="0"/>
              <w:marRight w:val="0"/>
              <w:marTop w:val="0"/>
              <w:marBottom w:val="0"/>
              <w:divBdr>
                <w:top w:val="none" w:sz="0" w:space="0" w:color="auto"/>
                <w:left w:val="none" w:sz="0" w:space="0" w:color="auto"/>
                <w:bottom w:val="none" w:sz="0" w:space="0" w:color="auto"/>
                <w:right w:val="none" w:sz="0" w:space="0" w:color="auto"/>
              </w:divBdr>
            </w:div>
            <w:div w:id="1052539098">
              <w:marLeft w:val="0"/>
              <w:marRight w:val="0"/>
              <w:marTop w:val="0"/>
              <w:marBottom w:val="0"/>
              <w:divBdr>
                <w:top w:val="none" w:sz="0" w:space="0" w:color="auto"/>
                <w:left w:val="none" w:sz="0" w:space="0" w:color="auto"/>
                <w:bottom w:val="none" w:sz="0" w:space="0" w:color="auto"/>
                <w:right w:val="none" w:sz="0" w:space="0" w:color="auto"/>
              </w:divBdr>
              <w:divsChild>
                <w:div w:id="2031687179">
                  <w:marLeft w:val="0"/>
                  <w:marRight w:val="0"/>
                  <w:marTop w:val="0"/>
                  <w:marBottom w:val="0"/>
                  <w:divBdr>
                    <w:top w:val="none" w:sz="0" w:space="0" w:color="auto"/>
                    <w:left w:val="none" w:sz="0" w:space="0" w:color="auto"/>
                    <w:bottom w:val="none" w:sz="0" w:space="0" w:color="auto"/>
                    <w:right w:val="none" w:sz="0" w:space="0" w:color="auto"/>
                  </w:divBdr>
                  <w:divsChild>
                    <w:div w:id="17610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8388">
      <w:bodyDiv w:val="1"/>
      <w:marLeft w:val="0"/>
      <w:marRight w:val="0"/>
      <w:marTop w:val="0"/>
      <w:marBottom w:val="0"/>
      <w:divBdr>
        <w:top w:val="none" w:sz="0" w:space="0" w:color="auto"/>
        <w:left w:val="none" w:sz="0" w:space="0" w:color="auto"/>
        <w:bottom w:val="none" w:sz="0" w:space="0" w:color="auto"/>
        <w:right w:val="none" w:sz="0" w:space="0" w:color="auto"/>
      </w:divBdr>
    </w:div>
    <w:div w:id="732119178">
      <w:bodyDiv w:val="1"/>
      <w:marLeft w:val="0"/>
      <w:marRight w:val="0"/>
      <w:marTop w:val="0"/>
      <w:marBottom w:val="0"/>
      <w:divBdr>
        <w:top w:val="none" w:sz="0" w:space="0" w:color="auto"/>
        <w:left w:val="none" w:sz="0" w:space="0" w:color="auto"/>
        <w:bottom w:val="none" w:sz="0" w:space="0" w:color="auto"/>
        <w:right w:val="none" w:sz="0" w:space="0" w:color="auto"/>
      </w:divBdr>
    </w:div>
    <w:div w:id="777874379">
      <w:bodyDiv w:val="1"/>
      <w:marLeft w:val="0"/>
      <w:marRight w:val="0"/>
      <w:marTop w:val="0"/>
      <w:marBottom w:val="0"/>
      <w:divBdr>
        <w:top w:val="none" w:sz="0" w:space="0" w:color="auto"/>
        <w:left w:val="none" w:sz="0" w:space="0" w:color="auto"/>
        <w:bottom w:val="none" w:sz="0" w:space="0" w:color="auto"/>
        <w:right w:val="none" w:sz="0" w:space="0" w:color="auto"/>
      </w:divBdr>
    </w:div>
    <w:div w:id="833767293">
      <w:bodyDiv w:val="1"/>
      <w:marLeft w:val="0"/>
      <w:marRight w:val="0"/>
      <w:marTop w:val="0"/>
      <w:marBottom w:val="0"/>
      <w:divBdr>
        <w:top w:val="none" w:sz="0" w:space="0" w:color="auto"/>
        <w:left w:val="none" w:sz="0" w:space="0" w:color="auto"/>
        <w:bottom w:val="none" w:sz="0" w:space="0" w:color="auto"/>
        <w:right w:val="none" w:sz="0" w:space="0" w:color="auto"/>
      </w:divBdr>
      <w:divsChild>
        <w:div w:id="924190795">
          <w:marLeft w:val="0"/>
          <w:marRight w:val="0"/>
          <w:marTop w:val="0"/>
          <w:marBottom w:val="0"/>
          <w:divBdr>
            <w:top w:val="none" w:sz="0" w:space="0" w:color="auto"/>
            <w:left w:val="none" w:sz="0" w:space="0" w:color="auto"/>
            <w:bottom w:val="none" w:sz="0" w:space="0" w:color="auto"/>
            <w:right w:val="none" w:sz="0" w:space="0" w:color="auto"/>
          </w:divBdr>
          <w:divsChild>
            <w:div w:id="592737370">
              <w:marLeft w:val="0"/>
              <w:marRight w:val="0"/>
              <w:marTop w:val="0"/>
              <w:marBottom w:val="0"/>
              <w:divBdr>
                <w:top w:val="none" w:sz="0" w:space="0" w:color="auto"/>
                <w:left w:val="none" w:sz="0" w:space="0" w:color="auto"/>
                <w:bottom w:val="none" w:sz="0" w:space="0" w:color="auto"/>
                <w:right w:val="none" w:sz="0" w:space="0" w:color="auto"/>
              </w:divBdr>
            </w:div>
            <w:div w:id="1511791683">
              <w:marLeft w:val="0"/>
              <w:marRight w:val="0"/>
              <w:marTop w:val="0"/>
              <w:marBottom w:val="0"/>
              <w:divBdr>
                <w:top w:val="none" w:sz="0" w:space="0" w:color="auto"/>
                <w:left w:val="none" w:sz="0" w:space="0" w:color="auto"/>
                <w:bottom w:val="none" w:sz="0" w:space="0" w:color="auto"/>
                <w:right w:val="none" w:sz="0" w:space="0" w:color="auto"/>
              </w:divBdr>
              <w:divsChild>
                <w:div w:id="1770656378">
                  <w:marLeft w:val="0"/>
                  <w:marRight w:val="0"/>
                  <w:marTop w:val="0"/>
                  <w:marBottom w:val="0"/>
                  <w:divBdr>
                    <w:top w:val="none" w:sz="0" w:space="0" w:color="auto"/>
                    <w:left w:val="none" w:sz="0" w:space="0" w:color="auto"/>
                    <w:bottom w:val="none" w:sz="0" w:space="0" w:color="auto"/>
                    <w:right w:val="none" w:sz="0" w:space="0" w:color="auto"/>
                  </w:divBdr>
                  <w:divsChild>
                    <w:div w:id="10891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9758">
      <w:bodyDiv w:val="1"/>
      <w:marLeft w:val="0"/>
      <w:marRight w:val="0"/>
      <w:marTop w:val="0"/>
      <w:marBottom w:val="0"/>
      <w:divBdr>
        <w:top w:val="none" w:sz="0" w:space="0" w:color="auto"/>
        <w:left w:val="none" w:sz="0" w:space="0" w:color="auto"/>
        <w:bottom w:val="none" w:sz="0" w:space="0" w:color="auto"/>
        <w:right w:val="none" w:sz="0" w:space="0" w:color="auto"/>
      </w:divBdr>
    </w:div>
    <w:div w:id="954142195">
      <w:bodyDiv w:val="1"/>
      <w:marLeft w:val="0"/>
      <w:marRight w:val="0"/>
      <w:marTop w:val="0"/>
      <w:marBottom w:val="0"/>
      <w:divBdr>
        <w:top w:val="none" w:sz="0" w:space="0" w:color="auto"/>
        <w:left w:val="none" w:sz="0" w:space="0" w:color="auto"/>
        <w:bottom w:val="none" w:sz="0" w:space="0" w:color="auto"/>
        <w:right w:val="none" w:sz="0" w:space="0" w:color="auto"/>
      </w:divBdr>
      <w:divsChild>
        <w:div w:id="746609742">
          <w:marLeft w:val="0"/>
          <w:marRight w:val="0"/>
          <w:marTop w:val="0"/>
          <w:marBottom w:val="0"/>
          <w:divBdr>
            <w:top w:val="none" w:sz="0" w:space="0" w:color="auto"/>
            <w:left w:val="none" w:sz="0" w:space="0" w:color="auto"/>
            <w:bottom w:val="none" w:sz="0" w:space="0" w:color="auto"/>
            <w:right w:val="none" w:sz="0" w:space="0" w:color="auto"/>
          </w:divBdr>
          <w:divsChild>
            <w:div w:id="248931929">
              <w:marLeft w:val="0"/>
              <w:marRight w:val="0"/>
              <w:marTop w:val="0"/>
              <w:marBottom w:val="0"/>
              <w:divBdr>
                <w:top w:val="none" w:sz="0" w:space="0" w:color="auto"/>
                <w:left w:val="none" w:sz="0" w:space="0" w:color="auto"/>
                <w:bottom w:val="none" w:sz="0" w:space="0" w:color="auto"/>
                <w:right w:val="none" w:sz="0" w:space="0" w:color="auto"/>
              </w:divBdr>
            </w:div>
            <w:div w:id="1380400654">
              <w:marLeft w:val="0"/>
              <w:marRight w:val="0"/>
              <w:marTop w:val="0"/>
              <w:marBottom w:val="0"/>
              <w:divBdr>
                <w:top w:val="none" w:sz="0" w:space="0" w:color="auto"/>
                <w:left w:val="none" w:sz="0" w:space="0" w:color="auto"/>
                <w:bottom w:val="none" w:sz="0" w:space="0" w:color="auto"/>
                <w:right w:val="none" w:sz="0" w:space="0" w:color="auto"/>
              </w:divBdr>
              <w:divsChild>
                <w:div w:id="1177232569">
                  <w:marLeft w:val="0"/>
                  <w:marRight w:val="0"/>
                  <w:marTop w:val="0"/>
                  <w:marBottom w:val="0"/>
                  <w:divBdr>
                    <w:top w:val="none" w:sz="0" w:space="0" w:color="auto"/>
                    <w:left w:val="none" w:sz="0" w:space="0" w:color="auto"/>
                    <w:bottom w:val="none" w:sz="0" w:space="0" w:color="auto"/>
                    <w:right w:val="none" w:sz="0" w:space="0" w:color="auto"/>
                  </w:divBdr>
                  <w:divsChild>
                    <w:div w:id="20361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74901">
      <w:bodyDiv w:val="1"/>
      <w:marLeft w:val="0"/>
      <w:marRight w:val="0"/>
      <w:marTop w:val="0"/>
      <w:marBottom w:val="0"/>
      <w:divBdr>
        <w:top w:val="none" w:sz="0" w:space="0" w:color="auto"/>
        <w:left w:val="none" w:sz="0" w:space="0" w:color="auto"/>
        <w:bottom w:val="none" w:sz="0" w:space="0" w:color="auto"/>
        <w:right w:val="none" w:sz="0" w:space="0" w:color="auto"/>
      </w:divBdr>
    </w:div>
    <w:div w:id="1008288448">
      <w:bodyDiv w:val="1"/>
      <w:marLeft w:val="0"/>
      <w:marRight w:val="0"/>
      <w:marTop w:val="0"/>
      <w:marBottom w:val="0"/>
      <w:divBdr>
        <w:top w:val="none" w:sz="0" w:space="0" w:color="auto"/>
        <w:left w:val="none" w:sz="0" w:space="0" w:color="auto"/>
        <w:bottom w:val="none" w:sz="0" w:space="0" w:color="auto"/>
        <w:right w:val="none" w:sz="0" w:space="0" w:color="auto"/>
      </w:divBdr>
      <w:divsChild>
        <w:div w:id="1412121369">
          <w:marLeft w:val="0"/>
          <w:marRight w:val="0"/>
          <w:marTop w:val="0"/>
          <w:marBottom w:val="0"/>
          <w:divBdr>
            <w:top w:val="none" w:sz="0" w:space="0" w:color="auto"/>
            <w:left w:val="none" w:sz="0" w:space="0" w:color="auto"/>
            <w:bottom w:val="none" w:sz="0" w:space="0" w:color="auto"/>
            <w:right w:val="none" w:sz="0" w:space="0" w:color="auto"/>
          </w:divBdr>
          <w:divsChild>
            <w:div w:id="1872305430">
              <w:marLeft w:val="0"/>
              <w:marRight w:val="0"/>
              <w:marTop w:val="0"/>
              <w:marBottom w:val="0"/>
              <w:divBdr>
                <w:top w:val="none" w:sz="0" w:space="0" w:color="auto"/>
                <w:left w:val="none" w:sz="0" w:space="0" w:color="auto"/>
                <w:bottom w:val="none" w:sz="0" w:space="0" w:color="auto"/>
                <w:right w:val="none" w:sz="0" w:space="0" w:color="auto"/>
              </w:divBdr>
            </w:div>
            <w:div w:id="1072001474">
              <w:marLeft w:val="0"/>
              <w:marRight w:val="0"/>
              <w:marTop w:val="0"/>
              <w:marBottom w:val="0"/>
              <w:divBdr>
                <w:top w:val="none" w:sz="0" w:space="0" w:color="auto"/>
                <w:left w:val="none" w:sz="0" w:space="0" w:color="auto"/>
                <w:bottom w:val="none" w:sz="0" w:space="0" w:color="auto"/>
                <w:right w:val="none" w:sz="0" w:space="0" w:color="auto"/>
              </w:divBdr>
              <w:divsChild>
                <w:div w:id="1467505926">
                  <w:marLeft w:val="0"/>
                  <w:marRight w:val="0"/>
                  <w:marTop w:val="0"/>
                  <w:marBottom w:val="0"/>
                  <w:divBdr>
                    <w:top w:val="none" w:sz="0" w:space="0" w:color="auto"/>
                    <w:left w:val="none" w:sz="0" w:space="0" w:color="auto"/>
                    <w:bottom w:val="none" w:sz="0" w:space="0" w:color="auto"/>
                    <w:right w:val="none" w:sz="0" w:space="0" w:color="auto"/>
                  </w:divBdr>
                  <w:divsChild>
                    <w:div w:id="18025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0702">
      <w:bodyDiv w:val="1"/>
      <w:marLeft w:val="0"/>
      <w:marRight w:val="0"/>
      <w:marTop w:val="0"/>
      <w:marBottom w:val="0"/>
      <w:divBdr>
        <w:top w:val="none" w:sz="0" w:space="0" w:color="auto"/>
        <w:left w:val="none" w:sz="0" w:space="0" w:color="auto"/>
        <w:bottom w:val="none" w:sz="0" w:space="0" w:color="auto"/>
        <w:right w:val="none" w:sz="0" w:space="0" w:color="auto"/>
      </w:divBdr>
    </w:div>
    <w:div w:id="1029334671">
      <w:bodyDiv w:val="1"/>
      <w:marLeft w:val="0"/>
      <w:marRight w:val="0"/>
      <w:marTop w:val="0"/>
      <w:marBottom w:val="0"/>
      <w:divBdr>
        <w:top w:val="none" w:sz="0" w:space="0" w:color="auto"/>
        <w:left w:val="none" w:sz="0" w:space="0" w:color="auto"/>
        <w:bottom w:val="none" w:sz="0" w:space="0" w:color="auto"/>
        <w:right w:val="none" w:sz="0" w:space="0" w:color="auto"/>
      </w:divBdr>
    </w:div>
    <w:div w:id="1033770811">
      <w:bodyDiv w:val="1"/>
      <w:marLeft w:val="0"/>
      <w:marRight w:val="0"/>
      <w:marTop w:val="0"/>
      <w:marBottom w:val="0"/>
      <w:divBdr>
        <w:top w:val="none" w:sz="0" w:space="0" w:color="auto"/>
        <w:left w:val="none" w:sz="0" w:space="0" w:color="auto"/>
        <w:bottom w:val="none" w:sz="0" w:space="0" w:color="auto"/>
        <w:right w:val="none" w:sz="0" w:space="0" w:color="auto"/>
      </w:divBdr>
    </w:div>
    <w:div w:id="1066225723">
      <w:bodyDiv w:val="1"/>
      <w:marLeft w:val="0"/>
      <w:marRight w:val="0"/>
      <w:marTop w:val="0"/>
      <w:marBottom w:val="0"/>
      <w:divBdr>
        <w:top w:val="none" w:sz="0" w:space="0" w:color="auto"/>
        <w:left w:val="none" w:sz="0" w:space="0" w:color="auto"/>
        <w:bottom w:val="none" w:sz="0" w:space="0" w:color="auto"/>
        <w:right w:val="none" w:sz="0" w:space="0" w:color="auto"/>
      </w:divBdr>
    </w:div>
    <w:div w:id="1109473519">
      <w:bodyDiv w:val="1"/>
      <w:marLeft w:val="0"/>
      <w:marRight w:val="0"/>
      <w:marTop w:val="0"/>
      <w:marBottom w:val="0"/>
      <w:divBdr>
        <w:top w:val="none" w:sz="0" w:space="0" w:color="auto"/>
        <w:left w:val="none" w:sz="0" w:space="0" w:color="auto"/>
        <w:bottom w:val="none" w:sz="0" w:space="0" w:color="auto"/>
        <w:right w:val="none" w:sz="0" w:space="0" w:color="auto"/>
      </w:divBdr>
    </w:div>
    <w:div w:id="1114209536">
      <w:bodyDiv w:val="1"/>
      <w:marLeft w:val="0"/>
      <w:marRight w:val="0"/>
      <w:marTop w:val="0"/>
      <w:marBottom w:val="0"/>
      <w:divBdr>
        <w:top w:val="none" w:sz="0" w:space="0" w:color="auto"/>
        <w:left w:val="none" w:sz="0" w:space="0" w:color="auto"/>
        <w:bottom w:val="none" w:sz="0" w:space="0" w:color="auto"/>
        <w:right w:val="none" w:sz="0" w:space="0" w:color="auto"/>
      </w:divBdr>
    </w:div>
    <w:div w:id="1144272100">
      <w:bodyDiv w:val="1"/>
      <w:marLeft w:val="0"/>
      <w:marRight w:val="0"/>
      <w:marTop w:val="0"/>
      <w:marBottom w:val="0"/>
      <w:divBdr>
        <w:top w:val="none" w:sz="0" w:space="0" w:color="auto"/>
        <w:left w:val="none" w:sz="0" w:space="0" w:color="auto"/>
        <w:bottom w:val="none" w:sz="0" w:space="0" w:color="auto"/>
        <w:right w:val="none" w:sz="0" w:space="0" w:color="auto"/>
      </w:divBdr>
    </w:div>
    <w:div w:id="1209534057">
      <w:bodyDiv w:val="1"/>
      <w:marLeft w:val="0"/>
      <w:marRight w:val="0"/>
      <w:marTop w:val="0"/>
      <w:marBottom w:val="0"/>
      <w:divBdr>
        <w:top w:val="none" w:sz="0" w:space="0" w:color="auto"/>
        <w:left w:val="none" w:sz="0" w:space="0" w:color="auto"/>
        <w:bottom w:val="none" w:sz="0" w:space="0" w:color="auto"/>
        <w:right w:val="none" w:sz="0" w:space="0" w:color="auto"/>
      </w:divBdr>
    </w:div>
    <w:div w:id="1300653449">
      <w:bodyDiv w:val="1"/>
      <w:marLeft w:val="0"/>
      <w:marRight w:val="0"/>
      <w:marTop w:val="0"/>
      <w:marBottom w:val="0"/>
      <w:divBdr>
        <w:top w:val="none" w:sz="0" w:space="0" w:color="auto"/>
        <w:left w:val="none" w:sz="0" w:space="0" w:color="auto"/>
        <w:bottom w:val="none" w:sz="0" w:space="0" w:color="auto"/>
        <w:right w:val="none" w:sz="0" w:space="0" w:color="auto"/>
      </w:divBdr>
    </w:div>
    <w:div w:id="1397435047">
      <w:bodyDiv w:val="1"/>
      <w:marLeft w:val="0"/>
      <w:marRight w:val="0"/>
      <w:marTop w:val="0"/>
      <w:marBottom w:val="0"/>
      <w:divBdr>
        <w:top w:val="none" w:sz="0" w:space="0" w:color="auto"/>
        <w:left w:val="none" w:sz="0" w:space="0" w:color="auto"/>
        <w:bottom w:val="none" w:sz="0" w:space="0" w:color="auto"/>
        <w:right w:val="none" w:sz="0" w:space="0" w:color="auto"/>
      </w:divBdr>
    </w:div>
    <w:div w:id="1405569957">
      <w:bodyDiv w:val="1"/>
      <w:marLeft w:val="0"/>
      <w:marRight w:val="0"/>
      <w:marTop w:val="0"/>
      <w:marBottom w:val="0"/>
      <w:divBdr>
        <w:top w:val="none" w:sz="0" w:space="0" w:color="auto"/>
        <w:left w:val="none" w:sz="0" w:space="0" w:color="auto"/>
        <w:bottom w:val="none" w:sz="0" w:space="0" w:color="auto"/>
        <w:right w:val="none" w:sz="0" w:space="0" w:color="auto"/>
      </w:divBdr>
    </w:div>
    <w:div w:id="1494099159">
      <w:bodyDiv w:val="1"/>
      <w:marLeft w:val="0"/>
      <w:marRight w:val="0"/>
      <w:marTop w:val="0"/>
      <w:marBottom w:val="0"/>
      <w:divBdr>
        <w:top w:val="none" w:sz="0" w:space="0" w:color="auto"/>
        <w:left w:val="none" w:sz="0" w:space="0" w:color="auto"/>
        <w:bottom w:val="none" w:sz="0" w:space="0" w:color="auto"/>
        <w:right w:val="none" w:sz="0" w:space="0" w:color="auto"/>
      </w:divBdr>
    </w:div>
    <w:div w:id="1519008704">
      <w:bodyDiv w:val="1"/>
      <w:marLeft w:val="0"/>
      <w:marRight w:val="0"/>
      <w:marTop w:val="0"/>
      <w:marBottom w:val="0"/>
      <w:divBdr>
        <w:top w:val="none" w:sz="0" w:space="0" w:color="auto"/>
        <w:left w:val="none" w:sz="0" w:space="0" w:color="auto"/>
        <w:bottom w:val="none" w:sz="0" w:space="0" w:color="auto"/>
        <w:right w:val="none" w:sz="0" w:space="0" w:color="auto"/>
      </w:divBdr>
    </w:div>
    <w:div w:id="1536381027">
      <w:bodyDiv w:val="1"/>
      <w:marLeft w:val="0"/>
      <w:marRight w:val="0"/>
      <w:marTop w:val="0"/>
      <w:marBottom w:val="0"/>
      <w:divBdr>
        <w:top w:val="none" w:sz="0" w:space="0" w:color="auto"/>
        <w:left w:val="none" w:sz="0" w:space="0" w:color="auto"/>
        <w:bottom w:val="none" w:sz="0" w:space="0" w:color="auto"/>
        <w:right w:val="none" w:sz="0" w:space="0" w:color="auto"/>
      </w:divBdr>
      <w:divsChild>
        <w:div w:id="47189329">
          <w:marLeft w:val="0"/>
          <w:marRight w:val="0"/>
          <w:marTop w:val="0"/>
          <w:marBottom w:val="0"/>
          <w:divBdr>
            <w:top w:val="none" w:sz="0" w:space="0" w:color="auto"/>
            <w:left w:val="none" w:sz="0" w:space="0" w:color="auto"/>
            <w:bottom w:val="none" w:sz="0" w:space="0" w:color="auto"/>
            <w:right w:val="none" w:sz="0" w:space="0" w:color="auto"/>
          </w:divBdr>
          <w:divsChild>
            <w:div w:id="694885085">
              <w:marLeft w:val="0"/>
              <w:marRight w:val="0"/>
              <w:marTop w:val="0"/>
              <w:marBottom w:val="0"/>
              <w:divBdr>
                <w:top w:val="none" w:sz="0" w:space="0" w:color="auto"/>
                <w:left w:val="none" w:sz="0" w:space="0" w:color="auto"/>
                <w:bottom w:val="none" w:sz="0" w:space="0" w:color="auto"/>
                <w:right w:val="none" w:sz="0" w:space="0" w:color="auto"/>
              </w:divBdr>
            </w:div>
            <w:div w:id="1993826227">
              <w:marLeft w:val="0"/>
              <w:marRight w:val="0"/>
              <w:marTop w:val="0"/>
              <w:marBottom w:val="0"/>
              <w:divBdr>
                <w:top w:val="none" w:sz="0" w:space="0" w:color="auto"/>
                <w:left w:val="none" w:sz="0" w:space="0" w:color="auto"/>
                <w:bottom w:val="none" w:sz="0" w:space="0" w:color="auto"/>
                <w:right w:val="none" w:sz="0" w:space="0" w:color="auto"/>
              </w:divBdr>
              <w:divsChild>
                <w:div w:id="1394891031">
                  <w:marLeft w:val="0"/>
                  <w:marRight w:val="0"/>
                  <w:marTop w:val="0"/>
                  <w:marBottom w:val="0"/>
                  <w:divBdr>
                    <w:top w:val="none" w:sz="0" w:space="0" w:color="auto"/>
                    <w:left w:val="none" w:sz="0" w:space="0" w:color="auto"/>
                    <w:bottom w:val="none" w:sz="0" w:space="0" w:color="auto"/>
                    <w:right w:val="none" w:sz="0" w:space="0" w:color="auto"/>
                  </w:divBdr>
                  <w:divsChild>
                    <w:div w:id="4635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149303">
      <w:bodyDiv w:val="1"/>
      <w:marLeft w:val="0"/>
      <w:marRight w:val="0"/>
      <w:marTop w:val="0"/>
      <w:marBottom w:val="0"/>
      <w:divBdr>
        <w:top w:val="none" w:sz="0" w:space="0" w:color="auto"/>
        <w:left w:val="none" w:sz="0" w:space="0" w:color="auto"/>
        <w:bottom w:val="none" w:sz="0" w:space="0" w:color="auto"/>
        <w:right w:val="none" w:sz="0" w:space="0" w:color="auto"/>
      </w:divBdr>
    </w:div>
    <w:div w:id="1594970894">
      <w:bodyDiv w:val="1"/>
      <w:marLeft w:val="0"/>
      <w:marRight w:val="0"/>
      <w:marTop w:val="0"/>
      <w:marBottom w:val="0"/>
      <w:divBdr>
        <w:top w:val="none" w:sz="0" w:space="0" w:color="auto"/>
        <w:left w:val="none" w:sz="0" w:space="0" w:color="auto"/>
        <w:bottom w:val="none" w:sz="0" w:space="0" w:color="auto"/>
        <w:right w:val="none" w:sz="0" w:space="0" w:color="auto"/>
      </w:divBdr>
    </w:div>
    <w:div w:id="1690184245">
      <w:bodyDiv w:val="1"/>
      <w:marLeft w:val="0"/>
      <w:marRight w:val="0"/>
      <w:marTop w:val="0"/>
      <w:marBottom w:val="0"/>
      <w:divBdr>
        <w:top w:val="none" w:sz="0" w:space="0" w:color="auto"/>
        <w:left w:val="none" w:sz="0" w:space="0" w:color="auto"/>
        <w:bottom w:val="none" w:sz="0" w:space="0" w:color="auto"/>
        <w:right w:val="none" w:sz="0" w:space="0" w:color="auto"/>
      </w:divBdr>
    </w:div>
    <w:div w:id="1738429371">
      <w:bodyDiv w:val="1"/>
      <w:marLeft w:val="0"/>
      <w:marRight w:val="0"/>
      <w:marTop w:val="0"/>
      <w:marBottom w:val="0"/>
      <w:divBdr>
        <w:top w:val="none" w:sz="0" w:space="0" w:color="auto"/>
        <w:left w:val="none" w:sz="0" w:space="0" w:color="auto"/>
        <w:bottom w:val="none" w:sz="0" w:space="0" w:color="auto"/>
        <w:right w:val="none" w:sz="0" w:space="0" w:color="auto"/>
      </w:divBdr>
    </w:div>
    <w:div w:id="1787506725">
      <w:bodyDiv w:val="1"/>
      <w:marLeft w:val="0"/>
      <w:marRight w:val="0"/>
      <w:marTop w:val="0"/>
      <w:marBottom w:val="0"/>
      <w:divBdr>
        <w:top w:val="none" w:sz="0" w:space="0" w:color="auto"/>
        <w:left w:val="none" w:sz="0" w:space="0" w:color="auto"/>
        <w:bottom w:val="none" w:sz="0" w:space="0" w:color="auto"/>
        <w:right w:val="none" w:sz="0" w:space="0" w:color="auto"/>
      </w:divBdr>
    </w:div>
    <w:div w:id="1819567444">
      <w:bodyDiv w:val="1"/>
      <w:marLeft w:val="0"/>
      <w:marRight w:val="0"/>
      <w:marTop w:val="0"/>
      <w:marBottom w:val="0"/>
      <w:divBdr>
        <w:top w:val="none" w:sz="0" w:space="0" w:color="auto"/>
        <w:left w:val="none" w:sz="0" w:space="0" w:color="auto"/>
        <w:bottom w:val="none" w:sz="0" w:space="0" w:color="auto"/>
        <w:right w:val="none" w:sz="0" w:space="0" w:color="auto"/>
      </w:divBdr>
    </w:div>
    <w:div w:id="1878083142">
      <w:bodyDiv w:val="1"/>
      <w:marLeft w:val="0"/>
      <w:marRight w:val="0"/>
      <w:marTop w:val="0"/>
      <w:marBottom w:val="0"/>
      <w:divBdr>
        <w:top w:val="none" w:sz="0" w:space="0" w:color="auto"/>
        <w:left w:val="none" w:sz="0" w:space="0" w:color="auto"/>
        <w:bottom w:val="none" w:sz="0" w:space="0" w:color="auto"/>
        <w:right w:val="none" w:sz="0" w:space="0" w:color="auto"/>
      </w:divBdr>
    </w:div>
    <w:div w:id="1904171483">
      <w:bodyDiv w:val="1"/>
      <w:marLeft w:val="0"/>
      <w:marRight w:val="0"/>
      <w:marTop w:val="0"/>
      <w:marBottom w:val="0"/>
      <w:divBdr>
        <w:top w:val="none" w:sz="0" w:space="0" w:color="auto"/>
        <w:left w:val="none" w:sz="0" w:space="0" w:color="auto"/>
        <w:bottom w:val="none" w:sz="0" w:space="0" w:color="auto"/>
        <w:right w:val="none" w:sz="0" w:space="0" w:color="auto"/>
      </w:divBdr>
    </w:div>
    <w:div w:id="1913853231">
      <w:bodyDiv w:val="1"/>
      <w:marLeft w:val="0"/>
      <w:marRight w:val="0"/>
      <w:marTop w:val="0"/>
      <w:marBottom w:val="0"/>
      <w:divBdr>
        <w:top w:val="none" w:sz="0" w:space="0" w:color="auto"/>
        <w:left w:val="none" w:sz="0" w:space="0" w:color="auto"/>
        <w:bottom w:val="none" w:sz="0" w:space="0" w:color="auto"/>
        <w:right w:val="none" w:sz="0" w:space="0" w:color="auto"/>
      </w:divBdr>
      <w:divsChild>
        <w:div w:id="1617714998">
          <w:marLeft w:val="0"/>
          <w:marRight w:val="0"/>
          <w:marTop w:val="0"/>
          <w:marBottom w:val="0"/>
          <w:divBdr>
            <w:top w:val="none" w:sz="0" w:space="0" w:color="auto"/>
            <w:left w:val="none" w:sz="0" w:space="0" w:color="auto"/>
            <w:bottom w:val="none" w:sz="0" w:space="0" w:color="auto"/>
            <w:right w:val="none" w:sz="0" w:space="0" w:color="auto"/>
          </w:divBdr>
          <w:divsChild>
            <w:div w:id="1174295117">
              <w:marLeft w:val="0"/>
              <w:marRight w:val="0"/>
              <w:marTop w:val="0"/>
              <w:marBottom w:val="0"/>
              <w:divBdr>
                <w:top w:val="none" w:sz="0" w:space="0" w:color="auto"/>
                <w:left w:val="none" w:sz="0" w:space="0" w:color="auto"/>
                <w:bottom w:val="none" w:sz="0" w:space="0" w:color="auto"/>
                <w:right w:val="none" w:sz="0" w:space="0" w:color="auto"/>
              </w:divBdr>
            </w:div>
            <w:div w:id="844398466">
              <w:marLeft w:val="0"/>
              <w:marRight w:val="0"/>
              <w:marTop w:val="0"/>
              <w:marBottom w:val="0"/>
              <w:divBdr>
                <w:top w:val="none" w:sz="0" w:space="0" w:color="auto"/>
                <w:left w:val="none" w:sz="0" w:space="0" w:color="auto"/>
                <w:bottom w:val="none" w:sz="0" w:space="0" w:color="auto"/>
                <w:right w:val="none" w:sz="0" w:space="0" w:color="auto"/>
              </w:divBdr>
              <w:divsChild>
                <w:div w:id="929968249">
                  <w:marLeft w:val="0"/>
                  <w:marRight w:val="0"/>
                  <w:marTop w:val="0"/>
                  <w:marBottom w:val="0"/>
                  <w:divBdr>
                    <w:top w:val="none" w:sz="0" w:space="0" w:color="auto"/>
                    <w:left w:val="none" w:sz="0" w:space="0" w:color="auto"/>
                    <w:bottom w:val="none" w:sz="0" w:space="0" w:color="auto"/>
                    <w:right w:val="none" w:sz="0" w:space="0" w:color="auto"/>
                  </w:divBdr>
                  <w:divsChild>
                    <w:div w:id="19080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64801689">
      <w:bodyDiv w:val="1"/>
      <w:marLeft w:val="0"/>
      <w:marRight w:val="0"/>
      <w:marTop w:val="0"/>
      <w:marBottom w:val="0"/>
      <w:divBdr>
        <w:top w:val="none" w:sz="0" w:space="0" w:color="auto"/>
        <w:left w:val="none" w:sz="0" w:space="0" w:color="auto"/>
        <w:bottom w:val="none" w:sz="0" w:space="0" w:color="auto"/>
        <w:right w:val="none" w:sz="0" w:space="0" w:color="auto"/>
      </w:divBdr>
    </w:div>
    <w:div w:id="2038893059">
      <w:bodyDiv w:val="1"/>
      <w:marLeft w:val="0"/>
      <w:marRight w:val="0"/>
      <w:marTop w:val="0"/>
      <w:marBottom w:val="0"/>
      <w:divBdr>
        <w:top w:val="none" w:sz="0" w:space="0" w:color="auto"/>
        <w:left w:val="none" w:sz="0" w:space="0" w:color="auto"/>
        <w:bottom w:val="none" w:sz="0" w:space="0" w:color="auto"/>
        <w:right w:val="none" w:sz="0" w:space="0" w:color="auto"/>
      </w:divBdr>
    </w:div>
    <w:div w:id="2067680835">
      <w:bodyDiv w:val="1"/>
      <w:marLeft w:val="0"/>
      <w:marRight w:val="0"/>
      <w:marTop w:val="0"/>
      <w:marBottom w:val="0"/>
      <w:divBdr>
        <w:top w:val="none" w:sz="0" w:space="0" w:color="auto"/>
        <w:left w:val="none" w:sz="0" w:space="0" w:color="auto"/>
        <w:bottom w:val="none" w:sz="0" w:space="0" w:color="auto"/>
        <w:right w:val="none" w:sz="0" w:space="0" w:color="auto"/>
      </w:divBdr>
      <w:divsChild>
        <w:div w:id="1749762893">
          <w:marLeft w:val="0"/>
          <w:marRight w:val="0"/>
          <w:marTop w:val="0"/>
          <w:marBottom w:val="0"/>
          <w:divBdr>
            <w:top w:val="none" w:sz="0" w:space="0" w:color="auto"/>
            <w:left w:val="none" w:sz="0" w:space="0" w:color="auto"/>
            <w:bottom w:val="none" w:sz="0" w:space="0" w:color="auto"/>
            <w:right w:val="none" w:sz="0" w:space="0" w:color="auto"/>
          </w:divBdr>
          <w:divsChild>
            <w:div w:id="1066950146">
              <w:marLeft w:val="0"/>
              <w:marRight w:val="0"/>
              <w:marTop w:val="0"/>
              <w:marBottom w:val="0"/>
              <w:divBdr>
                <w:top w:val="none" w:sz="0" w:space="0" w:color="auto"/>
                <w:left w:val="none" w:sz="0" w:space="0" w:color="auto"/>
                <w:bottom w:val="none" w:sz="0" w:space="0" w:color="auto"/>
                <w:right w:val="none" w:sz="0" w:space="0" w:color="auto"/>
              </w:divBdr>
            </w:div>
            <w:div w:id="1416321523">
              <w:marLeft w:val="0"/>
              <w:marRight w:val="0"/>
              <w:marTop w:val="0"/>
              <w:marBottom w:val="0"/>
              <w:divBdr>
                <w:top w:val="none" w:sz="0" w:space="0" w:color="auto"/>
                <w:left w:val="none" w:sz="0" w:space="0" w:color="auto"/>
                <w:bottom w:val="none" w:sz="0" w:space="0" w:color="auto"/>
                <w:right w:val="none" w:sz="0" w:space="0" w:color="auto"/>
              </w:divBdr>
              <w:divsChild>
                <w:div w:id="479423251">
                  <w:marLeft w:val="0"/>
                  <w:marRight w:val="0"/>
                  <w:marTop w:val="0"/>
                  <w:marBottom w:val="0"/>
                  <w:divBdr>
                    <w:top w:val="none" w:sz="0" w:space="0" w:color="auto"/>
                    <w:left w:val="none" w:sz="0" w:space="0" w:color="auto"/>
                    <w:bottom w:val="none" w:sz="0" w:space="0" w:color="auto"/>
                    <w:right w:val="none" w:sz="0" w:space="0" w:color="auto"/>
                  </w:divBdr>
                  <w:divsChild>
                    <w:div w:id="2227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diagramColors" Target="diagrams/colors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C2C4C7-5A82-4E44-AC1A-CC20F46BE5C6}" type="doc">
      <dgm:prSet loTypeId="urn:microsoft.com/office/officeart/2005/8/layout/process4" loCatId="process" qsTypeId="urn:microsoft.com/office/officeart/2005/8/quickstyle/simple3" qsCatId="simple" csTypeId="urn:microsoft.com/office/officeart/2005/8/colors/accent1_2" csCatId="accent1" phldr="1"/>
      <dgm:spPr/>
      <dgm:t>
        <a:bodyPr/>
        <a:lstStyle/>
        <a:p>
          <a:endParaRPr lang="en-IN"/>
        </a:p>
      </dgm:t>
    </dgm:pt>
    <dgm:pt modelId="{F32E2D3E-1531-46CF-9D7E-4D0CAE738BE9}">
      <dgm:prSet phldrT="[Text]" custT="1"/>
      <dgm:spPr>
        <a:solidFill>
          <a:schemeClr val="bg1">
            <a:lumMod val="85000"/>
          </a:schemeClr>
        </a:solidFill>
      </dgm:spPr>
      <dgm:t>
        <a:bodyPr/>
        <a:lstStyle/>
        <a:p>
          <a:r>
            <a:rPr lang="en-IN" sz="900"/>
            <a:t>Input Layer</a:t>
          </a:r>
        </a:p>
      </dgm:t>
    </dgm:pt>
    <dgm:pt modelId="{E575CCA7-8859-4AF0-9EB6-D22C1B338781}" type="parTrans" cxnId="{D0C1B6C2-2D04-46AB-BF03-A8E069280BD2}">
      <dgm:prSet/>
      <dgm:spPr/>
      <dgm:t>
        <a:bodyPr/>
        <a:lstStyle/>
        <a:p>
          <a:endParaRPr lang="en-IN"/>
        </a:p>
      </dgm:t>
    </dgm:pt>
    <dgm:pt modelId="{0388BD27-F312-441B-B2F9-6D0EF0ABBE17}" type="sibTrans" cxnId="{D0C1B6C2-2D04-46AB-BF03-A8E069280BD2}">
      <dgm:prSet/>
      <dgm:spPr/>
      <dgm:t>
        <a:bodyPr/>
        <a:lstStyle/>
        <a:p>
          <a:endParaRPr lang="en-IN"/>
        </a:p>
      </dgm:t>
    </dgm:pt>
    <dgm:pt modelId="{6F573554-375A-4413-84AE-EA63BEBD2F46}">
      <dgm:prSet phldrT="[Text]" custT="1"/>
      <dgm:spPr>
        <a:solidFill>
          <a:schemeClr val="bg1">
            <a:lumMod val="85000"/>
          </a:schemeClr>
        </a:solidFill>
      </dgm:spPr>
      <dgm:t>
        <a:bodyPr/>
        <a:lstStyle/>
        <a:p>
          <a:r>
            <a:rPr lang="en-IN" sz="900"/>
            <a:t>(6 nodes)</a:t>
          </a:r>
        </a:p>
      </dgm:t>
    </dgm:pt>
    <dgm:pt modelId="{95004059-C09C-4A52-B1FB-B9716A61E887}" type="parTrans" cxnId="{20C4C3CA-7F62-43DC-88F6-4C0CD97CE76C}">
      <dgm:prSet/>
      <dgm:spPr/>
      <dgm:t>
        <a:bodyPr/>
        <a:lstStyle/>
        <a:p>
          <a:endParaRPr lang="en-IN"/>
        </a:p>
      </dgm:t>
    </dgm:pt>
    <dgm:pt modelId="{127B8CA2-2590-4EB2-8251-5862299F9F74}" type="sibTrans" cxnId="{20C4C3CA-7F62-43DC-88F6-4C0CD97CE76C}">
      <dgm:prSet/>
      <dgm:spPr/>
      <dgm:t>
        <a:bodyPr/>
        <a:lstStyle/>
        <a:p>
          <a:endParaRPr lang="en-IN"/>
        </a:p>
      </dgm:t>
    </dgm:pt>
    <dgm:pt modelId="{697885E0-5352-423D-9387-A533957EA768}">
      <dgm:prSet phldrT="[Text]" custT="1"/>
      <dgm:spPr>
        <a:solidFill>
          <a:schemeClr val="bg1">
            <a:lumMod val="85000"/>
          </a:schemeClr>
        </a:solidFill>
      </dgm:spPr>
      <dgm:t>
        <a:bodyPr/>
        <a:lstStyle/>
        <a:p>
          <a:r>
            <a:rPr lang="en-IN" sz="900"/>
            <a:t>Hidden Layer 1</a:t>
          </a:r>
        </a:p>
      </dgm:t>
    </dgm:pt>
    <dgm:pt modelId="{06DA91F4-29CA-49F4-BD15-2C8D6F0083EC}" type="parTrans" cxnId="{8438B4A6-C1D5-414E-A7D4-D2C4D28A2BA8}">
      <dgm:prSet/>
      <dgm:spPr/>
      <dgm:t>
        <a:bodyPr/>
        <a:lstStyle/>
        <a:p>
          <a:endParaRPr lang="en-IN"/>
        </a:p>
      </dgm:t>
    </dgm:pt>
    <dgm:pt modelId="{3E0E4933-4B8F-4C76-B3C2-3CA116E12C64}" type="sibTrans" cxnId="{8438B4A6-C1D5-414E-A7D4-D2C4D28A2BA8}">
      <dgm:prSet/>
      <dgm:spPr/>
      <dgm:t>
        <a:bodyPr/>
        <a:lstStyle/>
        <a:p>
          <a:endParaRPr lang="en-IN"/>
        </a:p>
      </dgm:t>
    </dgm:pt>
    <dgm:pt modelId="{B7E56855-BBE3-4813-B149-2FBB575DA530}">
      <dgm:prSet phldrT="[Text]" custT="1"/>
      <dgm:spPr>
        <a:solidFill>
          <a:schemeClr val="bg1">
            <a:lumMod val="85000"/>
          </a:schemeClr>
        </a:solidFill>
      </dgm:spPr>
      <dgm:t>
        <a:bodyPr/>
        <a:lstStyle/>
        <a:p>
          <a:r>
            <a:rPr lang="en-IN" sz="900"/>
            <a:t>(64 nodes, ReLU)</a:t>
          </a:r>
        </a:p>
      </dgm:t>
    </dgm:pt>
    <dgm:pt modelId="{C1B70612-EDA3-476C-AD20-D0CE5DDA4F3D}" type="parTrans" cxnId="{37C358DD-2127-4AB6-A724-DA01DBEA1079}">
      <dgm:prSet/>
      <dgm:spPr/>
      <dgm:t>
        <a:bodyPr/>
        <a:lstStyle/>
        <a:p>
          <a:endParaRPr lang="en-IN"/>
        </a:p>
      </dgm:t>
    </dgm:pt>
    <dgm:pt modelId="{1AA897B2-C7D9-4BD7-B210-A3961EA9F0EF}" type="sibTrans" cxnId="{37C358DD-2127-4AB6-A724-DA01DBEA1079}">
      <dgm:prSet/>
      <dgm:spPr/>
      <dgm:t>
        <a:bodyPr/>
        <a:lstStyle/>
        <a:p>
          <a:endParaRPr lang="en-IN"/>
        </a:p>
      </dgm:t>
    </dgm:pt>
    <dgm:pt modelId="{17D29B9C-1E01-478F-A924-E26D1281DB5C}">
      <dgm:prSet phldrT="[Text]" custT="1"/>
      <dgm:spPr>
        <a:solidFill>
          <a:schemeClr val="bg1">
            <a:lumMod val="85000"/>
          </a:schemeClr>
        </a:solidFill>
      </dgm:spPr>
      <dgm:t>
        <a:bodyPr/>
        <a:lstStyle/>
        <a:p>
          <a:r>
            <a:rPr lang="en-IN" sz="900"/>
            <a:t>Hidden Layer 2</a:t>
          </a:r>
        </a:p>
      </dgm:t>
    </dgm:pt>
    <dgm:pt modelId="{CB950AB8-7C6E-45E3-9AAA-8456C2DF5C77}" type="parTrans" cxnId="{5945E7F8-2533-434D-8640-36A66DD3BC13}">
      <dgm:prSet/>
      <dgm:spPr/>
      <dgm:t>
        <a:bodyPr/>
        <a:lstStyle/>
        <a:p>
          <a:endParaRPr lang="en-IN"/>
        </a:p>
      </dgm:t>
    </dgm:pt>
    <dgm:pt modelId="{6FBEDC3B-973E-496E-910E-2990A61F3545}" type="sibTrans" cxnId="{5945E7F8-2533-434D-8640-36A66DD3BC13}">
      <dgm:prSet/>
      <dgm:spPr/>
      <dgm:t>
        <a:bodyPr/>
        <a:lstStyle/>
        <a:p>
          <a:endParaRPr lang="en-IN"/>
        </a:p>
      </dgm:t>
    </dgm:pt>
    <dgm:pt modelId="{DC6394D4-2E83-41F3-940E-B25C76F80208}">
      <dgm:prSet phldrT="[Text]" custT="1"/>
      <dgm:spPr>
        <a:solidFill>
          <a:schemeClr val="bg1">
            <a:lumMod val="85000"/>
          </a:schemeClr>
        </a:solidFill>
      </dgm:spPr>
      <dgm:t>
        <a:bodyPr/>
        <a:lstStyle/>
        <a:p>
          <a:r>
            <a:rPr lang="en-IN" sz="900"/>
            <a:t>(32 nodes, ReLU)</a:t>
          </a:r>
        </a:p>
      </dgm:t>
    </dgm:pt>
    <dgm:pt modelId="{7808A379-96D5-4516-8D3C-EED2B034221C}" type="parTrans" cxnId="{99026670-ABD1-40BE-A18D-7C322BD292B3}">
      <dgm:prSet/>
      <dgm:spPr/>
      <dgm:t>
        <a:bodyPr/>
        <a:lstStyle/>
        <a:p>
          <a:endParaRPr lang="en-IN"/>
        </a:p>
      </dgm:t>
    </dgm:pt>
    <dgm:pt modelId="{8C9CF016-6A8D-4DA3-BE18-1814FE68E63F}" type="sibTrans" cxnId="{99026670-ABD1-40BE-A18D-7C322BD292B3}">
      <dgm:prSet/>
      <dgm:spPr/>
      <dgm:t>
        <a:bodyPr/>
        <a:lstStyle/>
        <a:p>
          <a:endParaRPr lang="en-IN"/>
        </a:p>
      </dgm:t>
    </dgm:pt>
    <dgm:pt modelId="{41EC3A41-8AC7-4466-BE35-E3E0FFE402C0}">
      <dgm:prSet phldrT="[Text]" custT="1"/>
      <dgm:spPr>
        <a:solidFill>
          <a:schemeClr val="bg1">
            <a:lumMod val="85000"/>
          </a:schemeClr>
        </a:solidFill>
      </dgm:spPr>
      <dgm:t>
        <a:bodyPr/>
        <a:lstStyle/>
        <a:p>
          <a:r>
            <a:rPr lang="en-IN" sz="900"/>
            <a:t>Output Layer</a:t>
          </a:r>
        </a:p>
        <a:p>
          <a:r>
            <a:rPr lang="en-IN" sz="900"/>
            <a:t>(1 node, Sigmoid)</a:t>
          </a:r>
        </a:p>
      </dgm:t>
    </dgm:pt>
    <dgm:pt modelId="{DC0455F6-FCAA-4C13-AECA-CDB4D11FC0AB}" type="parTrans" cxnId="{47174214-27C9-4082-80B0-1E36B15276E3}">
      <dgm:prSet/>
      <dgm:spPr/>
      <dgm:t>
        <a:bodyPr/>
        <a:lstStyle/>
        <a:p>
          <a:endParaRPr lang="en-IN"/>
        </a:p>
      </dgm:t>
    </dgm:pt>
    <dgm:pt modelId="{0DB6A650-DB97-4CEF-B0D5-648DE08EF248}" type="sibTrans" cxnId="{47174214-27C9-4082-80B0-1E36B15276E3}">
      <dgm:prSet/>
      <dgm:spPr/>
      <dgm:t>
        <a:bodyPr/>
        <a:lstStyle/>
        <a:p>
          <a:endParaRPr lang="en-IN"/>
        </a:p>
      </dgm:t>
    </dgm:pt>
    <dgm:pt modelId="{9A332F5B-DB4E-4AAC-AA9A-C45FB524C723}" type="pres">
      <dgm:prSet presAssocID="{E2C2C4C7-5A82-4E44-AC1A-CC20F46BE5C6}" presName="Name0" presStyleCnt="0">
        <dgm:presLayoutVars>
          <dgm:dir/>
          <dgm:animLvl val="lvl"/>
          <dgm:resizeHandles val="exact"/>
        </dgm:presLayoutVars>
      </dgm:prSet>
      <dgm:spPr/>
    </dgm:pt>
    <dgm:pt modelId="{FCBE3FB0-8DB4-4A86-9073-1C69AA006558}" type="pres">
      <dgm:prSet presAssocID="{41EC3A41-8AC7-4466-BE35-E3E0FFE402C0}" presName="boxAndChildren" presStyleCnt="0"/>
      <dgm:spPr/>
    </dgm:pt>
    <dgm:pt modelId="{44DF277C-9F72-4E4D-9324-3CE800E39796}" type="pres">
      <dgm:prSet presAssocID="{41EC3A41-8AC7-4466-BE35-E3E0FFE402C0}" presName="parentTextBox" presStyleLbl="node1" presStyleIdx="0" presStyleCnt="4"/>
      <dgm:spPr/>
    </dgm:pt>
    <dgm:pt modelId="{6BBF15A0-8C4D-4CE8-AC31-67E0A1573B97}" type="pres">
      <dgm:prSet presAssocID="{6FBEDC3B-973E-496E-910E-2990A61F3545}" presName="sp" presStyleCnt="0"/>
      <dgm:spPr/>
    </dgm:pt>
    <dgm:pt modelId="{6E4B72D1-1729-4EC5-863C-AE3A76DB62D9}" type="pres">
      <dgm:prSet presAssocID="{17D29B9C-1E01-478F-A924-E26D1281DB5C}" presName="arrowAndChildren" presStyleCnt="0"/>
      <dgm:spPr/>
    </dgm:pt>
    <dgm:pt modelId="{73E9F9A3-4A00-4863-9361-3ECD38EFE6E2}" type="pres">
      <dgm:prSet presAssocID="{17D29B9C-1E01-478F-A924-E26D1281DB5C}" presName="parentTextArrow" presStyleLbl="node1" presStyleIdx="0" presStyleCnt="4"/>
      <dgm:spPr/>
    </dgm:pt>
    <dgm:pt modelId="{9D8B62B2-0F66-4EFD-A1DE-F6737A247849}" type="pres">
      <dgm:prSet presAssocID="{17D29B9C-1E01-478F-A924-E26D1281DB5C}" presName="arrow" presStyleLbl="node1" presStyleIdx="1" presStyleCnt="4"/>
      <dgm:spPr/>
    </dgm:pt>
    <dgm:pt modelId="{AA491C82-F682-41BD-A31B-7BBA7F20FE26}" type="pres">
      <dgm:prSet presAssocID="{17D29B9C-1E01-478F-A924-E26D1281DB5C}" presName="descendantArrow" presStyleCnt="0"/>
      <dgm:spPr/>
    </dgm:pt>
    <dgm:pt modelId="{626F3AF3-20F3-4EA5-A533-8ABFD60DBB7D}" type="pres">
      <dgm:prSet presAssocID="{DC6394D4-2E83-41F3-940E-B25C76F80208}" presName="childTextArrow" presStyleLbl="fgAccFollowNode1" presStyleIdx="0" presStyleCnt="3">
        <dgm:presLayoutVars>
          <dgm:bulletEnabled val="1"/>
        </dgm:presLayoutVars>
      </dgm:prSet>
      <dgm:spPr/>
    </dgm:pt>
    <dgm:pt modelId="{AB8F329B-A002-4AFE-B1C6-F304C5A316E4}" type="pres">
      <dgm:prSet presAssocID="{3E0E4933-4B8F-4C76-B3C2-3CA116E12C64}" presName="sp" presStyleCnt="0"/>
      <dgm:spPr/>
    </dgm:pt>
    <dgm:pt modelId="{916D31B0-E3B4-495C-9BDE-8EBFD2E694F5}" type="pres">
      <dgm:prSet presAssocID="{697885E0-5352-423D-9387-A533957EA768}" presName="arrowAndChildren" presStyleCnt="0"/>
      <dgm:spPr/>
    </dgm:pt>
    <dgm:pt modelId="{10755CA0-4F51-4568-8059-4914EFA99B6B}" type="pres">
      <dgm:prSet presAssocID="{697885E0-5352-423D-9387-A533957EA768}" presName="parentTextArrow" presStyleLbl="node1" presStyleIdx="1" presStyleCnt="4"/>
      <dgm:spPr/>
    </dgm:pt>
    <dgm:pt modelId="{2A96D9ED-89EC-45D9-AB44-CD8DFBEC376F}" type="pres">
      <dgm:prSet presAssocID="{697885E0-5352-423D-9387-A533957EA768}" presName="arrow" presStyleLbl="node1" presStyleIdx="2" presStyleCnt="4"/>
      <dgm:spPr/>
    </dgm:pt>
    <dgm:pt modelId="{08EC3DD4-4BA2-4BC3-BB43-104E1E8D5A2C}" type="pres">
      <dgm:prSet presAssocID="{697885E0-5352-423D-9387-A533957EA768}" presName="descendantArrow" presStyleCnt="0"/>
      <dgm:spPr/>
    </dgm:pt>
    <dgm:pt modelId="{7937A89E-429D-44EF-BBA5-1DE5F07256F0}" type="pres">
      <dgm:prSet presAssocID="{B7E56855-BBE3-4813-B149-2FBB575DA530}" presName="childTextArrow" presStyleLbl="fgAccFollowNode1" presStyleIdx="1" presStyleCnt="3">
        <dgm:presLayoutVars>
          <dgm:bulletEnabled val="1"/>
        </dgm:presLayoutVars>
      </dgm:prSet>
      <dgm:spPr/>
    </dgm:pt>
    <dgm:pt modelId="{E9F0D5BC-E302-4EED-BC97-2E0CE0E535C9}" type="pres">
      <dgm:prSet presAssocID="{0388BD27-F312-441B-B2F9-6D0EF0ABBE17}" presName="sp" presStyleCnt="0"/>
      <dgm:spPr/>
    </dgm:pt>
    <dgm:pt modelId="{C4D78C7C-B01B-49FC-B0EE-F074E06AC814}" type="pres">
      <dgm:prSet presAssocID="{F32E2D3E-1531-46CF-9D7E-4D0CAE738BE9}" presName="arrowAndChildren" presStyleCnt="0"/>
      <dgm:spPr/>
    </dgm:pt>
    <dgm:pt modelId="{FD82A125-CB2B-40A5-ADAD-7865B2C7B5FC}" type="pres">
      <dgm:prSet presAssocID="{F32E2D3E-1531-46CF-9D7E-4D0CAE738BE9}" presName="parentTextArrow" presStyleLbl="node1" presStyleIdx="2" presStyleCnt="4"/>
      <dgm:spPr/>
    </dgm:pt>
    <dgm:pt modelId="{F9F69AF1-D32F-4680-BD12-427AA640ABC1}" type="pres">
      <dgm:prSet presAssocID="{F32E2D3E-1531-46CF-9D7E-4D0CAE738BE9}" presName="arrow" presStyleLbl="node1" presStyleIdx="3" presStyleCnt="4" custLinFactNeighborX="-18699" custLinFactNeighborY="-46"/>
      <dgm:spPr/>
    </dgm:pt>
    <dgm:pt modelId="{F6FE445C-DC2C-4261-980C-9807E2B6269D}" type="pres">
      <dgm:prSet presAssocID="{F32E2D3E-1531-46CF-9D7E-4D0CAE738BE9}" presName="descendantArrow" presStyleCnt="0"/>
      <dgm:spPr/>
    </dgm:pt>
    <dgm:pt modelId="{623C66A4-C580-4AC4-8D64-963997B48181}" type="pres">
      <dgm:prSet presAssocID="{6F573554-375A-4413-84AE-EA63BEBD2F46}" presName="childTextArrow" presStyleLbl="fgAccFollowNode1" presStyleIdx="2" presStyleCnt="3" custScaleY="44737">
        <dgm:presLayoutVars>
          <dgm:bulletEnabled val="1"/>
        </dgm:presLayoutVars>
      </dgm:prSet>
      <dgm:spPr/>
    </dgm:pt>
  </dgm:ptLst>
  <dgm:cxnLst>
    <dgm:cxn modelId="{47174214-27C9-4082-80B0-1E36B15276E3}" srcId="{E2C2C4C7-5A82-4E44-AC1A-CC20F46BE5C6}" destId="{41EC3A41-8AC7-4466-BE35-E3E0FFE402C0}" srcOrd="3" destOrd="0" parTransId="{DC0455F6-FCAA-4C13-AECA-CDB4D11FC0AB}" sibTransId="{0DB6A650-DB97-4CEF-B0D5-648DE08EF248}"/>
    <dgm:cxn modelId="{8FE7BC68-DCDC-47D5-86C6-B5559764FAD0}" type="presOf" srcId="{F32E2D3E-1531-46CF-9D7E-4D0CAE738BE9}" destId="{F9F69AF1-D32F-4680-BD12-427AA640ABC1}" srcOrd="1" destOrd="0" presId="urn:microsoft.com/office/officeart/2005/8/layout/process4"/>
    <dgm:cxn modelId="{99026670-ABD1-40BE-A18D-7C322BD292B3}" srcId="{17D29B9C-1E01-478F-A924-E26D1281DB5C}" destId="{DC6394D4-2E83-41F3-940E-B25C76F80208}" srcOrd="0" destOrd="0" parTransId="{7808A379-96D5-4516-8D3C-EED2B034221C}" sibTransId="{8C9CF016-6A8D-4DA3-BE18-1814FE68E63F}"/>
    <dgm:cxn modelId="{2D58F552-6827-40E8-A0B1-73E277849D17}" type="presOf" srcId="{6F573554-375A-4413-84AE-EA63BEBD2F46}" destId="{623C66A4-C580-4AC4-8D64-963997B48181}" srcOrd="0" destOrd="0" presId="urn:microsoft.com/office/officeart/2005/8/layout/process4"/>
    <dgm:cxn modelId="{C0929373-9C62-49CF-8686-50054AACA78E}" type="presOf" srcId="{B7E56855-BBE3-4813-B149-2FBB575DA530}" destId="{7937A89E-429D-44EF-BBA5-1DE5F07256F0}" srcOrd="0" destOrd="0" presId="urn:microsoft.com/office/officeart/2005/8/layout/process4"/>
    <dgm:cxn modelId="{DF533C77-AF98-4AA4-81CA-23130E47B983}" type="presOf" srcId="{697885E0-5352-423D-9387-A533957EA768}" destId="{2A96D9ED-89EC-45D9-AB44-CD8DFBEC376F}" srcOrd="1" destOrd="0" presId="urn:microsoft.com/office/officeart/2005/8/layout/process4"/>
    <dgm:cxn modelId="{5112A177-4E60-4FDF-A4E8-5EF20F39885B}" type="presOf" srcId="{E2C2C4C7-5A82-4E44-AC1A-CC20F46BE5C6}" destId="{9A332F5B-DB4E-4AAC-AA9A-C45FB524C723}" srcOrd="0" destOrd="0" presId="urn:microsoft.com/office/officeart/2005/8/layout/process4"/>
    <dgm:cxn modelId="{3B15F37D-67E9-437B-9128-5527DDE02B1C}" type="presOf" srcId="{F32E2D3E-1531-46CF-9D7E-4D0CAE738BE9}" destId="{FD82A125-CB2B-40A5-ADAD-7865B2C7B5FC}" srcOrd="0" destOrd="0" presId="urn:microsoft.com/office/officeart/2005/8/layout/process4"/>
    <dgm:cxn modelId="{DC823AA1-323C-483C-961B-BDA71D01A35D}" type="presOf" srcId="{697885E0-5352-423D-9387-A533957EA768}" destId="{10755CA0-4F51-4568-8059-4914EFA99B6B}" srcOrd="0" destOrd="0" presId="urn:microsoft.com/office/officeart/2005/8/layout/process4"/>
    <dgm:cxn modelId="{8438B4A6-C1D5-414E-A7D4-D2C4D28A2BA8}" srcId="{E2C2C4C7-5A82-4E44-AC1A-CC20F46BE5C6}" destId="{697885E0-5352-423D-9387-A533957EA768}" srcOrd="1" destOrd="0" parTransId="{06DA91F4-29CA-49F4-BD15-2C8D6F0083EC}" sibTransId="{3E0E4933-4B8F-4C76-B3C2-3CA116E12C64}"/>
    <dgm:cxn modelId="{151380AB-109D-48FF-85FC-15639B0B596B}" type="presOf" srcId="{17D29B9C-1E01-478F-A924-E26D1281DB5C}" destId="{9D8B62B2-0F66-4EFD-A1DE-F6737A247849}" srcOrd="1" destOrd="0" presId="urn:microsoft.com/office/officeart/2005/8/layout/process4"/>
    <dgm:cxn modelId="{B72B85BB-7C36-4687-A32B-DBB66FB1D468}" type="presOf" srcId="{17D29B9C-1E01-478F-A924-E26D1281DB5C}" destId="{73E9F9A3-4A00-4863-9361-3ECD38EFE6E2}" srcOrd="0" destOrd="0" presId="urn:microsoft.com/office/officeart/2005/8/layout/process4"/>
    <dgm:cxn modelId="{D0C1B6C2-2D04-46AB-BF03-A8E069280BD2}" srcId="{E2C2C4C7-5A82-4E44-AC1A-CC20F46BE5C6}" destId="{F32E2D3E-1531-46CF-9D7E-4D0CAE738BE9}" srcOrd="0" destOrd="0" parTransId="{E575CCA7-8859-4AF0-9EB6-D22C1B338781}" sibTransId="{0388BD27-F312-441B-B2F9-6D0EF0ABBE17}"/>
    <dgm:cxn modelId="{FF13F6C8-1214-4D1C-95EE-C3D03898B0DB}" type="presOf" srcId="{41EC3A41-8AC7-4466-BE35-E3E0FFE402C0}" destId="{44DF277C-9F72-4E4D-9324-3CE800E39796}" srcOrd="0" destOrd="0" presId="urn:microsoft.com/office/officeart/2005/8/layout/process4"/>
    <dgm:cxn modelId="{20C4C3CA-7F62-43DC-88F6-4C0CD97CE76C}" srcId="{F32E2D3E-1531-46CF-9D7E-4D0CAE738BE9}" destId="{6F573554-375A-4413-84AE-EA63BEBD2F46}" srcOrd="0" destOrd="0" parTransId="{95004059-C09C-4A52-B1FB-B9716A61E887}" sibTransId="{127B8CA2-2590-4EB2-8251-5862299F9F74}"/>
    <dgm:cxn modelId="{37C358DD-2127-4AB6-A724-DA01DBEA1079}" srcId="{697885E0-5352-423D-9387-A533957EA768}" destId="{B7E56855-BBE3-4813-B149-2FBB575DA530}" srcOrd="0" destOrd="0" parTransId="{C1B70612-EDA3-476C-AD20-D0CE5DDA4F3D}" sibTransId="{1AA897B2-C7D9-4BD7-B210-A3961EA9F0EF}"/>
    <dgm:cxn modelId="{AE9598F7-4C1A-4E79-8AFF-C951F4554920}" type="presOf" srcId="{DC6394D4-2E83-41F3-940E-B25C76F80208}" destId="{626F3AF3-20F3-4EA5-A533-8ABFD60DBB7D}" srcOrd="0" destOrd="0" presId="urn:microsoft.com/office/officeart/2005/8/layout/process4"/>
    <dgm:cxn modelId="{5945E7F8-2533-434D-8640-36A66DD3BC13}" srcId="{E2C2C4C7-5A82-4E44-AC1A-CC20F46BE5C6}" destId="{17D29B9C-1E01-478F-A924-E26D1281DB5C}" srcOrd="2" destOrd="0" parTransId="{CB950AB8-7C6E-45E3-9AAA-8456C2DF5C77}" sibTransId="{6FBEDC3B-973E-496E-910E-2990A61F3545}"/>
    <dgm:cxn modelId="{7DCE96F1-E7D3-46CA-8380-8363E57B0DE4}" type="presParOf" srcId="{9A332F5B-DB4E-4AAC-AA9A-C45FB524C723}" destId="{FCBE3FB0-8DB4-4A86-9073-1C69AA006558}" srcOrd="0" destOrd="0" presId="urn:microsoft.com/office/officeart/2005/8/layout/process4"/>
    <dgm:cxn modelId="{AF5F5204-0C40-4257-AB40-2E92E6F1E728}" type="presParOf" srcId="{FCBE3FB0-8DB4-4A86-9073-1C69AA006558}" destId="{44DF277C-9F72-4E4D-9324-3CE800E39796}" srcOrd="0" destOrd="0" presId="urn:microsoft.com/office/officeart/2005/8/layout/process4"/>
    <dgm:cxn modelId="{86DD2486-9055-4269-A1F0-7E6696A3B0BF}" type="presParOf" srcId="{9A332F5B-DB4E-4AAC-AA9A-C45FB524C723}" destId="{6BBF15A0-8C4D-4CE8-AC31-67E0A1573B97}" srcOrd="1" destOrd="0" presId="urn:microsoft.com/office/officeart/2005/8/layout/process4"/>
    <dgm:cxn modelId="{70F07411-68BB-4D15-B5CA-380FB843B150}" type="presParOf" srcId="{9A332F5B-DB4E-4AAC-AA9A-C45FB524C723}" destId="{6E4B72D1-1729-4EC5-863C-AE3A76DB62D9}" srcOrd="2" destOrd="0" presId="urn:microsoft.com/office/officeart/2005/8/layout/process4"/>
    <dgm:cxn modelId="{3B072FA3-75CE-47CA-8DEC-C1FED4E38608}" type="presParOf" srcId="{6E4B72D1-1729-4EC5-863C-AE3A76DB62D9}" destId="{73E9F9A3-4A00-4863-9361-3ECD38EFE6E2}" srcOrd="0" destOrd="0" presId="urn:microsoft.com/office/officeart/2005/8/layout/process4"/>
    <dgm:cxn modelId="{77E6A685-E1C8-4389-ADEB-6173765A8AA4}" type="presParOf" srcId="{6E4B72D1-1729-4EC5-863C-AE3A76DB62D9}" destId="{9D8B62B2-0F66-4EFD-A1DE-F6737A247849}" srcOrd="1" destOrd="0" presId="urn:microsoft.com/office/officeart/2005/8/layout/process4"/>
    <dgm:cxn modelId="{60D6F136-9212-41DF-83EA-E1C15EAB9132}" type="presParOf" srcId="{6E4B72D1-1729-4EC5-863C-AE3A76DB62D9}" destId="{AA491C82-F682-41BD-A31B-7BBA7F20FE26}" srcOrd="2" destOrd="0" presId="urn:microsoft.com/office/officeart/2005/8/layout/process4"/>
    <dgm:cxn modelId="{313ADB9F-D1D6-41AA-B436-40E05F40A094}" type="presParOf" srcId="{AA491C82-F682-41BD-A31B-7BBA7F20FE26}" destId="{626F3AF3-20F3-4EA5-A533-8ABFD60DBB7D}" srcOrd="0" destOrd="0" presId="urn:microsoft.com/office/officeart/2005/8/layout/process4"/>
    <dgm:cxn modelId="{8F82C8B7-BD4D-417B-92E7-72C371EB6650}" type="presParOf" srcId="{9A332F5B-DB4E-4AAC-AA9A-C45FB524C723}" destId="{AB8F329B-A002-4AFE-B1C6-F304C5A316E4}" srcOrd="3" destOrd="0" presId="urn:microsoft.com/office/officeart/2005/8/layout/process4"/>
    <dgm:cxn modelId="{11283531-31A6-4043-85B0-2CDD3AE1E337}" type="presParOf" srcId="{9A332F5B-DB4E-4AAC-AA9A-C45FB524C723}" destId="{916D31B0-E3B4-495C-9BDE-8EBFD2E694F5}" srcOrd="4" destOrd="0" presId="urn:microsoft.com/office/officeart/2005/8/layout/process4"/>
    <dgm:cxn modelId="{FE0F483E-F423-43E0-97F3-9C6AB1CB30BF}" type="presParOf" srcId="{916D31B0-E3B4-495C-9BDE-8EBFD2E694F5}" destId="{10755CA0-4F51-4568-8059-4914EFA99B6B}" srcOrd="0" destOrd="0" presId="urn:microsoft.com/office/officeart/2005/8/layout/process4"/>
    <dgm:cxn modelId="{8F365BDF-F035-4705-91E4-5CC6C95638A6}" type="presParOf" srcId="{916D31B0-E3B4-495C-9BDE-8EBFD2E694F5}" destId="{2A96D9ED-89EC-45D9-AB44-CD8DFBEC376F}" srcOrd="1" destOrd="0" presId="urn:microsoft.com/office/officeart/2005/8/layout/process4"/>
    <dgm:cxn modelId="{4B80B521-579F-46B9-8D37-01E315110970}" type="presParOf" srcId="{916D31B0-E3B4-495C-9BDE-8EBFD2E694F5}" destId="{08EC3DD4-4BA2-4BC3-BB43-104E1E8D5A2C}" srcOrd="2" destOrd="0" presId="urn:microsoft.com/office/officeart/2005/8/layout/process4"/>
    <dgm:cxn modelId="{334B652D-87B7-4E47-BBBC-31F4E7A79863}" type="presParOf" srcId="{08EC3DD4-4BA2-4BC3-BB43-104E1E8D5A2C}" destId="{7937A89E-429D-44EF-BBA5-1DE5F07256F0}" srcOrd="0" destOrd="0" presId="urn:microsoft.com/office/officeart/2005/8/layout/process4"/>
    <dgm:cxn modelId="{1EB84213-4010-43F4-8BB3-EF4B75FD6784}" type="presParOf" srcId="{9A332F5B-DB4E-4AAC-AA9A-C45FB524C723}" destId="{E9F0D5BC-E302-4EED-BC97-2E0CE0E535C9}" srcOrd="5" destOrd="0" presId="urn:microsoft.com/office/officeart/2005/8/layout/process4"/>
    <dgm:cxn modelId="{D6E9F0B3-4101-4D12-8997-E72E1A8E7042}" type="presParOf" srcId="{9A332F5B-DB4E-4AAC-AA9A-C45FB524C723}" destId="{C4D78C7C-B01B-49FC-B0EE-F074E06AC814}" srcOrd="6" destOrd="0" presId="urn:microsoft.com/office/officeart/2005/8/layout/process4"/>
    <dgm:cxn modelId="{2FE65C63-146F-4706-9C53-ACC971907CFF}" type="presParOf" srcId="{C4D78C7C-B01B-49FC-B0EE-F074E06AC814}" destId="{FD82A125-CB2B-40A5-ADAD-7865B2C7B5FC}" srcOrd="0" destOrd="0" presId="urn:microsoft.com/office/officeart/2005/8/layout/process4"/>
    <dgm:cxn modelId="{05DD02C7-B5C1-454D-B3AC-8B89751BA8C2}" type="presParOf" srcId="{C4D78C7C-B01B-49FC-B0EE-F074E06AC814}" destId="{F9F69AF1-D32F-4680-BD12-427AA640ABC1}" srcOrd="1" destOrd="0" presId="urn:microsoft.com/office/officeart/2005/8/layout/process4"/>
    <dgm:cxn modelId="{2A7108A0-7AA9-4E1E-A0AE-5BB2ECA60A72}" type="presParOf" srcId="{C4D78C7C-B01B-49FC-B0EE-F074E06AC814}" destId="{F6FE445C-DC2C-4261-980C-9807E2B6269D}" srcOrd="2" destOrd="0" presId="urn:microsoft.com/office/officeart/2005/8/layout/process4"/>
    <dgm:cxn modelId="{902BC00A-036E-4C8D-8AEF-1B76725FF109}" type="presParOf" srcId="{F6FE445C-DC2C-4261-980C-9807E2B6269D}" destId="{623C66A4-C580-4AC4-8D64-963997B48181}" srcOrd="0" destOrd="0" presId="urn:microsoft.com/office/officeart/2005/8/layout/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DF277C-9F72-4E4D-9324-3CE800E39796}">
      <dsp:nvSpPr>
        <dsp:cNvPr id="0" name=""/>
        <dsp:cNvSpPr/>
      </dsp:nvSpPr>
      <dsp:spPr>
        <a:xfrm>
          <a:off x="0" y="1728139"/>
          <a:ext cx="2446019" cy="378074"/>
        </a:xfrm>
        <a:prstGeom prst="rect">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Output Layer</a:t>
          </a:r>
        </a:p>
        <a:p>
          <a:pPr marL="0" lvl="0" indent="0" algn="ctr" defTabSz="400050">
            <a:lnSpc>
              <a:spcPct val="90000"/>
            </a:lnSpc>
            <a:spcBef>
              <a:spcPct val="0"/>
            </a:spcBef>
            <a:spcAft>
              <a:spcPct val="35000"/>
            </a:spcAft>
            <a:buNone/>
          </a:pPr>
          <a:r>
            <a:rPr lang="en-IN" sz="900" kern="1200"/>
            <a:t>(1 node, Sigmoid)</a:t>
          </a:r>
        </a:p>
      </dsp:txBody>
      <dsp:txXfrm>
        <a:off x="0" y="1728139"/>
        <a:ext cx="2446019" cy="378074"/>
      </dsp:txXfrm>
    </dsp:sp>
    <dsp:sp modelId="{9D8B62B2-0F66-4EFD-A1DE-F6737A247849}">
      <dsp:nvSpPr>
        <dsp:cNvPr id="0" name=""/>
        <dsp:cNvSpPr/>
      </dsp:nvSpPr>
      <dsp:spPr>
        <a:xfrm rot="10800000">
          <a:off x="0" y="1152331"/>
          <a:ext cx="2446019" cy="581478"/>
        </a:xfrm>
        <a:prstGeom prst="upArrowCallout">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Hidden Layer 2</a:t>
          </a:r>
        </a:p>
      </dsp:txBody>
      <dsp:txXfrm rot="-10800000">
        <a:off x="0" y="1152331"/>
        <a:ext cx="2446019" cy="204099"/>
      </dsp:txXfrm>
    </dsp:sp>
    <dsp:sp modelId="{626F3AF3-20F3-4EA5-A533-8ABFD60DBB7D}">
      <dsp:nvSpPr>
        <dsp:cNvPr id="0" name=""/>
        <dsp:cNvSpPr/>
      </dsp:nvSpPr>
      <dsp:spPr>
        <a:xfrm>
          <a:off x="0" y="1356430"/>
          <a:ext cx="2446019" cy="173862"/>
        </a:xfrm>
        <a:prstGeom prst="rect">
          <a:avLst/>
        </a:prstGeom>
        <a:solidFill>
          <a:schemeClr val="bg1">
            <a:lumMod val="8500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IN" sz="900" kern="1200"/>
            <a:t>(32 nodes, ReLU)</a:t>
          </a:r>
        </a:p>
      </dsp:txBody>
      <dsp:txXfrm>
        <a:off x="0" y="1356430"/>
        <a:ext cx="2446019" cy="173862"/>
      </dsp:txXfrm>
    </dsp:sp>
    <dsp:sp modelId="{2A96D9ED-89EC-45D9-AB44-CD8DFBEC376F}">
      <dsp:nvSpPr>
        <dsp:cNvPr id="0" name=""/>
        <dsp:cNvSpPr/>
      </dsp:nvSpPr>
      <dsp:spPr>
        <a:xfrm rot="10800000">
          <a:off x="0" y="576523"/>
          <a:ext cx="2446019" cy="581478"/>
        </a:xfrm>
        <a:prstGeom prst="upArrowCallout">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Hidden Layer 1</a:t>
          </a:r>
        </a:p>
      </dsp:txBody>
      <dsp:txXfrm rot="-10800000">
        <a:off x="0" y="576523"/>
        <a:ext cx="2446019" cy="204099"/>
      </dsp:txXfrm>
    </dsp:sp>
    <dsp:sp modelId="{7937A89E-429D-44EF-BBA5-1DE5F07256F0}">
      <dsp:nvSpPr>
        <dsp:cNvPr id="0" name=""/>
        <dsp:cNvSpPr/>
      </dsp:nvSpPr>
      <dsp:spPr>
        <a:xfrm>
          <a:off x="0" y="780622"/>
          <a:ext cx="2446019" cy="173862"/>
        </a:xfrm>
        <a:prstGeom prst="rect">
          <a:avLst/>
        </a:prstGeom>
        <a:solidFill>
          <a:schemeClr val="bg1">
            <a:lumMod val="8500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IN" sz="900" kern="1200"/>
            <a:t>(64 nodes, ReLU)</a:t>
          </a:r>
        </a:p>
      </dsp:txBody>
      <dsp:txXfrm>
        <a:off x="0" y="780622"/>
        <a:ext cx="2446019" cy="173862"/>
      </dsp:txXfrm>
    </dsp:sp>
    <dsp:sp modelId="{F9F69AF1-D32F-4680-BD12-427AA640ABC1}">
      <dsp:nvSpPr>
        <dsp:cNvPr id="0" name=""/>
        <dsp:cNvSpPr/>
      </dsp:nvSpPr>
      <dsp:spPr>
        <a:xfrm rot="10800000">
          <a:off x="0" y="448"/>
          <a:ext cx="2446019" cy="581478"/>
        </a:xfrm>
        <a:prstGeom prst="upArrowCallout">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Input Layer</a:t>
          </a:r>
        </a:p>
      </dsp:txBody>
      <dsp:txXfrm rot="-10800000">
        <a:off x="0" y="448"/>
        <a:ext cx="2446019" cy="204099"/>
      </dsp:txXfrm>
    </dsp:sp>
    <dsp:sp modelId="{623C66A4-C580-4AC4-8D64-963997B48181}">
      <dsp:nvSpPr>
        <dsp:cNvPr id="0" name=""/>
        <dsp:cNvSpPr/>
      </dsp:nvSpPr>
      <dsp:spPr>
        <a:xfrm>
          <a:off x="0" y="252856"/>
          <a:ext cx="2446019" cy="77780"/>
        </a:xfrm>
        <a:prstGeom prst="rect">
          <a:avLst/>
        </a:prstGeom>
        <a:solidFill>
          <a:schemeClr val="bg1">
            <a:lumMod val="8500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n-IN" sz="900" kern="1200"/>
            <a:t>(6 nodes)</a:t>
          </a:r>
        </a:p>
      </dsp:txBody>
      <dsp:txXfrm>
        <a:off x="0" y="252856"/>
        <a:ext cx="2446019" cy="7778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15</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Choo</cp:lastModifiedBy>
  <cp:revision>116</cp:revision>
  <dcterms:created xsi:type="dcterms:W3CDTF">2024-11-17T05:07:00Z</dcterms:created>
  <dcterms:modified xsi:type="dcterms:W3CDTF">2024-11-18T14:03:00Z</dcterms:modified>
</cp:coreProperties>
</file>