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 МИНИСТЕРСТВО НАУКИ И ВЫСШЕГО ОБРАЗОВАНИЯ РОССИЙСКОЙ ФЕДЕРАЦИИ</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pBdr>
          <w:bottom w:color="000000" w:space="1" w:sz="12" w:val="single"/>
        </w:pBd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Национальный исследовательский ядерный университет «МИФИ»</w:t>
      </w:r>
    </w:p>
    <w:p w:rsidR="00000000" w:rsidDel="00000000" w:rsidP="00000000" w:rsidRDefault="00000000" w:rsidRPr="00000000" w14:paraId="00000004">
      <w:pPr>
        <w:pStyle w:val="Heading1"/>
        <w:widowControl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Институт </w:t>
        <w:br w:type="textWrapping"/>
        <w:t xml:space="preserve">интеллектуальных кибернетических систем</w:t>
      </w:r>
    </w:p>
    <w:p w:rsidR="00000000" w:rsidDel="00000000" w:rsidP="00000000" w:rsidRDefault="00000000" w:rsidRPr="00000000" w14:paraId="00000006">
      <w:pPr>
        <w:widowControl w:val="1"/>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Кафедра кибернетики (№ 22)</w:t>
      </w:r>
    </w:p>
    <w:p w:rsidR="00000000" w:rsidDel="00000000" w:rsidP="00000000" w:rsidRDefault="00000000" w:rsidRPr="00000000" w14:paraId="00000008">
      <w:pPr>
        <w:widowControl w:val="1"/>
        <w:spacing w:line="360" w:lineRule="auto"/>
        <w:rPr/>
      </w:pPr>
      <w:r w:rsidDel="00000000" w:rsidR="00000000" w:rsidRPr="00000000">
        <w:rPr>
          <w:rtl w:val="0"/>
        </w:rPr>
      </w:r>
    </w:p>
    <w:p w:rsidR="00000000" w:rsidDel="00000000" w:rsidP="00000000" w:rsidRDefault="00000000" w:rsidRPr="00000000" w14:paraId="00000009">
      <w:pPr>
        <w:widowControl w:val="1"/>
        <w:spacing w:line="360" w:lineRule="auto"/>
        <w:jc w:val="center"/>
        <w:rPr/>
      </w:pPr>
      <w:r w:rsidDel="00000000" w:rsidR="00000000" w:rsidRPr="00000000">
        <w:rPr>
          <w:rtl w:val="0"/>
        </w:rPr>
        <w:t xml:space="preserve">Направление подготовки 09.04.04 Программная инженерия</w:t>
      </w:r>
    </w:p>
    <w:p w:rsidR="00000000" w:rsidDel="00000000" w:rsidP="00000000" w:rsidRDefault="00000000" w:rsidRPr="00000000" w14:paraId="0000000A">
      <w:pPr>
        <w:widowControl w:val="1"/>
        <w:spacing w:line="360" w:lineRule="auto"/>
        <w:jc w:val="center"/>
        <w:rPr>
          <w:b w:val="1"/>
          <w:sz w:val="40"/>
          <w:szCs w:val="40"/>
        </w:rPr>
      </w:pPr>
      <w:r w:rsidDel="00000000" w:rsidR="00000000" w:rsidRPr="00000000">
        <w:rPr>
          <w:b w:val="1"/>
          <w:sz w:val="40"/>
          <w:szCs w:val="40"/>
          <w:rtl w:val="0"/>
        </w:rPr>
        <w:t xml:space="preserve">Расширенное содержание пояснительной записки</w:t>
      </w:r>
    </w:p>
    <w:p w:rsidR="00000000" w:rsidDel="00000000" w:rsidP="00000000" w:rsidRDefault="00000000" w:rsidRPr="00000000" w14:paraId="0000000B">
      <w:pPr>
        <w:keepNext w:val="1"/>
        <w:keepLines w:val="0"/>
        <w:pageBreakBefore w:val="0"/>
        <w:widowControl w:val="0"/>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vertAlign w:val="baseline"/>
        </w:rPr>
      </w:pPr>
      <w:bookmarkStart w:colFirst="0" w:colLast="0" w:name="_gjdgxs" w:id="0"/>
      <w:bookmarkEnd w:id="0"/>
      <w:r w:rsidDel="00000000" w:rsidR="00000000" w:rsidRPr="00000000">
        <w:rPr/>
        <w:drawing>
          <wp:inline distB="0" distT="0" distL="0" distR="0">
            <wp:extent cx="1280160" cy="69088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016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line="360" w:lineRule="auto"/>
        <w:jc w:val="center"/>
        <w:rPr/>
      </w:pPr>
      <w:r w:rsidDel="00000000" w:rsidR="00000000" w:rsidRPr="00000000">
        <w:rPr>
          <w:rtl w:val="0"/>
        </w:rPr>
        <w:t xml:space="preserve">к научно-исследовательской работе студента на тему:</w:t>
      </w:r>
    </w:p>
    <w:p w:rsidR="00000000" w:rsidDel="00000000" w:rsidP="00000000" w:rsidRDefault="00000000" w:rsidRPr="00000000" w14:paraId="0000000D">
      <w:pPr>
        <w:widowControl w:val="1"/>
        <w:rPr>
          <w:sz w:val="32"/>
          <w:szCs w:val="32"/>
          <w:u w:val="single"/>
        </w:rPr>
      </w:pPr>
      <w:r w:rsidDel="00000000" w:rsidR="00000000" w:rsidRPr="00000000">
        <w:rPr>
          <w:rtl w:val="0"/>
        </w:rPr>
      </w:r>
    </w:p>
    <w:p w:rsidR="00000000" w:rsidDel="00000000" w:rsidP="00000000" w:rsidRDefault="00000000" w:rsidRPr="00000000" w14:paraId="0000000E">
      <w:pPr>
        <w:widowControl w:val="1"/>
        <w:rPr>
          <w:sz w:val="32"/>
          <w:szCs w:val="32"/>
          <w:u w:val="single"/>
        </w:rPr>
      </w:pPr>
      <w:r w:rsidDel="00000000" w:rsidR="00000000" w:rsidRPr="00000000">
        <w:rPr>
          <w:rtl w:val="0"/>
        </w:rPr>
      </w:r>
    </w:p>
    <w:p w:rsidR="00000000" w:rsidDel="00000000" w:rsidP="00000000" w:rsidRDefault="00000000" w:rsidRPr="00000000" w14:paraId="0000000F">
      <w:pPr>
        <w:widowControl w:val="1"/>
        <w:pBdr>
          <w:bottom w:color="000000" w:space="1" w:sz="4" w:val="single"/>
        </w:pBdr>
        <w:jc w:val="center"/>
        <w:rPr>
          <w:sz w:val="24"/>
          <w:szCs w:val="24"/>
        </w:rPr>
      </w:pPr>
      <w:r w:rsidDel="00000000" w:rsidR="00000000" w:rsidRPr="00000000">
        <w:rPr>
          <w:sz w:val="24"/>
          <w:szCs w:val="24"/>
          <w:rtl w:val="0"/>
        </w:rPr>
        <w:t xml:space="preserve">Программная реализация алгоритмического обеспечения для решения задачи отображения пространств эмоций различных размерностей.</w:t>
      </w:r>
    </w:p>
    <w:p w:rsidR="00000000" w:rsidDel="00000000" w:rsidP="00000000" w:rsidRDefault="00000000" w:rsidRPr="00000000" w14:paraId="00000010">
      <w:pPr>
        <w:widowControl w:val="1"/>
        <w:rPr/>
      </w:pPr>
      <w:r w:rsidDel="00000000" w:rsidR="00000000" w:rsidRPr="00000000">
        <w:rPr>
          <w:rtl w:val="0"/>
        </w:rPr>
      </w:r>
    </w:p>
    <w:tbl>
      <w:tblPr>
        <w:tblStyle w:val="Table1"/>
        <w:tblW w:w="9711.0" w:type="dxa"/>
        <w:jc w:val="left"/>
        <w:tblInd w:w="0.0" w:type="dxa"/>
        <w:tblLayout w:type="fixed"/>
        <w:tblLook w:val="0400"/>
      </w:tblPr>
      <w:tblGrid>
        <w:gridCol w:w="3079"/>
        <w:gridCol w:w="1387"/>
        <w:gridCol w:w="236"/>
        <w:gridCol w:w="1771"/>
        <w:gridCol w:w="439"/>
        <w:gridCol w:w="286"/>
        <w:gridCol w:w="2513"/>
        <w:tblGridChange w:id="0">
          <w:tblGrid>
            <w:gridCol w:w="3079"/>
            <w:gridCol w:w="1387"/>
            <w:gridCol w:w="236"/>
            <w:gridCol w:w="1771"/>
            <w:gridCol w:w="439"/>
            <w:gridCol w:w="286"/>
            <w:gridCol w:w="2513"/>
          </w:tblGrid>
        </w:tblGridChange>
      </w:tblGrid>
      <w:tr>
        <w:trPr>
          <w:cantSplit w:val="0"/>
          <w:tblHeader w:val="0"/>
        </w:trPr>
        <w:tc>
          <w:tcPr/>
          <w:p w:rsidR="00000000" w:rsidDel="00000000" w:rsidP="00000000" w:rsidRDefault="00000000" w:rsidRPr="00000000" w14:paraId="00000011">
            <w:pPr>
              <w:widowControl w:val="1"/>
              <w:rPr>
                <w:sz w:val="26"/>
                <w:szCs w:val="26"/>
              </w:rPr>
            </w:pPr>
            <w:r w:rsidDel="00000000" w:rsidR="00000000" w:rsidRPr="00000000">
              <w:rPr>
                <w:sz w:val="26"/>
                <w:szCs w:val="26"/>
                <w:rtl w:val="0"/>
              </w:rPr>
              <w:t xml:space="preserve">Группа</w:t>
            </w:r>
          </w:p>
        </w:tc>
        <w:tc>
          <w:tcPr>
            <w:gridSpan w:val="3"/>
            <w:tcBorders>
              <w:bottom w:color="000000" w:space="0" w:sz="4" w:val="single"/>
            </w:tcBorders>
            <w:vAlign w:val="bottom"/>
          </w:tcPr>
          <w:p w:rsidR="00000000" w:rsidDel="00000000" w:rsidP="00000000" w:rsidRDefault="00000000" w:rsidRPr="00000000" w14:paraId="00000012">
            <w:pPr>
              <w:widowControl w:val="1"/>
              <w:jc w:val="center"/>
              <w:rPr/>
            </w:pPr>
            <w:r w:rsidDel="00000000" w:rsidR="00000000" w:rsidRPr="00000000">
              <w:rPr>
                <w:rtl w:val="0"/>
              </w:rPr>
              <w:t xml:space="preserve">М21-534</w:t>
            </w:r>
          </w:p>
        </w:tc>
        <w:tc>
          <w:tcPr>
            <w:gridSpan w:val="3"/>
          </w:tcPr>
          <w:p w:rsidR="00000000" w:rsidDel="00000000" w:rsidP="00000000" w:rsidRDefault="00000000" w:rsidRPr="00000000" w14:paraId="00000015">
            <w:pPr>
              <w:widowControl w:val="1"/>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8">
            <w:pPr>
              <w:widowControl w:val="1"/>
              <w:rPr>
                <w:sz w:val="26"/>
                <w:szCs w:val="26"/>
              </w:rPr>
            </w:pPr>
            <w:r w:rsidDel="00000000" w:rsidR="00000000" w:rsidRPr="00000000">
              <w:rPr>
                <w:rtl w:val="0"/>
              </w:rPr>
            </w:r>
          </w:p>
          <w:p w:rsidR="00000000" w:rsidDel="00000000" w:rsidP="00000000" w:rsidRDefault="00000000" w:rsidRPr="00000000" w14:paraId="00000019">
            <w:pPr>
              <w:widowControl w:val="1"/>
              <w:rPr>
                <w:sz w:val="26"/>
                <w:szCs w:val="26"/>
              </w:rPr>
            </w:pPr>
            <w:r w:rsidDel="00000000" w:rsidR="00000000" w:rsidRPr="00000000">
              <w:rPr>
                <w:sz w:val="26"/>
                <w:szCs w:val="26"/>
                <w:rtl w:val="0"/>
              </w:rPr>
              <w:t xml:space="preserve">Студент</w:t>
            </w:r>
          </w:p>
        </w:tc>
        <w:tc>
          <w:tcPr>
            <w:tcBorders>
              <w:top w:color="000000" w:space="0" w:sz="4" w:val="single"/>
            </w:tcBorders>
          </w:tcPr>
          <w:p w:rsidR="00000000" w:rsidDel="00000000" w:rsidP="00000000" w:rsidRDefault="00000000" w:rsidRPr="00000000" w14:paraId="0000001A">
            <w:pPr>
              <w:widowControl w:val="1"/>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1B">
            <w:pPr>
              <w:widowControl w:val="1"/>
              <w:jc w:val="center"/>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C">
            <w:pPr>
              <w:widowControl w:val="1"/>
              <w:jc w:val="center"/>
              <w:rPr/>
            </w:pPr>
            <w:r w:rsidDel="00000000" w:rsidR="00000000" w:rsidRPr="00000000">
              <w:rPr>
                <w:rtl w:val="0"/>
              </w:rPr>
            </w:r>
          </w:p>
        </w:tc>
        <w:tc>
          <w:tcPr/>
          <w:p w:rsidR="00000000" w:rsidDel="00000000" w:rsidP="00000000" w:rsidRDefault="00000000" w:rsidRPr="00000000" w14:paraId="0000001E">
            <w:pPr>
              <w:widowControl w:val="1"/>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widowControl w:val="1"/>
              <w:jc w:val="center"/>
              <w:rPr/>
            </w:pPr>
            <w:r w:rsidDel="00000000" w:rsidR="00000000" w:rsidRPr="00000000">
              <w:rPr>
                <w:rtl w:val="0"/>
              </w:rPr>
              <w:t xml:space="preserve">Чудновец И.В.</w:t>
            </w:r>
          </w:p>
        </w:tc>
      </w:tr>
      <w:tr>
        <w:trPr>
          <w:cantSplit w:val="0"/>
          <w:tblHeader w:val="0"/>
        </w:trPr>
        <w:tc>
          <w:tcPr>
            <w:vAlign w:val="bottom"/>
          </w:tcPr>
          <w:p w:rsidR="00000000" w:rsidDel="00000000" w:rsidP="00000000" w:rsidRDefault="00000000" w:rsidRPr="00000000" w14:paraId="00000020">
            <w:pPr>
              <w:widowControl w:val="1"/>
              <w:rPr>
                <w:sz w:val="26"/>
                <w:szCs w:val="26"/>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25">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27">
            <w:pPr>
              <w:widowControl w:val="1"/>
              <w:rPr>
                <w:sz w:val="26"/>
                <w:szCs w:val="26"/>
              </w:rPr>
            </w:pPr>
            <w:r w:rsidDel="00000000" w:rsidR="00000000" w:rsidRPr="00000000">
              <w:rPr>
                <w:rtl w:val="0"/>
              </w:rPr>
            </w:r>
          </w:p>
          <w:p w:rsidR="00000000" w:rsidDel="00000000" w:rsidP="00000000" w:rsidRDefault="00000000" w:rsidRPr="00000000" w14:paraId="00000028">
            <w:pPr>
              <w:widowControl w:val="1"/>
              <w:rPr>
                <w:sz w:val="26"/>
                <w:szCs w:val="26"/>
              </w:rPr>
            </w:pPr>
            <w:r w:rsidDel="00000000" w:rsidR="00000000" w:rsidRPr="00000000">
              <w:rPr>
                <w:sz w:val="26"/>
                <w:szCs w:val="26"/>
                <w:rtl w:val="0"/>
              </w:rPr>
              <w:t xml:space="preserve">Руководитель</w:t>
            </w:r>
          </w:p>
        </w:tc>
        <w:tc>
          <w:tcPr>
            <w:tcBorders>
              <w:bottom w:color="000000" w:space="0" w:sz="4" w:val="single"/>
            </w:tcBorders>
          </w:tcPr>
          <w:p w:rsidR="00000000" w:rsidDel="00000000" w:rsidP="00000000" w:rsidRDefault="00000000" w:rsidRPr="00000000" w14:paraId="00000029">
            <w:pPr>
              <w:widowControl w:val="1"/>
              <w:jc w:val="center"/>
              <w:rPr>
                <w:sz w:val="18"/>
                <w:szCs w:val="18"/>
              </w:rPr>
            </w:pPr>
            <w:r w:rsidDel="00000000" w:rsidR="00000000" w:rsidRPr="00000000">
              <w:rPr>
                <w:rtl w:val="0"/>
              </w:rPr>
            </w:r>
          </w:p>
        </w:tc>
        <w:tc>
          <w:tcPr/>
          <w:p w:rsidR="00000000" w:rsidDel="00000000" w:rsidP="00000000" w:rsidRDefault="00000000" w:rsidRPr="00000000" w14:paraId="0000002A">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B">
            <w:pPr>
              <w:widowControl w:val="1"/>
              <w:jc w:val="center"/>
              <w:rPr>
                <w:sz w:val="18"/>
                <w:szCs w:val="18"/>
              </w:rPr>
            </w:pPr>
            <w:r w:rsidDel="00000000" w:rsidR="00000000" w:rsidRPr="00000000">
              <w:rPr>
                <w:rtl w:val="0"/>
              </w:rPr>
            </w:r>
          </w:p>
        </w:tc>
        <w:tc>
          <w:tcPr/>
          <w:p w:rsidR="00000000" w:rsidDel="00000000" w:rsidP="00000000" w:rsidRDefault="00000000" w:rsidRPr="00000000" w14:paraId="0000002D">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widowControl w:val="1"/>
              <w:jc w:val="center"/>
              <w:rPr/>
            </w:pPr>
            <w:r w:rsidDel="00000000" w:rsidR="00000000" w:rsidRPr="00000000">
              <w:rPr>
                <w:rtl w:val="0"/>
              </w:rPr>
              <w:t xml:space="preserve">Климов В.В,</w:t>
            </w:r>
          </w:p>
        </w:tc>
      </w:tr>
      <w:tr>
        <w:trPr>
          <w:cantSplit w:val="0"/>
          <w:tblHeader w:val="0"/>
        </w:trPr>
        <w:tc>
          <w:tcPr>
            <w:vAlign w:val="bottom"/>
          </w:tcPr>
          <w:p w:rsidR="00000000" w:rsidDel="00000000" w:rsidP="00000000" w:rsidRDefault="00000000" w:rsidRPr="00000000" w14:paraId="0000002F">
            <w:pPr>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36">
            <w:pPr>
              <w:widowControl w:val="1"/>
              <w:rPr>
                <w:sz w:val="26"/>
                <w:szCs w:val="26"/>
              </w:rPr>
            </w:pPr>
            <w:r w:rsidDel="00000000" w:rsidR="00000000" w:rsidRPr="00000000">
              <w:rPr>
                <w:rtl w:val="0"/>
              </w:rPr>
            </w:r>
          </w:p>
          <w:p w:rsidR="00000000" w:rsidDel="00000000" w:rsidP="00000000" w:rsidRDefault="00000000" w:rsidRPr="00000000" w14:paraId="00000037">
            <w:pPr>
              <w:widowControl w:val="1"/>
              <w:rPr>
                <w:sz w:val="26"/>
                <w:szCs w:val="26"/>
              </w:rPr>
            </w:pPr>
            <w:r w:rsidDel="00000000" w:rsidR="00000000" w:rsidRPr="00000000">
              <w:rPr>
                <w:sz w:val="26"/>
                <w:szCs w:val="26"/>
                <w:rtl w:val="0"/>
              </w:rPr>
              <w:t xml:space="preserve">Научный консультант</w:t>
            </w:r>
          </w:p>
        </w:tc>
        <w:tc>
          <w:tcPr>
            <w:tcBorders>
              <w:bottom w:color="000000" w:space="0" w:sz="4" w:val="single"/>
            </w:tcBorders>
          </w:tcPr>
          <w:p w:rsidR="00000000" w:rsidDel="00000000" w:rsidP="00000000" w:rsidRDefault="00000000" w:rsidRPr="00000000" w14:paraId="00000038">
            <w:pPr>
              <w:widowControl w:val="1"/>
              <w:jc w:val="center"/>
              <w:rPr>
                <w:sz w:val="18"/>
                <w:szCs w:val="18"/>
              </w:rPr>
            </w:pPr>
            <w:r w:rsidDel="00000000" w:rsidR="00000000" w:rsidRPr="00000000">
              <w:rPr>
                <w:rtl w:val="0"/>
              </w:rPr>
            </w:r>
          </w:p>
        </w:tc>
        <w:tc>
          <w:tcPr/>
          <w:p w:rsidR="00000000" w:rsidDel="00000000" w:rsidP="00000000" w:rsidRDefault="00000000" w:rsidRPr="00000000" w14:paraId="00000039">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A">
            <w:pPr>
              <w:widowControl w:val="1"/>
              <w:jc w:val="center"/>
              <w:rPr>
                <w:sz w:val="18"/>
                <w:szCs w:val="18"/>
              </w:rPr>
            </w:pPr>
            <w:r w:rsidDel="00000000" w:rsidR="00000000" w:rsidRPr="00000000">
              <w:rPr>
                <w:rtl w:val="0"/>
              </w:rPr>
            </w:r>
          </w:p>
        </w:tc>
        <w:tc>
          <w:tcPr/>
          <w:p w:rsidR="00000000" w:rsidDel="00000000" w:rsidP="00000000" w:rsidRDefault="00000000" w:rsidRPr="00000000" w14:paraId="0000003C">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widowControl w:val="1"/>
              <w:jc w:val="center"/>
              <w:rPr/>
            </w:pPr>
            <w:r w:rsidDel="00000000" w:rsidR="00000000" w:rsidRPr="00000000">
              <w:rPr>
                <w:rtl w:val="0"/>
              </w:rPr>
              <w:t xml:space="preserve">Тихомирова Д.В.</w:t>
            </w:r>
          </w:p>
        </w:tc>
      </w:tr>
      <w:tr>
        <w:trPr>
          <w:cantSplit w:val="0"/>
          <w:tblHeader w:val="0"/>
        </w:trPr>
        <w:tc>
          <w:tcPr>
            <w:vAlign w:val="bottom"/>
          </w:tcPr>
          <w:p w:rsidR="00000000" w:rsidDel="00000000" w:rsidP="00000000" w:rsidRDefault="00000000" w:rsidRPr="00000000" w14:paraId="0000003E">
            <w:pPr>
              <w:widowControl w:val="1"/>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F">
            <w:pPr>
              <w:widowControl w:val="1"/>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40">
            <w:pPr>
              <w:widowControl w:val="1"/>
              <w:jc w:val="center"/>
              <w:rPr>
                <w:sz w:val="18"/>
                <w:szCs w:val="18"/>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41">
            <w:pPr>
              <w:widowControl w:val="1"/>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43">
            <w:pPr>
              <w:widowControl w:val="1"/>
              <w:jc w:val="center"/>
              <w:rPr>
                <w:sz w:val="18"/>
                <w:szCs w:val="18"/>
              </w:rPr>
            </w:pPr>
            <w:r w:rsidDel="00000000" w:rsidR="00000000" w:rsidRPr="00000000">
              <w:rPr>
                <w:sz w:val="18"/>
                <w:szCs w:val="18"/>
                <w:rtl w:val="0"/>
              </w:rPr>
              <w:t xml:space="preserve">(ФИО)</w:t>
            </w:r>
          </w:p>
        </w:tc>
      </w:tr>
    </w:tbl>
    <w:p w:rsidR="00000000" w:rsidDel="00000000" w:rsidP="00000000" w:rsidRDefault="00000000" w:rsidRPr="00000000" w14:paraId="00000045">
      <w:pPr>
        <w:widowControl w:val="1"/>
        <w:jc w:val="center"/>
        <w:rPr>
          <w:b w:val="1"/>
        </w:rPr>
      </w:pPr>
      <w:r w:rsidDel="00000000" w:rsidR="00000000" w:rsidRPr="00000000">
        <w:rPr>
          <w:rtl w:val="0"/>
        </w:rPr>
      </w:r>
    </w:p>
    <w:p w:rsidR="00000000" w:rsidDel="00000000" w:rsidP="00000000" w:rsidRDefault="00000000" w:rsidRPr="00000000" w14:paraId="00000046">
      <w:pPr>
        <w:widowControl w:val="1"/>
        <w:jc w:val="center"/>
        <w:rPr>
          <w:b w:val="1"/>
        </w:rPr>
      </w:pPr>
      <w:r w:rsidDel="00000000" w:rsidR="00000000" w:rsidRPr="00000000">
        <w:rPr>
          <w:rtl w:val="0"/>
        </w:rPr>
      </w:r>
    </w:p>
    <w:p w:rsidR="00000000" w:rsidDel="00000000" w:rsidP="00000000" w:rsidRDefault="00000000" w:rsidRPr="00000000" w14:paraId="00000047">
      <w:pPr>
        <w:widowControl w:val="1"/>
        <w:jc w:val="center"/>
        <w:rPr>
          <w:b w:val="1"/>
        </w:rPr>
      </w:pPr>
      <w:r w:rsidDel="00000000" w:rsidR="00000000" w:rsidRPr="00000000">
        <w:rPr>
          <w:rtl w:val="0"/>
        </w:rPr>
      </w:r>
    </w:p>
    <w:p w:rsidR="00000000" w:rsidDel="00000000" w:rsidP="00000000" w:rsidRDefault="00000000" w:rsidRPr="00000000" w14:paraId="00000048">
      <w:pPr>
        <w:widowControl w:val="1"/>
        <w:jc w:val="center"/>
        <w:rPr>
          <w:b w:val="1"/>
        </w:rPr>
      </w:pPr>
      <w:r w:rsidDel="00000000" w:rsidR="00000000" w:rsidRPr="00000000">
        <w:rPr>
          <w:rtl w:val="0"/>
        </w:rPr>
      </w:r>
    </w:p>
    <w:p w:rsidR="00000000" w:rsidDel="00000000" w:rsidP="00000000" w:rsidRDefault="00000000" w:rsidRPr="00000000" w14:paraId="00000049">
      <w:pPr>
        <w:widowControl w:val="1"/>
        <w:jc w:val="center"/>
        <w:rPr>
          <w:b w:val="1"/>
        </w:rPr>
      </w:pPr>
      <w:r w:rsidDel="00000000" w:rsidR="00000000" w:rsidRPr="00000000">
        <w:rPr>
          <w:rtl w:val="0"/>
        </w:rPr>
      </w:r>
    </w:p>
    <w:p w:rsidR="00000000" w:rsidDel="00000000" w:rsidP="00000000" w:rsidRDefault="00000000" w:rsidRPr="00000000" w14:paraId="0000004A">
      <w:pPr>
        <w:widowControl w:val="1"/>
        <w:jc w:val="center"/>
        <w:rPr>
          <w:b w:val="1"/>
        </w:rPr>
      </w:pPr>
      <w:r w:rsidDel="00000000" w:rsidR="00000000" w:rsidRPr="00000000">
        <w:rPr>
          <w:rtl w:val="0"/>
        </w:rPr>
      </w:r>
    </w:p>
    <w:p w:rsidR="00000000" w:rsidDel="00000000" w:rsidP="00000000" w:rsidRDefault="00000000" w:rsidRPr="00000000" w14:paraId="0000004B">
      <w:pPr>
        <w:widowControl w:val="1"/>
        <w:jc w:val="center"/>
        <w:rPr>
          <w:b w:val="1"/>
        </w:rPr>
      </w:pPr>
      <w:r w:rsidDel="00000000" w:rsidR="00000000" w:rsidRPr="00000000">
        <w:rPr>
          <w:rtl w:val="0"/>
        </w:rPr>
      </w:r>
    </w:p>
    <w:p w:rsidR="00000000" w:rsidDel="00000000" w:rsidP="00000000" w:rsidRDefault="00000000" w:rsidRPr="00000000" w14:paraId="0000004C">
      <w:pPr>
        <w:widowControl w:val="1"/>
        <w:rPr>
          <w:b w:val="1"/>
        </w:rPr>
      </w:pPr>
      <w:r w:rsidDel="00000000" w:rsidR="00000000" w:rsidRPr="00000000">
        <w:rPr>
          <w:rtl w:val="0"/>
        </w:rPr>
      </w:r>
    </w:p>
    <w:p w:rsidR="00000000" w:rsidDel="00000000" w:rsidP="00000000" w:rsidRDefault="00000000" w:rsidRPr="00000000" w14:paraId="0000004D">
      <w:pPr>
        <w:widowControl w:val="1"/>
        <w:jc w:val="center"/>
        <w:rPr/>
      </w:pPr>
      <w:r w:rsidDel="00000000" w:rsidR="00000000" w:rsidRPr="00000000">
        <w:rPr>
          <w:b w:val="1"/>
          <w:rtl w:val="0"/>
        </w:rPr>
        <w:t xml:space="preserve">Москва 2022</w:t>
      </w:r>
      <w:r w:rsidDel="00000000" w:rsidR="00000000" w:rsidRPr="00000000">
        <w:rPr>
          <w:rtl w:val="0"/>
        </w:rPr>
      </w:r>
    </w:p>
    <w:p w:rsidR="00000000" w:rsidDel="00000000" w:rsidP="00000000" w:rsidRDefault="00000000" w:rsidRPr="00000000" w14:paraId="0000004E">
      <w:pPr>
        <w:pStyle w:val="Heading1"/>
        <w:spacing w:line="360" w:lineRule="auto"/>
        <w:rPr>
          <w:b w:val="1"/>
          <w:sz w:val="28"/>
          <w:szCs w:val="28"/>
        </w:rPr>
      </w:pPr>
      <w:bookmarkStart w:colFirst="0" w:colLast="0" w:name="_30j0zll" w:id="1"/>
      <w:bookmarkEnd w:id="1"/>
      <w:r w:rsidDel="00000000" w:rsidR="00000000" w:rsidRPr="00000000">
        <w:rPr>
          <w:b w:val="1"/>
          <w:sz w:val="28"/>
          <w:szCs w:val="28"/>
          <w:rtl w:val="0"/>
        </w:rPr>
        <w:t xml:space="preserve">Реферат</w:t>
      </w:r>
    </w:p>
    <w:p w:rsidR="00000000" w:rsidDel="00000000" w:rsidP="00000000" w:rsidRDefault="00000000" w:rsidRPr="00000000" w14:paraId="0000004F">
      <w:pPr>
        <w:spacing w:line="360" w:lineRule="auto"/>
        <w:jc w:val="both"/>
        <w:rPr/>
      </w:pPr>
      <w:r w:rsidDel="00000000" w:rsidR="00000000" w:rsidRPr="00000000">
        <w:rPr>
          <w:rtl w:val="0"/>
        </w:rPr>
        <w:t xml:space="preserve">Пояснительная записка содержит n страниц, m рисунков, l таблиц.</w:t>
      </w:r>
    </w:p>
    <w:p w:rsidR="00000000" w:rsidDel="00000000" w:rsidP="00000000" w:rsidRDefault="00000000" w:rsidRPr="00000000" w14:paraId="00000050">
      <w:pPr>
        <w:spacing w:line="360" w:lineRule="auto"/>
        <w:jc w:val="both"/>
        <w:rPr/>
      </w:pPr>
      <w:r w:rsidDel="00000000" w:rsidR="00000000" w:rsidRPr="00000000">
        <w:rPr>
          <w:rtl w:val="0"/>
        </w:rPr>
        <w:t xml:space="preserve">Количество использованных источников k.</w:t>
      </w:r>
    </w:p>
    <w:p w:rsidR="00000000" w:rsidDel="00000000" w:rsidP="00000000" w:rsidRDefault="00000000" w:rsidRPr="00000000" w14:paraId="00000051">
      <w:pPr>
        <w:spacing w:line="360" w:lineRule="auto"/>
        <w:jc w:val="both"/>
        <w:rPr/>
      </w:pPr>
      <w:r w:rsidDel="00000000" w:rsidR="00000000" w:rsidRPr="00000000">
        <w:rPr>
          <w:rtl w:val="0"/>
        </w:rPr>
        <w:t xml:space="preserve">Ключевые слова: пространство эмоций, базовые эмоции, PAD, FACS, action units, нейронные сети, регрессионные модели, web-сервис, виртуальные ассистенты.</w:t>
      </w:r>
    </w:p>
    <w:p w:rsidR="00000000" w:rsidDel="00000000" w:rsidP="00000000" w:rsidRDefault="00000000" w:rsidRPr="00000000" w14:paraId="00000052">
      <w:pPr>
        <w:tabs>
          <w:tab w:val="left" w:pos="5960"/>
          <w:tab w:val="left" w:pos="7640"/>
        </w:tabs>
        <w:spacing w:line="360" w:lineRule="auto"/>
        <w:jc w:val="both"/>
        <w:rPr/>
      </w:pPr>
      <w:r w:rsidDel="00000000" w:rsidR="00000000" w:rsidRPr="00000000">
        <w:rPr>
          <w:rtl w:val="0"/>
        </w:rPr>
        <w:t xml:space="preserve">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rsidR="00000000" w:rsidDel="00000000" w:rsidP="00000000" w:rsidRDefault="00000000" w:rsidRPr="00000000" w14:paraId="00000053">
      <w:pPr>
        <w:spacing w:line="360" w:lineRule="auto"/>
        <w:ind w:right="140" w:firstLine="0"/>
        <w:jc w:val="both"/>
        <w:rPr/>
      </w:pPr>
      <w:r w:rsidDel="00000000" w:rsidR="00000000" w:rsidRPr="00000000">
        <w:rPr>
          <w:rtl w:val="0"/>
        </w:rPr>
        <w:t xml:space="preserve">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rsidR="00000000" w:rsidDel="00000000" w:rsidP="00000000" w:rsidRDefault="00000000" w:rsidRPr="00000000" w14:paraId="00000054">
      <w:pPr>
        <w:spacing w:line="360" w:lineRule="auto"/>
        <w:ind w:right="160" w:firstLine="0"/>
        <w:jc w:val="both"/>
        <w:rPr/>
      </w:pPr>
      <w:r w:rsidDel="00000000" w:rsidR="00000000" w:rsidRPr="00000000">
        <w:rPr>
          <w:rtl w:val="0"/>
        </w:rPr>
        <w:t xml:space="preserve">Во втором разделе выбирается стек технологий для реализации приложения, рассматриваются паттерны проектирования, полезные для данного ПО, а также разрабатываются форматы файлов обученных моделей (1 семестра и будущих семестров).</w:t>
      </w:r>
    </w:p>
    <w:p w:rsidR="00000000" w:rsidDel="00000000" w:rsidP="00000000" w:rsidRDefault="00000000" w:rsidRPr="00000000" w14:paraId="00000055">
      <w:pPr>
        <w:widowControl w:val="1"/>
        <w:tabs>
          <w:tab w:val="left" w:pos="1237"/>
        </w:tabs>
        <w:spacing w:line="360" w:lineRule="auto"/>
        <w:ind w:right="160" w:firstLine="0"/>
        <w:jc w:val="both"/>
        <w:rPr/>
      </w:pPr>
      <w:r w:rsidDel="00000000" w:rsidR="00000000" w:rsidRPr="00000000">
        <w:rPr>
          <w:rtl w:val="0"/>
        </w:rPr>
        <w:t xml:space="preserve">В третьем разделе представлены вопросы проектирования web-приложения и его клиентской части (web-сервиса), служащих удобным программным интерфейсом для работы с обученными моделями.</w:t>
      </w:r>
    </w:p>
    <w:p w:rsidR="00000000" w:rsidDel="00000000" w:rsidP="00000000" w:rsidRDefault="00000000" w:rsidRPr="00000000" w14:paraId="00000056">
      <w:pPr>
        <w:spacing w:line="360" w:lineRule="auto"/>
        <w:ind w:right="200" w:firstLine="0"/>
        <w:jc w:val="both"/>
        <w:rPr/>
      </w:pPr>
      <w:r w:rsidDel="00000000" w:rsidR="00000000" w:rsidRPr="00000000">
        <w:rPr>
          <w:rtl w:val="0"/>
        </w:rPr>
        <w:t xml:space="preserve">В четвёртом разделе изложена программная реализация web-сервиса и демонстрация его основных возможностей.</w:t>
      </w:r>
    </w:p>
    <w:p w:rsidR="00000000" w:rsidDel="00000000" w:rsidP="00000000" w:rsidRDefault="00000000" w:rsidRPr="00000000" w14:paraId="00000057">
      <w:pPr>
        <w:widowControl w:val="1"/>
        <w:tabs>
          <w:tab w:val="left" w:pos="1237"/>
        </w:tabs>
        <w:spacing w:line="360" w:lineRule="auto"/>
        <w:ind w:right="1120" w:firstLine="0"/>
        <w:jc w:val="both"/>
        <w:rPr>
          <w:color w:val="1a1a1a"/>
        </w:rPr>
      </w:pPr>
      <w:r w:rsidDel="00000000" w:rsidR="00000000" w:rsidRPr="00000000">
        <w:rPr>
          <w:color w:val="1a1a1a"/>
          <w:rtl w:val="0"/>
        </w:rPr>
        <w:t xml:space="preserve">В заключении подводятся итоги проведённой работы с кратким описанием результатов по каждому разделу.</w:t>
      </w:r>
    </w:p>
    <w:p w:rsidR="00000000" w:rsidDel="00000000" w:rsidP="00000000" w:rsidRDefault="00000000" w:rsidRPr="00000000" w14:paraId="00000058">
      <w:pPr>
        <w:widowControl w:val="1"/>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59">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A">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B">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C">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D">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E">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color w:val="000000"/>
          <w:sz w:val="32"/>
          <w:szCs w:val="32"/>
        </w:rPr>
      </w:pPr>
      <w:r w:rsidDel="00000000" w:rsidR="00000000" w:rsidRPr="00000000">
        <w:rPr>
          <w:b w:val="1"/>
          <w:color w:val="000000"/>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0">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Аналитическая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Технологии и подходы для реализации виртуальных ассистентов.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Изучение и анализ литературы на тему представления эмоций в виде формальных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Общие характеристики дискретных и многомерных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Модель эмоционального состояния PAD.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Система кодирования лицевых движений FACS.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Постановка задачи, требования к разрабатываемому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Теоретическая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Выбор стека технологий для реализации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Паттерн Фасад и его применение в разрабатываемом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Разработка форматов файлов обученных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Инженерная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Проектирование архитектуры приложения. Описание архитектуры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Проектирование макетов клиентской части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Проектирование серверной части web-приложения.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Алгоритмы загрузки, сохранения и создания модели на сервере.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Технологическая и практическая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Реализация клиентской и серверной частей web-сервиса.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Демонстрация работы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53.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spacing w:line="360" w:lineRule="auto"/>
        <w:rPr>
          <w:b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78">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9">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A">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B">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C">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D">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E">
      <w:pPr>
        <w:pStyle w:val="Heading1"/>
        <w:tabs>
          <w:tab w:val="left" w:pos="960"/>
        </w:tabs>
        <w:spacing w:line="360" w:lineRule="auto"/>
        <w:ind w:right="540" w:firstLine="0"/>
        <w:jc w:val="center"/>
        <w:rPr>
          <w:b w:val="1"/>
          <w:sz w:val="28"/>
          <w:szCs w:val="28"/>
        </w:rPr>
      </w:pPr>
      <w:bookmarkStart w:colFirst="0" w:colLast="0" w:name="_3znysh7" w:id="3"/>
      <w:bookmarkEnd w:id="3"/>
      <w:r w:rsidDel="00000000" w:rsidR="00000000" w:rsidRPr="00000000">
        <w:rPr>
          <w:b w:val="1"/>
          <w:sz w:val="28"/>
          <w:szCs w:val="28"/>
          <w:rtl w:val="0"/>
        </w:rPr>
        <w:t xml:space="preserve">Введение</w:t>
      </w:r>
    </w:p>
    <w:p w:rsidR="00000000" w:rsidDel="00000000" w:rsidP="00000000" w:rsidRDefault="00000000" w:rsidRPr="00000000" w14:paraId="0000007F">
      <w:pPr>
        <w:tabs>
          <w:tab w:val="left" w:pos="960"/>
        </w:tabs>
        <w:spacing w:line="360" w:lineRule="auto"/>
        <w:ind w:right="540" w:firstLine="709"/>
        <w:jc w:val="both"/>
        <w:rPr/>
      </w:pPr>
      <w:r w:rsidDel="00000000" w:rsidR="00000000" w:rsidRPr="00000000">
        <w:rPr>
          <w:sz w:val="24"/>
          <w:szCs w:val="24"/>
          <w:rtl w:val="0"/>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r w:rsidDel="00000000" w:rsidR="00000000" w:rsidRPr="00000000">
        <w:rPr>
          <w:rtl w:val="0"/>
        </w:rPr>
      </w:r>
    </w:p>
    <w:p w:rsidR="00000000" w:rsidDel="00000000" w:rsidP="00000000" w:rsidRDefault="00000000" w:rsidRPr="00000000" w14:paraId="00000080">
      <w:pPr>
        <w:tabs>
          <w:tab w:val="left" w:pos="960"/>
        </w:tabs>
        <w:spacing w:line="360" w:lineRule="auto"/>
        <w:ind w:right="540" w:firstLine="709"/>
        <w:jc w:val="both"/>
        <w:rPr>
          <w:sz w:val="24"/>
          <w:szCs w:val="24"/>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rsidR="00000000" w:rsidDel="00000000" w:rsidP="00000000" w:rsidRDefault="00000000" w:rsidRPr="00000000" w14:paraId="00000081">
      <w:pPr>
        <w:tabs>
          <w:tab w:val="left" w:pos="960"/>
        </w:tabs>
        <w:spacing w:line="360" w:lineRule="auto"/>
        <w:ind w:right="540" w:firstLine="709"/>
        <w:jc w:val="both"/>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r w:rsidDel="00000000" w:rsidR="00000000" w:rsidRPr="00000000">
        <w:rPr>
          <w:rtl w:val="0"/>
        </w:rPr>
      </w:r>
    </w:p>
    <w:p w:rsidR="00000000" w:rsidDel="00000000" w:rsidP="00000000" w:rsidRDefault="00000000" w:rsidRPr="00000000" w14:paraId="00000082">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83">
      <w:pPr>
        <w:tabs>
          <w:tab w:val="left" w:pos="960"/>
        </w:tabs>
        <w:spacing w:line="360" w:lineRule="auto"/>
        <w:ind w:right="540" w:firstLine="709"/>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84">
      <w:pPr>
        <w:tabs>
          <w:tab w:val="left" w:pos="960"/>
        </w:tabs>
        <w:spacing w:line="360" w:lineRule="auto"/>
        <w:ind w:right="540" w:firstLine="709"/>
        <w:jc w:val="both"/>
        <w:rPr>
          <w:sz w:val="24"/>
          <w:szCs w:val="24"/>
        </w:rPr>
        <w:sectPr>
          <w:footerReference r:id="rId7" w:type="default"/>
          <w:pgSz w:h="16838" w:w="11906" w:orient="portrait"/>
          <w:pgMar w:bottom="1134" w:top="1134" w:left="1701" w:right="851" w:header="0" w:footer="0"/>
          <w:pgNumType w:start="1"/>
          <w:titlePg w:val="1"/>
        </w:sect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bookmarkStart w:colFirst="0" w:colLast="0" w:name="2et92p0" w:id="4"/>
      <w:bookmarkEnd w:id="4"/>
      <w:r w:rsidDel="00000000" w:rsidR="00000000" w:rsidRPr="00000000">
        <w:rPr>
          <w:rtl w:val="0"/>
        </w:rPr>
      </w:r>
    </w:p>
    <w:p w:rsidR="00000000" w:rsidDel="00000000" w:rsidP="00000000" w:rsidRDefault="00000000" w:rsidRPr="00000000" w14:paraId="00000085">
      <w:pPr>
        <w:pStyle w:val="Heading1"/>
        <w:spacing w:line="360" w:lineRule="auto"/>
        <w:rPr>
          <w:b w:val="1"/>
          <w:sz w:val="28"/>
          <w:szCs w:val="28"/>
        </w:rPr>
      </w:pPr>
      <w:bookmarkStart w:colFirst="0" w:colLast="0" w:name="_tyjcwt" w:id="5"/>
      <w:bookmarkEnd w:id="5"/>
      <w:r w:rsidDel="00000000" w:rsidR="00000000" w:rsidRPr="00000000">
        <w:rPr>
          <w:b w:val="1"/>
          <w:sz w:val="28"/>
          <w:szCs w:val="28"/>
          <w:rtl w:val="0"/>
        </w:rPr>
        <w:t xml:space="preserve">Раздел 1. Аналитическая часть.</w:t>
      </w:r>
    </w:p>
    <w:p w:rsidR="00000000" w:rsidDel="00000000" w:rsidP="00000000" w:rsidRDefault="00000000" w:rsidRPr="00000000" w14:paraId="00000086">
      <w:pPr>
        <w:pStyle w:val="Heading2"/>
        <w:spacing w:line="360" w:lineRule="auto"/>
        <w:ind w:firstLine="709"/>
        <w:rPr>
          <w:rFonts w:ascii="Times New Roman" w:cs="Times New Roman" w:eastAsia="Times New Roman" w:hAnsi="Times New Roman"/>
          <w:i w:val="0"/>
        </w:rPr>
      </w:pPr>
      <w:bookmarkStart w:colFirst="0" w:colLast="0" w:name="_3dy6vkm" w:id="6"/>
      <w:bookmarkEnd w:id="6"/>
      <w:r w:rsidDel="00000000" w:rsidR="00000000" w:rsidRPr="00000000">
        <w:rPr>
          <w:rFonts w:ascii="Times New Roman" w:cs="Times New Roman" w:eastAsia="Times New Roman" w:hAnsi="Times New Roman"/>
          <w:i w:val="0"/>
          <w:rtl w:val="0"/>
        </w:rPr>
        <w:t xml:space="preserve">1.1 Технологии и подходы для реализации виртуальных ассистентов.</w:t>
      </w:r>
    </w:p>
    <w:p w:rsidR="00000000" w:rsidDel="00000000" w:rsidP="00000000" w:rsidRDefault="00000000" w:rsidRPr="00000000" w14:paraId="00000087">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r w:rsidDel="00000000" w:rsidR="00000000" w:rsidRPr="00000000">
        <w:rPr>
          <w:rtl w:val="0"/>
        </w:rPr>
      </w:r>
    </w:p>
    <w:p w:rsidR="00000000" w:rsidDel="00000000" w:rsidP="00000000" w:rsidRDefault="00000000" w:rsidRPr="00000000" w14:paraId="00000088">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r w:rsidDel="00000000" w:rsidR="00000000" w:rsidRPr="00000000">
        <w:rPr>
          <w:rtl w:val="0"/>
        </w:rPr>
      </w:r>
    </w:p>
    <w:p w:rsidR="00000000" w:rsidDel="00000000" w:rsidP="00000000" w:rsidRDefault="00000000" w:rsidRPr="00000000" w14:paraId="00000089">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r w:rsidDel="00000000" w:rsidR="00000000" w:rsidRPr="00000000">
        <w:rPr>
          <w:rtl w:val="0"/>
        </w:rPr>
      </w:r>
    </w:p>
    <w:p w:rsidR="00000000" w:rsidDel="00000000" w:rsidP="00000000" w:rsidRDefault="00000000" w:rsidRPr="00000000" w14:paraId="0000008A">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r w:rsidDel="00000000" w:rsidR="00000000" w:rsidRPr="00000000">
        <w:rPr>
          <w:rtl w:val="0"/>
        </w:rPr>
      </w:r>
    </w:p>
    <w:p w:rsidR="00000000" w:rsidDel="00000000" w:rsidP="00000000" w:rsidRDefault="00000000" w:rsidRPr="00000000" w14:paraId="0000008B">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r w:rsidDel="00000000" w:rsidR="00000000" w:rsidRPr="00000000">
        <w:rPr>
          <w:rtl w:val="0"/>
        </w:rPr>
      </w:r>
    </w:p>
    <w:p w:rsidR="00000000" w:rsidDel="00000000" w:rsidP="00000000" w:rsidRDefault="00000000" w:rsidRPr="00000000" w14:paraId="0000008C">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r w:rsidDel="00000000" w:rsidR="00000000" w:rsidRPr="00000000">
        <w:rPr>
          <w:rtl w:val="0"/>
        </w:rPr>
      </w:r>
    </w:p>
    <w:p w:rsidR="00000000" w:rsidDel="00000000" w:rsidP="00000000" w:rsidRDefault="00000000" w:rsidRPr="00000000" w14:paraId="0000008D">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r w:rsidDel="00000000" w:rsidR="00000000" w:rsidRPr="00000000">
        <w:rPr>
          <w:rtl w:val="0"/>
        </w:rPr>
      </w:r>
    </w:p>
    <w:p w:rsidR="00000000" w:rsidDel="00000000" w:rsidP="00000000" w:rsidRDefault="00000000" w:rsidRPr="00000000" w14:paraId="0000008E">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r w:rsidDel="00000000" w:rsidR="00000000" w:rsidRPr="00000000">
        <w:rPr>
          <w:rtl w:val="0"/>
        </w:rPr>
      </w:r>
    </w:p>
    <w:p w:rsidR="00000000" w:rsidDel="00000000" w:rsidP="00000000" w:rsidRDefault="00000000" w:rsidRPr="00000000" w14:paraId="0000008F">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Службы доставки посредством цифровых помощников информируют получателей о статусе заказа, согласовывают доставку.</w:t>
      </w:r>
      <w:r w:rsidDel="00000000" w:rsidR="00000000" w:rsidRPr="00000000">
        <w:rPr>
          <w:rtl w:val="0"/>
        </w:rPr>
      </w:r>
    </w:p>
    <w:p w:rsidR="00000000" w:rsidDel="00000000" w:rsidP="00000000" w:rsidRDefault="00000000" w:rsidRPr="00000000" w14:paraId="00000090">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r w:rsidDel="00000000" w:rsidR="00000000" w:rsidRPr="00000000">
        <w:rPr>
          <w:rtl w:val="0"/>
        </w:rPr>
      </w:r>
    </w:p>
    <w:p w:rsidR="00000000" w:rsidDel="00000000" w:rsidP="00000000" w:rsidRDefault="00000000" w:rsidRPr="00000000" w14:paraId="00000091">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r w:rsidDel="00000000" w:rsidR="00000000" w:rsidRPr="00000000">
        <w:rPr>
          <w:rtl w:val="0"/>
        </w:rPr>
      </w:r>
    </w:p>
    <w:p w:rsidR="00000000" w:rsidDel="00000000" w:rsidP="00000000" w:rsidRDefault="00000000" w:rsidRPr="00000000" w14:paraId="00000092">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r w:rsidDel="00000000" w:rsidR="00000000" w:rsidRPr="00000000">
        <w:rPr>
          <w:rtl w:val="0"/>
        </w:rPr>
      </w:r>
    </w:p>
    <w:p w:rsidR="00000000" w:rsidDel="00000000" w:rsidP="00000000" w:rsidRDefault="00000000" w:rsidRPr="00000000" w14:paraId="00000093">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r w:rsidDel="00000000" w:rsidR="00000000" w:rsidRPr="00000000">
        <w:rPr>
          <w:rtl w:val="0"/>
        </w:rPr>
      </w:r>
    </w:p>
    <w:p w:rsidR="00000000" w:rsidDel="00000000" w:rsidP="00000000" w:rsidRDefault="00000000" w:rsidRPr="00000000" w14:paraId="00000094">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r w:rsidDel="00000000" w:rsidR="00000000" w:rsidRPr="00000000">
        <w:rPr>
          <w:rtl w:val="0"/>
        </w:rPr>
      </w:r>
    </w:p>
    <w:p w:rsidR="00000000" w:rsidDel="00000000" w:rsidP="00000000" w:rsidRDefault="00000000" w:rsidRPr="00000000" w14:paraId="00000095">
      <w:pPr>
        <w:pStyle w:val="Heading2"/>
        <w:spacing w:line="360" w:lineRule="auto"/>
        <w:ind w:left="0" w:firstLine="705"/>
        <w:rPr/>
      </w:pPr>
      <w:bookmarkStart w:colFirst="0" w:colLast="0" w:name="_1t3h5sf" w:id="7"/>
      <w:bookmarkEnd w:id="7"/>
      <w:r w:rsidDel="00000000" w:rsidR="00000000" w:rsidRPr="00000000">
        <w:rPr>
          <w:rFonts w:ascii="Times New Roman" w:cs="Times New Roman" w:eastAsia="Times New Roman" w:hAnsi="Times New Roman"/>
          <w:i w:val="0"/>
          <w:rtl w:val="0"/>
        </w:rPr>
        <w:t xml:space="preserve">1.2 Изучение и анализ литературы на тему представления эмоций в виде формальных моделей.</w:t>
      </w:r>
      <w:r w:rsidDel="00000000" w:rsidR="00000000" w:rsidRPr="00000000">
        <w:rPr>
          <w:rtl w:val="0"/>
        </w:rPr>
      </w:r>
    </w:p>
    <w:p w:rsidR="00000000" w:rsidDel="00000000" w:rsidP="00000000" w:rsidRDefault="00000000" w:rsidRPr="00000000" w14:paraId="00000096">
      <w:pPr>
        <w:spacing w:line="360" w:lineRule="auto"/>
        <w:ind w:firstLine="709"/>
        <w:jc w:val="both"/>
        <w:rPr/>
      </w:pPr>
      <w:r w:rsidDel="00000000" w:rsidR="00000000" w:rsidRPr="00000000">
        <w:rPr>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r w:rsidDel="00000000" w:rsidR="00000000" w:rsidRPr="00000000">
        <w:rPr>
          <w:rtl w:val="0"/>
        </w:rPr>
      </w:r>
    </w:p>
    <w:p w:rsidR="00000000" w:rsidDel="00000000" w:rsidP="00000000" w:rsidRDefault="00000000" w:rsidRPr="00000000" w14:paraId="00000097">
      <w:pPr>
        <w:pStyle w:val="Heading3"/>
        <w:spacing w:line="360" w:lineRule="auto"/>
        <w:ind w:left="0" w:firstLine="709"/>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1.2.1 Общие характеристики дискретных и многомерных моделей.</w:t>
      </w:r>
    </w:p>
    <w:p w:rsidR="00000000" w:rsidDel="00000000" w:rsidP="00000000" w:rsidRDefault="00000000" w:rsidRPr="00000000" w14:paraId="00000098">
      <w:pPr>
        <w:tabs>
          <w:tab w:val="left" w:pos="960"/>
        </w:tabs>
        <w:spacing w:line="360" w:lineRule="auto"/>
        <w:ind w:right="540" w:firstLine="709"/>
        <w:jc w:val="both"/>
        <w:rPr>
          <w:sz w:val="24"/>
          <w:szCs w:val="24"/>
        </w:rPr>
      </w:pPr>
      <w:r w:rsidDel="00000000" w:rsidR="00000000" w:rsidRPr="00000000">
        <w:rPr>
          <w:sz w:val="24"/>
          <w:szCs w:val="24"/>
          <w:rtl w:val="0"/>
        </w:rPr>
        <w:t xml:space="preserve">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rsidR="00000000" w:rsidDel="00000000" w:rsidP="00000000" w:rsidRDefault="00000000" w:rsidRPr="00000000" w14:paraId="00000099">
      <w:pPr>
        <w:tabs>
          <w:tab w:val="left" w:pos="960"/>
        </w:tabs>
        <w:spacing w:line="360" w:lineRule="auto"/>
        <w:ind w:right="540" w:firstLine="709"/>
        <w:jc w:val="both"/>
        <w:rPr>
          <w:sz w:val="24"/>
          <w:szCs w:val="24"/>
        </w:rPr>
      </w:pPr>
      <w:r w:rsidDel="00000000" w:rsidR="00000000" w:rsidRPr="00000000">
        <w:rPr>
          <w:sz w:val="24"/>
          <w:szCs w:val="24"/>
          <w:rtl w:val="0"/>
        </w:rPr>
        <w:t xml:space="preserve">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rsidR="00000000" w:rsidDel="00000000" w:rsidP="00000000" w:rsidRDefault="00000000" w:rsidRPr="00000000" w14:paraId="0000009A">
      <w:pPr>
        <w:tabs>
          <w:tab w:val="left" w:pos="960"/>
        </w:tabs>
        <w:spacing w:line="360" w:lineRule="auto"/>
        <w:ind w:right="540" w:firstLine="709"/>
        <w:jc w:val="both"/>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r w:rsidDel="00000000" w:rsidR="00000000" w:rsidRPr="00000000">
        <w:rPr>
          <w:rtl w:val="0"/>
        </w:rPr>
      </w:r>
    </w:p>
    <w:p w:rsidR="00000000" w:rsidDel="00000000" w:rsidP="00000000" w:rsidRDefault="00000000" w:rsidRPr="00000000" w14:paraId="0000009B">
      <w:pPr>
        <w:tabs>
          <w:tab w:val="left" w:pos="960"/>
        </w:tabs>
        <w:spacing w:line="360" w:lineRule="auto"/>
        <w:ind w:right="540" w:firstLine="709"/>
        <w:jc w:val="both"/>
        <w:rPr>
          <w:sz w:val="24"/>
          <w:szCs w:val="24"/>
        </w:rPr>
      </w:pPr>
      <w:r w:rsidDel="00000000" w:rsidR="00000000" w:rsidRPr="00000000">
        <w:rPr>
          <w:sz w:val="24"/>
          <w:szCs w:val="24"/>
          <w:rtl w:val="0"/>
        </w:rPr>
        <w:t xml:space="preserve">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rsidR="00000000" w:rsidDel="00000000" w:rsidP="00000000" w:rsidRDefault="00000000" w:rsidRPr="00000000" w14:paraId="0000009C">
      <w:pPr>
        <w:tabs>
          <w:tab w:val="left" w:pos="960"/>
        </w:tabs>
        <w:spacing w:line="360" w:lineRule="auto"/>
        <w:ind w:right="540" w:firstLine="709"/>
        <w:jc w:val="both"/>
        <w:rPr>
          <w:sz w:val="24"/>
          <w:szCs w:val="24"/>
        </w:rPr>
      </w:pPr>
      <w:r w:rsidDel="00000000" w:rsidR="00000000" w:rsidRPr="00000000">
        <w:rPr>
          <w:sz w:val="24"/>
          <w:szCs w:val="24"/>
          <w:rtl w:val="0"/>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rsidR="00000000" w:rsidDel="00000000" w:rsidP="00000000" w:rsidRDefault="00000000" w:rsidRPr="00000000" w14:paraId="0000009D">
      <w:pPr>
        <w:tabs>
          <w:tab w:val="left" w:pos="960"/>
        </w:tabs>
        <w:spacing w:line="360" w:lineRule="auto"/>
        <w:ind w:right="540" w:firstLine="709"/>
        <w:jc w:val="both"/>
        <w:rPr>
          <w:sz w:val="24"/>
          <w:szCs w:val="24"/>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w:t>
      </w:r>
    </w:p>
    <w:p w:rsidR="00000000" w:rsidDel="00000000" w:rsidP="00000000" w:rsidRDefault="00000000" w:rsidRPr="00000000" w14:paraId="0000009E">
      <w:pPr>
        <w:tabs>
          <w:tab w:val="left" w:pos="960"/>
        </w:tabs>
        <w:spacing w:line="360" w:lineRule="auto"/>
        <w:ind w:right="540" w:firstLine="709"/>
        <w:jc w:val="both"/>
        <w:rPr>
          <w:sz w:val="24"/>
          <w:szCs w:val="24"/>
        </w:rPr>
      </w:pPr>
      <w:r w:rsidDel="00000000" w:rsidR="00000000" w:rsidRPr="00000000">
        <w:rPr>
          <w:sz w:val="24"/>
          <w:szCs w:val="24"/>
          <w:rtl w:val="0"/>
        </w:rPr>
        <w:t xml:space="preserve">Адекватным методами для многомерной модели являются методы многомерного шкалирования (ММШ) или факторный анализ.</w:t>
      </w:r>
    </w:p>
    <w:p w:rsidR="00000000" w:rsidDel="00000000" w:rsidP="00000000" w:rsidRDefault="00000000" w:rsidRPr="00000000" w14:paraId="0000009F">
      <w:pPr>
        <w:tabs>
          <w:tab w:val="left" w:pos="960"/>
        </w:tabs>
        <w:spacing w:line="360" w:lineRule="auto"/>
        <w:ind w:right="540" w:firstLine="709"/>
        <w:jc w:val="both"/>
        <w:rPr>
          <w:sz w:val="24"/>
          <w:szCs w:val="24"/>
        </w:rPr>
      </w:pPr>
      <w:r w:rsidDel="00000000" w:rsidR="00000000" w:rsidRPr="00000000">
        <w:rPr>
          <w:sz w:val="24"/>
          <w:szCs w:val="24"/>
          <w:rtl w:val="0"/>
        </w:rPr>
        <w:t xml:space="preserve">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rsidR="00000000" w:rsidDel="00000000" w:rsidP="00000000" w:rsidRDefault="00000000" w:rsidRPr="00000000" w14:paraId="000000A0">
      <w:pPr>
        <w:tabs>
          <w:tab w:val="left" w:pos="960"/>
        </w:tabs>
        <w:spacing w:line="360" w:lineRule="auto"/>
        <w:ind w:right="540" w:firstLine="709"/>
        <w:jc w:val="both"/>
        <w:rPr/>
      </w:pPr>
      <w:r w:rsidDel="00000000" w:rsidR="00000000" w:rsidRPr="00000000">
        <w:rPr>
          <w:sz w:val="24"/>
          <w:szCs w:val="24"/>
          <w:rtl w:val="0"/>
        </w:rPr>
        <w:t xml:space="preserve">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r w:rsidDel="00000000" w:rsidR="00000000" w:rsidRPr="00000000">
        <w:rPr>
          <w:rtl w:val="0"/>
        </w:rPr>
      </w:r>
    </w:p>
    <w:p w:rsidR="00000000" w:rsidDel="00000000" w:rsidP="00000000" w:rsidRDefault="00000000" w:rsidRPr="00000000" w14:paraId="000000A1">
      <w:pPr>
        <w:tabs>
          <w:tab w:val="left" w:pos="960"/>
        </w:tabs>
        <w:spacing w:line="360" w:lineRule="auto"/>
        <w:ind w:right="540" w:firstLine="709"/>
        <w:jc w:val="both"/>
        <w:rPr>
          <w:sz w:val="24"/>
          <w:szCs w:val="24"/>
        </w:rPr>
      </w:pPr>
      <w:r w:rsidDel="00000000" w:rsidR="00000000" w:rsidRPr="00000000">
        <w:rPr>
          <w:sz w:val="24"/>
          <w:szCs w:val="24"/>
          <w:rtl w:val="0"/>
        </w:rPr>
        <w:t xml:space="preserve">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rsidR="00000000" w:rsidDel="00000000" w:rsidP="00000000" w:rsidRDefault="00000000" w:rsidRPr="00000000" w14:paraId="000000A2">
      <w:pPr>
        <w:tabs>
          <w:tab w:val="left" w:pos="960"/>
        </w:tabs>
        <w:spacing w:line="360" w:lineRule="auto"/>
        <w:ind w:right="540" w:firstLine="709"/>
        <w:jc w:val="both"/>
        <w:rPr>
          <w:sz w:val="24"/>
          <w:szCs w:val="24"/>
        </w:rPr>
      </w:pPr>
      <w:r w:rsidDel="00000000" w:rsidR="00000000" w:rsidRPr="00000000">
        <w:rPr>
          <w:sz w:val="24"/>
          <w:szCs w:val="24"/>
          <w:rtl w:val="0"/>
        </w:rPr>
        <w:t xml:space="preserve">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rsidR="00000000" w:rsidDel="00000000" w:rsidP="00000000" w:rsidRDefault="00000000" w:rsidRPr="00000000" w14:paraId="000000A3">
      <w:pPr>
        <w:tabs>
          <w:tab w:val="left" w:pos="960"/>
        </w:tabs>
        <w:spacing w:line="360" w:lineRule="auto"/>
        <w:ind w:right="540" w:firstLine="709"/>
        <w:jc w:val="both"/>
        <w:rPr>
          <w:sz w:val="24"/>
          <w:szCs w:val="24"/>
        </w:rPr>
      </w:pPr>
      <w:r w:rsidDel="00000000" w:rsidR="00000000" w:rsidRPr="00000000">
        <w:rPr>
          <w:sz w:val="24"/>
          <w:szCs w:val="24"/>
          <w:rtl w:val="0"/>
        </w:rPr>
        <w:t xml:space="preserve">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rsidR="00000000" w:rsidDel="00000000" w:rsidP="00000000" w:rsidRDefault="00000000" w:rsidRPr="00000000" w14:paraId="000000A4">
      <w:pPr>
        <w:tabs>
          <w:tab w:val="left" w:pos="960"/>
        </w:tabs>
        <w:spacing w:line="360" w:lineRule="auto"/>
        <w:ind w:right="540" w:firstLine="709"/>
        <w:jc w:val="both"/>
        <w:rPr/>
      </w:pPr>
      <w:r w:rsidDel="00000000" w:rsidR="00000000" w:rsidRPr="00000000">
        <w:rPr>
          <w:sz w:val="24"/>
          <w:szCs w:val="24"/>
          <w:rtl w:val="0"/>
        </w:rPr>
        <w:t xml:space="preserve">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r w:rsidDel="00000000" w:rsidR="00000000" w:rsidRPr="00000000">
        <w:rPr>
          <w:rtl w:val="0"/>
        </w:rPr>
      </w:r>
    </w:p>
    <w:p w:rsidR="00000000" w:rsidDel="00000000" w:rsidP="00000000" w:rsidRDefault="00000000" w:rsidRPr="00000000" w14:paraId="000000A5">
      <w:pPr>
        <w:tabs>
          <w:tab w:val="left" w:pos="960"/>
        </w:tabs>
        <w:spacing w:line="360" w:lineRule="auto"/>
        <w:ind w:right="540" w:firstLine="0"/>
        <w:jc w:val="center"/>
        <w:rPr/>
      </w:pPr>
      <w:r w:rsidDel="00000000" w:rsidR="00000000" w:rsidRPr="00000000">
        <w:rPr/>
        <w:drawing>
          <wp:inline distB="0" distT="0" distL="0" distR="0">
            <wp:extent cx="3314065" cy="323151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4065"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pPr>
      <w:r w:rsidDel="00000000" w:rsidR="00000000" w:rsidRPr="00000000">
        <w:rPr>
          <w:sz w:val="24"/>
          <w:szCs w:val="24"/>
          <w:highlight w:val="white"/>
          <w:rtl w:val="0"/>
        </w:rPr>
        <w:t xml:space="preserve">Рисунок 1.1 – </w:t>
      </w:r>
      <w:r w:rsidDel="00000000" w:rsidR="00000000" w:rsidRPr="00000000">
        <w:rPr>
          <w:sz w:val="24"/>
          <w:szCs w:val="24"/>
          <w:rtl w:val="0"/>
        </w:rPr>
        <w:t xml:space="preserve">A Circumplex model of affect</w:t>
      </w:r>
      <w:r w:rsidDel="00000000" w:rsidR="00000000" w:rsidRPr="00000000">
        <w:rPr>
          <w:rtl w:val="0"/>
        </w:rPr>
      </w:r>
    </w:p>
    <w:p w:rsidR="00000000" w:rsidDel="00000000" w:rsidP="00000000" w:rsidRDefault="00000000" w:rsidRPr="00000000" w14:paraId="000000A7">
      <w:pPr>
        <w:pStyle w:val="Heading3"/>
        <w:spacing w:line="360" w:lineRule="auto"/>
        <w:ind w:left="0" w:firstLine="709"/>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1.2.2 Модель эмоционального состояния PAD.</w:t>
      </w:r>
    </w:p>
    <w:p w:rsidR="00000000" w:rsidDel="00000000" w:rsidP="00000000" w:rsidRDefault="00000000" w:rsidRPr="00000000" w14:paraId="000000A8">
      <w:pPr>
        <w:tabs>
          <w:tab w:val="left" w:pos="960"/>
        </w:tabs>
        <w:spacing w:line="360" w:lineRule="auto"/>
        <w:ind w:right="540" w:firstLine="709"/>
        <w:jc w:val="both"/>
        <w:rPr/>
      </w:pPr>
      <w:r w:rsidDel="00000000" w:rsidR="00000000" w:rsidRPr="00000000">
        <w:rPr>
          <w:sz w:val="24"/>
          <w:szCs w:val="24"/>
          <w:rtl w:val="0"/>
        </w:rPr>
        <w:t xml:space="preserve">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r w:rsidDel="00000000" w:rsidR="00000000" w:rsidRPr="00000000">
        <w:rPr>
          <w:rtl w:val="0"/>
        </w:rPr>
      </w:r>
    </w:p>
    <w:p w:rsidR="00000000" w:rsidDel="00000000" w:rsidP="00000000" w:rsidRDefault="00000000" w:rsidRPr="00000000" w14:paraId="000000A9">
      <w:pPr>
        <w:tabs>
          <w:tab w:val="left" w:pos="960"/>
        </w:tabs>
        <w:spacing w:line="360" w:lineRule="auto"/>
        <w:ind w:right="540" w:firstLine="709"/>
        <w:jc w:val="both"/>
        <w:rPr>
          <w:sz w:val="24"/>
          <w:szCs w:val="24"/>
        </w:rPr>
      </w:pPr>
      <w:r w:rsidDel="00000000" w:rsidR="00000000" w:rsidRPr="00000000">
        <w:rPr>
          <w:sz w:val="24"/>
          <w:szCs w:val="24"/>
          <w:rtl w:val="0"/>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rsidR="00000000" w:rsidDel="00000000" w:rsidP="00000000" w:rsidRDefault="00000000" w:rsidRPr="00000000" w14:paraId="000000AA">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rsidR="00000000" w:rsidDel="00000000" w:rsidP="00000000" w:rsidRDefault="00000000" w:rsidRPr="00000000" w14:paraId="000000AB">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rsidR="00000000" w:rsidDel="00000000" w:rsidP="00000000" w:rsidRDefault="00000000" w:rsidRPr="00000000" w14:paraId="000000AC">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rsidR="00000000" w:rsidDel="00000000" w:rsidP="00000000" w:rsidRDefault="00000000" w:rsidRPr="00000000" w14:paraId="000000AD">
      <w:pPr>
        <w:tabs>
          <w:tab w:val="left" w:pos="960"/>
        </w:tabs>
        <w:spacing w:line="360" w:lineRule="auto"/>
        <w:ind w:right="540" w:firstLine="709"/>
        <w:jc w:val="both"/>
        <w:rPr>
          <w:sz w:val="24"/>
          <w:szCs w:val="24"/>
        </w:rPr>
      </w:pPr>
      <w:r w:rsidDel="00000000" w:rsidR="00000000" w:rsidRPr="00000000">
        <w:rPr>
          <w:sz w:val="24"/>
          <w:szCs w:val="24"/>
          <w:rtl w:val="0"/>
        </w:rPr>
        <w:t xml:space="preserve">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rsidR="00000000" w:rsidDel="00000000" w:rsidP="00000000" w:rsidRDefault="00000000" w:rsidRPr="00000000" w14:paraId="000000AE">
      <w:pPr>
        <w:pStyle w:val="Heading3"/>
        <w:spacing w:line="360" w:lineRule="auto"/>
        <w:ind w:left="0" w:firstLine="709"/>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1.2.3 Система кодирования лицевых движений FACS.</w:t>
      </w:r>
    </w:p>
    <w:p w:rsidR="00000000" w:rsidDel="00000000" w:rsidP="00000000" w:rsidRDefault="00000000" w:rsidRPr="00000000" w14:paraId="000000AF">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B0">
      <w:pPr>
        <w:tabs>
          <w:tab w:val="left" w:pos="960"/>
        </w:tabs>
        <w:spacing w:line="360" w:lineRule="auto"/>
        <w:ind w:right="540" w:firstLine="709"/>
        <w:jc w:val="both"/>
        <w:rPr/>
      </w:pPr>
      <w:r w:rsidDel="00000000" w:rsidR="00000000" w:rsidRPr="00000000">
        <w:rPr>
          <w:sz w:val="24"/>
          <w:szCs w:val="24"/>
          <w:rtl w:val="0"/>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r w:rsidDel="00000000" w:rsidR="00000000" w:rsidRPr="00000000">
        <w:rPr>
          <w:rtl w:val="0"/>
        </w:rPr>
      </w:r>
    </w:p>
    <w:p w:rsidR="00000000" w:rsidDel="00000000" w:rsidP="00000000" w:rsidRDefault="00000000" w:rsidRPr="00000000" w14:paraId="000000B1">
      <w:pPr>
        <w:tabs>
          <w:tab w:val="left" w:pos="960"/>
        </w:tabs>
        <w:spacing w:line="360" w:lineRule="auto"/>
        <w:ind w:right="540" w:firstLine="709"/>
        <w:jc w:val="both"/>
        <w:rPr/>
      </w:pPr>
      <w:r w:rsidDel="00000000" w:rsidR="00000000" w:rsidRPr="00000000">
        <w:rPr>
          <w:sz w:val="24"/>
          <w:szCs w:val="24"/>
          <w:rtl w:val="0"/>
        </w:rPr>
        <w:t xml:space="preserve">Двигательные единицы (action untis) представляют собой основные движения, совершаемые отдельными мышцами или группой мышц.</w:t>
      </w:r>
      <w:r w:rsidDel="00000000" w:rsidR="00000000" w:rsidRPr="00000000">
        <w:rPr>
          <w:rtl w:val="0"/>
        </w:rPr>
      </w:r>
    </w:p>
    <w:p w:rsidR="00000000" w:rsidDel="00000000" w:rsidP="00000000" w:rsidRDefault="00000000" w:rsidRPr="00000000" w14:paraId="000000B2">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rsidR="00000000" w:rsidDel="00000000" w:rsidP="00000000" w:rsidRDefault="00000000" w:rsidRPr="00000000" w14:paraId="000000B3">
      <w:pPr>
        <w:tabs>
          <w:tab w:val="left" w:pos="960"/>
        </w:tabs>
        <w:spacing w:line="360" w:lineRule="auto"/>
        <w:ind w:right="540" w:firstLine="709"/>
        <w:jc w:val="both"/>
        <w:rPr/>
      </w:pPr>
      <w:r w:rsidDel="00000000" w:rsidR="00000000" w:rsidRPr="00000000">
        <w:rPr>
          <w:sz w:val="24"/>
          <w:szCs w:val="24"/>
          <w:rtl w:val="0"/>
        </w:rPr>
        <w:t xml:space="preserve">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6"/>
        </w:numPr>
        <w:shd w:fill="auto" w:val="clear"/>
        <w:tabs>
          <w:tab w:val="left" w:pos="960"/>
        </w:tabs>
        <w:spacing w:after="0" w:before="0" w:line="360" w:lineRule="auto"/>
        <w:ind w:left="285" w:right="540" w:firstLine="420"/>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 Слабо различимое</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6"/>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B Незначительное</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6"/>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 Заметное или ярко выраженное</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6"/>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 Сильное или крайне заметное</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6"/>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 Предельное</w:t>
      </w:r>
      <w:r w:rsidDel="00000000" w:rsidR="00000000" w:rsidRPr="00000000">
        <w:rPr>
          <w:rtl w:val="0"/>
        </w:rPr>
      </w:r>
    </w:p>
    <w:p w:rsidR="00000000" w:rsidDel="00000000" w:rsidP="00000000" w:rsidRDefault="00000000" w:rsidRPr="00000000" w14:paraId="000000B9">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единицы относительно воображаемой вертикальной оси лица могут быть:</w:t>
      </w:r>
    </w:p>
    <w:p w:rsidR="00000000" w:rsidDel="00000000" w:rsidP="00000000" w:rsidRDefault="00000000" w:rsidRPr="00000000" w14:paraId="000000BA">
      <w:pPr>
        <w:keepNext w:val="0"/>
        <w:keepLines w:val="0"/>
        <w:pageBreakBefore w:val="0"/>
        <w:widowControl w:val="0"/>
        <w:numPr>
          <w:ilvl w:val="0"/>
          <w:numId w:val="10"/>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Двусторонние, симметричные (B — bilateral). Например, (B)1.</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0"/>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Односторонние (U — unilateral). Например, U12, U14:</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1"/>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левая (L — left). Например, L12.</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1"/>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правая (R — right). Например, R14.</w:t>
      </w:r>
      <w:r w:rsidDel="00000000" w:rsidR="00000000" w:rsidRPr="00000000">
        <w:rPr>
          <w:rtl w:val="0"/>
        </w:rPr>
      </w:r>
    </w:p>
    <w:p w:rsidR="00000000" w:rsidDel="00000000" w:rsidP="00000000" w:rsidRDefault="00000000" w:rsidRPr="00000000" w14:paraId="000000BE">
      <w:pPr>
        <w:tabs>
          <w:tab w:val="left" w:pos="993"/>
        </w:tabs>
        <w:spacing w:line="360" w:lineRule="auto"/>
        <w:ind w:right="540" w:firstLine="709"/>
        <w:jc w:val="both"/>
        <w:rPr/>
      </w:pPr>
      <w:r w:rsidDel="00000000" w:rsidR="00000000" w:rsidRPr="00000000">
        <w:rPr>
          <w:sz w:val="24"/>
          <w:szCs w:val="24"/>
          <w:rtl w:val="0"/>
        </w:rPr>
        <w:t xml:space="preserve">Примеры кодирования лицевых движений с помощью FACS можно изучить подробнее по ссылке [3].</w:t>
      </w:r>
      <w:r w:rsidDel="00000000" w:rsidR="00000000" w:rsidRPr="00000000">
        <w:rPr>
          <w:rtl w:val="0"/>
        </w:rPr>
      </w:r>
    </w:p>
    <w:p w:rsidR="00000000" w:rsidDel="00000000" w:rsidP="00000000" w:rsidRDefault="00000000" w:rsidRPr="00000000" w14:paraId="000000BF">
      <w:pPr>
        <w:tabs>
          <w:tab w:val="left" w:pos="960"/>
        </w:tabs>
        <w:spacing w:line="360" w:lineRule="auto"/>
        <w:ind w:left="0" w:right="540" w:firstLine="705"/>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C0">
      <w:pPr>
        <w:pStyle w:val="Heading2"/>
        <w:spacing w:line="360" w:lineRule="auto"/>
        <w:ind w:firstLine="708"/>
        <w:rPr>
          <w:rFonts w:ascii="Times New Roman" w:cs="Times New Roman" w:eastAsia="Times New Roman" w:hAnsi="Times New Roman"/>
          <w:i w:val="0"/>
        </w:rPr>
      </w:pPr>
      <w:bookmarkStart w:colFirst="0" w:colLast="0" w:name="_3rdcrjn" w:id="11"/>
      <w:bookmarkEnd w:id="11"/>
      <w:r w:rsidDel="00000000" w:rsidR="00000000" w:rsidRPr="00000000">
        <w:rPr>
          <w:rFonts w:ascii="Times New Roman" w:cs="Times New Roman" w:eastAsia="Times New Roman" w:hAnsi="Times New Roman"/>
          <w:i w:val="0"/>
          <w:rtl w:val="0"/>
        </w:rPr>
        <w:t xml:space="preserve">1.3 Постановка задачи, требования к разрабатываемому ПО.</w:t>
      </w:r>
    </w:p>
    <w:p w:rsidR="00000000" w:rsidDel="00000000" w:rsidP="00000000" w:rsidRDefault="00000000" w:rsidRPr="00000000" w14:paraId="000000C1">
      <w:pPr>
        <w:spacing w:after="0" w:before="200" w:line="360" w:lineRule="auto"/>
        <w:ind w:right="540" w:firstLine="708"/>
        <w:jc w:val="both"/>
        <w:rPr>
          <w:sz w:val="24"/>
          <w:szCs w:val="24"/>
        </w:r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были обучены нейросетевые модели, решающие задачу отображения из двухмерного пространства в семимерное. По сути, были построены функции для отображения вектора модели эмоционального состояния PA (координатная плоскость pleasure, arousal из пространства PAD) в вектор 7-ми эмоций из непрерывной модели Пола Экмана (Neutral – нейтральная, Happy – радость, Sad – печаль, Angry – гнев, Surprised – удивление, Scared – страх, Disgusted – отвращение).</w:t>
      </w:r>
    </w:p>
    <w:p w:rsidR="00000000" w:rsidDel="00000000" w:rsidP="00000000" w:rsidRDefault="00000000" w:rsidRPr="00000000" w14:paraId="000000C2">
      <w:pPr>
        <w:spacing w:after="0" w:before="200" w:line="360" w:lineRule="auto"/>
        <w:ind w:right="540" w:firstLine="708"/>
        <w:jc w:val="both"/>
        <w:rPr>
          <w:sz w:val="24"/>
          <w:szCs w:val="24"/>
        </w:rPr>
      </w:pPr>
      <w:r w:rsidDel="00000000" w:rsidR="00000000" w:rsidRPr="00000000">
        <w:rPr>
          <w:sz w:val="24"/>
          <w:szCs w:val="24"/>
          <w:rtl w:val="0"/>
        </w:rPr>
        <w:t xml:space="preserve">В дальнейших семестрах планируется обучить модели на решение задач обратного отображения из 7-ми мерного в 2-х мерное. Также будут затронуты вопросы отображения выражений лиц людей закодированных с помощью FACS в многомерную модель PA и обратно, а также из FACS в непрерывную модель Пола Экмана и обратно.</w:t>
      </w:r>
    </w:p>
    <w:p w:rsidR="00000000" w:rsidDel="00000000" w:rsidP="00000000" w:rsidRDefault="00000000" w:rsidRPr="00000000" w14:paraId="000000C3">
      <w:pPr>
        <w:spacing w:after="0" w:before="200" w:line="360" w:lineRule="auto"/>
        <w:ind w:right="540" w:firstLine="708"/>
        <w:jc w:val="both"/>
        <w:rPr>
          <w:sz w:val="24"/>
          <w:szCs w:val="24"/>
        </w:rPr>
      </w:pPr>
      <w:r w:rsidDel="00000000" w:rsidR="00000000" w:rsidRPr="00000000">
        <w:rPr>
          <w:sz w:val="24"/>
          <w:szCs w:val="24"/>
          <w:rtl w:val="0"/>
        </w:rPr>
        <w:t xml:space="preserve">Если в прошлой работе была использована исключительно нейросетевая модель, то далее будут использованы ещё и регрессионные статистические модели. Это разнообразие моделей позволит сравнивать результаты между собой и оценивать их качество.</w:t>
      </w:r>
    </w:p>
    <w:p w:rsidR="00000000" w:rsidDel="00000000" w:rsidP="00000000" w:rsidRDefault="00000000" w:rsidRPr="00000000" w14:paraId="000000C4">
      <w:pPr>
        <w:spacing w:after="0" w:before="200" w:line="360" w:lineRule="auto"/>
        <w:ind w:firstLine="708"/>
        <w:jc w:val="both"/>
        <w:rPr>
          <w:sz w:val="24"/>
          <w:szCs w:val="24"/>
        </w:rPr>
      </w:pPr>
      <w:r w:rsidDel="00000000" w:rsidR="00000000" w:rsidRPr="00000000">
        <w:rPr>
          <w:sz w:val="24"/>
          <w:szCs w:val="24"/>
          <w:rtl w:val="0"/>
        </w:rPr>
        <w:t xml:space="preserve">Целью же данной работы, является упрощение взаимодействия пользователя с обученными моделями. Для достижения этой цели ведётся разработка программного обеспечения (ПО) – web-сервиса, являющегося удобным программным интерфейсом для работы с обученными моделями. Разрабатываемое ПО должно обладать следующими возможностями:</w:t>
      </w:r>
    </w:p>
    <w:p w:rsidR="00000000" w:rsidDel="00000000" w:rsidP="00000000" w:rsidRDefault="00000000" w:rsidRPr="00000000" w14:paraId="000000C5">
      <w:pPr>
        <w:numPr>
          <w:ilvl w:val="0"/>
          <w:numId w:val="1"/>
        </w:numPr>
        <w:spacing w:after="0" w:before="240" w:line="360" w:lineRule="auto"/>
        <w:ind w:left="285" w:firstLine="420"/>
        <w:jc w:val="both"/>
        <w:rPr>
          <w:sz w:val="24"/>
          <w:szCs w:val="24"/>
        </w:rPr>
      </w:pPr>
      <w:r w:rsidDel="00000000" w:rsidR="00000000" w:rsidRPr="00000000">
        <w:rPr>
          <w:sz w:val="24"/>
          <w:szCs w:val="24"/>
          <w:rtl w:val="0"/>
        </w:rPr>
        <w:t xml:space="preserve">загрузка моделей (1 или нескольких)</w:t>
      </w:r>
    </w:p>
    <w:p w:rsidR="00000000" w:rsidDel="00000000" w:rsidP="00000000" w:rsidRDefault="00000000" w:rsidRPr="00000000" w14:paraId="000000C6">
      <w:pPr>
        <w:numPr>
          <w:ilvl w:val="0"/>
          <w:numId w:val="1"/>
        </w:numPr>
        <w:spacing w:after="0" w:before="0" w:line="360" w:lineRule="auto"/>
        <w:ind w:left="285" w:firstLine="420"/>
        <w:jc w:val="both"/>
        <w:rPr>
          <w:sz w:val="24"/>
          <w:szCs w:val="24"/>
        </w:rPr>
      </w:pPr>
      <w:r w:rsidDel="00000000" w:rsidR="00000000" w:rsidRPr="00000000">
        <w:rPr>
          <w:sz w:val="24"/>
          <w:szCs w:val="24"/>
          <w:rtl w:val="0"/>
        </w:rPr>
        <w:t xml:space="preserve">выбор типа преобразования (2 -&gt; 7, 7 -&gt; 2, 42 -&gt; 7, 7 -&gt; 42, 2 -&gt; 42, 42 -&gt; 2)</w:t>
      </w:r>
    </w:p>
    <w:p w:rsidR="00000000" w:rsidDel="00000000" w:rsidP="00000000" w:rsidRDefault="00000000" w:rsidRPr="00000000" w14:paraId="000000C7">
      <w:pPr>
        <w:numPr>
          <w:ilvl w:val="0"/>
          <w:numId w:val="1"/>
        </w:numPr>
        <w:spacing w:after="0" w:before="0" w:line="360" w:lineRule="auto"/>
        <w:ind w:left="285" w:firstLine="420"/>
        <w:jc w:val="both"/>
        <w:rPr>
          <w:sz w:val="24"/>
          <w:szCs w:val="24"/>
        </w:rPr>
      </w:pPr>
      <w:r w:rsidDel="00000000" w:rsidR="00000000" w:rsidRPr="00000000">
        <w:rPr>
          <w:sz w:val="24"/>
          <w:szCs w:val="24"/>
          <w:rtl w:val="0"/>
        </w:rPr>
        <w:t xml:space="preserve">визуализация полученного преобразования входных данных в выходные данные</w:t>
      </w:r>
    </w:p>
    <w:p w:rsidR="00000000" w:rsidDel="00000000" w:rsidP="00000000" w:rsidRDefault="00000000" w:rsidRPr="00000000" w14:paraId="000000C8">
      <w:pPr>
        <w:numPr>
          <w:ilvl w:val="0"/>
          <w:numId w:val="1"/>
        </w:numPr>
        <w:spacing w:after="240" w:before="0" w:line="360" w:lineRule="auto"/>
        <w:ind w:left="285" w:firstLine="420"/>
        <w:jc w:val="both"/>
        <w:rPr>
          <w:sz w:val="24"/>
          <w:szCs w:val="24"/>
        </w:rPr>
      </w:pPr>
      <w:r w:rsidDel="00000000" w:rsidR="00000000" w:rsidRPr="00000000">
        <w:rPr>
          <w:sz w:val="24"/>
          <w:szCs w:val="24"/>
          <w:rtl w:val="0"/>
        </w:rPr>
        <w:t xml:space="preserve">выдача ошибки, при необходимости</w:t>
      </w:r>
    </w:p>
    <w:p w:rsidR="00000000" w:rsidDel="00000000" w:rsidP="00000000" w:rsidRDefault="00000000" w:rsidRPr="00000000" w14:paraId="000000C9">
      <w:pPr>
        <w:spacing w:after="0" w:before="200" w:line="360" w:lineRule="auto"/>
        <w:ind w:firstLine="708"/>
        <w:jc w:val="both"/>
        <w:rPr>
          <w:sz w:val="24"/>
          <w:szCs w:val="24"/>
        </w:rPr>
      </w:pPr>
      <w:r w:rsidDel="00000000" w:rsidR="00000000" w:rsidRPr="00000000">
        <w:rPr>
          <w:sz w:val="24"/>
          <w:szCs w:val="24"/>
          <w:rtl w:val="0"/>
        </w:rPr>
        <w:t xml:space="preserve">Чтобы получить детальное представление о виде графического интерфейса, необходимо разработать макеты клиентской части приложения (раздел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PA в 7-ми мерное).</w:t>
      </w:r>
    </w:p>
    <w:p w:rsidR="00000000" w:rsidDel="00000000" w:rsidP="00000000" w:rsidRDefault="00000000" w:rsidRPr="00000000" w14:paraId="000000CA">
      <w:pPr>
        <w:spacing w:after="0" w:before="200" w:line="360" w:lineRule="auto"/>
        <w:ind w:firstLine="708"/>
        <w:jc w:val="both"/>
        <w:rPr/>
        <w:sectPr>
          <w:footerReference r:id="rId9" w:type="default"/>
          <w:type w:val="nextPage"/>
          <w:pgSz w:h="16838" w:w="11906" w:orient="portrait"/>
          <w:pgMar w:bottom="1134" w:top="1134" w:left="1701" w:right="851" w:header="0" w:footer="0"/>
        </w:sectPr>
      </w:pPr>
      <w:r w:rsidDel="00000000" w:rsidR="00000000" w:rsidRPr="00000000">
        <w:rPr>
          <w:sz w:val="24"/>
          <w:szCs w:val="24"/>
          <w:rtl w:val="0"/>
        </w:rPr>
        <w:t xml:space="preserve">Помимо этого, необходимо спроектировать внутреннюю логику web-сервиса (раздел 3.3), разбить приложение на классы, а классы разнести по модулям (раздел 3.1). После этого предстоит запрограммировать данный web-сервис (раздел 4.1).</w: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1"/>
        <w:spacing w:line="360" w:lineRule="auto"/>
        <w:rPr>
          <w:b w:val="1"/>
          <w:sz w:val="28"/>
          <w:szCs w:val="28"/>
        </w:rPr>
      </w:pPr>
      <w:bookmarkStart w:colFirst="0" w:colLast="0" w:name="_35nkun2" w:id="14"/>
      <w:bookmarkEnd w:id="14"/>
      <w:r w:rsidDel="00000000" w:rsidR="00000000" w:rsidRPr="00000000">
        <w:rPr>
          <w:b w:val="1"/>
          <w:sz w:val="28"/>
          <w:szCs w:val="28"/>
          <w:rtl w:val="0"/>
        </w:rPr>
        <w:t xml:space="preserve">Раздел 2. Теоретическая часть</w:t>
      </w:r>
    </w:p>
    <w:p w:rsidR="00000000" w:rsidDel="00000000" w:rsidP="00000000" w:rsidRDefault="00000000" w:rsidRPr="00000000" w14:paraId="000000CC">
      <w:pPr>
        <w:pStyle w:val="Heading2"/>
        <w:spacing w:line="360" w:lineRule="auto"/>
        <w:ind w:firstLine="709"/>
        <w:rPr/>
      </w:pPr>
      <w:bookmarkStart w:colFirst="0" w:colLast="0" w:name="_1ksv4uv" w:id="15"/>
      <w:bookmarkEnd w:id="15"/>
      <w:r w:rsidDel="00000000" w:rsidR="00000000" w:rsidRPr="00000000">
        <w:rPr>
          <w:rFonts w:ascii="Times New Roman" w:cs="Times New Roman" w:eastAsia="Times New Roman" w:hAnsi="Times New Roman"/>
          <w:i w:val="0"/>
          <w:rtl w:val="0"/>
        </w:rPr>
        <w:t xml:space="preserve">2.1 Выбор стека технологий для реализации приложения.</w:t>
      </w:r>
      <w:r w:rsidDel="00000000" w:rsidR="00000000" w:rsidRPr="00000000">
        <w:rPr>
          <w:rtl w:val="0"/>
        </w:rPr>
      </w:r>
    </w:p>
    <w:p w:rsidR="00000000" w:rsidDel="00000000" w:rsidP="00000000" w:rsidRDefault="00000000" w:rsidRPr="00000000" w14:paraId="000000CD">
      <w:pPr>
        <w:spacing w:line="360" w:lineRule="auto"/>
        <w:ind w:firstLine="709"/>
        <w:rPr>
          <w:sz w:val="24"/>
          <w:szCs w:val="24"/>
        </w:rPr>
      </w:pPr>
      <w:r w:rsidDel="00000000" w:rsidR="00000000" w:rsidRPr="00000000">
        <w:rPr>
          <w:sz w:val="24"/>
          <w:szCs w:val="24"/>
          <w:rtl w:val="0"/>
        </w:rPr>
        <w:t xml:space="preserve">В данном разделе выбираются стек технологий и инструменты для реализации приложения.</w:t>
      </w:r>
    </w:p>
    <w:p w:rsidR="00000000" w:rsidDel="00000000" w:rsidP="00000000" w:rsidRDefault="00000000" w:rsidRPr="00000000" w14:paraId="000000CE">
      <w:pPr>
        <w:spacing w:line="360" w:lineRule="auto"/>
        <w:ind w:firstLine="709"/>
        <w:rPr>
          <w:sz w:val="24"/>
          <w:szCs w:val="24"/>
        </w:rPr>
      </w:pPr>
      <w:r w:rsidDel="00000000" w:rsidR="00000000" w:rsidRPr="00000000">
        <w:rPr>
          <w:sz w:val="24"/>
          <w:szCs w:val="24"/>
          <w:rtl w:val="0"/>
        </w:rPr>
        <w:t xml:space="preserve">ЯП для реализации приложения - Python, т.к. он лучше всего подходит для создания прототипов и является одним из наиболее высокоуровневых. Также важной причиной было то, что в 1-м семестре работа велась именно на ЯП Python.</w:t>
      </w:r>
    </w:p>
    <w:p w:rsidR="00000000" w:rsidDel="00000000" w:rsidP="00000000" w:rsidRDefault="00000000" w:rsidRPr="00000000" w14:paraId="000000CF">
      <w:pPr>
        <w:spacing w:line="360" w:lineRule="auto"/>
        <w:ind w:firstLine="709"/>
        <w:rPr>
          <w:sz w:val="24"/>
          <w:szCs w:val="24"/>
        </w:rPr>
      </w:pPr>
      <w:r w:rsidDel="00000000" w:rsidR="00000000" w:rsidRPr="00000000">
        <w:rPr>
          <w:sz w:val="24"/>
          <w:szCs w:val="24"/>
          <w:rtl w:val="0"/>
        </w:rPr>
        <w:t xml:space="preserve">Веб-фреймворк выбирался из 2-х Django и Dash. Django - удобный, высокоуровневый веб-фреймворк, хорошо подходящий для реализации сайтов (как статических, так и динамических). Однако в веб-сервисе данной работы нужен не просто сайт, а именно веб-сервис, здесь значительную часть программы занимает визуализация данных, а также динамическое переключение между типами преобразований и смена виджетов (см. раздел 3.2). Силами чистого Django реализовать такой гибкий front (см. раздел 3.1) сложно, если не невозможно. Необходимо было бы подключать сторонние front инструменты, такие как JS или ReactJS и уже с их помощью реализовывать задуманное.</w:t>
      </w:r>
    </w:p>
    <w:p w:rsidR="00000000" w:rsidDel="00000000" w:rsidP="00000000" w:rsidRDefault="00000000" w:rsidRPr="00000000" w14:paraId="000000D0">
      <w:pPr>
        <w:spacing w:line="360" w:lineRule="auto"/>
        <w:ind w:firstLine="709"/>
        <w:rPr>
          <w:sz w:val="24"/>
          <w:szCs w:val="24"/>
        </w:rPr>
      </w:pPr>
      <w:r w:rsidDel="00000000" w:rsidR="00000000" w:rsidRPr="00000000">
        <w:rPr>
          <w:sz w:val="24"/>
          <w:szCs w:val="24"/>
          <w:rtl w:val="0"/>
        </w:rPr>
        <w:t xml:space="preserve">Dash же - это веб-фреймворк для создания гибких и динамических дашбордов. Под дашбордом понимается схема, таблица или график (или их комбинация), визуализирующие аналитические данные, добытые из разных источников, но связанные между собой. Обычно эти данные подаются в виде интерактивного цифрового поля и используются в бизнес-среде [21]. Сам Dash является связкой Flask, React.Js, HTML и CSS, что уже говорит о хороших front возможностях. Именно из-за большого количества встроенных высокоуровневых визуальных инструментов (виджетов), выбор пал именно на веб-фреймворк Dash.</w:t>
      </w:r>
    </w:p>
    <w:p w:rsidR="00000000" w:rsidDel="00000000" w:rsidP="00000000" w:rsidRDefault="00000000" w:rsidRPr="00000000" w14:paraId="000000D1">
      <w:pPr>
        <w:spacing w:line="360" w:lineRule="auto"/>
        <w:ind w:firstLine="709"/>
        <w:rPr>
          <w:sz w:val="24"/>
          <w:szCs w:val="24"/>
        </w:rPr>
      </w:pPr>
      <w:r w:rsidDel="00000000" w:rsidR="00000000" w:rsidRPr="00000000">
        <w:rPr>
          <w:sz w:val="24"/>
          <w:szCs w:val="24"/>
          <w:rtl w:val="0"/>
        </w:rPr>
        <w:t xml:space="preserve">Приложения Dash состоят из двух частей: </w:t>
      </w:r>
    </w:p>
    <w:p w:rsidR="00000000" w:rsidDel="00000000" w:rsidP="00000000" w:rsidRDefault="00000000" w:rsidRPr="00000000" w14:paraId="000000D2">
      <w:pPr>
        <w:spacing w:line="360" w:lineRule="auto"/>
        <w:ind w:firstLine="709"/>
        <w:rPr>
          <w:sz w:val="24"/>
          <w:szCs w:val="24"/>
        </w:rPr>
      </w:pPr>
      <w:r w:rsidDel="00000000" w:rsidR="00000000" w:rsidRPr="00000000">
        <w:rPr>
          <w:sz w:val="24"/>
          <w:szCs w:val="24"/>
          <w:rtl w:val="0"/>
        </w:rPr>
        <w:t xml:space="preserve">Первая часть — «layout» описывает то, как выглядит наше приложение (компонент layout состоит из дерева «компонентов», является структурой в которой хранятся все виджеты веб-сервиса). </w:t>
      </w:r>
    </w:p>
    <w:p w:rsidR="00000000" w:rsidDel="00000000" w:rsidP="00000000" w:rsidRDefault="00000000" w:rsidRPr="00000000" w14:paraId="000000D3">
      <w:pPr>
        <w:spacing w:line="360" w:lineRule="auto"/>
        <w:ind w:firstLine="709"/>
        <w:rPr>
          <w:sz w:val="24"/>
          <w:szCs w:val="24"/>
        </w:rPr>
      </w:pPr>
      <w:r w:rsidDel="00000000" w:rsidR="00000000" w:rsidRPr="00000000">
        <w:rPr>
          <w:sz w:val="24"/>
          <w:szCs w:val="24"/>
          <w:rtl w:val="0"/>
        </w:rPr>
        <w:t xml:space="preserve">Вторая часть описывает интерактивность приложения, связывает виджеты между собой. Механизм callback-ов в dash служит реализацией событийно-ориентированного программирования.</w:t>
      </w:r>
    </w:p>
    <w:p w:rsidR="00000000" w:rsidDel="00000000" w:rsidP="00000000" w:rsidRDefault="00000000" w:rsidRPr="00000000" w14:paraId="000000D4">
      <w:pPr>
        <w:spacing w:line="360" w:lineRule="auto"/>
        <w:ind w:firstLine="709"/>
        <w:rPr>
          <w:sz w:val="24"/>
          <w:szCs w:val="24"/>
        </w:rPr>
      </w:pPr>
      <w:r w:rsidDel="00000000" w:rsidR="00000000" w:rsidRPr="00000000">
        <w:rPr>
          <w:sz w:val="24"/>
          <w:szCs w:val="24"/>
          <w:rtl w:val="0"/>
        </w:rPr>
        <w:t xml:space="preserve">Callback'и в Dash - это Python функции, которые обернуты в Dash декораторы, внутри которых указаны входные и выходные элементы. Например, @app.callback(Output('first_col', 'children'), Output('third_col', 'children'), Input('dropdown', 'value'), State('first_col', 'children'), State('third_col', 'children'))def change_first_third_cols(model_type, first_col, third_col). В фрагменте кода выше функция change_first_third_cols обернута в декоратор app.callback, внутри которого указан входной элемент (свойство 'value') из элемента с id='dropdown' (Input('dropdown', 'value')). Это значит, что как только значение из свойства 'value' изменится, то вызовется функция change_first_third_cols. Элементы декоратора State('first_col', 'children'), State('third_col', 'children') обозначают передачу состояний свойств 'children' из элементов с id='first_col' и id='third_col', когда значение свойства 'value' изменится. Вышеуказанные значения свойств передаются в функцию в виде входных аргументов (model_type, first_col, third_col) в порядке их записи внутри декоратора. При этом внутри самой функции формируются элементы выходных данных, которые будут записаны в свойства 'children' элементов с id='first_col' и id='third_col' (Output('first_col', 'children'), Output('third_col', 'children')). Как можно догадаться, это пример callback'а для изменения 1-й и 3-й колонки виджетов (см. раздел 3.2).</w:t>
      </w:r>
    </w:p>
    <w:p w:rsidR="00000000" w:rsidDel="00000000" w:rsidP="00000000" w:rsidRDefault="00000000" w:rsidRPr="00000000" w14:paraId="000000D5">
      <w:pPr>
        <w:spacing w:line="360" w:lineRule="auto"/>
        <w:ind w:firstLine="709"/>
        <w:rPr>
          <w:sz w:val="24"/>
          <w:szCs w:val="24"/>
        </w:rPr>
      </w:pPr>
      <w:r w:rsidDel="00000000" w:rsidR="00000000" w:rsidRPr="00000000">
        <w:rPr>
          <w:sz w:val="24"/>
          <w:szCs w:val="24"/>
          <w:rtl w:val="0"/>
        </w:rPr>
        <w:t xml:space="preserve">Dash предоставляет Python классы для всех визуальных компонентов приложения. Разработчики предоставляют набор компонентов в так называемых dash_core_components (dcc) и dash_html_components (html). Но также есть возможность построить свои компоненты, используя JavaScript и React.js.</w:t>
      </w:r>
    </w:p>
    <w:p w:rsidR="00000000" w:rsidDel="00000000" w:rsidP="00000000" w:rsidRDefault="00000000" w:rsidRPr="00000000" w14:paraId="000000D6">
      <w:pPr>
        <w:spacing w:line="360" w:lineRule="auto"/>
        <w:ind w:firstLine="709"/>
        <w:rPr>
          <w:sz w:val="24"/>
          <w:szCs w:val="24"/>
        </w:rPr>
      </w:pPr>
      <w:r w:rsidDel="00000000" w:rsidR="00000000" w:rsidRPr="00000000">
        <w:rPr>
          <w:sz w:val="24"/>
          <w:szCs w:val="24"/>
          <w:rtl w:val="0"/>
        </w:rPr>
        <w:t xml:space="preserve">В dash_core_component содержатся различные динамические формы такие как, например, выпадающие списки, графики и чек-боксы.</w:t>
      </w:r>
    </w:p>
    <w:p w:rsidR="00000000" w:rsidDel="00000000" w:rsidP="00000000" w:rsidRDefault="00000000" w:rsidRPr="00000000" w14:paraId="000000D7">
      <w:pPr>
        <w:spacing w:line="360" w:lineRule="auto"/>
        <w:ind w:firstLine="709"/>
        <w:rPr>
          <w:sz w:val="24"/>
          <w:szCs w:val="24"/>
        </w:rPr>
      </w:pPr>
      <w:r w:rsidDel="00000000" w:rsidR="00000000" w:rsidRPr="00000000">
        <w:rPr>
          <w:sz w:val="24"/>
          <w:szCs w:val="24"/>
          <w:rtl w:val="0"/>
        </w:rPr>
        <w:t xml:space="preserve">В dash_html_components содержатся html конструкции, которыми можно завернуть наши формы. Например Div блоки или теги заголовков H1, H2, и так далее. Разработчики предоставляют нам некую абстракцию от html с помощью словарей Python.</w:t>
      </w:r>
    </w:p>
    <w:p w:rsidR="00000000" w:rsidDel="00000000" w:rsidP="00000000" w:rsidRDefault="00000000" w:rsidRPr="00000000" w14:paraId="000000D8">
      <w:pPr>
        <w:spacing w:line="360" w:lineRule="auto"/>
        <w:ind w:firstLine="709"/>
        <w:rPr>
          <w:sz w:val="24"/>
          <w:szCs w:val="24"/>
        </w:rPr>
      </w:pPr>
      <w:r w:rsidDel="00000000" w:rsidR="00000000" w:rsidRPr="00000000">
        <w:rPr>
          <w:sz w:val="24"/>
          <w:szCs w:val="24"/>
          <w:rtl w:val="0"/>
        </w:rPr>
        <w:t xml:space="preserve">В dash_bootstrap_components (dbc) содержатся объекты CSS-фреймворка Bootstrap. Фреймворк plotly (px) - основа Dash.</w:t>
      </w:r>
    </w:p>
    <w:p w:rsidR="00000000" w:rsidDel="00000000" w:rsidP="00000000" w:rsidRDefault="00000000" w:rsidRPr="00000000" w14:paraId="000000D9">
      <w:pPr>
        <w:spacing w:line="360" w:lineRule="auto"/>
        <w:ind w:firstLine="709"/>
        <w:rPr>
          <w:sz w:val="24"/>
          <w:szCs w:val="24"/>
        </w:rPr>
      </w:pPr>
      <w:r w:rsidDel="00000000" w:rsidR="00000000" w:rsidRPr="00000000">
        <w:rPr>
          <w:sz w:val="24"/>
          <w:szCs w:val="24"/>
          <w:rtl w:val="0"/>
        </w:rPr>
        <w:t xml:space="preserve">Рассмотрим графические инструменты (компоненты, виджеты), которые могут понадобиться для реализации макетов из раздела 3.2:</w:t>
      </w:r>
    </w:p>
    <w:p w:rsidR="00000000" w:rsidDel="00000000" w:rsidP="00000000" w:rsidRDefault="00000000" w:rsidRPr="00000000" w14:paraId="000000DA">
      <w:pPr>
        <w:numPr>
          <w:ilvl w:val="0"/>
          <w:numId w:val="12"/>
        </w:numPr>
        <w:spacing w:line="360" w:lineRule="auto"/>
        <w:ind w:left="285" w:firstLine="420"/>
        <w:rPr>
          <w:sz w:val="24"/>
          <w:szCs w:val="24"/>
        </w:rPr>
      </w:pPr>
      <w:r w:rsidDel="00000000" w:rsidR="00000000" w:rsidRPr="00000000">
        <w:rPr>
          <w:sz w:val="24"/>
          <w:szCs w:val="24"/>
          <w:rtl w:val="0"/>
        </w:rPr>
        <w:t xml:space="preserve">dcc.Upload - кнопка "Обзор" для загрузки файлов</w:t>
      </w:r>
    </w:p>
    <w:p w:rsidR="00000000" w:rsidDel="00000000" w:rsidP="00000000" w:rsidRDefault="00000000" w:rsidRPr="00000000" w14:paraId="000000DB">
      <w:pPr>
        <w:numPr>
          <w:ilvl w:val="0"/>
          <w:numId w:val="12"/>
        </w:numPr>
        <w:spacing w:line="360" w:lineRule="auto"/>
        <w:ind w:left="285" w:firstLine="420"/>
        <w:rPr>
          <w:sz w:val="24"/>
          <w:szCs w:val="24"/>
        </w:rPr>
      </w:pPr>
      <w:r w:rsidDel="00000000" w:rsidR="00000000" w:rsidRPr="00000000">
        <w:rPr>
          <w:sz w:val="24"/>
          <w:szCs w:val="24"/>
          <w:rtl w:val="0"/>
        </w:rPr>
        <w:t xml:space="preserve">dcc.Dropdown - выпадающий список</w:t>
      </w:r>
    </w:p>
    <w:p w:rsidR="00000000" w:rsidDel="00000000" w:rsidP="00000000" w:rsidRDefault="00000000" w:rsidRPr="00000000" w14:paraId="000000DC">
      <w:pPr>
        <w:numPr>
          <w:ilvl w:val="0"/>
          <w:numId w:val="12"/>
        </w:numPr>
        <w:spacing w:line="360" w:lineRule="auto"/>
        <w:ind w:left="285" w:firstLine="420"/>
        <w:rPr>
          <w:sz w:val="24"/>
          <w:szCs w:val="24"/>
        </w:rPr>
      </w:pPr>
      <w:r w:rsidDel="00000000" w:rsidR="00000000" w:rsidRPr="00000000">
        <w:rPr>
          <w:sz w:val="24"/>
          <w:szCs w:val="24"/>
          <w:rtl w:val="0"/>
        </w:rPr>
        <w:t xml:space="preserve">html.Button - кнопка</w:t>
      </w:r>
    </w:p>
    <w:p w:rsidR="00000000" w:rsidDel="00000000" w:rsidP="00000000" w:rsidRDefault="00000000" w:rsidRPr="00000000" w14:paraId="000000DD">
      <w:pPr>
        <w:numPr>
          <w:ilvl w:val="0"/>
          <w:numId w:val="12"/>
        </w:numPr>
        <w:spacing w:line="360" w:lineRule="auto"/>
        <w:ind w:left="285" w:firstLine="420"/>
        <w:rPr>
          <w:sz w:val="24"/>
          <w:szCs w:val="24"/>
        </w:rPr>
      </w:pPr>
      <w:r w:rsidDel="00000000" w:rsidR="00000000" w:rsidRPr="00000000">
        <w:rPr>
          <w:sz w:val="24"/>
          <w:szCs w:val="24"/>
          <w:rtl w:val="0"/>
        </w:rPr>
        <w:t xml:space="preserve">dcc.Input - формы для входных значений</w:t>
      </w:r>
    </w:p>
    <w:p w:rsidR="00000000" w:rsidDel="00000000" w:rsidP="00000000" w:rsidRDefault="00000000" w:rsidRPr="00000000" w14:paraId="000000DE">
      <w:pPr>
        <w:numPr>
          <w:ilvl w:val="0"/>
          <w:numId w:val="12"/>
        </w:numPr>
        <w:spacing w:line="360" w:lineRule="auto"/>
        <w:ind w:left="285" w:firstLine="420"/>
        <w:rPr>
          <w:sz w:val="24"/>
          <w:szCs w:val="24"/>
        </w:rPr>
      </w:pPr>
      <w:r w:rsidDel="00000000" w:rsidR="00000000" w:rsidRPr="00000000">
        <w:rPr>
          <w:sz w:val="24"/>
          <w:szCs w:val="24"/>
          <w:rtl w:val="0"/>
        </w:rPr>
        <w:t xml:space="preserve">dash_table.DataTable - таблица (форма для ввода/вывода значений). Чтобы таблица была редактируемой, необходимо выставить параметр editable=True.</w:t>
      </w:r>
    </w:p>
    <w:p w:rsidR="00000000" w:rsidDel="00000000" w:rsidP="00000000" w:rsidRDefault="00000000" w:rsidRPr="00000000" w14:paraId="000000DF">
      <w:pPr>
        <w:numPr>
          <w:ilvl w:val="0"/>
          <w:numId w:val="12"/>
        </w:numPr>
        <w:spacing w:line="360" w:lineRule="auto"/>
        <w:ind w:left="285" w:firstLine="420"/>
        <w:rPr>
          <w:sz w:val="24"/>
          <w:szCs w:val="24"/>
        </w:rPr>
      </w:pPr>
      <w:r w:rsidDel="00000000" w:rsidR="00000000" w:rsidRPr="00000000">
        <w:rPr>
          <w:sz w:val="24"/>
          <w:szCs w:val="24"/>
          <w:rtl w:val="0"/>
        </w:rPr>
        <w:t xml:space="preserve">px.bar - столбчатая диаграмма</w:t>
      </w:r>
    </w:p>
    <w:p w:rsidR="00000000" w:rsidDel="00000000" w:rsidP="00000000" w:rsidRDefault="00000000" w:rsidRPr="00000000" w14:paraId="000000E0">
      <w:pPr>
        <w:numPr>
          <w:ilvl w:val="0"/>
          <w:numId w:val="12"/>
        </w:numPr>
        <w:spacing w:line="360" w:lineRule="auto"/>
        <w:ind w:left="285" w:firstLine="420"/>
        <w:rPr>
          <w:sz w:val="24"/>
          <w:szCs w:val="24"/>
        </w:rPr>
      </w:pPr>
      <w:r w:rsidDel="00000000" w:rsidR="00000000" w:rsidRPr="00000000">
        <w:rPr>
          <w:sz w:val="24"/>
          <w:szCs w:val="24"/>
          <w:rtl w:val="0"/>
        </w:rPr>
        <w:t xml:space="preserve">px.scatter - координатная плоскость с точкой</w:t>
      </w:r>
    </w:p>
    <w:p w:rsidR="00000000" w:rsidDel="00000000" w:rsidP="00000000" w:rsidRDefault="00000000" w:rsidRPr="00000000" w14:paraId="000000E1">
      <w:pPr>
        <w:numPr>
          <w:ilvl w:val="0"/>
          <w:numId w:val="12"/>
        </w:numPr>
        <w:spacing w:line="360" w:lineRule="auto"/>
        <w:ind w:left="285" w:firstLine="420"/>
        <w:rPr>
          <w:sz w:val="24"/>
          <w:szCs w:val="24"/>
        </w:rPr>
      </w:pPr>
      <w:r w:rsidDel="00000000" w:rsidR="00000000" w:rsidRPr="00000000">
        <w:rPr>
          <w:sz w:val="24"/>
          <w:szCs w:val="24"/>
          <w:rtl w:val="0"/>
        </w:rPr>
        <w:t xml:space="preserve">dcc.Graph - объект графики (необходим и для столбчатой диаграммы и для координатной плоскости)</w:t>
      </w:r>
    </w:p>
    <w:p w:rsidR="00000000" w:rsidDel="00000000" w:rsidP="00000000" w:rsidRDefault="00000000" w:rsidRPr="00000000" w14:paraId="000000E2">
      <w:pPr>
        <w:numPr>
          <w:ilvl w:val="0"/>
          <w:numId w:val="12"/>
        </w:numPr>
        <w:spacing w:line="360" w:lineRule="auto"/>
        <w:ind w:left="285" w:firstLine="420"/>
        <w:rPr>
          <w:sz w:val="24"/>
          <w:szCs w:val="24"/>
        </w:rPr>
      </w:pPr>
      <w:r w:rsidDel="00000000" w:rsidR="00000000" w:rsidRPr="00000000">
        <w:rPr>
          <w:sz w:val="24"/>
          <w:szCs w:val="24"/>
          <w:rtl w:val="0"/>
        </w:rPr>
        <w:t xml:space="preserve">dbc.Card - карточка (элемент для отделения и форматирования виджетов)</w:t>
      </w:r>
    </w:p>
    <w:p w:rsidR="00000000" w:rsidDel="00000000" w:rsidP="00000000" w:rsidRDefault="00000000" w:rsidRPr="00000000" w14:paraId="000000E3">
      <w:pPr>
        <w:numPr>
          <w:ilvl w:val="0"/>
          <w:numId w:val="12"/>
        </w:numPr>
        <w:spacing w:line="360" w:lineRule="auto"/>
        <w:ind w:left="285" w:firstLine="420"/>
        <w:rPr>
          <w:sz w:val="24"/>
          <w:szCs w:val="24"/>
        </w:rPr>
      </w:pPr>
      <w:r w:rsidDel="00000000" w:rsidR="00000000" w:rsidRPr="00000000">
        <w:rPr>
          <w:sz w:val="24"/>
          <w:szCs w:val="24"/>
          <w:rtl w:val="0"/>
        </w:rPr>
        <w:t xml:space="preserve">dbc.CardBody - тело карточки (внутри этого элемента располагаются виджеты/вложенные карточки)</w:t>
      </w:r>
    </w:p>
    <w:p w:rsidR="00000000" w:rsidDel="00000000" w:rsidP="00000000" w:rsidRDefault="00000000" w:rsidRPr="00000000" w14:paraId="000000E4">
      <w:pPr>
        <w:numPr>
          <w:ilvl w:val="0"/>
          <w:numId w:val="12"/>
        </w:numPr>
        <w:spacing w:line="360" w:lineRule="auto"/>
        <w:ind w:left="285" w:firstLine="420"/>
        <w:rPr>
          <w:sz w:val="24"/>
          <w:szCs w:val="24"/>
        </w:rPr>
      </w:pPr>
      <w:r w:rsidDel="00000000" w:rsidR="00000000" w:rsidRPr="00000000">
        <w:rPr>
          <w:sz w:val="24"/>
          <w:szCs w:val="24"/>
          <w:rtl w:val="0"/>
        </w:rPr>
        <w:t xml:space="preserve">dbc.CardGroup - группа карточек (объединяет несколько карточек в виде столбцов)</w:t>
      </w:r>
    </w:p>
    <w:p w:rsidR="00000000" w:rsidDel="00000000" w:rsidP="00000000" w:rsidRDefault="00000000" w:rsidRPr="00000000" w14:paraId="000000E5">
      <w:pPr>
        <w:numPr>
          <w:ilvl w:val="0"/>
          <w:numId w:val="12"/>
        </w:numPr>
        <w:spacing w:line="360" w:lineRule="auto"/>
        <w:ind w:left="285" w:firstLine="420"/>
        <w:rPr>
          <w:sz w:val="24"/>
          <w:szCs w:val="24"/>
        </w:rPr>
      </w:pPr>
      <w:r w:rsidDel="00000000" w:rsidR="00000000" w:rsidRPr="00000000">
        <w:rPr>
          <w:sz w:val="24"/>
          <w:szCs w:val="24"/>
          <w:rtl w:val="0"/>
        </w:rPr>
        <w:t xml:space="preserve">dcc.ConfirmDialog - окошко с ошибкой</w:t>
      </w:r>
    </w:p>
    <w:p w:rsidR="00000000" w:rsidDel="00000000" w:rsidP="00000000" w:rsidRDefault="00000000" w:rsidRPr="00000000" w14:paraId="000000E6">
      <w:pPr>
        <w:spacing w:line="360" w:lineRule="auto"/>
        <w:ind w:left="0" w:firstLine="708.6614173228347"/>
        <w:rPr>
          <w:sz w:val="24"/>
          <w:szCs w:val="24"/>
        </w:rPr>
      </w:pPr>
      <w:r w:rsidDel="00000000" w:rsidR="00000000" w:rsidRPr="00000000">
        <w:rPr>
          <w:sz w:val="24"/>
          <w:szCs w:val="24"/>
          <w:rtl w:val="0"/>
        </w:rPr>
        <w:t xml:space="preserve">Также в данной работе используются Python библиотеки pickle и keras. Об их назначении подробнее можно прочитать в разделе 2.3.</w:t>
      </w:r>
    </w:p>
    <w:p w:rsidR="00000000" w:rsidDel="00000000" w:rsidP="00000000" w:rsidRDefault="00000000" w:rsidRPr="00000000" w14:paraId="000000E7">
      <w:pPr>
        <w:pStyle w:val="Heading2"/>
        <w:spacing w:line="360" w:lineRule="auto"/>
        <w:ind w:firstLine="709"/>
        <w:rPr>
          <w:rFonts w:ascii="Times New Roman" w:cs="Times New Roman" w:eastAsia="Times New Roman" w:hAnsi="Times New Roman"/>
          <w:i w:val="0"/>
        </w:rPr>
      </w:pPr>
      <w:bookmarkStart w:colFirst="0" w:colLast="0" w:name="_44sinio" w:id="16"/>
      <w:bookmarkEnd w:id="16"/>
      <w:r w:rsidDel="00000000" w:rsidR="00000000" w:rsidRPr="00000000">
        <w:rPr>
          <w:rFonts w:ascii="Times New Roman" w:cs="Times New Roman" w:eastAsia="Times New Roman" w:hAnsi="Times New Roman"/>
          <w:i w:val="0"/>
          <w:rtl w:val="0"/>
        </w:rPr>
        <w:t xml:space="preserve">2.2 Паттерн Фасад и его применение в разрабатываемом ПО.</w:t>
      </w:r>
    </w:p>
    <w:p w:rsidR="00000000" w:rsidDel="00000000" w:rsidP="00000000" w:rsidRDefault="00000000" w:rsidRPr="00000000" w14:paraId="000000E8">
      <w:pPr>
        <w:spacing w:line="360" w:lineRule="auto"/>
        <w:ind w:right="780" w:firstLine="709"/>
        <w:jc w:val="both"/>
        <w:rPr>
          <w:sz w:val="24"/>
          <w:szCs w:val="24"/>
          <w:highlight w:val="white"/>
        </w:rPr>
      </w:pPr>
      <w:r w:rsidDel="00000000" w:rsidR="00000000" w:rsidRPr="00000000">
        <w:rPr>
          <w:sz w:val="24"/>
          <w:szCs w:val="24"/>
          <w:rtl w:val="0"/>
        </w:rPr>
        <w:t xml:space="preserve">В данном разделе описываются основные особенности паттерна Фасад и рассматривается возможность его применения в разрабатываемом ПО.</w:t>
      </w:r>
      <w:r w:rsidDel="00000000" w:rsidR="00000000" w:rsidRPr="00000000">
        <w:rPr>
          <w:rtl w:val="0"/>
        </w:rPr>
      </w:r>
    </w:p>
    <w:p w:rsidR="00000000" w:rsidDel="00000000" w:rsidP="00000000" w:rsidRDefault="00000000" w:rsidRPr="00000000" w14:paraId="000000E9">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 структурный шаблон проектирования. Структурные шаблоны проектирования - шаблоны проектирования, в которых рассматриваются вопросы о том, как из классов и объектов образуются более крупные архитектуры. Примеры структурных шаблонов проектирования: Адаптер, Мост, Компоновщик, Декоратор, Фасад, Единая точка входа, Приспособленец, Заместитель.</w:t>
      </w:r>
    </w:p>
    <w:p w:rsidR="00000000" w:rsidDel="00000000" w:rsidP="00000000" w:rsidRDefault="00000000" w:rsidRPr="00000000" w14:paraId="000000EA">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обеспечивает единственную точку входа для служб подсистемы. Фасад имеет обязанность по взаимодействию с подсистемами, упрощает интерфейс. Другими словами паттерн Фасад скрывает несколько подсистем в одном месте и благодаря несложному интерфейсу позволяет удобно пользоваться каждой из них.</w:t>
      </w:r>
    </w:p>
    <w:p w:rsidR="00000000" w:rsidDel="00000000" w:rsidP="00000000" w:rsidRDefault="00000000" w:rsidRPr="00000000" w14:paraId="000000EB">
      <w:pPr>
        <w:spacing w:line="360" w:lineRule="auto"/>
        <w:ind w:right="780" w:firstLine="709"/>
        <w:jc w:val="both"/>
        <w:rPr>
          <w:sz w:val="24"/>
          <w:szCs w:val="24"/>
          <w:highlight w:val="white"/>
        </w:rPr>
      </w:pPr>
      <w:r w:rsidDel="00000000" w:rsidR="00000000" w:rsidRPr="00000000">
        <w:rPr>
          <w:sz w:val="24"/>
          <w:szCs w:val="24"/>
          <w:highlight w:val="white"/>
          <w:rtl w:val="0"/>
        </w:rPr>
        <w:t xml:space="preserve">В данной работе паттерн Фасад (класс ModelFacade) объединяет в себе все классы моделей (классы ModelVAClearNeural, ModelVAClearStat, ModelClearVANeural, ModelClearVAStat, ModelClearFACSNeural, ModelFACSClearStat, ModelVAFACS, ModelFACSVA) и хранит их в собственных атрибутах (self.model_va_clear, self.model_clear_va, self.model_clear_facs, self.model_facs_clear, self.model_va_facs, self.model_facs_va). Т.е. паттерн Фасад отвечает за хранение и использование загружаемых моделей в программе.</w:t>
      </w:r>
    </w:p>
    <w:p w:rsidR="00000000" w:rsidDel="00000000" w:rsidP="00000000" w:rsidRDefault="00000000" w:rsidRPr="00000000" w14:paraId="000000EC">
      <w:pPr>
        <w:spacing w:line="360" w:lineRule="auto"/>
        <w:ind w:firstLine="720"/>
        <w:jc w:val="both"/>
        <w:rPr>
          <w:sz w:val="24"/>
          <w:szCs w:val="24"/>
          <w:highlight w:val="white"/>
        </w:rPr>
      </w:pPr>
      <w:r w:rsidDel="00000000" w:rsidR="00000000" w:rsidRPr="00000000">
        <w:rPr>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0ED">
      <w:pPr>
        <w:spacing w:line="360" w:lineRule="auto"/>
        <w:ind w:firstLine="720"/>
        <w:jc w:val="both"/>
        <w:rPr>
          <w:sz w:val="24"/>
          <w:szCs w:val="24"/>
          <w:highlight w:val="white"/>
        </w:rPr>
      </w:pPr>
      <w:r w:rsidDel="00000000" w:rsidR="00000000" w:rsidRPr="00000000">
        <w:rPr>
          <w:sz w:val="24"/>
          <w:szCs w:val="24"/>
          <w:highlight w:val="white"/>
          <w:rtl w:val="0"/>
        </w:rPr>
        <w:t xml:space="preserve">По умолчанию, все атрибуты класса ModelFacade принимают значения None. Критерием для загрузки/незагрузки модели служит проверка атрибута is None. Если атрибут is None, значит модель не загружена, иначе - загрузка успешна и моделью можно пользоваться.</w:t>
      </w:r>
    </w:p>
    <w:p w:rsidR="00000000" w:rsidDel="00000000" w:rsidP="00000000" w:rsidRDefault="00000000" w:rsidRPr="00000000" w14:paraId="000000EE">
      <w:pPr>
        <w:pStyle w:val="Heading2"/>
        <w:spacing w:line="360" w:lineRule="auto"/>
        <w:ind w:firstLine="709"/>
        <w:rPr>
          <w:rFonts w:ascii="Times New Roman" w:cs="Times New Roman" w:eastAsia="Times New Roman" w:hAnsi="Times New Roman"/>
          <w:i w:val="0"/>
        </w:rPr>
      </w:pPr>
      <w:bookmarkStart w:colFirst="0" w:colLast="0" w:name="_2jxsxqh" w:id="17"/>
      <w:bookmarkEnd w:id="17"/>
      <w:r w:rsidDel="00000000" w:rsidR="00000000" w:rsidRPr="00000000">
        <w:rPr>
          <w:rFonts w:ascii="Times New Roman" w:cs="Times New Roman" w:eastAsia="Times New Roman" w:hAnsi="Times New Roman"/>
          <w:i w:val="0"/>
          <w:rtl w:val="0"/>
        </w:rPr>
        <w:t xml:space="preserve">2.3 Разработка форматов файлов обученных моделей.</w:t>
      </w:r>
    </w:p>
    <w:p w:rsidR="00000000" w:rsidDel="00000000" w:rsidP="00000000" w:rsidRDefault="00000000" w:rsidRPr="00000000" w14:paraId="000000EF">
      <w:pPr>
        <w:spacing w:line="360" w:lineRule="auto"/>
        <w:ind w:right="180" w:firstLine="709"/>
        <w:jc w:val="both"/>
        <w:rPr>
          <w:sz w:val="24"/>
          <w:szCs w:val="24"/>
        </w:rPr>
      </w:pPr>
      <w:r w:rsidDel="00000000" w:rsidR="00000000" w:rsidRPr="00000000">
        <w:rPr>
          <w:sz w:val="24"/>
          <w:szCs w:val="24"/>
          <w:rtl w:val="0"/>
        </w:rPr>
        <w:t xml:space="preserve">В данном разделе разрабатываются форматы для хранения файлов обученных моделей.</w:t>
      </w:r>
    </w:p>
    <w:p w:rsidR="00000000" w:rsidDel="00000000" w:rsidP="00000000" w:rsidRDefault="00000000" w:rsidRPr="00000000" w14:paraId="000000F0">
      <w:pPr>
        <w:spacing w:line="360" w:lineRule="auto"/>
        <w:ind w:right="180" w:firstLine="709"/>
        <w:jc w:val="both"/>
        <w:rPr>
          <w:sz w:val="24"/>
          <w:szCs w:val="24"/>
          <w:highlight w:val="white"/>
        </w:rPr>
      </w:pPr>
      <w:r w:rsidDel="00000000" w:rsidR="00000000" w:rsidRPr="00000000">
        <w:rPr>
          <w:sz w:val="24"/>
          <w:szCs w:val="24"/>
          <w:rtl w:val="0"/>
        </w:rPr>
        <w:t xml:space="preserve">Как было сказано ранее, в научно-исследовательской работе 1-го семестра обучались нейросетевые модели, решающие задачу отображения из двухмерного пространства в семимерное. Следующим этапом после обучения стоял вопрос сохранения моделей. В библиотеке keras предусмотрен встроенный метод для нейросетевых моделей .save('path/to/location'), который сохраняет модель в виде папки с определённой структурой файлов по пути аргумента метода ('path/to/location'). Также есть функция для быстрого восстановления модели в оперативной памяти (в переменной ЯП) tf.keras.models.load_model('path/to/location'). Таким образом, можно сделать важный вывод: обученная </w:t>
      </w:r>
      <w:r w:rsidDel="00000000" w:rsidR="00000000" w:rsidRPr="00000000">
        <w:rPr>
          <w:sz w:val="24"/>
          <w:szCs w:val="24"/>
          <w:highlight w:val="white"/>
          <w:rtl w:val="0"/>
        </w:rPr>
        <w:t xml:space="preserve">нейросетевая</w:t>
      </w:r>
      <w:r w:rsidDel="00000000" w:rsidR="00000000" w:rsidRPr="00000000">
        <w:rPr>
          <w:sz w:val="24"/>
          <w:szCs w:val="24"/>
          <w:rtl w:val="0"/>
        </w:rPr>
        <w:t xml:space="preserve"> </w:t>
      </w:r>
      <w:r w:rsidDel="00000000" w:rsidR="00000000" w:rsidRPr="00000000">
        <w:rPr>
          <w:sz w:val="24"/>
          <w:szCs w:val="24"/>
          <w:highlight w:val="white"/>
          <w:rtl w:val="0"/>
        </w:rPr>
        <w:t xml:space="preserve">модель - папка с файлами, которой можно легко пользоваться с помощью встроенных инструментов библиотеки </w:t>
      </w:r>
      <w:r w:rsidDel="00000000" w:rsidR="00000000" w:rsidRPr="00000000">
        <w:rPr>
          <w:sz w:val="24"/>
          <w:szCs w:val="24"/>
          <w:rtl w:val="0"/>
        </w:rPr>
        <w:t xml:space="preserve">keras</w:t>
      </w:r>
      <w:r w:rsidDel="00000000" w:rsidR="00000000" w:rsidRPr="00000000">
        <w:rPr>
          <w:sz w:val="24"/>
          <w:szCs w:val="24"/>
          <w:highlight w:val="white"/>
          <w:rtl w:val="0"/>
        </w:rPr>
        <w:t xml:space="preserve">.</w:t>
      </w:r>
    </w:p>
    <w:p w:rsidR="00000000" w:rsidDel="00000000" w:rsidP="00000000" w:rsidRDefault="00000000" w:rsidRPr="00000000" w14:paraId="000000F1">
      <w:pPr>
        <w:spacing w:line="360" w:lineRule="auto"/>
        <w:ind w:right="180" w:firstLine="709"/>
        <w:jc w:val="both"/>
        <w:rPr>
          <w:sz w:val="24"/>
          <w:szCs w:val="24"/>
          <w:highlight w:val="white"/>
        </w:rPr>
      </w:pPr>
      <w:r w:rsidDel="00000000" w:rsidR="00000000" w:rsidRPr="00000000">
        <w:rPr>
          <w:sz w:val="24"/>
          <w:szCs w:val="24"/>
          <w:highlight w:val="white"/>
          <w:rtl w:val="0"/>
        </w:rPr>
        <w:t xml:space="preserve">Другой тип моделей - статистические модели. Их можно обучать с помощью библиотеки Python для машинного обучения Scikit-learn. Сохранять же подобные модели можно с помощью модуля Python pickle. Данный модуль позволяет сохранять модели в файлы в бинарном виде. Функция pickle.dump(model, </w:t>
      </w:r>
      <w:r w:rsidDel="00000000" w:rsidR="00000000" w:rsidRPr="00000000">
        <w:rPr>
          <w:sz w:val="24"/>
          <w:szCs w:val="24"/>
          <w:rtl w:val="0"/>
        </w:rPr>
        <w:t xml:space="preserve">'path/to/location'</w:t>
      </w:r>
      <w:r w:rsidDel="00000000" w:rsidR="00000000" w:rsidRPr="00000000">
        <w:rPr>
          <w:sz w:val="24"/>
          <w:szCs w:val="24"/>
          <w:highlight w:val="white"/>
          <w:rtl w:val="0"/>
        </w:rPr>
        <w:t xml:space="preserve">) сохраняет модель (model) в 1 файл по пути </w:t>
      </w:r>
      <w:r w:rsidDel="00000000" w:rsidR="00000000" w:rsidRPr="00000000">
        <w:rPr>
          <w:sz w:val="24"/>
          <w:szCs w:val="24"/>
          <w:rtl w:val="0"/>
        </w:rPr>
        <w:t xml:space="preserve">'path/to/location'</w:t>
      </w:r>
      <w:r w:rsidDel="00000000" w:rsidR="00000000" w:rsidRPr="00000000">
        <w:rPr>
          <w:sz w:val="24"/>
          <w:szCs w:val="24"/>
          <w:highlight w:val="white"/>
          <w:rtl w:val="0"/>
        </w:rPr>
        <w:t xml:space="preserve">. Для удобства будем давать файлам pickle моделей расширение .pkl. Таким образом, сохранённые статистические модели представляют собой файлы, а не папки, как нейросетевые модели.</w:t>
      </w:r>
    </w:p>
    <w:p w:rsidR="00000000" w:rsidDel="00000000" w:rsidP="00000000" w:rsidRDefault="00000000" w:rsidRPr="00000000" w14:paraId="000000F2">
      <w:pPr>
        <w:spacing w:line="360" w:lineRule="auto"/>
        <w:ind w:left="0" w:right="180" w:firstLine="705"/>
        <w:jc w:val="both"/>
        <w:rPr>
          <w:sz w:val="24"/>
          <w:szCs w:val="24"/>
          <w:highlight w:val="white"/>
        </w:rPr>
      </w:pPr>
      <w:r w:rsidDel="00000000" w:rsidR="00000000" w:rsidRPr="00000000">
        <w:rPr>
          <w:sz w:val="24"/>
          <w:szCs w:val="24"/>
          <w:highlight w:val="white"/>
          <w:rtl w:val="0"/>
        </w:rPr>
        <w:t xml:space="preserve">Чтобы унифицировать интерфейс работы с моделями вне зависимости от типа модели (нейросетевая, статистическая) необходимо разработать унифицированный формат файлов моделей. Унифицированный файл модели - сжатый архив .tar.gz внутри которого хранятся следующие папки и файлы:</w:t>
      </w:r>
    </w:p>
    <w:p w:rsidR="00000000" w:rsidDel="00000000" w:rsidP="00000000" w:rsidRDefault="00000000" w:rsidRPr="00000000" w14:paraId="000000F3">
      <w:pPr>
        <w:numPr>
          <w:ilvl w:val="0"/>
          <w:numId w:val="3"/>
        </w:numPr>
        <w:spacing w:line="360" w:lineRule="auto"/>
        <w:ind w:left="285" w:right="180" w:firstLine="420"/>
        <w:jc w:val="both"/>
        <w:rPr>
          <w:sz w:val="24"/>
          <w:szCs w:val="24"/>
          <w:highlight w:val="white"/>
        </w:rPr>
      </w:pPr>
      <w:r w:rsidDel="00000000" w:rsidR="00000000" w:rsidRPr="00000000">
        <w:rPr>
          <w:sz w:val="24"/>
          <w:szCs w:val="24"/>
          <w:highlight w:val="white"/>
          <w:rtl w:val="0"/>
        </w:rPr>
        <w:t xml:space="preserve">type - файл, хранящий вид модели. Принимает одно из 8 допустимых значений: ['2-&gt;7 (Neural)', '2-&gt;7 (Stat)', '7-&gt;2 (Neural)', '7-&gt;2 (Stat)', '7-&gt;42 (Neural)', '42-&gt;7 (Stat)', '2-&gt;42', '42-&gt;2']. Так, вид нейросетевой модели '7-&gt;2 (Neural)' соответствует классу ModelClearVANeural и осуществляет преобразование из 7-ми мерного пространства (clear) в 2-х мерное (VA). Вид статистической модели '42-&gt;7 (Stat)' соответствует классу ModelFACSClearStat и осуществляет преобразование из 42-мерного (FACS) в 7-ми мерное пространство (clear). Вид моделей '2-&gt;42', '42-&gt;2' не уточняет типа модели, т.к. данные модели являются комбинацией промежуточных видов моделей и могут быть как нейросетевыми ('2-&gt;7 (Neural)' + '7-&gt;42 (Neural)' == '2-&gt;42'), так и статистическими ('2-&gt;7 (Stat)' + '7-&gt;42 (Neural)' == '2-&gt;42').</w:t>
      </w:r>
    </w:p>
    <w:p w:rsidR="00000000" w:rsidDel="00000000" w:rsidP="00000000" w:rsidRDefault="00000000" w:rsidRPr="00000000" w14:paraId="000000F4">
      <w:pPr>
        <w:numPr>
          <w:ilvl w:val="0"/>
          <w:numId w:val="3"/>
        </w:numPr>
        <w:spacing w:line="360" w:lineRule="auto"/>
        <w:ind w:left="285" w:right="180" w:firstLine="420"/>
        <w:jc w:val="both"/>
        <w:rPr>
          <w:sz w:val="24"/>
          <w:szCs w:val="24"/>
          <w:highlight w:val="white"/>
        </w:rPr>
      </w:pPr>
      <w:r w:rsidDel="00000000" w:rsidR="00000000" w:rsidRPr="00000000">
        <w:rPr>
          <w:sz w:val="24"/>
          <w:szCs w:val="24"/>
          <w:highlight w:val="white"/>
          <w:rtl w:val="0"/>
        </w:rPr>
        <w:t xml:space="preserve">.pkl файлы статистических моделей. Имена файлов должны начинаться с одинакового префикса ('model_') и далее иметь название, означающее выход модели (model_scared.pkl - статистическая модель, выдающая одну из clear эмоций (scared)).</w:t>
      </w:r>
    </w:p>
    <w:p w:rsidR="00000000" w:rsidDel="00000000" w:rsidP="00000000" w:rsidRDefault="00000000" w:rsidRPr="00000000" w14:paraId="000000F5">
      <w:pPr>
        <w:spacing w:line="360" w:lineRule="auto"/>
        <w:ind w:left="285" w:right="180" w:firstLine="420"/>
        <w:jc w:val="both"/>
        <w:rPr>
          <w:sz w:val="24"/>
          <w:szCs w:val="24"/>
        </w:rPr>
      </w:pPr>
      <w:r w:rsidDel="00000000" w:rsidR="00000000" w:rsidRPr="00000000">
        <w:rPr>
          <w:sz w:val="24"/>
          <w:szCs w:val="24"/>
          <w:highlight w:val="white"/>
          <w:rtl w:val="0"/>
        </w:rPr>
        <w:t xml:space="preserve">3) папки с нейросетевыми моделями. Имена папок также должны начинаться с одинакового префикса ('model_') и далее иметь название, означающее выход модели (model_surprised - нейросетвая модель, выдающая одну из clear эмоций (surprised)).</w:t>
      </w:r>
      <w:r w:rsidDel="00000000" w:rsidR="00000000" w:rsidRPr="00000000">
        <w:rPr>
          <w:rtl w:val="0"/>
        </w:rPr>
      </w:r>
    </w:p>
    <w:p w:rsidR="00000000" w:rsidDel="00000000" w:rsidP="00000000" w:rsidRDefault="00000000" w:rsidRPr="00000000" w14:paraId="000000F6">
      <w:pPr>
        <w:spacing w:line="360" w:lineRule="auto"/>
        <w:ind w:left="0" w:right="180" w:firstLine="705"/>
        <w:jc w:val="both"/>
        <w:rPr>
          <w:sz w:val="24"/>
          <w:szCs w:val="24"/>
          <w:highlight w:val="white"/>
        </w:rPr>
      </w:pPr>
      <w:r w:rsidDel="00000000" w:rsidR="00000000" w:rsidRPr="00000000">
        <w:rPr>
          <w:sz w:val="24"/>
          <w:szCs w:val="24"/>
          <w:highlight w:val="white"/>
          <w:rtl w:val="0"/>
        </w:rPr>
        <w:t xml:space="preserve">В различных видах моделей различное количество вложенных статистических и/или нейросетевых моделей внутри унифицированного файла модели. Например, для моделей '2-&gt;7 (Neural)' достаточно использовать 1 нейросетевую модель. В то же время, название папки в данном случае - 'model', т.к. модель однозначна. Аналогичные правила верны и для моделей вида '7-&gt;2 (Neural)'.</w:t>
      </w:r>
    </w:p>
    <w:p w:rsidR="00000000" w:rsidDel="00000000" w:rsidP="00000000" w:rsidRDefault="00000000" w:rsidRPr="00000000" w14:paraId="000000F7">
      <w:pPr>
        <w:spacing w:line="360" w:lineRule="auto"/>
        <w:ind w:left="0" w:right="180" w:firstLine="705"/>
        <w:jc w:val="both"/>
        <w:rPr>
          <w:sz w:val="24"/>
          <w:szCs w:val="24"/>
        </w:rPr>
      </w:pPr>
      <w:r w:rsidDel="00000000" w:rsidR="00000000" w:rsidRPr="00000000">
        <w:rPr>
          <w:sz w:val="24"/>
          <w:szCs w:val="24"/>
          <w:highlight w:val="white"/>
          <w:rtl w:val="0"/>
        </w:rPr>
        <w:t xml:space="preserve">В статистических моделях ('2-&gt;7 (Stat)', '7-&gt;2 (Stat)', '42-&gt;7 (Stat)') внутри унифицированного файла модели присутствуют несколько статистических моделей, каждая из которых выдаёт отдельное значение выходных данных. Так, для '2-&gt;7 (Stat)' 7 регрессионных моделей model_neutral, model_happy, model_sad, model_angry, model_surprised, model_scared, model_disgusted, каждая из которых принимает на вход 2 значения VA и выдаёт одно значение соответствующее названию (model_happy выдаёт одну из clear эмоций (happy)). Файл модели '42-&gt;7 (Stat)' тоже имеет 7 регрессионных моделей с такими же названиями, выдающих такие же значения на выходе, но принимающие на вход 42 значения (FACS). Внутри модели '7-&gt;2 (Stat)' имеются 2 регрессионные модели: model_valence, model_arousal.</w:t>
      </w:r>
      <w:r w:rsidDel="00000000" w:rsidR="00000000" w:rsidRPr="00000000">
        <w:rPr>
          <w:rtl w:val="0"/>
        </w:rPr>
      </w:r>
    </w:p>
    <w:p w:rsidR="00000000" w:rsidDel="00000000" w:rsidP="00000000" w:rsidRDefault="00000000" w:rsidRPr="00000000" w14:paraId="000000F8">
      <w:pPr>
        <w:spacing w:line="360" w:lineRule="auto"/>
        <w:ind w:left="0" w:right="180" w:firstLine="705"/>
        <w:jc w:val="both"/>
        <w:rPr>
          <w:sz w:val="24"/>
          <w:szCs w:val="24"/>
        </w:rPr>
      </w:pPr>
      <w:r w:rsidDel="00000000" w:rsidR="00000000" w:rsidRPr="00000000">
        <w:rPr>
          <w:sz w:val="24"/>
          <w:szCs w:val="24"/>
          <w:highlight w:val="white"/>
          <w:rtl w:val="0"/>
        </w:rPr>
        <w:t xml:space="preserve">Для более сложных преобразований ('7-&gt;42 (Neural)' - класса ModelClearFACSNeural), используются формулы с сайта https://imotions.com/ </w:t>
      </w:r>
      <w:r w:rsidDel="00000000" w:rsidR="00000000" w:rsidRPr="00000000">
        <w:rPr>
          <w:sz w:val="24"/>
          <w:szCs w:val="24"/>
          <w:rtl w:val="0"/>
        </w:rPr>
        <w:t xml:space="preserve">[3]</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F9">
      <w:pPr>
        <w:numPr>
          <w:ilvl w:val="0"/>
          <w:numId w:val="4"/>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Happy == 6 + 12 - значение happy (clear) преобразуется в значения 6 и 12 action unit’a (FACS). Важно учитывать, что некоторые выходные значения моделей FACS, разделяются на центральную, левую и правую части лица ('Action_Unit_06___Cheek_Raiser', 'Action_Unit_06___Left___Cheek_Raiser', 'Action_Unit_06___Right___Cheek_Raiser'). Поэтому нейросетевая модель model_happy принимает на вход 7 clear эмоций и выдаёт 6 FACS значений (ещё 'Action_Unit_12___Lip_Corner_Puller', 'Action_Unit_12___Left___Lip_Corner_Puller', 'Action_Unit_12___Right___Lip_Corner_Puller').</w:t>
      </w:r>
    </w:p>
    <w:p w:rsidR="00000000" w:rsidDel="00000000" w:rsidP="00000000" w:rsidRDefault="00000000" w:rsidRPr="00000000" w14:paraId="000000FA">
      <w:pPr>
        <w:numPr>
          <w:ilvl w:val="0"/>
          <w:numId w:val="4"/>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Sad == 1 + 4 + 15. Нейросетевая модель model_sad принимает на вход 7 clear эмоций и выдаёт 9 FACS значений ('Action_Unit_01___Inner_Brow_Raiser', 'Action_Unit_01___Left___Inner_Brow_Raiser', 'Action_Unit_01___Right___Inner_Brow_Raiser', 'Action_Unit_04___Brow_Lowerer', 'Action_Unit_04___Left___Brow_Lowerer', 'Action_Unit_04___Right___Brow_Lowerer', 'Action_Unit_15___Lip_Corner_Depressor', 'Action_Unit_15___Left___Lip_Corner_Depressor', 'Action_Unit_15___Right___Lip_Corner_Depressor').</w:t>
      </w:r>
    </w:p>
    <w:p w:rsidR="00000000" w:rsidDel="00000000" w:rsidP="00000000" w:rsidRDefault="00000000" w:rsidRPr="00000000" w14:paraId="000000FB">
      <w:pPr>
        <w:numPr>
          <w:ilvl w:val="0"/>
          <w:numId w:val="4"/>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Surprised == 1 + 2 + 5 + 26. Нейросетевая модель model_surprised принимает на вход 7 clear эмоций и выдаёт 10 FACS значений ('Action_Unit_01___Inner_Brow_Raiser', 'Action_Unit_01___Left___Inner_Brow_Raiser', 'Action_Unit_01___Right___Inner_Brow_Raiser', 'Action_Unit_02___Outer_Brow_Raiser', 'Action_Unit_02___Left___Outer_Brow_Raiser', 'Action_Unit_02___Right___Outer_Brow_Raiser', 'Action_Unit_05___Upper_Lid_Raiser', 'Action_Unit_05___Left___Upper_Lid_Raiser', 'Action_Unit_05___Right___Upper_Lid_Raiser', 'Action_Unit_26___Jaw_Drop').</w:t>
      </w:r>
    </w:p>
    <w:p w:rsidR="00000000" w:rsidDel="00000000" w:rsidP="00000000" w:rsidRDefault="00000000" w:rsidRPr="00000000" w14:paraId="000000FC">
      <w:pPr>
        <w:numPr>
          <w:ilvl w:val="0"/>
          <w:numId w:val="4"/>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Scared == 1 + 2 + 4 + 5 + 7 + 20 + 26. Нейросетевая модель model_scared принимает на вход 7 clear эмоций и выдаёт 19 FACS значений ('Action_Unit_01___Inner_Brow_Raiser', 'Action_Unit_01___Left___Inner_Brow_Raiser', 'Action_Unit_01___Right___Inner_Brow_Raiser', 'Action_Unit_02___Outer_Brow_Raiser', 'Action_Unit_02___Left___Outer_Brow_Raiser', 'Action_Unit_02___Right___Outer_Brow_Raiser', 'Action_Unit_04___Brow_Lowerer', 'Action_Unit_04___Left___Brow_Lowerer', 'Action_Unit_04___Right___Brow_Lowerer', 'Action_Unit_05___Upper_Lid_Raiser', 'Action_Unit_05___Left___Upper_Lid_Raiser', 'Action_Unit_05___Right___Upper_Lid_Raiser', 'Action_Unit_07___Lid_Tightener', 'Action_Unit_07___Left___Lid_Tightener', 'Action_Unit_07___Right___Lid_Tightener', 'Action_Unit_20___Lip_Stretcher', 'Action_Unit_20___Left___Lip_Stretcher', 'Action_Unit_20___Right___Lip_Stretcher', 'Action_Unit_26___Jaw_Drop').</w:t>
      </w:r>
    </w:p>
    <w:p w:rsidR="00000000" w:rsidDel="00000000" w:rsidP="00000000" w:rsidRDefault="00000000" w:rsidRPr="00000000" w14:paraId="000000FD">
      <w:pPr>
        <w:numPr>
          <w:ilvl w:val="0"/>
          <w:numId w:val="4"/>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Angry == 4 + 5 + 7 + 23. Нейросетевая модель model_angry принимает на вход 7 clear эмоций и выдаёт 10 FACS значений ('Action_Unit_04___Brow_Lowerer', 'Action_Unit_04___Left___Brow_Lowerer', 'Action_Unit_04___Right___Brow_Lowerer', 'Action_Unit_05___Upper_Lid_Raiser', 'Action_Unit_05___Left___Upper_Lid_Raiser', 'Action_Unit_05___Right___Upper_Lid_Raiser', 'Action_Unit_07___Lid_Tightener', 'Action_Unit_07___Left___Lid_Tightener', 'Action_Unit_07___Right___Lid_Tightener', 'Action_Unit_23___Lip_Tightener').</w:t>
      </w:r>
    </w:p>
    <w:p w:rsidR="00000000" w:rsidDel="00000000" w:rsidP="00000000" w:rsidRDefault="00000000" w:rsidRPr="00000000" w14:paraId="000000FE">
      <w:pPr>
        <w:numPr>
          <w:ilvl w:val="0"/>
          <w:numId w:val="4"/>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Disgusted == 9 + 15. Нейросетевая модель model_disgusted принимает на вход 7 clear эмоций и выдаёт 4 FACS значений ('Action_Unit_09___Nose_Wrinkler', 'Action_Unit_15___Lip_Corner_Depressor', 'Action_Unit_15___Left___Lip_Corner_Depressor', 'Action_Unit_15___Right___Lip_Corner_Depressor').</w:t>
      </w:r>
    </w:p>
    <w:p w:rsidR="00000000" w:rsidDel="00000000" w:rsidP="00000000" w:rsidRDefault="00000000" w:rsidRPr="00000000" w14:paraId="000000FF">
      <w:pPr>
        <w:numPr>
          <w:ilvl w:val="0"/>
          <w:numId w:val="4"/>
        </w:numPr>
        <w:spacing w:line="360" w:lineRule="auto"/>
        <w:ind w:left="285" w:right="180" w:firstLine="420"/>
        <w:jc w:val="both"/>
        <w:rPr>
          <w:sz w:val="24"/>
          <w:szCs w:val="24"/>
          <w:highlight w:val="white"/>
        </w:rPr>
      </w:pPr>
      <w:r w:rsidDel="00000000" w:rsidR="00000000" w:rsidRPr="00000000">
        <w:rPr>
          <w:sz w:val="24"/>
          <w:szCs w:val="24"/>
          <w:highlight w:val="white"/>
          <w:rtl w:val="0"/>
        </w:rPr>
        <w:t xml:space="preserve">Contempt == 12 + 14. Нейросетевая модель model_contempt принимает на вход 7 clear эмоций и выдаёт 6 FACS значений ('Action_Unit_12___Lip_Corner_Puller', 'Action_Unit_12___Left___Lip_Corner_Puller', 'Action_Unit_12___Right___Lip_Corner_Puller', 'Action_Unit_14___Dimpler', 'Action_Unit_14___Left___Dimpler', 'Action_Unit_14___Right___Dimpler'). Здесь contempt - эмоция презрения, которая не отображена явно в clear модели Пола Экмана, но имеет своё влияние на 12 и 14 action unit’ы. </w:t>
      </w:r>
    </w:p>
    <w:p w:rsidR="00000000" w:rsidDel="00000000" w:rsidP="00000000" w:rsidRDefault="00000000" w:rsidRPr="00000000" w14:paraId="00000100">
      <w:pPr>
        <w:spacing w:line="360" w:lineRule="auto"/>
        <w:ind w:right="180" w:firstLine="705"/>
        <w:jc w:val="both"/>
        <w:rPr>
          <w:sz w:val="24"/>
          <w:szCs w:val="24"/>
          <w:highlight w:val="white"/>
        </w:rPr>
      </w:pPr>
      <w:r w:rsidDel="00000000" w:rsidR="00000000" w:rsidRPr="00000000">
        <w:rPr>
          <w:sz w:val="24"/>
          <w:szCs w:val="24"/>
          <w:highlight w:val="white"/>
          <w:rtl w:val="0"/>
        </w:rPr>
        <w:t xml:space="preserve">Как можно заметить, в некоторых моделях часть выходных значений пересекаются (например, в model_sad, model_surprised, model_scared - 'Action_Unit_01___Inner_Brow_Raiser', 'Action_Unit_01___Left___Inner_Brow_Raiser', 'Action_Unit_01___Right___Inner_Brow_Raiser'). Это показывает необходимость использования побочных моделей, которые будут из нескольких одинаковых выходов FACS различных моделей выдавать одну обобщённую. Таким образом были введены следующие модели:</w:t>
      </w:r>
    </w:p>
    <w:p w:rsidR="00000000" w:rsidDel="00000000" w:rsidP="00000000" w:rsidRDefault="00000000" w:rsidRPr="00000000" w14:paraId="00000101">
      <w:pPr>
        <w:numPr>
          <w:ilvl w:val="0"/>
          <w:numId w:val="9"/>
        </w:numPr>
        <w:spacing w:line="360" w:lineRule="auto"/>
        <w:ind w:left="283.46456692913375" w:right="180" w:firstLine="420"/>
        <w:jc w:val="both"/>
        <w:rPr>
          <w:sz w:val="24"/>
          <w:szCs w:val="24"/>
          <w:highlight w:val="white"/>
        </w:rPr>
      </w:pPr>
      <w:r w:rsidDel="00000000" w:rsidR="00000000" w:rsidRPr="00000000">
        <w:rPr>
          <w:sz w:val="24"/>
          <w:szCs w:val="24"/>
          <w:highlight w:val="white"/>
          <w:rtl w:val="0"/>
        </w:rPr>
        <w:t xml:space="preserve">model_sum_01_02_26 - из model_sad, model_surprised, model_scared принимает значения 'Action_Unit_01___Inner_Brow_Raiser', 'Action_Unit_01___Left___Inner_Brow_Raiser', 'Action_Unit_01___Right___Inner_Brow_Raiser', из model_surprised, model_scared - 'Action_Unit_02___Outer_Brow_Raiser', 'Action_Unit_02___Left___Outer_Brow_Raiser', 'Action_Unit_02___Right___Outer_Brow_Raiser', 'Action_Unit_26___Jaw_Drop'. Эта модель принимает на вход 17 значений и выдаёт 7.</w:t>
      </w:r>
    </w:p>
    <w:p w:rsidR="00000000" w:rsidDel="00000000" w:rsidP="00000000" w:rsidRDefault="00000000" w:rsidRPr="00000000" w14:paraId="00000102">
      <w:pPr>
        <w:numPr>
          <w:ilvl w:val="0"/>
          <w:numId w:val="9"/>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model_sum_04_05_07 - из model_sad, model_scared, model_angry принимает значения 'Action_Unit_04___Brow_Lowerer', 'Action_Unit_04___Left___Brow_Lowerer', 'Action_Unit_04___Right___Brow_Lowerer', из model_surprised, model_scared, model_angry 'Action_Unit_05___Upper_Lid_Raiser', 'Action_Unit_05___Left___Upper_Lid_Raiser', 'Action_Unit_05___Right___Upper_Lid_Raiser', из model_scared, model_angry 'Action_Unit_07___Lid_Tightener', 'Action_Unit_07___Left___Lid_Tightener', 'Action_Unit_07___Right___Lid_Tightener'. Эта модель принимает на вход 24 значения и выдаёт 9.</w:t>
      </w:r>
    </w:p>
    <w:p w:rsidR="00000000" w:rsidDel="00000000" w:rsidP="00000000" w:rsidRDefault="00000000" w:rsidRPr="00000000" w14:paraId="00000103">
      <w:pPr>
        <w:numPr>
          <w:ilvl w:val="0"/>
          <w:numId w:val="9"/>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model_sum_12_15 - из model_happy, model_contempt принимает значения 'Action_Unit_12___Lip_Corner_Puller', 'Action_Unit_12___Left___Lip_Corner_Puller', 'Action_Unit_12___Right___Lip_Corner_Puller', из model_sad, model_disgusted 'Action_Unit_15___Lip_Corner_Depressor', 'Action_Unit_15___Left___Lip_Corner_Depressor', 'Action_Unit_15___Right___Lip_Corner_Depressor'. Эта модель принимает на вход 12 значения и выдаёт 6.</w:t>
      </w:r>
    </w:p>
    <w:p w:rsidR="00000000" w:rsidDel="00000000" w:rsidP="00000000" w:rsidRDefault="00000000" w:rsidRPr="00000000" w14:paraId="00000104">
      <w:pPr>
        <w:numPr>
          <w:ilvl w:val="0"/>
          <w:numId w:val="9"/>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model_other_facs - модель, которая выдаёт все неучтённые оставшиеся значения FACS ('Action_Unit_10___Upper_Lip_Raiser', 'Action_Unit_17___Chin_Raiser', 'Action_Unit_18___Lip_Pucker', 'Action_Unit_24___Lip_Pressor', 'Action_Unit_25___Lips_Part', 'Action_Unit_27___Mouth_Stretch', 'Action_Unit_43___Eyes_Closed', 'Action_Unit_43___Left___Eyes_Closed', 'Action_Unit_43___Right___Eyes_Closed'). Эта модель принимает на вход 7 clear значений и выдаёт 9.</w:t>
      </w:r>
    </w:p>
    <w:p w:rsidR="00000000" w:rsidDel="00000000" w:rsidP="00000000" w:rsidRDefault="00000000" w:rsidRPr="00000000" w14:paraId="00000105">
      <w:pPr>
        <w:spacing w:line="360" w:lineRule="auto"/>
        <w:ind w:left="0" w:right="180" w:firstLine="705"/>
        <w:jc w:val="both"/>
        <w:rPr>
          <w:sz w:val="24"/>
          <w:szCs w:val="24"/>
        </w:rPr>
      </w:pPr>
      <w:r w:rsidDel="00000000" w:rsidR="00000000" w:rsidRPr="00000000">
        <w:rPr>
          <w:sz w:val="24"/>
          <w:szCs w:val="24"/>
          <w:rtl w:val="0"/>
        </w:rPr>
        <w:t xml:space="preserve">М</w:t>
      </w:r>
      <w:r w:rsidDel="00000000" w:rsidR="00000000" w:rsidRPr="00000000">
        <w:rPr>
          <w:sz w:val="24"/>
          <w:szCs w:val="24"/>
          <w:highlight w:val="white"/>
          <w:rtl w:val="0"/>
        </w:rPr>
        <w:t xml:space="preserve">одели '2-&gt;42' (ModelVAFACS), '42-&gt;2' (ModelFACSVA) помимо файла type хранят унифицированные файлы моделей промежуточных преобразований. Для '2-&gt;42' это model_va_clear.tar.gz и model_clear_facs.tar.gz, а для '42-&gt;2' model_facs_clear.tar.gz и model_clear_va.tar.gz.</w:t>
      </w:r>
      <w:r w:rsidDel="00000000" w:rsidR="00000000" w:rsidRPr="00000000">
        <w:rPr>
          <w:rtl w:val="0"/>
        </w:rPr>
      </w:r>
    </w:p>
    <w:p w:rsidR="00000000" w:rsidDel="00000000" w:rsidP="00000000" w:rsidRDefault="00000000" w:rsidRPr="00000000" w14:paraId="00000106">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7">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8">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9">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A">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B">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C">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D">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E">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F">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10">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1">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2">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3">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4">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5">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6">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7">
      <w:pPr>
        <w:spacing w:line="360" w:lineRule="auto"/>
        <w:ind w:left="0" w:right="180" w:firstLine="0"/>
        <w:jc w:val="both"/>
        <w:rPr>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118">
      <w:pPr>
        <w:pStyle w:val="Heading1"/>
        <w:spacing w:line="360" w:lineRule="auto"/>
        <w:rPr>
          <w:b w:val="1"/>
          <w:sz w:val="28"/>
          <w:szCs w:val="28"/>
        </w:rPr>
      </w:pPr>
      <w:bookmarkStart w:colFirst="0" w:colLast="0" w:name="_3j2qqm3" w:id="19"/>
      <w:bookmarkEnd w:id="19"/>
      <w:r w:rsidDel="00000000" w:rsidR="00000000" w:rsidRPr="00000000">
        <w:rPr>
          <w:b w:val="1"/>
          <w:sz w:val="28"/>
          <w:szCs w:val="28"/>
          <w:rtl w:val="0"/>
        </w:rPr>
        <w:t xml:space="preserve">Раздел 3. Инженерная часть</w:t>
      </w:r>
    </w:p>
    <w:p w:rsidR="00000000" w:rsidDel="00000000" w:rsidP="00000000" w:rsidRDefault="00000000" w:rsidRPr="00000000" w14:paraId="00000119">
      <w:pPr>
        <w:pStyle w:val="Heading2"/>
        <w:spacing w:line="360" w:lineRule="auto"/>
        <w:ind w:firstLine="709"/>
        <w:rPr>
          <w:rFonts w:ascii="Times New Roman" w:cs="Times New Roman" w:eastAsia="Times New Roman" w:hAnsi="Times New Roman"/>
          <w:i w:val="0"/>
        </w:rPr>
      </w:pPr>
      <w:bookmarkStart w:colFirst="0" w:colLast="0" w:name="_1y810tw" w:id="20"/>
      <w:bookmarkEnd w:id="20"/>
      <w:r w:rsidDel="00000000" w:rsidR="00000000" w:rsidRPr="00000000">
        <w:rPr>
          <w:rFonts w:ascii="Times New Roman" w:cs="Times New Roman" w:eastAsia="Times New Roman" w:hAnsi="Times New Roman"/>
          <w:i w:val="0"/>
          <w:rtl w:val="0"/>
        </w:rPr>
        <w:t xml:space="preserve">3.1 Проектирование архитектуры приложения. Описание архитектуры приложения.</w:t>
      </w:r>
    </w:p>
    <w:p w:rsidR="00000000" w:rsidDel="00000000" w:rsidP="00000000" w:rsidRDefault="00000000" w:rsidRPr="00000000" w14:paraId="0000011A">
      <w:pPr>
        <w:keepNext w:val="0"/>
        <w:keepLines w:val="0"/>
        <w:pageBreakBefore w:val="0"/>
        <w:widowControl w:val="0"/>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В данном разделе описывается процесс проектирования архитектуры приложения.</w:t>
      </w:r>
    </w:p>
    <w:p w:rsidR="00000000" w:rsidDel="00000000" w:rsidP="00000000" w:rsidRDefault="00000000" w:rsidRPr="00000000" w14:paraId="0000011B">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Приложение данной научно-исследовательской работы является web-приложением. Оно состоит из клиентской части (front) и серверной части (back). Клиентская часть отвечает за действия, выполняемые пользователем, за отображение изменений, которые произошли после действий пользователя. Серверная часть отвечает за внутреннюю логику обработки действий пользователя, за выдачу ответов на запросы, за хранение информации полученной от пользователя.</w:t>
      </w:r>
    </w:p>
    <w:p w:rsidR="00000000" w:rsidDel="00000000" w:rsidP="00000000" w:rsidRDefault="00000000" w:rsidRPr="00000000" w14:paraId="0000011C">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Данное ПО состоит из 3-х программных компонент (модулей):</w:t>
      </w:r>
    </w:p>
    <w:p w:rsidR="00000000" w:rsidDel="00000000" w:rsidP="00000000" w:rsidRDefault="00000000" w:rsidRPr="00000000" w14:paraId="0000011D">
      <w:pPr>
        <w:keepNext w:val="0"/>
        <w:keepLines w:val="0"/>
        <w:pageBreakBefore w:val="0"/>
        <w:widowControl w:val="0"/>
        <w:numPr>
          <w:ilvl w:val="0"/>
          <w:numId w:val="7"/>
        </w:numPr>
        <w:shd w:fill="auto" w:val="clear"/>
        <w:spacing w:after="0" w:before="0" w:line="360" w:lineRule="auto"/>
        <w:ind w:left="0" w:right="0" w:firstLine="705"/>
        <w:jc w:val="both"/>
        <w:rPr>
          <w:sz w:val="24"/>
          <w:szCs w:val="24"/>
          <w:highlight w:val="white"/>
        </w:rPr>
      </w:pPr>
      <w:r w:rsidDel="00000000" w:rsidR="00000000" w:rsidRPr="00000000">
        <w:rPr>
          <w:sz w:val="24"/>
          <w:szCs w:val="24"/>
          <w:highlight w:val="white"/>
          <w:rtl w:val="0"/>
        </w:rPr>
        <w:t xml:space="preserve">GUI/app.py,</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7"/>
        </w:numPr>
        <w:shd w:fill="auto" w:val="clear"/>
        <w:spacing w:after="0" w:before="0" w:line="360" w:lineRule="auto"/>
        <w:ind w:left="0" w:right="0" w:firstLine="705"/>
        <w:jc w:val="both"/>
        <w:rPr>
          <w:sz w:val="24"/>
          <w:szCs w:val="24"/>
          <w:highlight w:val="white"/>
        </w:rPr>
      </w:pPr>
      <w:r w:rsidDel="00000000" w:rsidR="00000000" w:rsidRPr="00000000">
        <w:rPr>
          <w:sz w:val="24"/>
          <w:szCs w:val="24"/>
          <w:highlight w:val="white"/>
          <w:rtl w:val="0"/>
        </w:rPr>
        <w:t xml:space="preserve">GUI/tools.py,</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shd w:fill="auto" w:val="clear"/>
        <w:spacing w:after="0" w:before="0" w:line="360" w:lineRule="auto"/>
        <w:ind w:left="0" w:right="0" w:firstLine="705"/>
        <w:jc w:val="both"/>
        <w:rPr>
          <w:sz w:val="24"/>
          <w:szCs w:val="24"/>
          <w:highlight w:val="white"/>
        </w:rPr>
      </w:pPr>
      <w:r w:rsidDel="00000000" w:rsidR="00000000" w:rsidRPr="00000000">
        <w:rPr>
          <w:sz w:val="24"/>
          <w:szCs w:val="24"/>
          <w:highlight w:val="white"/>
          <w:rtl w:val="0"/>
        </w:rPr>
        <w:t xml:space="preserve">model_interfaces.py.</w:t>
      </w:r>
      <w:r w:rsidDel="00000000" w:rsidR="00000000" w:rsidRPr="00000000">
        <w:rPr>
          <w:rtl w:val="0"/>
        </w:rPr>
      </w:r>
    </w:p>
    <w:p w:rsidR="00000000" w:rsidDel="00000000" w:rsidP="00000000" w:rsidRDefault="00000000" w:rsidRPr="00000000" w14:paraId="00000120">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В иерархии проекта папка GUI хранит модули, связанные с графическим интерфейсом (клиентской частью ПО). В этой папке модуль app.py отвечает за программную реализацию взаимного расположения графических компонентов (виджетов) на экране пользователя, а также логику смены макетов клиентского интерфейса (см. рис 3.1-3.7 раздела 3.2). Этот модуль можно считать главным модулем проекта, т.к. именно он запускает сервер.</w:t>
      </w:r>
    </w:p>
    <w:p w:rsidR="00000000" w:rsidDel="00000000" w:rsidP="00000000" w:rsidRDefault="00000000" w:rsidRPr="00000000" w14:paraId="00000121">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Сами расчётные функции, функции обработки, преобразования и сохранения данных, большинство констант проекта расположены в модуле GUI/tools.py. Этот модуль относится к серверной части проекта.</w:t>
      </w:r>
    </w:p>
    <w:p w:rsidR="00000000" w:rsidDel="00000000" w:rsidP="00000000" w:rsidRDefault="00000000" w:rsidRPr="00000000" w14:paraId="00000122">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В рамках НИРа рассматриваются 6 типов преобразований:</w:t>
      </w:r>
    </w:p>
    <w:p w:rsidR="00000000" w:rsidDel="00000000" w:rsidP="00000000" w:rsidRDefault="00000000" w:rsidRPr="00000000" w14:paraId="00000123">
      <w:pPr>
        <w:keepNext w:val="0"/>
        <w:keepLines w:val="0"/>
        <w:pageBreakBefore w:val="0"/>
        <w:widowControl w:val="0"/>
        <w:numPr>
          <w:ilvl w:val="0"/>
          <w:numId w:val="5"/>
        </w:numPr>
        <w:shd w:fill="auto" w:val="clear"/>
        <w:spacing w:after="0" w:before="0" w:line="360" w:lineRule="auto"/>
        <w:ind w:left="0" w:right="0" w:firstLine="708.6614173228347"/>
        <w:jc w:val="both"/>
        <w:rPr>
          <w:sz w:val="24"/>
          <w:szCs w:val="24"/>
          <w:highlight w:val="white"/>
        </w:rPr>
      </w:pPr>
      <w:r w:rsidDel="00000000" w:rsidR="00000000" w:rsidRPr="00000000">
        <w:rPr>
          <w:sz w:val="24"/>
          <w:szCs w:val="24"/>
          <w:highlight w:val="white"/>
          <w:rtl w:val="0"/>
        </w:rPr>
        <w:t xml:space="preserve">VA -&gt; clear ('2-&gt;7'),</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5"/>
        </w:numPr>
        <w:shd w:fill="auto" w:val="clear"/>
        <w:spacing w:after="0" w:before="0" w:line="360" w:lineRule="auto"/>
        <w:ind w:left="0" w:right="0" w:firstLine="708.6614173228347"/>
        <w:jc w:val="both"/>
        <w:rPr>
          <w:sz w:val="24"/>
          <w:szCs w:val="24"/>
          <w:highlight w:val="white"/>
        </w:rPr>
      </w:pPr>
      <w:r w:rsidDel="00000000" w:rsidR="00000000" w:rsidRPr="00000000">
        <w:rPr>
          <w:sz w:val="24"/>
          <w:szCs w:val="24"/>
          <w:highlight w:val="white"/>
          <w:rtl w:val="0"/>
        </w:rPr>
        <w:t xml:space="preserve">clear -&gt; VA ('7-&gt;2'),</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5"/>
        </w:numPr>
        <w:shd w:fill="auto" w:val="clear"/>
        <w:spacing w:after="0" w:before="0" w:line="360" w:lineRule="auto"/>
        <w:ind w:left="0" w:right="0" w:firstLine="708.6614173228347"/>
        <w:jc w:val="both"/>
        <w:rPr>
          <w:sz w:val="24"/>
          <w:szCs w:val="24"/>
          <w:highlight w:val="white"/>
        </w:rPr>
      </w:pPr>
      <w:r w:rsidDel="00000000" w:rsidR="00000000" w:rsidRPr="00000000">
        <w:rPr>
          <w:sz w:val="24"/>
          <w:szCs w:val="24"/>
          <w:highlight w:val="white"/>
          <w:rtl w:val="0"/>
        </w:rPr>
        <w:t xml:space="preserve">clear -&gt; FACS ('7-&gt;42'),</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5"/>
        </w:numPr>
        <w:shd w:fill="auto" w:val="clear"/>
        <w:spacing w:after="0" w:before="0" w:line="360" w:lineRule="auto"/>
        <w:ind w:left="0" w:right="0" w:firstLine="708.6614173228347"/>
        <w:jc w:val="both"/>
        <w:rPr>
          <w:sz w:val="24"/>
          <w:szCs w:val="24"/>
          <w:highlight w:val="white"/>
        </w:rPr>
      </w:pPr>
      <w:r w:rsidDel="00000000" w:rsidR="00000000" w:rsidRPr="00000000">
        <w:rPr>
          <w:sz w:val="24"/>
          <w:szCs w:val="24"/>
          <w:highlight w:val="white"/>
          <w:rtl w:val="0"/>
        </w:rPr>
        <w:t xml:space="preserve">FACS -&gt; clear ('42-&gt;7'),</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5"/>
        </w:numPr>
        <w:shd w:fill="auto" w:val="clear"/>
        <w:spacing w:after="0" w:before="0" w:line="360" w:lineRule="auto"/>
        <w:ind w:left="0" w:right="0" w:firstLine="708.6614173228347"/>
        <w:jc w:val="both"/>
        <w:rPr>
          <w:sz w:val="24"/>
          <w:szCs w:val="24"/>
          <w:highlight w:val="white"/>
        </w:rPr>
      </w:pPr>
      <w:r w:rsidDel="00000000" w:rsidR="00000000" w:rsidRPr="00000000">
        <w:rPr>
          <w:sz w:val="24"/>
          <w:szCs w:val="24"/>
          <w:highlight w:val="white"/>
          <w:rtl w:val="0"/>
        </w:rPr>
        <w:t xml:space="preserve">FACS -&gt; VA ('42-&gt;2'),</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5"/>
        </w:numPr>
        <w:shd w:fill="auto" w:val="clear"/>
        <w:spacing w:after="0" w:before="0" w:line="360" w:lineRule="auto"/>
        <w:ind w:left="0" w:right="0" w:firstLine="708.6614173228347"/>
        <w:jc w:val="both"/>
        <w:rPr>
          <w:sz w:val="24"/>
          <w:szCs w:val="24"/>
          <w:highlight w:val="white"/>
        </w:rPr>
      </w:pPr>
      <w:r w:rsidDel="00000000" w:rsidR="00000000" w:rsidRPr="00000000">
        <w:rPr>
          <w:sz w:val="24"/>
          <w:szCs w:val="24"/>
          <w:highlight w:val="white"/>
          <w:rtl w:val="0"/>
        </w:rPr>
        <w:t xml:space="preserve">VA -&gt; FACS ('2-&gt;42').</w:t>
      </w:r>
      <w:r w:rsidDel="00000000" w:rsidR="00000000" w:rsidRPr="00000000">
        <w:rPr>
          <w:rtl w:val="0"/>
        </w:rPr>
      </w:r>
    </w:p>
    <w:p w:rsidR="00000000" w:rsidDel="00000000" w:rsidP="00000000" w:rsidRDefault="00000000" w:rsidRPr="00000000" w14:paraId="00000129">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Для каждого преобразования нужно реализовать свой класс, в котором будут атрибуты, связанные с удобной загрузкой, хранением и использованием унифицированного файла модели (см. раздел 2.3): type - с типом модели, model - с моделью, а также методы: .predict(input) - для преобразования входных (input) данных в выходные (с использованием модели атрибута model), .load_model(path) - загружает модель в оперативную память и сохраняет в атрибуте model.</w:t>
      </w:r>
    </w:p>
    <w:p w:rsidR="00000000" w:rsidDel="00000000" w:rsidP="00000000" w:rsidRDefault="00000000" w:rsidRPr="00000000" w14:paraId="0000012A">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Класс ModelFacade - объединяет в себе все классы моделей (классы ModelVAClearNeural, ModelVAClearStat, ModelClearVANeural, ModelClearVAStat, ModelClearFACSNeural, ModelFACSClearStat, ModelVAFACS, ModelFACSVA) и хранит их в собственных атрибутах (self.model_va_clear, self.model_clear_va, self.model_clear_facs, self.model_facs_clear, self.model_va_facs, self.model_facs_va) (см. раздел 2.2). Эта иерархия классов моделей, объединённых в один Фасад, реализована в модуле model_interfaces.py. Более подробно о ней можно ознакомиться в разделе 3.3.</w:t>
      </w:r>
    </w:p>
    <w:p w:rsidR="00000000" w:rsidDel="00000000" w:rsidP="00000000" w:rsidRDefault="00000000" w:rsidRPr="00000000" w14:paraId="0000012B">
      <w:pPr>
        <w:pStyle w:val="Heading2"/>
        <w:spacing w:line="360" w:lineRule="auto"/>
        <w:ind w:firstLine="709"/>
        <w:rPr>
          <w:rFonts w:ascii="Times New Roman" w:cs="Times New Roman" w:eastAsia="Times New Roman" w:hAnsi="Times New Roman"/>
          <w:i w:val="0"/>
        </w:rPr>
      </w:pPr>
      <w:bookmarkStart w:colFirst="0" w:colLast="0" w:name="_4i7ojhp" w:id="21"/>
      <w:bookmarkEnd w:id="21"/>
      <w:r w:rsidDel="00000000" w:rsidR="00000000" w:rsidRPr="00000000">
        <w:rPr>
          <w:rFonts w:ascii="Times New Roman" w:cs="Times New Roman" w:eastAsia="Times New Roman" w:hAnsi="Times New Roman"/>
          <w:i w:val="0"/>
          <w:rtl w:val="0"/>
        </w:rPr>
        <w:t xml:space="preserve">3.2 Проектирование макетов клиентской части приложения.</w:t>
      </w:r>
    </w:p>
    <w:p w:rsidR="00000000" w:rsidDel="00000000" w:rsidP="00000000" w:rsidRDefault="00000000" w:rsidRPr="00000000" w14:paraId="0000012C">
      <w:pPr>
        <w:spacing w:line="360" w:lineRule="auto"/>
        <w:ind w:right="180" w:firstLine="709"/>
        <w:jc w:val="both"/>
        <w:rPr>
          <w:sz w:val="24"/>
          <w:szCs w:val="24"/>
        </w:rPr>
      </w:pPr>
      <w:r w:rsidDel="00000000" w:rsidR="00000000" w:rsidRPr="00000000">
        <w:rPr>
          <w:sz w:val="24"/>
          <w:szCs w:val="24"/>
          <w:rtl w:val="0"/>
        </w:rPr>
        <w:t xml:space="preserve">В данном разделе происходит проектирование макетов клиентской части приложения.</w:t>
      </w:r>
    </w:p>
    <w:p w:rsidR="00000000" w:rsidDel="00000000" w:rsidP="00000000" w:rsidRDefault="00000000" w:rsidRPr="00000000" w14:paraId="0000012D">
      <w:pPr>
        <w:spacing w:line="360" w:lineRule="auto"/>
        <w:ind w:right="180" w:firstLine="709"/>
        <w:jc w:val="both"/>
        <w:rPr>
          <w:sz w:val="24"/>
          <w:szCs w:val="24"/>
        </w:rPr>
      </w:pPr>
      <w:r w:rsidDel="00000000" w:rsidR="00000000" w:rsidRPr="00000000">
        <w:rPr>
          <w:sz w:val="24"/>
          <w:szCs w:val="24"/>
          <w:rtl w:val="0"/>
        </w:rPr>
        <w:t xml:space="preserve">Графический интерфейс можно условно разбить на 3 столбца. Крайние столбцы (левый и правый) отображают входные и выходные данные. В среднем столбце происходит выбор типа преобразования, загрузка модели (кнопка "Обзор") и кнопка "Вычислить" для расчётов модели.</w:t>
      </w:r>
    </w:p>
    <w:p w:rsidR="00000000" w:rsidDel="00000000" w:rsidP="00000000" w:rsidRDefault="00000000" w:rsidRPr="00000000" w14:paraId="0000012E">
      <w:pPr>
        <w:tabs>
          <w:tab w:val="left" w:pos="960"/>
        </w:tabs>
        <w:spacing w:line="360" w:lineRule="auto"/>
        <w:ind w:right="540"/>
        <w:jc w:val="center"/>
        <w:rPr/>
      </w:pPr>
      <w:r w:rsidDel="00000000" w:rsidR="00000000" w:rsidRPr="00000000">
        <w:rPr/>
        <w:drawing>
          <wp:inline distB="114300" distT="114300" distL="114300" distR="114300">
            <wp:extent cx="5939480" cy="37211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3948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jc w:val="center"/>
        <w:rPr>
          <w:sz w:val="24"/>
          <w:szCs w:val="24"/>
        </w:rPr>
      </w:pPr>
      <w:r w:rsidDel="00000000" w:rsidR="00000000" w:rsidRPr="00000000">
        <w:rPr>
          <w:sz w:val="24"/>
          <w:szCs w:val="24"/>
          <w:highlight w:val="white"/>
          <w:rtl w:val="0"/>
        </w:rPr>
        <w:t xml:space="preserve">Рисунок 3.1 – </w:t>
      </w:r>
      <w:r w:rsidDel="00000000" w:rsidR="00000000" w:rsidRPr="00000000">
        <w:rPr>
          <w:sz w:val="24"/>
          <w:szCs w:val="24"/>
          <w:rtl w:val="0"/>
        </w:rPr>
        <w:t xml:space="preserve">Макет экрана в стартовом состоянии приложения</w:t>
      </w:r>
    </w:p>
    <w:p w:rsidR="00000000" w:rsidDel="00000000" w:rsidP="00000000" w:rsidRDefault="00000000" w:rsidRPr="00000000" w14:paraId="00000130">
      <w:pPr>
        <w:spacing w:line="360" w:lineRule="auto"/>
        <w:ind w:firstLine="708.6614173228347"/>
        <w:rPr>
          <w:sz w:val="24"/>
          <w:szCs w:val="24"/>
        </w:rPr>
      </w:pPr>
      <w:r w:rsidDel="00000000" w:rsidR="00000000" w:rsidRPr="00000000">
        <w:rPr>
          <w:sz w:val="24"/>
          <w:szCs w:val="24"/>
          <w:rtl w:val="0"/>
        </w:rPr>
        <w:t xml:space="preserve">На рис. </w:t>
      </w:r>
      <w:r w:rsidDel="00000000" w:rsidR="00000000" w:rsidRPr="00000000">
        <w:rPr>
          <w:sz w:val="24"/>
          <w:szCs w:val="24"/>
          <w:highlight w:val="white"/>
          <w:rtl w:val="0"/>
        </w:rPr>
        <w:t xml:space="preserve">3.1</w:t>
      </w:r>
      <w:r w:rsidDel="00000000" w:rsidR="00000000" w:rsidRPr="00000000">
        <w:rPr>
          <w:sz w:val="24"/>
          <w:szCs w:val="24"/>
          <w:rtl w:val="0"/>
        </w:rPr>
        <w:t xml:space="preserve"> отображён макет экрана в стартовом состоянии приложения. В этом состоянии тип преобразования ещё не выбран в выпадающем списке. Кнопка "Вычислить" находится в некликабельном состоянии. Вообще, кнопка "Вычислить" может быть в 2-х состояниях на всех макетах: кликабельном и некликабельном. В некликабельном кнопка находится, когда модель типа преобразования, выбранная в выпадающем списке не загружена или тип преобразования не выбран вовсе (как в стартовом состоянии приложения). Если же для выбранного типа преобразования модель успешно загружена, то кнопка становится кликабельной и можно вычислить преобразование входных данных в выходные.</w:t>
      </w:r>
    </w:p>
    <w:p w:rsidR="00000000" w:rsidDel="00000000" w:rsidP="00000000" w:rsidRDefault="00000000" w:rsidRPr="00000000" w14:paraId="00000131">
      <w:pPr>
        <w:spacing w:line="360" w:lineRule="auto"/>
        <w:ind w:firstLine="708.6614173228347"/>
        <w:rPr>
          <w:sz w:val="24"/>
          <w:szCs w:val="24"/>
        </w:rPr>
      </w:pPr>
      <w:r w:rsidDel="00000000" w:rsidR="00000000" w:rsidRPr="00000000">
        <w:rPr>
          <w:sz w:val="24"/>
          <w:szCs w:val="24"/>
          <w:rtl w:val="0"/>
        </w:rPr>
        <w:t xml:space="preserve">Для того, чтобы перейти на следующий макет приложения (рис. </w:t>
      </w:r>
      <w:r w:rsidDel="00000000" w:rsidR="00000000" w:rsidRPr="00000000">
        <w:rPr>
          <w:sz w:val="24"/>
          <w:szCs w:val="24"/>
          <w:highlight w:val="white"/>
          <w:rtl w:val="0"/>
        </w:rPr>
        <w:t xml:space="preserve">3.</w:t>
      </w:r>
      <w:r w:rsidDel="00000000" w:rsidR="00000000" w:rsidRPr="00000000">
        <w:rPr>
          <w:sz w:val="24"/>
          <w:szCs w:val="24"/>
          <w:rtl w:val="0"/>
        </w:rPr>
        <w:t xml:space="preserve">2-</w:t>
      </w:r>
      <w:r w:rsidDel="00000000" w:rsidR="00000000" w:rsidRPr="00000000">
        <w:rPr>
          <w:sz w:val="24"/>
          <w:szCs w:val="24"/>
          <w:highlight w:val="white"/>
          <w:rtl w:val="0"/>
        </w:rPr>
        <w:t xml:space="preserve">3.</w:t>
      </w:r>
      <w:r w:rsidDel="00000000" w:rsidR="00000000" w:rsidRPr="00000000">
        <w:rPr>
          <w:sz w:val="24"/>
          <w:szCs w:val="24"/>
          <w:rtl w:val="0"/>
        </w:rPr>
        <w:t xml:space="preserve">7) необходимо выбрать один из типов преобразования в выпадающем списке.</w:t>
      </w:r>
    </w:p>
    <w:p w:rsidR="00000000" w:rsidDel="00000000" w:rsidP="00000000" w:rsidRDefault="00000000" w:rsidRPr="00000000" w14:paraId="00000132">
      <w:pPr>
        <w:spacing w:line="360" w:lineRule="auto"/>
        <w:ind w:firstLine="705"/>
        <w:rPr>
          <w:sz w:val="24"/>
          <w:szCs w:val="24"/>
        </w:rPr>
      </w:pPr>
      <w:r w:rsidDel="00000000" w:rsidR="00000000" w:rsidRPr="00000000">
        <w:rPr>
          <w:sz w:val="24"/>
          <w:szCs w:val="24"/>
          <w:rtl w:val="0"/>
        </w:rPr>
        <w:t xml:space="preserve">Кнопка "Обзор" позволяет загружать унифицированные файлы моделей. Можно загружать как 1 модель, так и несколько за раз. Если модель данного типа уже загружена, то она должна быть заменена на новую при успешной загрузке и создании всех новых моделей. Если же хотя бы одна из новых моделей загружена неуспешно или в группе новых моделей существуют модели одинакового типа, то происходит откат к предыдущей группе моделей и выводится окно с пояснением ошибки.</w:t>
      </w:r>
    </w:p>
    <w:p w:rsidR="00000000" w:rsidDel="00000000" w:rsidP="00000000" w:rsidRDefault="00000000" w:rsidRPr="00000000" w14:paraId="00000133">
      <w:pPr>
        <w:spacing w:line="360" w:lineRule="auto"/>
        <w:ind w:firstLine="705"/>
        <w:rPr>
          <w:sz w:val="24"/>
          <w:szCs w:val="24"/>
        </w:rPr>
      </w:pPr>
      <w:r w:rsidDel="00000000" w:rsidR="00000000" w:rsidRPr="00000000">
        <w:rPr>
          <w:sz w:val="24"/>
          <w:szCs w:val="24"/>
          <w:rtl w:val="0"/>
        </w:rPr>
        <w:t xml:space="preserve">Возможные ошибки: </w:t>
      </w:r>
    </w:p>
    <w:p w:rsidR="00000000" w:rsidDel="00000000" w:rsidP="00000000" w:rsidRDefault="00000000" w:rsidRPr="00000000" w14:paraId="00000134">
      <w:pPr>
        <w:numPr>
          <w:ilvl w:val="0"/>
          <w:numId w:val="8"/>
        </w:numPr>
        <w:spacing w:line="360" w:lineRule="auto"/>
        <w:ind w:left="0" w:firstLine="708.6614173228347"/>
        <w:rPr>
          <w:sz w:val="24"/>
          <w:szCs w:val="24"/>
        </w:rPr>
      </w:pPr>
      <w:r w:rsidDel="00000000" w:rsidR="00000000" w:rsidRPr="00000000">
        <w:rPr>
          <w:sz w:val="24"/>
          <w:szCs w:val="24"/>
          <w:rtl w:val="0"/>
        </w:rPr>
        <w:t xml:space="preserve">"Модель {имя файла} имеет некорректный формат."</w:t>
      </w:r>
    </w:p>
    <w:p w:rsidR="00000000" w:rsidDel="00000000" w:rsidP="00000000" w:rsidRDefault="00000000" w:rsidRPr="00000000" w14:paraId="00000135">
      <w:pPr>
        <w:numPr>
          <w:ilvl w:val="0"/>
          <w:numId w:val="8"/>
        </w:numPr>
        <w:spacing w:line="360" w:lineRule="auto"/>
        <w:ind w:left="0" w:firstLine="708.6614173228347"/>
        <w:rPr>
          <w:sz w:val="24"/>
          <w:szCs w:val="24"/>
        </w:rPr>
      </w:pPr>
      <w:r w:rsidDel="00000000" w:rsidR="00000000" w:rsidRPr="00000000">
        <w:rPr>
          <w:sz w:val="24"/>
          <w:szCs w:val="24"/>
          <w:rtl w:val="0"/>
        </w:rPr>
        <w:t xml:space="preserve">"Не удаётся создать модель вида {вид модели} из файла {имя файла}."</w:t>
      </w:r>
    </w:p>
    <w:p w:rsidR="00000000" w:rsidDel="00000000" w:rsidP="00000000" w:rsidRDefault="00000000" w:rsidRPr="00000000" w14:paraId="00000136">
      <w:pPr>
        <w:numPr>
          <w:ilvl w:val="0"/>
          <w:numId w:val="8"/>
        </w:numPr>
        <w:spacing w:line="360" w:lineRule="auto"/>
        <w:ind w:left="0" w:firstLine="708.6614173228347"/>
        <w:rPr>
          <w:sz w:val="24"/>
          <w:szCs w:val="24"/>
        </w:rPr>
      </w:pPr>
      <w:r w:rsidDel="00000000" w:rsidR="00000000" w:rsidRPr="00000000">
        <w:rPr>
          <w:sz w:val="24"/>
          <w:szCs w:val="24"/>
          <w:rtl w:val="0"/>
        </w:rPr>
        <w:t xml:space="preserve">"Вы выбрали несколько моделей одинакового типа. Модель типа {наиболее частый тип модели} встречается {n} раз."</w:t>
      </w:r>
    </w:p>
    <w:p w:rsidR="00000000" w:rsidDel="00000000" w:rsidP="00000000" w:rsidRDefault="00000000" w:rsidRPr="00000000" w14:paraId="00000137">
      <w:pPr>
        <w:numPr>
          <w:ilvl w:val="0"/>
          <w:numId w:val="8"/>
        </w:numPr>
        <w:spacing w:line="360" w:lineRule="auto"/>
        <w:ind w:left="0" w:firstLine="708.6614173228347"/>
        <w:rPr>
          <w:sz w:val="24"/>
          <w:szCs w:val="24"/>
        </w:rPr>
      </w:pPr>
      <w:r w:rsidDel="00000000" w:rsidR="00000000" w:rsidRPr="00000000">
        <w:rPr>
          <w:sz w:val="24"/>
          <w:szCs w:val="24"/>
          <w:rtl w:val="0"/>
        </w:rPr>
        <w:t xml:space="preserve">"Вы выбрали несколько моделей одинакового вида. Модель вида {наиболее частый вид модели} встречается {n} раз."</w:t>
      </w:r>
    </w:p>
    <w:p w:rsidR="00000000" w:rsidDel="00000000" w:rsidP="00000000" w:rsidRDefault="00000000" w:rsidRPr="00000000" w14:paraId="00000138">
      <w:pPr>
        <w:spacing w:line="360" w:lineRule="auto"/>
        <w:ind w:left="720" w:firstLine="0"/>
        <w:rPr>
          <w:sz w:val="24"/>
          <w:szCs w:val="24"/>
        </w:rPr>
      </w:pPr>
      <w:r w:rsidDel="00000000" w:rsidR="00000000" w:rsidRPr="00000000">
        <w:rPr>
          <w:sz w:val="24"/>
          <w:szCs w:val="24"/>
          <w:rtl w:val="0"/>
        </w:rPr>
        <w:t xml:space="preserve">Подробнее о вышеперечисленных ошибках указано в подразделе 3.3.1.</w:t>
      </w:r>
    </w:p>
    <w:p w:rsidR="00000000" w:rsidDel="00000000" w:rsidP="00000000" w:rsidRDefault="00000000" w:rsidRPr="00000000" w14:paraId="00000139">
      <w:pPr>
        <w:spacing w:line="360" w:lineRule="auto"/>
        <w:ind w:firstLine="705"/>
        <w:rPr/>
      </w:pPr>
      <w:r w:rsidDel="00000000" w:rsidR="00000000" w:rsidRPr="00000000">
        <w:rPr>
          <w:sz w:val="24"/>
          <w:szCs w:val="24"/>
          <w:rtl w:val="0"/>
        </w:rPr>
        <w:t xml:space="preserve">На рис. 3.2-3.7 продемонстрированы макеты различных типов преобразований. Как только выбирается новый тип преобразования, то виджеты в 1 и 3 столбцах меняются на соответствующие типу преобразования виджеты. Меняются таблицы входных (1 столбец) и выходных данных (3 столбец), а также графики и гистограммы, визуализирующие данные из таблиц.</w:t>
      </w:r>
      <w:r w:rsidDel="00000000" w:rsidR="00000000" w:rsidRPr="00000000">
        <w:rPr/>
        <w:drawing>
          <wp:inline distB="114300" distT="114300" distL="114300" distR="114300">
            <wp:extent cx="5939480" cy="1943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948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360" w:lineRule="auto"/>
        <w:jc w:val="center"/>
        <w:rPr>
          <w:sz w:val="24"/>
          <w:szCs w:val="24"/>
        </w:rPr>
      </w:pPr>
      <w:r w:rsidDel="00000000" w:rsidR="00000000" w:rsidRPr="00000000">
        <w:rPr>
          <w:sz w:val="24"/>
          <w:szCs w:val="24"/>
          <w:highlight w:val="white"/>
          <w:rtl w:val="0"/>
        </w:rPr>
        <w:t xml:space="preserve">Рисунок 3.2 – </w:t>
      </w:r>
      <w:r w:rsidDel="00000000" w:rsidR="00000000" w:rsidRPr="00000000">
        <w:rPr>
          <w:sz w:val="24"/>
          <w:szCs w:val="24"/>
          <w:rtl w:val="0"/>
        </w:rPr>
        <w:t xml:space="preserve">Макет экрана для преобразования 2 -&gt; 7</w:t>
      </w:r>
    </w:p>
    <w:p w:rsidR="00000000" w:rsidDel="00000000" w:rsidP="00000000" w:rsidRDefault="00000000" w:rsidRPr="00000000" w14:paraId="0000013B">
      <w:pPr>
        <w:spacing w:line="360" w:lineRule="auto"/>
        <w:ind w:firstLine="705"/>
        <w:rPr>
          <w:sz w:val="24"/>
          <w:szCs w:val="24"/>
        </w:rPr>
      </w:pPr>
      <w:r w:rsidDel="00000000" w:rsidR="00000000" w:rsidRPr="00000000">
        <w:rPr>
          <w:sz w:val="24"/>
          <w:szCs w:val="24"/>
          <w:rtl w:val="0"/>
        </w:rPr>
        <w:t xml:space="preserve">Так, на рис. 3.2 выбрано преобразование 2 -&gt; 7. Входные данные - VA вносятся в редактируемую таблицу с 2-мя столбцами, а выходные - clear значения будут записаны в нередактируемую таблицу с 7-ю столбцами сразу после вычислений загруженной модели.</w:t>
      </w:r>
    </w:p>
    <w:p w:rsidR="00000000" w:rsidDel="00000000" w:rsidP="00000000" w:rsidRDefault="00000000" w:rsidRPr="00000000" w14:paraId="0000013C">
      <w:pPr>
        <w:spacing w:line="360" w:lineRule="auto"/>
        <w:ind w:firstLine="705"/>
        <w:rPr>
          <w:sz w:val="24"/>
          <w:szCs w:val="24"/>
        </w:rPr>
      </w:pPr>
      <w:r w:rsidDel="00000000" w:rsidR="00000000" w:rsidRPr="00000000">
        <w:rPr>
          <w:sz w:val="24"/>
          <w:szCs w:val="24"/>
          <w:rtl w:val="0"/>
        </w:rPr>
        <w:t xml:space="preserve">При изменении значений в таблицах, автоматически меняется визуализация этих значений на графиках и гистограммах. Для 2-х мерных данных виджетом визуализации является двухмерная координатная плоскость с точкой, которая меняет своё местоположение по указанным координатам (входные данные на рис. 3.2, 3.3, выходные данные на рис. 3.4, 3.6).</w:t>
      </w:r>
    </w:p>
    <w:p w:rsidR="00000000" w:rsidDel="00000000" w:rsidP="00000000" w:rsidRDefault="00000000" w:rsidRPr="00000000" w14:paraId="0000013D">
      <w:pPr>
        <w:spacing w:line="360" w:lineRule="auto"/>
        <w:ind w:firstLine="705"/>
        <w:rPr/>
      </w:pPr>
      <w:r w:rsidDel="00000000" w:rsidR="00000000" w:rsidRPr="00000000">
        <w:rPr/>
        <w:drawing>
          <wp:inline distB="114300" distT="114300" distL="114300" distR="114300">
            <wp:extent cx="5939480" cy="21717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3948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360" w:lineRule="auto"/>
        <w:jc w:val="center"/>
        <w:rPr>
          <w:sz w:val="24"/>
          <w:szCs w:val="24"/>
        </w:rPr>
      </w:pPr>
      <w:r w:rsidDel="00000000" w:rsidR="00000000" w:rsidRPr="00000000">
        <w:rPr>
          <w:sz w:val="24"/>
          <w:szCs w:val="24"/>
          <w:highlight w:val="white"/>
          <w:rtl w:val="0"/>
        </w:rPr>
        <w:t xml:space="preserve">Рисунок 3.3 – </w:t>
      </w:r>
      <w:r w:rsidDel="00000000" w:rsidR="00000000" w:rsidRPr="00000000">
        <w:rPr>
          <w:sz w:val="24"/>
          <w:szCs w:val="24"/>
          <w:rtl w:val="0"/>
        </w:rPr>
        <w:t xml:space="preserve">Макет экрана для преобразования 2 -&gt; 42</w:t>
      </w:r>
    </w:p>
    <w:p w:rsidR="00000000" w:rsidDel="00000000" w:rsidP="00000000" w:rsidRDefault="00000000" w:rsidRPr="00000000" w14:paraId="0000013F">
      <w:pPr>
        <w:spacing w:line="360" w:lineRule="auto"/>
        <w:ind w:firstLine="705"/>
        <w:rPr/>
      </w:pPr>
      <w:r w:rsidDel="00000000" w:rsidR="00000000" w:rsidRPr="00000000">
        <w:rPr/>
        <w:drawing>
          <wp:inline distB="114300" distT="114300" distL="114300" distR="114300">
            <wp:extent cx="5939480" cy="20320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3948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360" w:lineRule="auto"/>
        <w:jc w:val="center"/>
        <w:rPr>
          <w:sz w:val="24"/>
          <w:szCs w:val="24"/>
        </w:rPr>
      </w:pPr>
      <w:r w:rsidDel="00000000" w:rsidR="00000000" w:rsidRPr="00000000">
        <w:rPr>
          <w:sz w:val="24"/>
          <w:szCs w:val="24"/>
          <w:highlight w:val="white"/>
          <w:rtl w:val="0"/>
        </w:rPr>
        <w:t xml:space="preserve">Рисунок 3.4 – </w:t>
      </w:r>
      <w:r w:rsidDel="00000000" w:rsidR="00000000" w:rsidRPr="00000000">
        <w:rPr>
          <w:sz w:val="24"/>
          <w:szCs w:val="24"/>
          <w:rtl w:val="0"/>
        </w:rPr>
        <w:t xml:space="preserve">Макет экрана для преобразования 7 -&gt; 2</w:t>
      </w:r>
    </w:p>
    <w:p w:rsidR="00000000" w:rsidDel="00000000" w:rsidP="00000000" w:rsidRDefault="00000000" w:rsidRPr="00000000" w14:paraId="00000141">
      <w:pPr>
        <w:spacing w:line="360" w:lineRule="auto"/>
        <w:ind w:firstLine="705"/>
        <w:rPr/>
      </w:pPr>
      <w:r w:rsidDel="00000000" w:rsidR="00000000" w:rsidRPr="00000000">
        <w:rPr/>
        <w:drawing>
          <wp:inline distB="114300" distT="114300" distL="114300" distR="114300">
            <wp:extent cx="5939480" cy="18415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3948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60" w:lineRule="auto"/>
        <w:jc w:val="center"/>
        <w:rPr>
          <w:sz w:val="24"/>
          <w:szCs w:val="24"/>
        </w:rPr>
      </w:pPr>
      <w:r w:rsidDel="00000000" w:rsidR="00000000" w:rsidRPr="00000000">
        <w:rPr>
          <w:sz w:val="24"/>
          <w:szCs w:val="24"/>
          <w:highlight w:val="white"/>
          <w:rtl w:val="0"/>
        </w:rPr>
        <w:t xml:space="preserve">Рисунок 3.5 – </w:t>
      </w:r>
      <w:r w:rsidDel="00000000" w:rsidR="00000000" w:rsidRPr="00000000">
        <w:rPr>
          <w:sz w:val="24"/>
          <w:szCs w:val="24"/>
          <w:rtl w:val="0"/>
        </w:rPr>
        <w:t xml:space="preserve">Макет экрана для преобразования 7 -&gt; 42</w:t>
      </w:r>
    </w:p>
    <w:p w:rsidR="00000000" w:rsidDel="00000000" w:rsidP="00000000" w:rsidRDefault="00000000" w:rsidRPr="00000000" w14:paraId="00000143">
      <w:pPr>
        <w:spacing w:line="360" w:lineRule="auto"/>
        <w:ind w:firstLine="705"/>
        <w:rPr>
          <w:sz w:val="24"/>
          <w:szCs w:val="24"/>
        </w:rPr>
      </w:pPr>
      <w:r w:rsidDel="00000000" w:rsidR="00000000" w:rsidRPr="00000000">
        <w:rPr>
          <w:sz w:val="24"/>
          <w:szCs w:val="24"/>
          <w:rtl w:val="0"/>
        </w:rPr>
        <w:t xml:space="preserve">Для 7-ми мерных данных виджетом визуализации является столбчатая диаграмма. После каждого нововведённого значения столбец в диаграмме изменяет свою высоту (входные данные на рис. 3.4, 3.5, выходные данные на рис. 3.2, 3.7).</w:t>
      </w:r>
    </w:p>
    <w:p w:rsidR="00000000" w:rsidDel="00000000" w:rsidP="00000000" w:rsidRDefault="00000000" w:rsidRPr="00000000" w14:paraId="00000144">
      <w:pPr>
        <w:spacing w:line="360" w:lineRule="auto"/>
        <w:ind w:firstLine="705"/>
        <w:rPr/>
      </w:pPr>
      <w:r w:rsidDel="00000000" w:rsidR="00000000" w:rsidRPr="00000000">
        <w:rPr/>
        <w:drawing>
          <wp:inline distB="114300" distT="114300" distL="114300" distR="114300">
            <wp:extent cx="5939480" cy="23622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3948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line="360" w:lineRule="auto"/>
        <w:jc w:val="center"/>
        <w:rPr>
          <w:sz w:val="24"/>
          <w:szCs w:val="24"/>
        </w:rPr>
      </w:pPr>
      <w:r w:rsidDel="00000000" w:rsidR="00000000" w:rsidRPr="00000000">
        <w:rPr>
          <w:sz w:val="24"/>
          <w:szCs w:val="24"/>
          <w:highlight w:val="white"/>
          <w:rtl w:val="0"/>
        </w:rPr>
        <w:t xml:space="preserve">Рисунок 3.6 – </w:t>
      </w:r>
      <w:r w:rsidDel="00000000" w:rsidR="00000000" w:rsidRPr="00000000">
        <w:rPr>
          <w:sz w:val="24"/>
          <w:szCs w:val="24"/>
          <w:rtl w:val="0"/>
        </w:rPr>
        <w:t xml:space="preserve">Макет экрана для преобразования 42 -&gt; 2</w:t>
      </w:r>
    </w:p>
    <w:p w:rsidR="00000000" w:rsidDel="00000000" w:rsidP="00000000" w:rsidRDefault="00000000" w:rsidRPr="00000000" w14:paraId="00000146">
      <w:pPr>
        <w:spacing w:line="360" w:lineRule="auto"/>
        <w:ind w:firstLine="705"/>
        <w:rPr/>
      </w:pPr>
      <w:r w:rsidDel="00000000" w:rsidR="00000000" w:rsidRPr="00000000">
        <w:rPr/>
        <w:drawing>
          <wp:inline distB="114300" distT="114300" distL="114300" distR="114300">
            <wp:extent cx="5939480" cy="18161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3948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line="360" w:lineRule="auto"/>
        <w:jc w:val="center"/>
        <w:rPr>
          <w:sz w:val="24"/>
          <w:szCs w:val="24"/>
        </w:rPr>
      </w:pPr>
      <w:r w:rsidDel="00000000" w:rsidR="00000000" w:rsidRPr="00000000">
        <w:rPr>
          <w:sz w:val="24"/>
          <w:szCs w:val="24"/>
          <w:highlight w:val="white"/>
          <w:rtl w:val="0"/>
        </w:rPr>
        <w:t xml:space="preserve">Рисунок 3.7 – </w:t>
      </w:r>
      <w:r w:rsidDel="00000000" w:rsidR="00000000" w:rsidRPr="00000000">
        <w:rPr>
          <w:sz w:val="24"/>
          <w:szCs w:val="24"/>
          <w:rtl w:val="0"/>
        </w:rPr>
        <w:t xml:space="preserve">Макет экрана для преобразования 42 -&gt; 7</w:t>
      </w:r>
    </w:p>
    <w:p w:rsidR="00000000" w:rsidDel="00000000" w:rsidP="00000000" w:rsidRDefault="00000000" w:rsidRPr="00000000" w14:paraId="00000148">
      <w:pPr>
        <w:spacing w:line="360" w:lineRule="auto"/>
        <w:ind w:firstLine="705"/>
        <w:rPr>
          <w:sz w:val="24"/>
          <w:szCs w:val="24"/>
        </w:rPr>
      </w:pPr>
      <w:r w:rsidDel="00000000" w:rsidR="00000000" w:rsidRPr="00000000">
        <w:rPr>
          <w:sz w:val="24"/>
          <w:szCs w:val="24"/>
          <w:rtl w:val="0"/>
        </w:rPr>
        <w:t xml:space="preserve">Для 42-мерных данных визуализация не предусмотрена (входные данные на рис. 3.6, 3.7, выходные данные на рис. 3.3, 3.5).</w:t>
      </w:r>
    </w:p>
    <w:p w:rsidR="00000000" w:rsidDel="00000000" w:rsidP="00000000" w:rsidRDefault="00000000" w:rsidRPr="00000000" w14:paraId="00000149">
      <w:pPr>
        <w:pStyle w:val="Heading2"/>
        <w:spacing w:line="360" w:lineRule="auto"/>
        <w:ind w:firstLine="709"/>
        <w:jc w:val="both"/>
        <w:rPr>
          <w:rFonts w:ascii="Times New Roman" w:cs="Times New Roman" w:eastAsia="Times New Roman" w:hAnsi="Times New Roman"/>
          <w:i w:val="0"/>
        </w:rPr>
      </w:pPr>
      <w:bookmarkStart w:colFirst="0" w:colLast="0" w:name="_2xcytpi" w:id="22"/>
      <w:bookmarkEnd w:id="22"/>
      <w:r w:rsidDel="00000000" w:rsidR="00000000" w:rsidRPr="00000000">
        <w:rPr>
          <w:rFonts w:ascii="Times New Roman" w:cs="Times New Roman" w:eastAsia="Times New Roman" w:hAnsi="Times New Roman"/>
          <w:i w:val="0"/>
          <w:rtl w:val="0"/>
        </w:rPr>
        <w:t xml:space="preserve">3.3 Проектирование серверной части web-приложения.</w:t>
      </w:r>
    </w:p>
    <w:p w:rsidR="00000000" w:rsidDel="00000000" w:rsidP="00000000" w:rsidRDefault="00000000" w:rsidRPr="00000000" w14:paraId="0000014A">
      <w:pPr>
        <w:spacing w:line="360" w:lineRule="auto"/>
        <w:ind w:firstLine="708.6614173228347"/>
        <w:jc w:val="both"/>
        <w:rPr>
          <w:sz w:val="24"/>
          <w:szCs w:val="24"/>
        </w:rPr>
      </w:pPr>
      <w:bookmarkStart w:colFirst="0" w:colLast="0" w:name="_1ci93xb" w:id="23"/>
      <w:bookmarkEnd w:id="23"/>
      <w:r w:rsidDel="00000000" w:rsidR="00000000" w:rsidRPr="00000000">
        <w:rPr>
          <w:sz w:val="24"/>
          <w:szCs w:val="24"/>
          <w:rtl w:val="0"/>
        </w:rPr>
        <w:tab/>
        <w:t xml:space="preserve">В данном разделе осуществляется проектирование серверной части web-приложения.</w:t>
      </w:r>
    </w:p>
    <w:p w:rsidR="00000000" w:rsidDel="00000000" w:rsidP="00000000" w:rsidRDefault="00000000" w:rsidRPr="00000000" w14:paraId="0000014B">
      <w:pPr>
        <w:spacing w:line="360" w:lineRule="auto"/>
        <w:ind w:firstLine="708.6614173228347"/>
        <w:jc w:val="both"/>
        <w:rPr>
          <w:sz w:val="24"/>
          <w:szCs w:val="24"/>
          <w:highlight w:val="white"/>
        </w:rPr>
      </w:pPr>
      <w:bookmarkStart w:colFirst="0" w:colLast="0" w:name="_3whwml4" w:id="24"/>
      <w:bookmarkEnd w:id="24"/>
      <w:r w:rsidDel="00000000" w:rsidR="00000000" w:rsidRPr="00000000">
        <w:rPr>
          <w:sz w:val="24"/>
          <w:szCs w:val="24"/>
          <w:highlight w:val="white"/>
          <w:rtl w:val="0"/>
        </w:rPr>
        <w:t xml:space="preserve">Чтобы спроектировать более детальную диаграмму классов, необходимо для каждого типа преобразования составить алгоритм расчёта выходных данных.</w:t>
      </w:r>
    </w:p>
    <w:p w:rsidR="00000000" w:rsidDel="00000000" w:rsidP="00000000" w:rsidRDefault="00000000" w:rsidRPr="00000000" w14:paraId="0000014C">
      <w:pPr>
        <w:spacing w:line="360" w:lineRule="auto"/>
        <w:ind w:firstLine="708.6614173228347"/>
        <w:jc w:val="both"/>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14D">
      <w:pPr>
        <w:spacing w:line="360" w:lineRule="auto"/>
        <w:ind w:firstLine="708.6614173228347"/>
        <w:jc w:val="both"/>
        <w:rPr>
          <w:sz w:val="24"/>
          <w:szCs w:val="24"/>
          <w:highlight w:val="white"/>
        </w:rPr>
      </w:pPr>
      <w:bookmarkStart w:colFirst="0" w:colLast="0" w:name="_qsh70q" w:id="26"/>
      <w:bookmarkEnd w:id="26"/>
      <w:r w:rsidDel="00000000" w:rsidR="00000000" w:rsidRPr="00000000">
        <w:rPr>
          <w:sz w:val="24"/>
          <w:szCs w:val="24"/>
          <w:highlight w:val="white"/>
          <w:rtl w:val="0"/>
        </w:rPr>
        <w:t xml:space="preserve">Так, для преобразования 2 -&gt; 7 можно использовать как нейромодель, так и статистическую. Поэтому внутри класса в атрибуте model могут быть как .pkl файлы, и так и keras папки моделей.</w:t>
      </w:r>
    </w:p>
    <w:p w:rsidR="00000000" w:rsidDel="00000000" w:rsidP="00000000" w:rsidRDefault="00000000" w:rsidRPr="00000000" w14:paraId="0000014E">
      <w:pPr>
        <w:spacing w:line="360" w:lineRule="auto"/>
        <w:ind w:firstLine="708.6614173228347"/>
        <w:jc w:val="both"/>
        <w:rPr>
          <w:sz w:val="24"/>
          <w:szCs w:val="24"/>
          <w:highlight w:val="white"/>
        </w:rPr>
      </w:pPr>
      <w:bookmarkStart w:colFirst="0" w:colLast="0" w:name="_3as4poj" w:id="27"/>
      <w:bookmarkEnd w:id="27"/>
      <w:r w:rsidDel="00000000" w:rsidR="00000000" w:rsidRPr="00000000">
        <w:rPr>
          <w:sz w:val="24"/>
          <w:szCs w:val="24"/>
          <w:highlight w:val="white"/>
          <w:rtl w:val="0"/>
        </w:rPr>
        <w:t xml:space="preserve">Для простоты разделим эти 2 случая на 2 класса: ModelVAClearNeural, ModelVAClearStat.</w:t>
      </w:r>
    </w:p>
    <w:p w:rsidR="00000000" w:rsidDel="00000000" w:rsidP="00000000" w:rsidRDefault="00000000" w:rsidRPr="00000000" w14:paraId="0000014F">
      <w:pPr>
        <w:spacing w:line="360" w:lineRule="auto"/>
        <w:ind w:firstLine="708.6614173228347"/>
        <w:jc w:val="both"/>
        <w:rPr>
          <w:sz w:val="24"/>
          <w:szCs w:val="24"/>
          <w:highlight w:val="white"/>
        </w:rPr>
      </w:pPr>
      <w:bookmarkStart w:colFirst="0" w:colLast="0" w:name="_1pxezwc" w:id="28"/>
      <w:bookmarkEnd w:id="28"/>
      <w:r w:rsidDel="00000000" w:rsidR="00000000" w:rsidRPr="00000000">
        <w:rPr>
          <w:sz w:val="24"/>
          <w:szCs w:val="24"/>
          <w:highlight w:val="white"/>
          <w:rtl w:val="0"/>
        </w:rPr>
        <w:t xml:space="preserve">Для класса ModelVAClearNeural необходим лишь один атрибут model, для класса ModelVAClearStat необходимо несколько атрибутов, model_neutral, model_happy, model_sad, model_angry, model_surprised, model_scared, model_disgusted - 7 .pkl файлов, каждый выдаёт единственное выходное значение (7 регрессионных моделей).</w:t>
      </w:r>
    </w:p>
    <w:p w:rsidR="00000000" w:rsidDel="00000000" w:rsidP="00000000" w:rsidRDefault="00000000" w:rsidRPr="00000000" w14:paraId="00000150">
      <w:pPr>
        <w:spacing w:line="360" w:lineRule="auto"/>
        <w:ind w:firstLine="708.6614173228347"/>
        <w:jc w:val="both"/>
        <w:rPr>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151">
      <w:pPr>
        <w:spacing w:line="360" w:lineRule="auto"/>
        <w:ind w:firstLine="708.6614173228347"/>
        <w:jc w:val="both"/>
        <w:rPr>
          <w:sz w:val="24"/>
          <w:szCs w:val="24"/>
          <w:highlight w:val="white"/>
        </w:rPr>
      </w:pPr>
      <w:bookmarkStart w:colFirst="0" w:colLast="0" w:name="_2p2csry" w:id="30"/>
      <w:bookmarkEnd w:id="30"/>
      <w:r w:rsidDel="00000000" w:rsidR="00000000" w:rsidRPr="00000000">
        <w:rPr>
          <w:sz w:val="24"/>
          <w:szCs w:val="24"/>
          <w:highlight w:val="white"/>
          <w:rtl w:val="0"/>
        </w:rPr>
        <w:t xml:space="preserve">С помощью аналогичных рассуждений выпишем недостающие атрибуты для хранения моделей для оставшихся классов: ModelClearVANeural (атрибут model хранит нейромодель), ModelClearVAStat (model_valence, model_arousal - 2 регрессионные модели, выдают по 1 значению Valence и Arousal)</w:t>
      </w:r>
    </w:p>
    <w:p w:rsidR="00000000" w:rsidDel="00000000" w:rsidP="00000000" w:rsidRDefault="00000000" w:rsidRPr="00000000" w14:paraId="00000152">
      <w:pPr>
        <w:spacing w:line="360" w:lineRule="auto"/>
        <w:ind w:firstLine="708.6614173228347"/>
        <w:jc w:val="both"/>
        <w:rPr>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153">
      <w:pPr>
        <w:spacing w:line="360" w:lineRule="auto"/>
        <w:ind w:firstLine="708.6614173228347"/>
        <w:jc w:val="both"/>
        <w:rPr>
          <w:sz w:val="24"/>
          <w:szCs w:val="24"/>
          <w:highlight w:val="white"/>
        </w:rPr>
      </w:pPr>
      <w:bookmarkStart w:colFirst="0" w:colLast="0" w:name="_3o7alnk" w:id="32"/>
      <w:bookmarkEnd w:id="32"/>
      <w:r w:rsidDel="00000000" w:rsidR="00000000" w:rsidRPr="00000000">
        <w:rPr>
          <w:sz w:val="24"/>
          <w:szCs w:val="24"/>
          <w:highlight w:val="white"/>
          <w:rtl w:val="0"/>
        </w:rPr>
        <w:t xml:space="preserve">N описать ModelClearFACSNeural, ModelFACSClearStat</w:t>
      </w:r>
    </w:p>
    <w:p w:rsidR="00000000" w:rsidDel="00000000" w:rsidP="00000000" w:rsidRDefault="00000000" w:rsidRPr="00000000" w14:paraId="00000154">
      <w:pPr>
        <w:spacing w:line="360" w:lineRule="auto"/>
        <w:ind w:firstLine="708.6614173228347"/>
        <w:jc w:val="both"/>
        <w:rPr>
          <w:sz w:val="24"/>
          <w:szCs w:val="24"/>
        </w:rPr>
      </w:pPr>
      <w:bookmarkStart w:colFirst="0" w:colLast="0" w:name="_23ckvvd" w:id="33"/>
      <w:bookmarkEnd w:id="33"/>
      <w:r w:rsidDel="00000000" w:rsidR="00000000" w:rsidRPr="00000000">
        <w:rPr>
          <w:rtl w:val="0"/>
        </w:rPr>
      </w:r>
    </w:p>
    <w:p w:rsidR="00000000" w:rsidDel="00000000" w:rsidP="00000000" w:rsidRDefault="00000000" w:rsidRPr="00000000" w14:paraId="00000155">
      <w:pPr>
        <w:spacing w:line="360" w:lineRule="auto"/>
        <w:ind w:firstLine="708.6614173228347"/>
        <w:jc w:val="both"/>
        <w:rPr>
          <w:sz w:val="24"/>
          <w:szCs w:val="24"/>
          <w:highlight w:val="white"/>
        </w:rPr>
      </w:pPr>
      <w:bookmarkStart w:colFirst="0" w:colLast="0" w:name="_ihv636" w:id="34"/>
      <w:bookmarkEnd w:id="34"/>
      <w:r w:rsidDel="00000000" w:rsidR="00000000" w:rsidRPr="00000000">
        <w:rPr>
          <w:sz w:val="24"/>
          <w:szCs w:val="24"/>
          <w:highlight w:val="white"/>
          <w:rtl w:val="0"/>
        </w:rPr>
        <w:t xml:space="preserve">Класс ModelFACSVA реализует преобразование 42 -&gt; 2 и использует готовые классы преобразований 42 -&gt; 7 (ModelFACSClearStat), 7 -&gt; 2 (ModelClearVANeural, ModelClearVAStat). Следовательно, необходимо всего 2 атрибута класса: model_facs_clear, model_clear_va.</w:t>
      </w:r>
    </w:p>
    <w:p w:rsidR="00000000" w:rsidDel="00000000" w:rsidP="00000000" w:rsidRDefault="00000000" w:rsidRPr="00000000" w14:paraId="00000156">
      <w:pPr>
        <w:spacing w:line="360" w:lineRule="auto"/>
        <w:ind w:firstLine="708.6614173228347"/>
        <w:jc w:val="both"/>
        <w:rPr>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157">
      <w:pPr>
        <w:spacing w:line="360" w:lineRule="auto"/>
        <w:ind w:firstLine="708.6614173228347"/>
        <w:jc w:val="both"/>
        <w:rPr>
          <w:sz w:val="24"/>
          <w:szCs w:val="24"/>
        </w:rPr>
      </w:pPr>
      <w:bookmarkStart w:colFirst="0" w:colLast="0" w:name="_1hmsyys" w:id="36"/>
      <w:bookmarkEnd w:id="36"/>
      <w:r w:rsidDel="00000000" w:rsidR="00000000" w:rsidRPr="00000000">
        <w:rPr>
          <w:sz w:val="24"/>
          <w:szCs w:val="24"/>
          <w:highlight w:val="white"/>
          <w:rtl w:val="0"/>
        </w:rPr>
        <w:t xml:space="preserve">Аналогично класс ModelVAFACS реализует преобразование 2 -&gt; 42, используя готовые классы 2 -&gt; 7 (ModelVAClearNeural, ModelVAClearStat), 7 -&gt; 42 (ModelClearFACSNeural). Необходимы всего 2 атрибута класса: model_va_clear, model_clear_facs.</w:t>
      </w:r>
      <w:r w:rsidDel="00000000" w:rsidR="00000000" w:rsidRPr="00000000">
        <w:rPr>
          <w:rtl w:val="0"/>
        </w:rPr>
      </w:r>
    </w:p>
    <w:p w:rsidR="00000000" w:rsidDel="00000000" w:rsidP="00000000" w:rsidRDefault="00000000" w:rsidRPr="00000000" w14:paraId="00000158">
      <w:pPr>
        <w:pStyle w:val="Heading3"/>
        <w:spacing w:line="360" w:lineRule="auto"/>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sz w:val="24"/>
          <w:szCs w:val="24"/>
          <w:rtl w:val="0"/>
        </w:rPr>
        <w:t xml:space="preserve">3.3.1 Алгоритмы загрузки, сохранения и создания модели на сервере.</w:t>
      </w:r>
    </w:p>
    <w:p w:rsidR="00000000" w:rsidDel="00000000" w:rsidP="00000000" w:rsidRDefault="00000000" w:rsidRPr="00000000" w14:paraId="00000159">
      <w:pPr>
        <w:spacing w:line="360" w:lineRule="auto"/>
        <w:ind w:right="780" w:firstLine="709"/>
        <w:jc w:val="both"/>
        <w:rPr>
          <w:sz w:val="24"/>
          <w:szCs w:val="24"/>
        </w:rPr>
      </w:pPr>
      <w:r w:rsidDel="00000000" w:rsidR="00000000" w:rsidRPr="00000000">
        <w:rPr>
          <w:sz w:val="24"/>
          <w:szCs w:val="24"/>
          <w:rtl w:val="0"/>
        </w:rPr>
        <w:t xml:space="preserve">В данном подразделе разрабатываются алгоритмы загрузки, сохранения и создания модели на сервере.</w:t>
      </w:r>
    </w:p>
    <w:p w:rsidR="00000000" w:rsidDel="00000000" w:rsidP="00000000" w:rsidRDefault="00000000" w:rsidRPr="00000000" w14:paraId="0000015A">
      <w:pPr>
        <w:spacing w:line="360" w:lineRule="auto"/>
        <w:ind w:right="780" w:firstLine="709"/>
        <w:jc w:val="both"/>
        <w:rPr>
          <w:sz w:val="24"/>
          <w:szCs w:val="24"/>
        </w:rPr>
      </w:pPr>
      <w:r w:rsidDel="00000000" w:rsidR="00000000" w:rsidRPr="00000000">
        <w:rPr>
          <w:sz w:val="24"/>
          <w:szCs w:val="24"/>
          <w:rtl w:val="0"/>
        </w:rPr>
        <w:t xml:space="preserve"># N из листочка.</w:t>
      </w:r>
    </w:p>
    <w:p w:rsidR="00000000" w:rsidDel="00000000" w:rsidP="00000000" w:rsidRDefault="00000000" w:rsidRPr="00000000" w14:paraId="0000015B">
      <w:pPr>
        <w:spacing w:line="360" w:lineRule="auto"/>
        <w:ind w:right="780" w:firstLine="709"/>
        <w:jc w:val="both"/>
        <w:rPr>
          <w:sz w:val="24"/>
          <w:szCs w:val="24"/>
          <w:highlight w:val="white"/>
        </w:rPr>
      </w:pPr>
      <w:r w:rsidDel="00000000" w:rsidR="00000000" w:rsidRPr="00000000">
        <w:rPr>
          <w:sz w:val="24"/>
          <w:szCs w:val="24"/>
          <w:highlight w:val="white"/>
          <w:rtl w:val="0"/>
        </w:rPr>
        <w:t xml:space="preserve">Загрузка:</w:t>
      </w:r>
    </w:p>
    <w:p w:rsidR="00000000" w:rsidDel="00000000" w:rsidP="00000000" w:rsidRDefault="00000000" w:rsidRPr="00000000" w14:paraId="0000015C">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входных параметра у каждого файла:</w:t>
      </w:r>
    </w:p>
    <w:p w:rsidR="00000000" w:rsidDel="00000000" w:rsidP="00000000" w:rsidRDefault="00000000" w:rsidRPr="00000000" w14:paraId="0000015D">
      <w:pPr>
        <w:spacing w:line="360" w:lineRule="auto"/>
        <w:ind w:right="780" w:firstLine="709"/>
        <w:jc w:val="both"/>
        <w:rPr>
          <w:sz w:val="24"/>
          <w:szCs w:val="24"/>
          <w:highlight w:val="white"/>
        </w:rPr>
      </w:pPr>
      <w:r w:rsidDel="00000000" w:rsidR="00000000" w:rsidRPr="00000000">
        <w:rPr>
          <w:sz w:val="24"/>
          <w:szCs w:val="24"/>
          <w:highlight w:val="white"/>
          <w:rtl w:val="0"/>
        </w:rPr>
        <w:t xml:space="preserve">1) имя файла</w:t>
      </w:r>
    </w:p>
    <w:p w:rsidR="00000000" w:rsidDel="00000000" w:rsidP="00000000" w:rsidRDefault="00000000" w:rsidRPr="00000000" w14:paraId="0000015E">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поток байт</w:t>
      </w:r>
    </w:p>
    <w:p w:rsidR="00000000" w:rsidDel="00000000" w:rsidP="00000000" w:rsidRDefault="00000000" w:rsidRPr="00000000" w14:paraId="0000015F">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60">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Сохранение:</w:t>
      </w:r>
    </w:p>
    <w:p w:rsidR="00000000" w:rsidDel="00000000" w:rsidP="00000000" w:rsidRDefault="00000000" w:rsidRPr="00000000" w14:paraId="00000161">
      <w:pPr>
        <w:spacing w:line="360" w:lineRule="auto"/>
        <w:ind w:right="780" w:firstLine="709"/>
        <w:jc w:val="both"/>
        <w:rPr>
          <w:sz w:val="24"/>
          <w:szCs w:val="24"/>
          <w:highlight w:val="white"/>
        </w:rPr>
      </w:pPr>
      <w:r w:rsidDel="00000000" w:rsidR="00000000" w:rsidRPr="00000000">
        <w:rPr>
          <w:sz w:val="24"/>
          <w:szCs w:val="24"/>
          <w:highlight w:val="white"/>
          <w:rtl w:val="0"/>
        </w:rPr>
        <w:t xml:space="preserve">Во временный файл сохранить. Путь: папка_model_.../tmp...</w:t>
      </w:r>
    </w:p>
    <w:p w:rsidR="00000000" w:rsidDel="00000000" w:rsidP="00000000" w:rsidRDefault="00000000" w:rsidRPr="00000000" w14:paraId="00000162">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63">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Создание модели:</w:t>
      </w:r>
    </w:p>
    <w:p w:rsidR="00000000" w:rsidDel="00000000" w:rsidP="00000000" w:rsidRDefault="00000000" w:rsidRPr="00000000" w14:paraId="00000164">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Создать объект класса модели по созданному временному пути (выше).</w:t>
      </w:r>
    </w:p>
    <w:p w:rsidR="00000000" w:rsidDel="00000000" w:rsidP="00000000" w:rsidRDefault="00000000" w:rsidRPr="00000000" w14:paraId="00000165">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66">
      <w:pPr>
        <w:spacing w:line="360" w:lineRule="auto"/>
        <w:ind w:right="780" w:firstLine="709"/>
        <w:jc w:val="both"/>
        <w:rPr>
          <w:sz w:val="24"/>
          <w:szCs w:val="24"/>
        </w:rPr>
      </w:pPr>
      <w:r w:rsidDel="00000000" w:rsidR="00000000" w:rsidRPr="00000000">
        <w:rPr>
          <w:sz w:val="24"/>
          <w:szCs w:val="24"/>
          <w:highlight w:val="white"/>
          <w:rtl w:val="0"/>
        </w:rPr>
        <w:t xml:space="preserve">Удалить всю папку временных файлов.</w:t>
      </w:r>
      <w:r w:rsidDel="00000000" w:rsidR="00000000" w:rsidRPr="00000000">
        <w:rPr>
          <w:rtl w:val="0"/>
        </w:rPr>
      </w:r>
    </w:p>
    <w:bookmarkStart w:colFirst="0" w:colLast="0" w:name="2grqrue" w:id="38"/>
    <w:bookmarkEnd w:id="38"/>
    <w:p w:rsidR="00000000" w:rsidDel="00000000" w:rsidP="00000000" w:rsidRDefault="00000000" w:rsidRPr="00000000" w14:paraId="00000167">
      <w:pPr>
        <w:spacing w:line="360" w:lineRule="auto"/>
        <w:jc w:val="both"/>
        <w:rPr>
          <w:sz w:val="24"/>
          <w:szCs w:val="24"/>
        </w:rPr>
      </w:pPr>
      <w:bookmarkStart w:colFirst="0" w:colLast="0" w:name="_vx1227" w:id="39"/>
      <w:bookmarkEnd w:id="39"/>
      <w:r w:rsidDel="00000000" w:rsidR="00000000" w:rsidRPr="00000000">
        <w:rPr>
          <w:rtl w:val="0"/>
        </w:rPr>
      </w:r>
    </w:p>
    <w:p w:rsidR="00000000" w:rsidDel="00000000" w:rsidP="00000000" w:rsidRDefault="00000000" w:rsidRPr="00000000" w14:paraId="00000168">
      <w:pPr>
        <w:spacing w:line="360" w:lineRule="auto"/>
        <w:rPr/>
      </w:pPr>
      <w:r w:rsidDel="00000000" w:rsidR="00000000" w:rsidRPr="00000000">
        <w:rPr>
          <w:rtl w:val="0"/>
        </w:rPr>
      </w:r>
    </w:p>
    <w:p w:rsidR="00000000" w:rsidDel="00000000" w:rsidP="00000000" w:rsidRDefault="00000000" w:rsidRPr="00000000" w14:paraId="00000169">
      <w:pPr>
        <w:spacing w:line="360" w:lineRule="auto"/>
        <w:rPr/>
      </w:pPr>
      <w:r w:rsidDel="00000000" w:rsidR="00000000" w:rsidRPr="00000000">
        <w:rPr>
          <w:rtl w:val="0"/>
        </w:rPr>
      </w:r>
    </w:p>
    <w:p w:rsidR="00000000" w:rsidDel="00000000" w:rsidP="00000000" w:rsidRDefault="00000000" w:rsidRPr="00000000" w14:paraId="0000016A">
      <w:pPr>
        <w:spacing w:line="360" w:lineRule="auto"/>
        <w:rPr/>
      </w:pPr>
      <w:r w:rsidDel="00000000" w:rsidR="00000000" w:rsidRPr="00000000">
        <w:rPr>
          <w:rtl w:val="0"/>
        </w:rPr>
      </w:r>
    </w:p>
    <w:p w:rsidR="00000000" w:rsidDel="00000000" w:rsidP="00000000" w:rsidRDefault="00000000" w:rsidRPr="00000000" w14:paraId="0000016B">
      <w:pPr>
        <w:spacing w:line="360" w:lineRule="auto"/>
        <w:rPr/>
      </w:pPr>
      <w:r w:rsidDel="00000000" w:rsidR="00000000" w:rsidRPr="00000000">
        <w:rPr>
          <w:rtl w:val="0"/>
        </w:rPr>
      </w:r>
    </w:p>
    <w:p w:rsidR="00000000" w:rsidDel="00000000" w:rsidP="00000000" w:rsidRDefault="00000000" w:rsidRPr="00000000" w14:paraId="0000016C">
      <w:pPr>
        <w:spacing w:line="360" w:lineRule="auto"/>
        <w:rPr/>
      </w:pPr>
      <w:r w:rsidDel="00000000" w:rsidR="00000000" w:rsidRPr="00000000">
        <w:rPr>
          <w:rtl w:val="0"/>
        </w:rPr>
      </w:r>
    </w:p>
    <w:p w:rsidR="00000000" w:rsidDel="00000000" w:rsidP="00000000" w:rsidRDefault="00000000" w:rsidRPr="00000000" w14:paraId="0000016D">
      <w:pPr>
        <w:spacing w:line="360" w:lineRule="auto"/>
        <w:rPr/>
      </w:pP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tl w:val="0"/>
        </w:rPr>
      </w:r>
    </w:p>
    <w:p w:rsidR="00000000" w:rsidDel="00000000" w:rsidP="00000000" w:rsidRDefault="00000000" w:rsidRPr="00000000" w14:paraId="0000016F">
      <w:pPr>
        <w:spacing w:line="360" w:lineRule="auto"/>
        <w:rPr/>
      </w:pPr>
      <w:r w:rsidDel="00000000" w:rsidR="00000000" w:rsidRPr="00000000">
        <w:rPr>
          <w:rtl w:val="0"/>
        </w:rPr>
      </w:r>
    </w:p>
    <w:p w:rsidR="00000000" w:rsidDel="00000000" w:rsidP="00000000" w:rsidRDefault="00000000" w:rsidRPr="00000000" w14:paraId="00000170">
      <w:pPr>
        <w:spacing w:line="360" w:lineRule="auto"/>
        <w:rPr/>
      </w:pPr>
      <w:r w:rsidDel="00000000" w:rsidR="00000000" w:rsidRPr="00000000">
        <w:rPr>
          <w:rtl w:val="0"/>
        </w:rPr>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pStyle w:val="Heading1"/>
        <w:spacing w:line="360" w:lineRule="auto"/>
        <w:rPr>
          <w:b w:val="1"/>
          <w:sz w:val="28"/>
          <w:szCs w:val="28"/>
        </w:rPr>
      </w:pPr>
      <w:bookmarkStart w:colFirst="0" w:colLast="0" w:name="_3fwokq0" w:id="40"/>
      <w:bookmarkEnd w:id="40"/>
      <w:r w:rsidDel="00000000" w:rsidR="00000000" w:rsidRPr="00000000">
        <w:rPr>
          <w:b w:val="1"/>
          <w:sz w:val="28"/>
          <w:szCs w:val="28"/>
          <w:rtl w:val="0"/>
        </w:rPr>
        <w:t xml:space="preserve">Раздел 4. Технологическая и практическая часть</w:t>
      </w:r>
    </w:p>
    <w:p w:rsidR="00000000" w:rsidDel="00000000" w:rsidP="00000000" w:rsidRDefault="00000000" w:rsidRPr="00000000" w14:paraId="00000174">
      <w:pPr>
        <w:pStyle w:val="Heading2"/>
        <w:spacing w:line="360" w:lineRule="auto"/>
        <w:ind w:firstLine="709"/>
        <w:rPr>
          <w:rFonts w:ascii="Times New Roman" w:cs="Times New Roman" w:eastAsia="Times New Roman" w:hAnsi="Times New Roman"/>
          <w:i w:val="0"/>
        </w:rPr>
      </w:pPr>
      <w:bookmarkStart w:colFirst="0" w:colLast="0" w:name="_1v1yuxt" w:id="41"/>
      <w:bookmarkEnd w:id="41"/>
      <w:r w:rsidDel="00000000" w:rsidR="00000000" w:rsidRPr="00000000">
        <w:rPr>
          <w:rFonts w:ascii="Times New Roman" w:cs="Times New Roman" w:eastAsia="Times New Roman" w:hAnsi="Times New Roman"/>
          <w:i w:val="0"/>
          <w:rtl w:val="0"/>
        </w:rPr>
        <w:t xml:space="preserve">4.1 Реализация клиентской и серверной частей web-сервиса.</w:t>
      </w:r>
    </w:p>
    <w:p w:rsidR="00000000" w:rsidDel="00000000" w:rsidP="00000000" w:rsidRDefault="00000000" w:rsidRPr="00000000" w14:paraId="00000175">
      <w:pPr>
        <w:spacing w:line="360" w:lineRule="auto"/>
        <w:ind w:firstLine="709"/>
        <w:rPr>
          <w:sz w:val="24"/>
          <w:szCs w:val="24"/>
        </w:rPr>
      </w:pPr>
      <w:r w:rsidDel="00000000" w:rsidR="00000000" w:rsidRPr="00000000">
        <w:rPr>
          <w:sz w:val="24"/>
          <w:szCs w:val="24"/>
          <w:rtl w:val="0"/>
        </w:rPr>
        <w:t xml:space="preserve">В данном разделе представлены программные блоки реализации web-сервиса.</w:t>
      </w:r>
    </w:p>
    <w:p w:rsidR="00000000" w:rsidDel="00000000" w:rsidP="00000000" w:rsidRDefault="00000000" w:rsidRPr="00000000" w14:paraId="00000176">
      <w:pPr>
        <w:pStyle w:val="Heading2"/>
        <w:spacing w:line="360" w:lineRule="auto"/>
        <w:ind w:firstLine="709"/>
        <w:rPr>
          <w:rFonts w:ascii="Times New Roman" w:cs="Times New Roman" w:eastAsia="Times New Roman" w:hAnsi="Times New Roman"/>
          <w:i w:val="0"/>
        </w:rPr>
      </w:pPr>
      <w:bookmarkStart w:colFirst="0" w:colLast="0" w:name="_4f1mdlm" w:id="42"/>
      <w:bookmarkEnd w:id="42"/>
      <w:r w:rsidDel="00000000" w:rsidR="00000000" w:rsidRPr="00000000">
        <w:rPr>
          <w:rFonts w:ascii="Times New Roman" w:cs="Times New Roman" w:eastAsia="Times New Roman" w:hAnsi="Times New Roman"/>
          <w:i w:val="0"/>
          <w:rtl w:val="0"/>
        </w:rPr>
        <w:t xml:space="preserve">4.2 Демонстрация работы ПО.</w:t>
      </w:r>
    </w:p>
    <w:p w:rsidR="00000000" w:rsidDel="00000000" w:rsidP="00000000" w:rsidRDefault="00000000" w:rsidRPr="00000000" w14:paraId="00000177">
      <w:pPr>
        <w:spacing w:line="360" w:lineRule="auto"/>
        <w:ind w:firstLine="709"/>
        <w:jc w:val="both"/>
        <w:rPr/>
      </w:pPr>
      <w:r w:rsidDel="00000000" w:rsidR="00000000" w:rsidRPr="00000000">
        <w:rPr>
          <w:sz w:val="24"/>
          <w:szCs w:val="24"/>
          <w:rtl w:val="0"/>
        </w:rPr>
        <w:t xml:space="preserve">В данном разделе демонстрируется работа ПО, реализованного в разделе 4.1.</w:t>
      </w:r>
      <w:r w:rsidDel="00000000" w:rsidR="00000000" w:rsidRPr="00000000">
        <w:rPr>
          <w:rtl w:val="0"/>
        </w:rPr>
      </w:r>
    </w:p>
    <w:p w:rsidR="00000000" w:rsidDel="00000000" w:rsidP="00000000" w:rsidRDefault="00000000" w:rsidRPr="00000000" w14:paraId="0000017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F">
      <w:pPr>
        <w:spacing w:line="360" w:lineRule="auto"/>
        <w:rPr/>
      </w:pPr>
      <w:r w:rsidDel="00000000" w:rsidR="00000000" w:rsidRPr="00000000">
        <w:rPr>
          <w:rtl w:val="0"/>
        </w:rPr>
      </w:r>
    </w:p>
    <w:p w:rsidR="00000000" w:rsidDel="00000000" w:rsidP="00000000" w:rsidRDefault="00000000" w:rsidRPr="00000000" w14:paraId="00000180">
      <w:pPr>
        <w:spacing w:line="360" w:lineRule="auto"/>
        <w:rPr/>
      </w:pPr>
      <w:r w:rsidDel="00000000" w:rsidR="00000000" w:rsidRPr="00000000">
        <w:rPr>
          <w:rtl w:val="0"/>
        </w:rPr>
      </w:r>
    </w:p>
    <w:p w:rsidR="00000000" w:rsidDel="00000000" w:rsidP="00000000" w:rsidRDefault="00000000" w:rsidRPr="00000000" w14:paraId="00000181">
      <w:pPr>
        <w:spacing w:line="360" w:lineRule="auto"/>
        <w:rPr/>
      </w:pPr>
      <w:r w:rsidDel="00000000" w:rsidR="00000000" w:rsidRPr="00000000">
        <w:rPr>
          <w:rtl w:val="0"/>
        </w:rPr>
      </w:r>
    </w:p>
    <w:p w:rsidR="00000000" w:rsidDel="00000000" w:rsidP="00000000" w:rsidRDefault="00000000" w:rsidRPr="00000000" w14:paraId="00000182">
      <w:pPr>
        <w:spacing w:line="360" w:lineRule="auto"/>
        <w:rPr/>
      </w:pPr>
      <w:r w:rsidDel="00000000" w:rsidR="00000000" w:rsidRPr="00000000">
        <w:rPr>
          <w:rtl w:val="0"/>
        </w:rPr>
      </w:r>
    </w:p>
    <w:p w:rsidR="00000000" w:rsidDel="00000000" w:rsidP="00000000" w:rsidRDefault="00000000" w:rsidRPr="00000000" w14:paraId="00000183">
      <w:pPr>
        <w:spacing w:line="360" w:lineRule="auto"/>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tl w:val="0"/>
        </w:rPr>
      </w:r>
    </w:p>
    <w:p w:rsidR="00000000" w:rsidDel="00000000" w:rsidP="00000000" w:rsidRDefault="00000000" w:rsidRPr="00000000" w14:paraId="0000018D">
      <w:pPr>
        <w:spacing w:line="360" w:lineRule="auto"/>
        <w:rPr/>
      </w:pPr>
      <w:r w:rsidDel="00000000" w:rsidR="00000000" w:rsidRPr="00000000">
        <w:rPr>
          <w:rtl w:val="0"/>
        </w:rPr>
      </w:r>
    </w:p>
    <w:p w:rsidR="00000000" w:rsidDel="00000000" w:rsidP="00000000" w:rsidRDefault="00000000" w:rsidRPr="00000000" w14:paraId="0000018E">
      <w:pPr>
        <w:spacing w:line="360" w:lineRule="auto"/>
        <w:rPr/>
      </w:pPr>
      <w:r w:rsidDel="00000000" w:rsidR="00000000" w:rsidRPr="00000000">
        <w:rPr>
          <w:rtl w:val="0"/>
        </w:rPr>
      </w:r>
    </w:p>
    <w:p w:rsidR="00000000" w:rsidDel="00000000" w:rsidP="00000000" w:rsidRDefault="00000000" w:rsidRPr="00000000" w14:paraId="0000018F">
      <w:pPr>
        <w:pStyle w:val="Heading1"/>
        <w:spacing w:line="360" w:lineRule="auto"/>
        <w:rPr>
          <w:b w:val="1"/>
          <w:sz w:val="28"/>
          <w:szCs w:val="28"/>
        </w:rPr>
      </w:pPr>
      <w:bookmarkStart w:colFirst="0" w:colLast="0" w:name="_2u6wntf" w:id="44"/>
      <w:bookmarkEnd w:id="44"/>
      <w:r w:rsidDel="00000000" w:rsidR="00000000" w:rsidRPr="00000000">
        <w:rPr>
          <w:b w:val="1"/>
          <w:sz w:val="28"/>
          <w:szCs w:val="28"/>
          <w:rtl w:val="0"/>
        </w:rPr>
        <w:t xml:space="preserve">Заключение</w:t>
      </w:r>
      <w:bookmarkStart w:colFirst="0" w:colLast="0" w:name="19c6y18" w:id="43"/>
      <w:bookmarkEnd w:id="43"/>
      <w:r w:rsidDel="00000000" w:rsidR="00000000" w:rsidRPr="00000000">
        <w:rPr>
          <w:rtl w:val="0"/>
        </w:rPr>
      </w:r>
    </w:p>
    <w:p w:rsidR="00000000" w:rsidDel="00000000" w:rsidP="00000000" w:rsidRDefault="00000000" w:rsidRPr="00000000" w14:paraId="00000190">
      <w:pPr>
        <w:spacing w:line="360" w:lineRule="auto"/>
        <w:ind w:firstLine="709"/>
        <w:jc w:val="both"/>
        <w:rPr>
          <w:sz w:val="24"/>
          <w:szCs w:val="24"/>
        </w:rPr>
      </w:pPr>
      <w:r w:rsidDel="00000000" w:rsidR="00000000" w:rsidRPr="00000000">
        <w:rPr>
          <w:sz w:val="24"/>
          <w:szCs w:val="24"/>
          <w:rtl w:val="0"/>
        </w:rPr>
        <w:t xml:space="preserve">В данной работе была произведена разработка web-сервиса, служащего удобным программным интерфейсом для работы с обученными регрессионными и нейросетевыми моделями. </w:t>
      </w:r>
    </w:p>
    <w:p w:rsidR="00000000" w:rsidDel="00000000" w:rsidP="00000000" w:rsidRDefault="00000000" w:rsidRPr="00000000" w14:paraId="0000019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2">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3">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4">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6">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7">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9E">
      <w:pPr>
        <w:spacing w:line="360" w:lineRule="auto"/>
        <w:rPr/>
      </w:pPr>
      <w:r w:rsidDel="00000000" w:rsidR="00000000" w:rsidRPr="00000000">
        <w:rPr>
          <w:rtl w:val="0"/>
        </w:rPr>
      </w:r>
    </w:p>
    <w:p w:rsidR="00000000" w:rsidDel="00000000" w:rsidP="00000000" w:rsidRDefault="00000000" w:rsidRPr="00000000" w14:paraId="0000019F">
      <w:pPr>
        <w:spacing w:line="360" w:lineRule="auto"/>
        <w:rPr/>
      </w:pPr>
      <w:r w:rsidDel="00000000" w:rsidR="00000000" w:rsidRPr="00000000">
        <w:rPr>
          <w:rtl w:val="0"/>
        </w:rPr>
      </w:r>
    </w:p>
    <w:p w:rsidR="00000000" w:rsidDel="00000000" w:rsidP="00000000" w:rsidRDefault="00000000" w:rsidRPr="00000000" w14:paraId="000001A0">
      <w:pPr>
        <w:spacing w:line="360" w:lineRule="auto"/>
        <w:rPr/>
      </w:pPr>
      <w:r w:rsidDel="00000000" w:rsidR="00000000" w:rsidRPr="00000000">
        <w:rPr>
          <w:rtl w:val="0"/>
        </w:rPr>
      </w:r>
    </w:p>
    <w:p w:rsidR="00000000" w:rsidDel="00000000" w:rsidP="00000000" w:rsidRDefault="00000000" w:rsidRPr="00000000" w14:paraId="000001A1">
      <w:pPr>
        <w:spacing w:line="360" w:lineRule="auto"/>
        <w:rPr/>
      </w:pPr>
      <w:r w:rsidDel="00000000" w:rsidR="00000000" w:rsidRPr="00000000">
        <w:rPr>
          <w:rtl w:val="0"/>
        </w:rPr>
      </w:r>
    </w:p>
    <w:p w:rsidR="00000000" w:rsidDel="00000000" w:rsidP="00000000" w:rsidRDefault="00000000" w:rsidRPr="00000000" w14:paraId="000001A2">
      <w:pPr>
        <w:spacing w:line="360" w:lineRule="auto"/>
        <w:rPr/>
      </w:pPr>
      <w:r w:rsidDel="00000000" w:rsidR="00000000" w:rsidRPr="00000000">
        <w:rPr>
          <w:rtl w:val="0"/>
        </w:rPr>
      </w:r>
    </w:p>
    <w:p w:rsidR="00000000" w:rsidDel="00000000" w:rsidP="00000000" w:rsidRDefault="00000000" w:rsidRPr="00000000" w14:paraId="000001A3">
      <w:pPr>
        <w:spacing w:line="360" w:lineRule="auto"/>
        <w:rPr/>
      </w:pPr>
      <w:r w:rsidDel="00000000" w:rsidR="00000000" w:rsidRPr="00000000">
        <w:rPr>
          <w:rtl w:val="0"/>
        </w:rPr>
      </w:r>
    </w:p>
    <w:p w:rsidR="00000000" w:rsidDel="00000000" w:rsidP="00000000" w:rsidRDefault="00000000" w:rsidRPr="00000000" w14:paraId="000001A4">
      <w:pPr>
        <w:spacing w:line="360" w:lineRule="auto"/>
        <w:rPr/>
      </w:pPr>
      <w:r w:rsidDel="00000000" w:rsidR="00000000" w:rsidRPr="00000000">
        <w:rPr>
          <w:rtl w:val="0"/>
        </w:rPr>
      </w:r>
    </w:p>
    <w:p w:rsidR="00000000" w:rsidDel="00000000" w:rsidP="00000000" w:rsidRDefault="00000000" w:rsidRPr="00000000" w14:paraId="000001A5">
      <w:pPr>
        <w:spacing w:line="360" w:lineRule="auto"/>
        <w:rPr/>
      </w:pPr>
      <w:r w:rsidDel="00000000" w:rsidR="00000000" w:rsidRPr="00000000">
        <w:rPr>
          <w:rtl w:val="0"/>
        </w:rPr>
      </w:r>
    </w:p>
    <w:p w:rsidR="00000000" w:rsidDel="00000000" w:rsidP="00000000" w:rsidRDefault="00000000" w:rsidRPr="00000000" w14:paraId="000001A6">
      <w:pPr>
        <w:spacing w:line="360" w:lineRule="auto"/>
        <w:rPr/>
      </w:pPr>
      <w:r w:rsidDel="00000000" w:rsidR="00000000" w:rsidRPr="00000000">
        <w:rPr>
          <w:rtl w:val="0"/>
        </w:rPr>
      </w:r>
    </w:p>
    <w:p w:rsidR="00000000" w:rsidDel="00000000" w:rsidP="00000000" w:rsidRDefault="00000000" w:rsidRPr="00000000" w14:paraId="000001A7">
      <w:pPr>
        <w:spacing w:line="360" w:lineRule="auto"/>
        <w:rPr/>
      </w:pPr>
      <w:r w:rsidDel="00000000" w:rsidR="00000000" w:rsidRPr="00000000">
        <w:rPr>
          <w:rtl w:val="0"/>
        </w:rPr>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tl w:val="0"/>
        </w:rPr>
      </w:r>
    </w:p>
    <w:p w:rsidR="00000000" w:rsidDel="00000000" w:rsidP="00000000" w:rsidRDefault="00000000" w:rsidRPr="00000000" w14:paraId="000001AA">
      <w:pPr>
        <w:spacing w:line="360" w:lineRule="auto"/>
        <w:rPr/>
      </w:pPr>
      <w:r w:rsidDel="00000000" w:rsidR="00000000" w:rsidRPr="00000000">
        <w:rPr>
          <w:rtl w:val="0"/>
        </w:rPr>
      </w:r>
    </w:p>
    <w:p w:rsidR="00000000" w:rsidDel="00000000" w:rsidP="00000000" w:rsidRDefault="00000000" w:rsidRPr="00000000" w14:paraId="000001AB">
      <w:pPr>
        <w:pStyle w:val="Heading1"/>
        <w:spacing w:line="360" w:lineRule="auto"/>
        <w:rPr>
          <w:b w:val="1"/>
          <w:sz w:val="28"/>
          <w:szCs w:val="28"/>
        </w:rPr>
      </w:pPr>
      <w:bookmarkStart w:colFirst="0" w:colLast="0" w:name="_3tbugp1" w:id="45"/>
      <w:bookmarkEnd w:id="45"/>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1AC">
      <w:pPr>
        <w:widowControl w:val="1"/>
        <w:numPr>
          <w:ilvl w:val="0"/>
          <w:numId w:val="2"/>
        </w:numPr>
        <w:tabs>
          <w:tab w:val="left" w:pos="993"/>
        </w:tabs>
        <w:spacing w:line="360" w:lineRule="auto"/>
        <w:ind w:left="993" w:hanging="283"/>
        <w:rPr/>
      </w:pPr>
      <w:bookmarkStart w:colFirst="0" w:colLast="0" w:name="_28h4qwu" w:id="46"/>
      <w:bookmarkEnd w:id="46"/>
      <w:r w:rsidDel="00000000" w:rsidR="00000000" w:rsidRPr="00000000">
        <w:rPr>
          <w:sz w:val="24"/>
          <w:szCs w:val="24"/>
          <w:rtl w:val="0"/>
        </w:rPr>
        <w:t xml:space="preserve">МНОГОМЕРНАЯ И ДИСКРЕТНАЯ МОДЕЛИ ЭМОЦИЙ [Электронный ресурс] / URL: https://ozlib.com/851130/psihologiya/mnogomernaya_diskretnaya_modeli_emotsiy</w:t>
      </w:r>
      <w:r w:rsidDel="00000000" w:rsidR="00000000" w:rsidRPr="00000000">
        <w:rPr>
          <w:rtl w:val="0"/>
        </w:rPr>
      </w:r>
    </w:p>
    <w:p w:rsidR="00000000" w:rsidDel="00000000" w:rsidP="00000000" w:rsidRDefault="00000000" w:rsidRPr="00000000" w14:paraId="000001AD">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Модель эмоционального состояния PAD [Электронный ресурс] / URL: https://ru.abcdef.wiki/wiki/PAD_emotional_state_model</w:t>
      </w:r>
      <w:r w:rsidDel="00000000" w:rsidR="00000000" w:rsidRPr="00000000">
        <w:rPr>
          <w:rtl w:val="0"/>
        </w:rPr>
      </w:r>
    </w:p>
    <w:p w:rsidR="00000000" w:rsidDel="00000000" w:rsidP="00000000" w:rsidRDefault="00000000" w:rsidRPr="00000000" w14:paraId="000001AE">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Система кодирования движений лица (FACS) - Визуальное руководство [Электронный ресурс] / URL: https://imotions.com/blog/facial-action-coding-system/</w:t>
      </w:r>
      <w:r w:rsidDel="00000000" w:rsidR="00000000" w:rsidRPr="00000000">
        <w:rPr>
          <w:rtl w:val="0"/>
        </w:rPr>
      </w:r>
    </w:p>
    <w:p w:rsidR="00000000" w:rsidDel="00000000" w:rsidP="00000000" w:rsidRDefault="00000000" w:rsidRPr="00000000" w14:paraId="000001AF">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Система кодирования лицевых движений [Электронный ресурс] / URL: https://ru.wikipedia.org/wiki/Система_кодирования_лицевых_движений</w:t>
      </w:r>
      <w:r w:rsidDel="00000000" w:rsidR="00000000" w:rsidRPr="00000000">
        <w:rPr>
          <w:rtl w:val="0"/>
        </w:rPr>
      </w:r>
    </w:p>
    <w:p w:rsidR="00000000" w:rsidDel="00000000" w:rsidP="00000000" w:rsidRDefault="00000000" w:rsidRPr="00000000" w14:paraId="000001B0">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Экман, Пол - Критика [Электронный ресурс] / URL: https://ru.wikipedia.org/wiki/Экман,_Пол#Критика</w:t>
      </w:r>
      <w:r w:rsidDel="00000000" w:rsidR="00000000" w:rsidRPr="00000000">
        <w:rPr>
          <w:rtl w:val="0"/>
        </w:rPr>
      </w:r>
    </w:p>
    <w:p w:rsidR="00000000" w:rsidDel="00000000" w:rsidP="00000000" w:rsidRDefault="00000000" w:rsidRPr="00000000" w14:paraId="000001B1">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Виртуальный ассистент [Электронный ресурс] / URL: https://ru.wikipedia.org/wiki/Виртуальный_ассистент</w:t>
      </w:r>
      <w:r w:rsidDel="00000000" w:rsidR="00000000" w:rsidRPr="00000000">
        <w:rPr>
          <w:rtl w:val="0"/>
        </w:rPr>
      </w:r>
    </w:p>
    <w:p w:rsidR="00000000" w:rsidDel="00000000" w:rsidP="00000000" w:rsidRDefault="00000000" w:rsidRPr="00000000" w14:paraId="000001B2">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Распознавание речи - История  [Электронный ресурс] / URL: https://ru.wikipedia.org/wiki/Распознавание_речи#История</w:t>
      </w:r>
      <w:r w:rsidDel="00000000" w:rsidR="00000000" w:rsidRPr="00000000">
        <w:rPr>
          <w:rtl w:val="0"/>
        </w:rPr>
      </w:r>
    </w:p>
    <w:p w:rsidR="00000000" w:rsidDel="00000000" w:rsidP="00000000" w:rsidRDefault="00000000" w:rsidRPr="00000000" w14:paraId="000001B3">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Обзор технологий синтеза речи  [Электронный ресурс] / URL: https://habr.com/ru/company/tinkoff/blog/474782/</w:t>
      </w:r>
      <w:r w:rsidDel="00000000" w:rsidR="00000000" w:rsidRPr="00000000">
        <w:rPr>
          <w:rtl w:val="0"/>
        </w:rPr>
      </w:r>
    </w:p>
    <w:p w:rsidR="00000000" w:rsidDel="00000000" w:rsidP="00000000" w:rsidRDefault="00000000" w:rsidRPr="00000000" w14:paraId="000001B4">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Основы построения интеллектуальных систем: учеб. пособ./ Г.В. Рыбина. – М.: Финансы и статистика; ИНФРА-М, 2010. – 432 с.: ил.</w:t>
      </w:r>
      <w:r w:rsidDel="00000000" w:rsidR="00000000" w:rsidRPr="00000000">
        <w:rPr>
          <w:rtl w:val="0"/>
        </w:rPr>
      </w:r>
    </w:p>
    <w:p w:rsidR="00000000" w:rsidDel="00000000" w:rsidP="00000000" w:rsidRDefault="00000000" w:rsidRPr="00000000" w14:paraId="000001B5">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Цифровые аватары: как виртуальные помощники  [Электронный ресурс] / URL: https://vc.ru/future/218083-cifrovye-avatary-kak-virtualnye-pomoshchniki-pereselyayutsya-iz-fantasticheskih-filmov-v-nashi-kvartiry-i-ofisy</w:t>
      </w:r>
      <w:r w:rsidDel="00000000" w:rsidR="00000000" w:rsidRPr="00000000">
        <w:rPr>
          <w:rtl w:val="0"/>
        </w:rPr>
      </w:r>
    </w:p>
    <w:p w:rsidR="00000000" w:rsidDel="00000000" w:rsidP="00000000" w:rsidRDefault="00000000" w:rsidRPr="00000000" w14:paraId="000001B6">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EMOTION ANALYSIS FaceReader [Электронный ресурс] / URL: https://www.noldus.com/facereader</w:t>
      </w:r>
      <w:r w:rsidDel="00000000" w:rsidR="00000000" w:rsidRPr="00000000">
        <w:rPr>
          <w:rtl w:val="0"/>
        </w:rPr>
      </w:r>
    </w:p>
    <w:p w:rsidR="00000000" w:rsidDel="00000000" w:rsidP="00000000" w:rsidRDefault="00000000" w:rsidRPr="00000000" w14:paraId="000001B7">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A Circumplex Model of Affect // Journal of Personality and Social Psychology 39(6), 1980, pp. 1161-1178</w:t>
      </w:r>
      <w:r w:rsidDel="00000000" w:rsidR="00000000" w:rsidRPr="00000000">
        <w:rPr>
          <w:rtl w:val="0"/>
        </w:rPr>
      </w:r>
    </w:p>
    <w:p w:rsidR="00000000" w:rsidDel="00000000" w:rsidP="00000000" w:rsidRDefault="00000000" w:rsidRPr="00000000" w14:paraId="000001B8">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Регрессионный анализ  [Электронный ресурс] / URL: https://vc.ru/u/425321-sf-education/224225-chto-takoe-regressionnyy-analiz</w:t>
      </w:r>
      <w:r w:rsidDel="00000000" w:rsidR="00000000" w:rsidRPr="00000000">
        <w:rPr>
          <w:rtl w:val="0"/>
        </w:rPr>
      </w:r>
    </w:p>
    <w:p w:rsidR="00000000" w:rsidDel="00000000" w:rsidP="00000000" w:rsidRDefault="00000000" w:rsidRPr="00000000" w14:paraId="000001B9">
      <w:pPr>
        <w:widowControl w:val="1"/>
        <w:numPr>
          <w:ilvl w:val="0"/>
          <w:numId w:val="2"/>
        </w:numPr>
        <w:tabs>
          <w:tab w:val="left" w:pos="851"/>
          <w:tab w:val="left" w:pos="993"/>
        </w:tabs>
        <w:spacing w:line="360" w:lineRule="auto"/>
        <w:ind w:left="993" w:hanging="283"/>
        <w:rPr/>
      </w:pPr>
      <w:r w:rsidDel="00000000" w:rsidR="00000000" w:rsidRPr="00000000">
        <w:rPr>
          <w:sz w:val="24"/>
          <w:szCs w:val="24"/>
          <w:rtl w:val="0"/>
        </w:rPr>
        <w:t xml:space="preserve">5 видов регрессии и их свойства  [Электронный ресурс] / URL: https://medium.com/nuances-of-programming/5-видов-регрессии-и-их-свойства-f1bb867aebcb</w:t>
      </w:r>
      <w:r w:rsidDel="00000000" w:rsidR="00000000" w:rsidRPr="00000000">
        <w:rPr>
          <w:rtl w:val="0"/>
        </w:rPr>
      </w:r>
    </w:p>
    <w:p w:rsidR="00000000" w:rsidDel="00000000" w:rsidP="00000000" w:rsidRDefault="00000000" w:rsidRPr="00000000" w14:paraId="000001BA">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Автокодировщик [Электронный ресурс] / URL: https://ru.wikipedia.org/wiki/Автокодировщик</w:t>
      </w:r>
      <w:r w:rsidDel="00000000" w:rsidR="00000000" w:rsidRPr="00000000">
        <w:rPr>
          <w:rtl w:val="0"/>
        </w:rPr>
      </w:r>
    </w:p>
    <w:p w:rsidR="00000000" w:rsidDel="00000000" w:rsidP="00000000" w:rsidRDefault="00000000" w:rsidRPr="00000000" w14:paraId="000001BB">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Снижение размерности [Электронный ресурс] / URL: https://ru.wikipedia.org/wiki/Снижение_размерности#Ядерный_метод_главных_компонент_(ЯМГК)</w:t>
      </w:r>
      <w:r w:rsidDel="00000000" w:rsidR="00000000" w:rsidRPr="00000000">
        <w:rPr>
          <w:rtl w:val="0"/>
        </w:rPr>
      </w:r>
    </w:p>
    <w:p w:rsidR="00000000" w:rsidDel="00000000" w:rsidP="00000000" w:rsidRDefault="00000000" w:rsidRPr="00000000" w14:paraId="000001BC">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Экман, Пол. Психология эмоций [= Emotions Revealed: Recognizing Faces and Feelings to Improve Communication and Emotional Life] / Пер. с англ.: В. Кузин. — СПб.: Питер, 2010. — 336 с.</w:t>
      </w:r>
      <w:r w:rsidDel="00000000" w:rsidR="00000000" w:rsidRPr="00000000">
        <w:rPr>
          <w:rtl w:val="0"/>
        </w:rPr>
      </w:r>
    </w:p>
    <w:p w:rsidR="00000000" w:rsidDel="00000000" w:rsidP="00000000" w:rsidRDefault="00000000" w:rsidRPr="00000000" w14:paraId="000001BD">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Искусственные нейронные сети и приложения: учеб. пособие / Ф.М. Гафаров, А.Ф. Галимянов. – Казань: Изд-во Казан. ун-та, 2018. – 121 с.</w:t>
      </w:r>
      <w:r w:rsidDel="00000000" w:rsidR="00000000" w:rsidRPr="00000000">
        <w:rPr>
          <w:rtl w:val="0"/>
        </w:rPr>
      </w:r>
    </w:p>
    <w:p w:rsidR="00000000" w:rsidDel="00000000" w:rsidP="00000000" w:rsidRDefault="00000000" w:rsidRPr="00000000" w14:paraId="000001BE">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Искусственный интеллект с примерами на Python. : Пер. с англ. -СПб. : ООО "Диалектика", 2019. -448 с.</w:t>
      </w:r>
      <w:r w:rsidDel="00000000" w:rsidR="00000000" w:rsidRPr="00000000">
        <w:rPr>
          <w:rtl w:val="0"/>
        </w:rPr>
      </w:r>
    </w:p>
    <w:p w:rsidR="00000000" w:rsidDel="00000000" w:rsidP="00000000" w:rsidRDefault="00000000" w:rsidRPr="00000000" w14:paraId="000001BF">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Python и машинное обучение: машинное и глубокое обучение с использованием Python, scikit-learn и TensorFlow 2, 3-е изд.: Пер. с англ. СПб. : ООО "Диалектика" 2020. - 848 с.</w:t>
      </w:r>
      <w:r w:rsidDel="00000000" w:rsidR="00000000" w:rsidRPr="00000000">
        <w:rPr>
          <w:rtl w:val="0"/>
        </w:rPr>
      </w:r>
    </w:p>
    <w:p w:rsidR="00000000" w:rsidDel="00000000" w:rsidP="00000000" w:rsidRDefault="00000000" w:rsidRPr="00000000" w14:paraId="000001C0">
      <w:pPr>
        <w:widowControl w:val="1"/>
        <w:numPr>
          <w:ilvl w:val="0"/>
          <w:numId w:val="2"/>
        </w:numPr>
        <w:tabs>
          <w:tab w:val="left" w:pos="993"/>
        </w:tabs>
        <w:spacing w:line="360" w:lineRule="auto"/>
        <w:ind w:left="993" w:hanging="283"/>
        <w:rPr>
          <w:u w:val="none"/>
        </w:rPr>
      </w:pPr>
      <w:r w:rsidDel="00000000" w:rsidR="00000000" w:rsidRPr="00000000">
        <w:rPr>
          <w:sz w:val="24"/>
          <w:szCs w:val="24"/>
          <w:rtl w:val="0"/>
        </w:rPr>
        <w:t xml:space="preserve">Что такое дашборд  [Электронный ресурс] / URL: https://timeweb.com/ru/community/articles/chto-takoe-dashbord</w:t>
      </w:r>
      <w:r w:rsidDel="00000000" w:rsidR="00000000" w:rsidRPr="00000000">
        <w:rPr>
          <w:rtl w:val="0"/>
        </w:rPr>
      </w:r>
    </w:p>
    <w:sectPr>
      <w:footerReference r:id="rId17" w:type="default"/>
      <w:type w:val="nextPage"/>
      <w:pgSz w:h="16838" w:w="11906" w:orient="portrait"/>
      <w:pgMar w:bottom="1134" w:top="1134" w:left="1701" w:right="85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an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xtBoo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2">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4">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5803900</wp:posOffset>
              </wp:positionH>
              <wp:positionV relativeFrom="paragraph">
                <wp:posOffset>0</wp:posOffset>
              </wp:positionV>
              <wp:extent cx="109220" cy="293370"/>
              <wp:effectExtent b="0" l="0" r="0" t="0"/>
              <wp:wrapSquare wrapText="bothSides" distB="0" distT="0" distL="0" distR="0"/>
              <wp:docPr id="1" name=""/>
              <a:graphic>
                <a:graphicData uri="http://schemas.microsoft.com/office/word/2010/wordprocessingShape">
                  <wps:wsp>
                    <wps:cNvSpPr/>
                    <wps:cNvPr id="2" name="Shape 2"/>
                    <wps:spPr>
                      <a:xfrm>
                        <a:off x="5325120" y="3666960"/>
                        <a:ext cx="41760" cy="226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5803900</wp:posOffset>
              </wp:positionH>
              <wp:positionV relativeFrom="paragraph">
                <wp:posOffset>0</wp:posOffset>
              </wp:positionV>
              <wp:extent cx="109220" cy="293370"/>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9220" cy="29337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5" w:firstLine="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sz w:val="24"/>
        <w:szCs w:val="24"/>
      </w:rPr>
    </w:lvl>
    <w:lvl w:ilvl="1">
      <w:start w:val="0"/>
      <w:numFmt w:val="decimal"/>
      <w:lvlText w:val="%2"/>
      <w:lvlJc w:val="left"/>
      <w:pPr>
        <w:ind w:left="0" w:firstLine="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240" w:lineRule="auto"/>
      <w:ind w:left="284" w:firstLine="0"/>
    </w:pPr>
    <w:rPr>
      <w:rFonts w:ascii="TextBook" w:cs="TextBook" w:eastAsia="TextBook" w:hAnsi="TextBook"/>
      <w:b w:val="1"/>
    </w:rPr>
  </w:style>
  <w:style w:type="paragraph" w:styleId="Heading4">
    <w:name w:val="heading 4"/>
    <w:basedOn w:val="Normal"/>
    <w:next w:val="Normal"/>
    <w:pPr>
      <w:keepNext w:val="1"/>
      <w:spacing w:line="360" w:lineRule="auto"/>
      <w:jc w:val="right"/>
    </w:pPr>
    <w:rPr>
      <w:b w:val="1"/>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footer" Target="footer3.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