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160D4B" w14:textId="77777777" w:rsidR="00495B05" w:rsidRPr="00032D5E" w:rsidRDefault="00495B05" w:rsidP="00495B05">
      <w:pPr>
        <w:jc w:val="center"/>
        <w:rPr>
          <w:spacing w:val="20"/>
        </w:rPr>
      </w:pPr>
      <w:r w:rsidRPr="00032D5E">
        <w:rPr>
          <w:spacing w:val="20"/>
        </w:rPr>
        <w:t>МИНИСТЕРСТВО НАУКИ И ВЫСШЕГО ОБРАЗОВАНИЯ РОССИЙСКОЙ ФЕДЕРАЦИИ</w:t>
      </w:r>
    </w:p>
    <w:p w14:paraId="6508CDFC" w14:textId="77777777" w:rsidR="00495B05" w:rsidRPr="00032D5E" w:rsidRDefault="00495B05" w:rsidP="00495B05">
      <w:pPr>
        <w:jc w:val="center"/>
        <w:rPr>
          <w:b/>
          <w:bCs/>
          <w:spacing w:val="-10"/>
        </w:rPr>
      </w:pPr>
      <w:r w:rsidRPr="00032D5E">
        <w:rPr>
          <w:spacing w:val="20"/>
        </w:rPr>
        <w:t>ФЕДЕРАЛЬНОЕ ГОСУДАРСТВЕННОЕ АВТОНОМНОЕ ОБРАЗОВАТЕЛЬНОЕ УЧРЕЖДЕНИЕ ВЫСШЕГО ОБРАЗОВАНИЯ</w:t>
      </w:r>
    </w:p>
    <w:p w14:paraId="1DD3314A" w14:textId="77777777" w:rsidR="00495B05" w:rsidRPr="006E4403" w:rsidRDefault="00495B05" w:rsidP="00495B05">
      <w:pPr>
        <w:pBdr>
          <w:bottom w:val="single" w:sz="12" w:space="1" w:color="auto"/>
        </w:pBdr>
        <w:jc w:val="center"/>
        <w:rPr>
          <w:b/>
          <w:sz w:val="24"/>
        </w:rPr>
      </w:pPr>
      <w:r w:rsidRPr="006E4403">
        <w:rPr>
          <w:rFonts w:ascii="Book Antiqua" w:hAnsi="Book Antiqua"/>
          <w:b/>
          <w:sz w:val="28"/>
          <w:szCs w:val="28"/>
        </w:rPr>
        <w:t>Национальный исследовательский ядерный университет «МИФИ»</w:t>
      </w:r>
    </w:p>
    <w:p w14:paraId="77D69821" w14:textId="77777777" w:rsidR="00AC7848" w:rsidRDefault="00B51EC9">
      <w:pPr>
        <w:pStyle w:val="1"/>
        <w:framePr w:w="2016" w:h="1073" w:hSpace="180" w:wrap="auto" w:vAnchor="text" w:hAnchor="page" w:x="1162" w:y="35"/>
        <w:widowControl/>
      </w:pPr>
      <w:r>
        <w:rPr>
          <w:noProof/>
          <w:sz w:val="20"/>
        </w:rPr>
        <w:drawing>
          <wp:inline distT="0" distB="0" distL="0" distR="0" wp14:anchorId="6DE7798D" wp14:editId="642F0317">
            <wp:extent cx="1276350" cy="68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72B50" w14:textId="77777777" w:rsidR="00AC7848" w:rsidRPr="00FA262F" w:rsidRDefault="00F841F3">
      <w:pPr>
        <w:rPr>
          <w:b/>
          <w:sz w:val="28"/>
          <w:szCs w:val="28"/>
        </w:rPr>
      </w:pPr>
      <w:r>
        <w:rPr>
          <w:sz w:val="24"/>
        </w:rPr>
        <w:t xml:space="preserve">   </w:t>
      </w:r>
      <w:r w:rsidR="00942A99" w:rsidRPr="00FA262F">
        <w:rPr>
          <w:b/>
          <w:sz w:val="28"/>
          <w:szCs w:val="28"/>
        </w:rPr>
        <w:t>Институт интеллектуальных кибернетических систем</w:t>
      </w:r>
    </w:p>
    <w:p w14:paraId="086589B0" w14:textId="77777777" w:rsidR="00AC7848" w:rsidRDefault="00AC7848">
      <w:pPr>
        <w:jc w:val="center"/>
        <w:rPr>
          <w:sz w:val="24"/>
        </w:rPr>
      </w:pPr>
    </w:p>
    <w:p w14:paraId="3A5FCE86" w14:textId="77777777" w:rsidR="00AC7848" w:rsidRDefault="00F841F3">
      <w:pPr>
        <w:rPr>
          <w:b/>
          <w:sz w:val="24"/>
        </w:rPr>
      </w:pPr>
      <w:r>
        <w:rPr>
          <w:b/>
          <w:sz w:val="24"/>
        </w:rPr>
        <w:t xml:space="preserve">                     </w:t>
      </w:r>
      <w:r w:rsidR="00FA262F">
        <w:rPr>
          <w:b/>
          <w:sz w:val="24"/>
        </w:rPr>
        <w:tab/>
      </w:r>
      <w:r w:rsidR="00FA262F">
        <w:rPr>
          <w:b/>
          <w:sz w:val="24"/>
        </w:rPr>
        <w:tab/>
      </w:r>
      <w:r>
        <w:rPr>
          <w:b/>
          <w:sz w:val="24"/>
        </w:rPr>
        <w:t>КАФЕДРА КИБЕРНЕТИКИ</w:t>
      </w:r>
    </w:p>
    <w:p w14:paraId="0882BD41" w14:textId="77777777" w:rsidR="00AC7848" w:rsidRDefault="00AC7848">
      <w:pPr>
        <w:jc w:val="center"/>
      </w:pPr>
    </w:p>
    <w:p w14:paraId="1AA32089" w14:textId="77777777" w:rsidR="00AC7848" w:rsidRDefault="00D72225">
      <w:pPr>
        <w:ind w:right="2410"/>
        <w:jc w:val="center"/>
        <w:rPr>
          <w:b/>
          <w:sz w:val="48"/>
        </w:rPr>
      </w:pPr>
      <w:r>
        <w:rPr>
          <w:b/>
          <w:sz w:val="48"/>
        </w:rPr>
        <w:t xml:space="preserve">Задание на </w:t>
      </w:r>
      <w:r w:rsidR="007E31D6">
        <w:rPr>
          <w:b/>
          <w:sz w:val="48"/>
        </w:rPr>
        <w:t>НИР</w:t>
      </w:r>
    </w:p>
    <w:p w14:paraId="7F23EAE7" w14:textId="77777777" w:rsidR="00AC7848" w:rsidRDefault="00AC7848">
      <w:pPr>
        <w:spacing w:line="480" w:lineRule="auto"/>
        <w:rPr>
          <w:sz w:val="16"/>
          <w:szCs w:val="1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1276"/>
        <w:gridCol w:w="1134"/>
        <w:gridCol w:w="5778"/>
      </w:tblGrid>
      <w:tr w:rsidR="00A158A0" w14:paraId="0930E1B9" w14:textId="77777777" w:rsidTr="008F21F5">
        <w:tc>
          <w:tcPr>
            <w:tcW w:w="1809" w:type="dxa"/>
          </w:tcPr>
          <w:p w14:paraId="1FF79688" w14:textId="77777777" w:rsidR="00A158A0" w:rsidRDefault="00A158A0" w:rsidP="008F21F5">
            <w:pPr>
              <w:rPr>
                <w:sz w:val="28"/>
              </w:rPr>
            </w:pPr>
            <w:r>
              <w:rPr>
                <w:sz w:val="28"/>
              </w:rPr>
              <w:t>Студенту гр.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856A78F" w14:textId="0D742D93" w:rsidR="00A158A0" w:rsidRDefault="00703DD8" w:rsidP="008F21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М21-534</w:t>
            </w:r>
            <w:r w:rsidR="00A158A0">
              <w:rPr>
                <w:sz w:val="28"/>
              </w:rPr>
              <w:t xml:space="preserve">   </w:t>
            </w:r>
          </w:p>
        </w:tc>
        <w:tc>
          <w:tcPr>
            <w:tcW w:w="1134" w:type="dxa"/>
          </w:tcPr>
          <w:p w14:paraId="2F671615" w14:textId="77777777" w:rsidR="00A158A0" w:rsidRDefault="00A158A0" w:rsidP="008F21F5">
            <w:pPr>
              <w:rPr>
                <w:sz w:val="28"/>
              </w:rPr>
            </w:pP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20C6E44B" w14:textId="1D055A66" w:rsidR="00A158A0" w:rsidRPr="00703DD8" w:rsidRDefault="00703DD8" w:rsidP="008F21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Чудновцу Ивану Владимировичу</w:t>
            </w:r>
          </w:p>
        </w:tc>
      </w:tr>
      <w:tr w:rsidR="00A158A0" w14:paraId="514F1511" w14:textId="77777777" w:rsidTr="008F21F5">
        <w:tc>
          <w:tcPr>
            <w:tcW w:w="1809" w:type="dxa"/>
          </w:tcPr>
          <w:p w14:paraId="33502CD5" w14:textId="77777777" w:rsidR="00A158A0" w:rsidRDefault="00A158A0" w:rsidP="008F21F5">
            <w:pPr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5D4AAD1" w14:textId="77777777" w:rsidR="00A158A0" w:rsidRDefault="00A158A0" w:rsidP="008F21F5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(группа)</w:t>
            </w:r>
          </w:p>
        </w:tc>
        <w:tc>
          <w:tcPr>
            <w:tcW w:w="1134" w:type="dxa"/>
          </w:tcPr>
          <w:p w14:paraId="6AA9D9AF" w14:textId="77777777" w:rsidR="00A158A0" w:rsidRDefault="00A158A0" w:rsidP="008F21F5">
            <w:pPr>
              <w:rPr>
                <w:sz w:val="28"/>
              </w:rPr>
            </w:pPr>
          </w:p>
        </w:tc>
        <w:tc>
          <w:tcPr>
            <w:tcW w:w="5778" w:type="dxa"/>
            <w:tcBorders>
              <w:top w:val="single" w:sz="4" w:space="0" w:color="auto"/>
            </w:tcBorders>
          </w:tcPr>
          <w:p w14:paraId="1110EC8A" w14:textId="77777777" w:rsidR="00A158A0" w:rsidRDefault="00A158A0" w:rsidP="008F21F5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(фио)</w:t>
            </w:r>
          </w:p>
        </w:tc>
      </w:tr>
    </w:tbl>
    <w:p w14:paraId="61E80A16" w14:textId="77777777" w:rsidR="00AC7848" w:rsidRPr="00F841F3" w:rsidRDefault="00D72225" w:rsidP="008D653C">
      <w:pPr>
        <w:spacing w:before="360"/>
        <w:jc w:val="center"/>
        <w:rPr>
          <w:b/>
          <w:sz w:val="32"/>
        </w:rPr>
      </w:pPr>
      <w:r>
        <w:rPr>
          <w:b/>
          <w:sz w:val="32"/>
        </w:rPr>
        <w:t>ТЕМА УИР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97"/>
      </w:tblGrid>
      <w:tr w:rsidR="008D653C" w:rsidRPr="00276370" w14:paraId="04B556FF" w14:textId="77777777" w:rsidTr="008D653C">
        <w:tc>
          <w:tcPr>
            <w:tcW w:w="9997" w:type="dxa"/>
          </w:tcPr>
          <w:p w14:paraId="1DD7D0D3" w14:textId="77777777" w:rsidR="008D653C" w:rsidRDefault="008D653C">
            <w:pPr>
              <w:rPr>
                <w:sz w:val="24"/>
                <w:szCs w:val="24"/>
              </w:rPr>
            </w:pPr>
          </w:p>
          <w:p w14:paraId="7B72F887" w14:textId="3C729FA8" w:rsidR="00276370" w:rsidRPr="00276370" w:rsidRDefault="00525161" w:rsidP="00F63ED4">
            <w:pPr>
              <w:jc w:val="center"/>
              <w:rPr>
                <w:sz w:val="24"/>
                <w:szCs w:val="24"/>
              </w:rPr>
            </w:pPr>
            <w:r w:rsidRPr="00525161">
              <w:rPr>
                <w:sz w:val="24"/>
                <w:szCs w:val="24"/>
              </w:rPr>
              <w:t>Программная реализация алгоритмического обеспечения для решения задачи отображения пространств эмоций различных размерностей.</w:t>
            </w:r>
          </w:p>
        </w:tc>
      </w:tr>
    </w:tbl>
    <w:p w14:paraId="3BD7232B" w14:textId="77777777" w:rsidR="00AC7848" w:rsidRDefault="00AC7848"/>
    <w:p w14:paraId="476CFABE" w14:textId="77777777" w:rsidR="00AC7848" w:rsidRPr="00C20AA1" w:rsidRDefault="00F841F3" w:rsidP="008D653C">
      <w:pPr>
        <w:spacing w:before="360"/>
        <w:jc w:val="center"/>
        <w:rPr>
          <w:b/>
          <w:sz w:val="32"/>
        </w:rPr>
      </w:pPr>
      <w:r>
        <w:rPr>
          <w:b/>
          <w:sz w:val="32"/>
        </w:rPr>
        <w:t>ЗАДАНИЕ</w:t>
      </w:r>
      <w:r w:rsidRPr="00C20AA1">
        <w:rPr>
          <w:b/>
          <w:sz w:val="32"/>
        </w:rPr>
        <w:t xml:space="preserve"> </w:t>
      </w:r>
    </w:p>
    <w:tbl>
      <w:tblPr>
        <w:tblW w:w="10418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03"/>
        <w:gridCol w:w="5812"/>
        <w:gridCol w:w="1275"/>
        <w:gridCol w:w="1241"/>
        <w:gridCol w:w="1487"/>
      </w:tblGrid>
      <w:tr w:rsidR="00AC7848" w14:paraId="13F15ECB" w14:textId="77777777" w:rsidTr="00073DD6">
        <w:trPr>
          <w:trHeight w:hRule="exact" w:val="847"/>
          <w:jc w:val="center"/>
        </w:trPr>
        <w:tc>
          <w:tcPr>
            <w:tcW w:w="603" w:type="dxa"/>
          </w:tcPr>
          <w:p w14:paraId="3ADC27DC" w14:textId="77777777" w:rsidR="00AC7848" w:rsidRDefault="00F841F3">
            <w:pPr>
              <w:ind w:left="-112" w:right="-108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№</w:t>
            </w:r>
          </w:p>
          <w:p w14:paraId="2AF1FEC9" w14:textId="77777777" w:rsidR="00AC7848" w:rsidRDefault="00F841F3">
            <w:pPr>
              <w:ind w:left="-112" w:right="-108"/>
              <w:jc w:val="center"/>
              <w:rPr>
                <w:b/>
                <w:sz w:val="24"/>
              </w:rPr>
            </w:pPr>
            <w:r>
              <w:t>п/п</w:t>
            </w:r>
          </w:p>
        </w:tc>
        <w:tc>
          <w:tcPr>
            <w:tcW w:w="5812" w:type="dxa"/>
          </w:tcPr>
          <w:p w14:paraId="20C83306" w14:textId="77777777" w:rsidR="00AC7848" w:rsidRDefault="00F841F3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Содержание работы</w:t>
            </w:r>
          </w:p>
        </w:tc>
        <w:tc>
          <w:tcPr>
            <w:tcW w:w="1275" w:type="dxa"/>
          </w:tcPr>
          <w:p w14:paraId="3B5A2407" w14:textId="77777777" w:rsidR="0023671E" w:rsidRDefault="0023671E">
            <w:pPr>
              <w:ind w:left="-108" w:right="-108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Форма</w:t>
            </w:r>
            <w:r>
              <w:rPr>
                <w:b/>
                <w:sz w:val="24"/>
              </w:rPr>
              <w:t xml:space="preserve"> </w:t>
            </w:r>
          </w:p>
          <w:p w14:paraId="0C24F8E3" w14:textId="77777777" w:rsidR="00AC7848" w:rsidRDefault="0023671E">
            <w:pPr>
              <w:ind w:left="-108" w:right="-108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отчетности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016CD5DD" w14:textId="77777777" w:rsidR="00AC7848" w:rsidRDefault="0023671E" w:rsidP="0023671E">
            <w:pPr>
              <w:ind w:left="-108" w:right="-126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Срок исполне</w:t>
            </w:r>
            <w:r>
              <w:rPr>
                <w:sz w:val="24"/>
              </w:rPr>
              <w:softHyphen/>
              <w:t xml:space="preserve">ния 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</w:tcPr>
          <w:p w14:paraId="47553801" w14:textId="77777777" w:rsidR="00AC7848" w:rsidRDefault="00F841F3">
            <w:pPr>
              <w:ind w:left="-88" w:right="-39"/>
              <w:jc w:val="center"/>
              <w:rPr>
                <w:sz w:val="24"/>
              </w:rPr>
            </w:pPr>
            <w:r>
              <w:rPr>
                <w:sz w:val="24"/>
              </w:rPr>
              <w:t>Отметка о выполнении</w:t>
            </w:r>
          </w:p>
          <w:p w14:paraId="2B526B76" w14:textId="77777777" w:rsidR="00AC7848" w:rsidRDefault="00F841F3">
            <w:pPr>
              <w:ind w:left="-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Дата, подпись рук.</w:t>
            </w:r>
          </w:p>
        </w:tc>
      </w:tr>
      <w:tr w:rsidR="004318DF" w14:paraId="6EF52867" w14:textId="77777777" w:rsidTr="00073DD6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14:paraId="2DCE4BD1" w14:textId="77777777" w:rsidR="004318DF" w:rsidRDefault="004318DF" w:rsidP="0023671E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812" w:type="dxa"/>
            <w:tcMar>
              <w:left w:w="57" w:type="dxa"/>
              <w:right w:w="57" w:type="dxa"/>
            </w:tcMar>
          </w:tcPr>
          <w:p w14:paraId="409F6202" w14:textId="746E9A63" w:rsidR="00276370" w:rsidRPr="00703DD8" w:rsidRDefault="002147C5" w:rsidP="00703DD8">
            <w:pPr>
              <w:rPr>
                <w:b/>
                <w:sz w:val="22"/>
                <w:szCs w:val="22"/>
              </w:rPr>
            </w:pPr>
            <w:r w:rsidRPr="002147C5">
              <w:rPr>
                <w:b/>
                <w:sz w:val="22"/>
                <w:szCs w:val="22"/>
              </w:rPr>
              <w:t>Аналитическая часть</w:t>
            </w:r>
          </w:p>
        </w:tc>
        <w:tc>
          <w:tcPr>
            <w:tcW w:w="1275" w:type="dxa"/>
          </w:tcPr>
          <w:p w14:paraId="3D7FAF8F" w14:textId="77777777" w:rsidR="004318DF" w:rsidRPr="00C87E11" w:rsidRDefault="004318DF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667EC9B4" w14:textId="77777777" w:rsidR="004318DF" w:rsidRPr="00C87E1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290CE68B" w14:textId="77777777" w:rsidR="004318DF" w:rsidRDefault="004318DF">
            <w:pPr>
              <w:rPr>
                <w:sz w:val="22"/>
              </w:rPr>
            </w:pPr>
          </w:p>
        </w:tc>
      </w:tr>
      <w:tr w:rsidR="004318DF" w14:paraId="02A966CF" w14:textId="77777777" w:rsidTr="00073DD6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14:paraId="4E1BE350" w14:textId="77777777"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812" w:type="dxa"/>
            <w:tcMar>
              <w:left w:w="57" w:type="dxa"/>
              <w:right w:w="57" w:type="dxa"/>
            </w:tcMar>
          </w:tcPr>
          <w:p w14:paraId="6DB14357" w14:textId="74C529EC" w:rsidR="002147C5" w:rsidRPr="00703DD8" w:rsidRDefault="00525161" w:rsidP="00525161">
            <w:pPr>
              <w:rPr>
                <w:sz w:val="22"/>
                <w:szCs w:val="22"/>
              </w:rPr>
            </w:pPr>
            <w:r w:rsidRPr="00525161">
              <w:rPr>
                <w:sz w:val="22"/>
                <w:szCs w:val="22"/>
              </w:rPr>
              <w:t>Технологии и подходы для реа</w:t>
            </w:r>
            <w:r>
              <w:rPr>
                <w:sz w:val="22"/>
                <w:szCs w:val="22"/>
              </w:rPr>
              <w:t>лизации виртуальных ассистентов.</w:t>
            </w:r>
          </w:p>
        </w:tc>
        <w:tc>
          <w:tcPr>
            <w:tcW w:w="1275" w:type="dxa"/>
          </w:tcPr>
          <w:p w14:paraId="447162C2" w14:textId="4247F135" w:rsidR="004318DF" w:rsidRPr="00C87E11" w:rsidRDefault="00703DD8" w:rsidP="002147C5">
            <w:pPr>
              <w:ind w:left="-108" w:right="-108"/>
              <w:rPr>
                <w:sz w:val="22"/>
              </w:rPr>
            </w:pPr>
            <w:r>
              <w:rPr>
                <w:sz w:val="22"/>
              </w:rPr>
              <w:t>Раздел ПЗ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4CE67395" w14:textId="6D3BA732" w:rsidR="004318DF" w:rsidRPr="00C87E11" w:rsidRDefault="00525161" w:rsidP="00525161">
            <w:pPr>
              <w:jc w:val="center"/>
              <w:rPr>
                <w:sz w:val="22"/>
              </w:rPr>
            </w:pPr>
            <w:r>
              <w:rPr>
                <w:sz w:val="22"/>
              </w:rPr>
              <w:t>06</w:t>
            </w:r>
            <w:r w:rsidR="00F63ED4">
              <w:rPr>
                <w:sz w:val="22"/>
              </w:rPr>
              <w:t>.</w:t>
            </w:r>
            <w:r>
              <w:rPr>
                <w:sz w:val="22"/>
              </w:rPr>
              <w:t>03.22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3FED036E" w14:textId="77777777" w:rsidR="004318DF" w:rsidRDefault="004318DF">
            <w:pPr>
              <w:rPr>
                <w:sz w:val="22"/>
              </w:rPr>
            </w:pPr>
          </w:p>
        </w:tc>
      </w:tr>
      <w:tr w:rsidR="00525161" w14:paraId="159ED5C5" w14:textId="77777777" w:rsidTr="00073DD6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14:paraId="37D9D07E" w14:textId="77777777" w:rsidR="00525161" w:rsidRDefault="00525161" w:rsidP="00525161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812" w:type="dxa"/>
            <w:tcMar>
              <w:left w:w="57" w:type="dxa"/>
              <w:right w:w="57" w:type="dxa"/>
            </w:tcMar>
          </w:tcPr>
          <w:p w14:paraId="019A8A64" w14:textId="52C055C5" w:rsidR="00525161" w:rsidRPr="00703DD8" w:rsidRDefault="00525161" w:rsidP="00525161">
            <w:pPr>
              <w:rPr>
                <w:sz w:val="22"/>
                <w:szCs w:val="22"/>
              </w:rPr>
            </w:pPr>
            <w:r w:rsidRPr="00525161">
              <w:rPr>
                <w:sz w:val="22"/>
                <w:szCs w:val="22"/>
              </w:rPr>
              <w:t>Изучение и анализ литературы на тему представления эмоций в виде формальных моделей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275" w:type="dxa"/>
          </w:tcPr>
          <w:p w14:paraId="20BBC7D7" w14:textId="5CFD61FB" w:rsidR="00525161" w:rsidRPr="00C87E11" w:rsidRDefault="00525161" w:rsidP="00525161">
            <w:pPr>
              <w:ind w:left="-108" w:right="-108"/>
              <w:rPr>
                <w:sz w:val="22"/>
              </w:rPr>
            </w:pPr>
            <w:r>
              <w:rPr>
                <w:sz w:val="22"/>
              </w:rPr>
              <w:t>Раздел ПЗ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5EEE4EB5" w14:textId="271E6E67" w:rsidR="00525161" w:rsidRPr="00C87E11" w:rsidRDefault="00525161" w:rsidP="0052516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13.03.22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774E65A8" w14:textId="77777777" w:rsidR="00525161" w:rsidRDefault="00525161" w:rsidP="00525161">
            <w:pPr>
              <w:rPr>
                <w:sz w:val="22"/>
              </w:rPr>
            </w:pPr>
          </w:p>
        </w:tc>
      </w:tr>
      <w:tr w:rsidR="00525161" w14:paraId="46FBD9C6" w14:textId="77777777" w:rsidTr="00073DD6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14:paraId="4199C3D7" w14:textId="77777777" w:rsidR="00525161" w:rsidRDefault="00525161" w:rsidP="00525161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812" w:type="dxa"/>
            <w:tcMar>
              <w:left w:w="57" w:type="dxa"/>
              <w:right w:w="57" w:type="dxa"/>
            </w:tcMar>
          </w:tcPr>
          <w:p w14:paraId="42FADF81" w14:textId="00602FCE" w:rsidR="00525161" w:rsidRPr="00703DD8" w:rsidRDefault="00525161" w:rsidP="00525161">
            <w:pPr>
              <w:rPr>
                <w:sz w:val="22"/>
                <w:szCs w:val="22"/>
              </w:rPr>
            </w:pPr>
            <w:r w:rsidRPr="00525161">
              <w:rPr>
                <w:sz w:val="22"/>
                <w:szCs w:val="22"/>
              </w:rPr>
              <w:t>Изучение и анализ регрессионных и нейросетевых методов применительно к задаче отображения пространств эмоций различных размерностей.</w:t>
            </w:r>
          </w:p>
        </w:tc>
        <w:tc>
          <w:tcPr>
            <w:tcW w:w="1275" w:type="dxa"/>
          </w:tcPr>
          <w:p w14:paraId="2D5D2DE2" w14:textId="633EEEDF" w:rsidR="00525161" w:rsidRDefault="00525161" w:rsidP="00525161">
            <w:pPr>
              <w:ind w:left="-108" w:right="-108"/>
              <w:rPr>
                <w:sz w:val="22"/>
              </w:rPr>
            </w:pPr>
            <w:r>
              <w:rPr>
                <w:sz w:val="22"/>
              </w:rPr>
              <w:t>Раздел ПЗ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6AB5FEA8" w14:textId="24FE4BBB" w:rsidR="00525161" w:rsidRDefault="00525161" w:rsidP="00525161">
            <w:pPr>
              <w:tabs>
                <w:tab w:val="center" w:pos="512"/>
              </w:tabs>
              <w:rPr>
                <w:sz w:val="22"/>
              </w:rPr>
            </w:pPr>
            <w:r>
              <w:rPr>
                <w:sz w:val="22"/>
              </w:rPr>
              <w:tab/>
              <w:t>20.03.22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62F75EC7" w14:textId="77777777" w:rsidR="00525161" w:rsidRDefault="00525161" w:rsidP="00525161">
            <w:pPr>
              <w:rPr>
                <w:sz w:val="22"/>
              </w:rPr>
            </w:pPr>
          </w:p>
        </w:tc>
      </w:tr>
      <w:tr w:rsidR="00525161" w14:paraId="1BB65AEF" w14:textId="77777777" w:rsidTr="00073DD6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14:paraId="0314BD53" w14:textId="77777777" w:rsidR="00525161" w:rsidRDefault="00525161" w:rsidP="00525161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812" w:type="dxa"/>
            <w:tcMar>
              <w:left w:w="57" w:type="dxa"/>
              <w:right w:w="57" w:type="dxa"/>
            </w:tcMar>
          </w:tcPr>
          <w:p w14:paraId="4DAFCE5A" w14:textId="2A4D0058" w:rsidR="00525161" w:rsidRPr="00703DD8" w:rsidRDefault="00525161" w:rsidP="00525161">
            <w:pPr>
              <w:rPr>
                <w:sz w:val="22"/>
                <w:szCs w:val="22"/>
              </w:rPr>
            </w:pPr>
            <w:r w:rsidRPr="00525161">
              <w:rPr>
                <w:sz w:val="22"/>
                <w:szCs w:val="22"/>
              </w:rPr>
              <w:t>Постановка задачи, исследовательские вопросы и гипотезы.</w:t>
            </w:r>
          </w:p>
        </w:tc>
        <w:tc>
          <w:tcPr>
            <w:tcW w:w="1275" w:type="dxa"/>
          </w:tcPr>
          <w:p w14:paraId="6C8C2B30" w14:textId="7277EE3D" w:rsidR="00525161" w:rsidRDefault="00525161" w:rsidP="00525161">
            <w:pPr>
              <w:ind w:left="-108" w:right="-108"/>
              <w:rPr>
                <w:sz w:val="22"/>
              </w:rPr>
            </w:pPr>
            <w:r>
              <w:rPr>
                <w:sz w:val="22"/>
              </w:rPr>
              <w:t>Раздел ПЗ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5861AEC5" w14:textId="24F6C6F0" w:rsidR="00525161" w:rsidRDefault="00525161" w:rsidP="0052516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20.03.22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367AAFC8" w14:textId="77777777" w:rsidR="00525161" w:rsidRDefault="00525161" w:rsidP="00525161">
            <w:pPr>
              <w:rPr>
                <w:sz w:val="22"/>
              </w:rPr>
            </w:pPr>
          </w:p>
        </w:tc>
      </w:tr>
      <w:tr w:rsidR="00525161" w14:paraId="4A3F9721" w14:textId="77777777" w:rsidTr="00073DD6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14:paraId="016DAE06" w14:textId="77777777" w:rsidR="00525161" w:rsidRDefault="00525161" w:rsidP="00525161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812" w:type="dxa"/>
            <w:tcMar>
              <w:left w:w="57" w:type="dxa"/>
              <w:right w:w="57" w:type="dxa"/>
            </w:tcMar>
          </w:tcPr>
          <w:p w14:paraId="67B9C371" w14:textId="77777777" w:rsidR="00525161" w:rsidRPr="002147C5" w:rsidRDefault="00525161" w:rsidP="00525161">
            <w:pPr>
              <w:rPr>
                <w:i/>
                <w:sz w:val="22"/>
                <w:szCs w:val="22"/>
              </w:rPr>
            </w:pPr>
            <w:r w:rsidRPr="002147C5">
              <w:rPr>
                <w:i/>
                <w:sz w:val="22"/>
                <w:szCs w:val="22"/>
              </w:rPr>
              <w:t>Оформление расширенного содержания пояснительной записки (РСПЗ)</w:t>
            </w:r>
          </w:p>
        </w:tc>
        <w:tc>
          <w:tcPr>
            <w:tcW w:w="1275" w:type="dxa"/>
          </w:tcPr>
          <w:p w14:paraId="5C8BA6C8" w14:textId="77777777" w:rsidR="00525161" w:rsidRPr="00563142" w:rsidRDefault="00525161" w:rsidP="00525161">
            <w:pPr>
              <w:ind w:left="-108" w:right="-108"/>
              <w:rPr>
                <w:sz w:val="22"/>
                <w:lang w:val="en-US"/>
              </w:rPr>
            </w:pPr>
            <w:r>
              <w:rPr>
                <w:sz w:val="22"/>
              </w:rPr>
              <w:t>Текст РСПЗ</w:t>
            </w:r>
            <w:r>
              <w:rPr>
                <w:sz w:val="22"/>
                <w:lang w:val="en-US"/>
              </w:rPr>
              <w:t xml:space="preserve"> 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748A3F10" w14:textId="019CD13D" w:rsidR="00525161" w:rsidRPr="00495B05" w:rsidRDefault="00525161" w:rsidP="00525161">
            <w:pPr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>20.03.22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76A2450A" w14:textId="77777777" w:rsidR="00525161" w:rsidRDefault="00525161" w:rsidP="00525161">
            <w:pPr>
              <w:rPr>
                <w:sz w:val="22"/>
              </w:rPr>
            </w:pPr>
          </w:p>
        </w:tc>
      </w:tr>
      <w:tr w:rsidR="00525161" w14:paraId="5F5EE6DB" w14:textId="77777777" w:rsidTr="00073DD6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14:paraId="0495A8A1" w14:textId="77777777" w:rsidR="00525161" w:rsidRDefault="00525161" w:rsidP="00525161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812" w:type="dxa"/>
            <w:tcMar>
              <w:left w:w="57" w:type="dxa"/>
              <w:right w:w="57" w:type="dxa"/>
            </w:tcMar>
          </w:tcPr>
          <w:p w14:paraId="5E44FAB4" w14:textId="2889AD31" w:rsidR="00525161" w:rsidRPr="00703DD8" w:rsidRDefault="00525161" w:rsidP="00525161">
            <w:pPr>
              <w:rPr>
                <w:b/>
                <w:sz w:val="22"/>
                <w:szCs w:val="22"/>
              </w:rPr>
            </w:pPr>
            <w:r w:rsidRPr="002147C5">
              <w:rPr>
                <w:b/>
                <w:sz w:val="22"/>
                <w:szCs w:val="22"/>
              </w:rPr>
              <w:t>Теоретическая часть</w:t>
            </w:r>
          </w:p>
        </w:tc>
        <w:tc>
          <w:tcPr>
            <w:tcW w:w="1275" w:type="dxa"/>
          </w:tcPr>
          <w:p w14:paraId="1752A2AF" w14:textId="77777777" w:rsidR="00525161" w:rsidRPr="00C20AA1" w:rsidRDefault="00525161" w:rsidP="00525161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5837DE80" w14:textId="77777777" w:rsidR="00525161" w:rsidRPr="00C20AA1" w:rsidRDefault="00525161" w:rsidP="00525161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725FC6EA" w14:textId="77777777" w:rsidR="00525161" w:rsidRDefault="00525161" w:rsidP="00525161">
            <w:pPr>
              <w:rPr>
                <w:sz w:val="22"/>
              </w:rPr>
            </w:pPr>
          </w:p>
        </w:tc>
      </w:tr>
      <w:tr w:rsidR="00525161" w14:paraId="69BFBF22" w14:textId="77777777" w:rsidTr="00073DD6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14:paraId="56CB5678" w14:textId="77777777" w:rsidR="00525161" w:rsidRDefault="00525161" w:rsidP="00525161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812" w:type="dxa"/>
            <w:tcMar>
              <w:left w:w="57" w:type="dxa"/>
              <w:right w:w="57" w:type="dxa"/>
            </w:tcMar>
          </w:tcPr>
          <w:p w14:paraId="78976989" w14:textId="14D95E8F" w:rsidR="00525161" w:rsidRPr="00703DD8" w:rsidRDefault="00525161" w:rsidP="00525161">
            <w:pPr>
              <w:rPr>
                <w:sz w:val="22"/>
                <w:szCs w:val="22"/>
              </w:rPr>
            </w:pPr>
            <w:r w:rsidRPr="00525161">
              <w:rPr>
                <w:sz w:val="22"/>
                <w:szCs w:val="22"/>
              </w:rPr>
              <w:t>Проведение сравнительного анализа регрессионных и нейросетевых методов.</w:t>
            </w:r>
          </w:p>
        </w:tc>
        <w:tc>
          <w:tcPr>
            <w:tcW w:w="1275" w:type="dxa"/>
          </w:tcPr>
          <w:p w14:paraId="63B89944" w14:textId="70FF0948" w:rsidR="00525161" w:rsidRPr="00E81AAD" w:rsidRDefault="00525161" w:rsidP="00525161">
            <w:pPr>
              <w:ind w:left="-108" w:right="-108"/>
              <w:rPr>
                <w:color w:val="FF0000"/>
                <w:sz w:val="22"/>
              </w:rPr>
            </w:pPr>
            <w:r>
              <w:rPr>
                <w:sz w:val="22"/>
              </w:rPr>
              <w:t>Раздел ПЗ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3BDCA024" w14:textId="2922F793" w:rsidR="00525161" w:rsidRPr="00C20AA1" w:rsidRDefault="00525161" w:rsidP="0052516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27.03.22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19F86823" w14:textId="71406237" w:rsidR="00525161" w:rsidRDefault="00525161" w:rsidP="00525161">
            <w:pPr>
              <w:rPr>
                <w:sz w:val="22"/>
              </w:rPr>
            </w:pPr>
          </w:p>
        </w:tc>
      </w:tr>
      <w:tr w:rsidR="00525161" w14:paraId="034AFEB9" w14:textId="77777777" w:rsidTr="00073DD6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14:paraId="7C1472EF" w14:textId="77777777" w:rsidR="00525161" w:rsidRDefault="00525161" w:rsidP="00525161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812" w:type="dxa"/>
            <w:tcMar>
              <w:left w:w="57" w:type="dxa"/>
              <w:right w:w="57" w:type="dxa"/>
            </w:tcMar>
          </w:tcPr>
          <w:p w14:paraId="4C71D404" w14:textId="64F30770" w:rsidR="00525161" w:rsidRPr="00703DD8" w:rsidRDefault="00525161" w:rsidP="00525161">
            <w:pPr>
              <w:rPr>
                <w:sz w:val="22"/>
                <w:szCs w:val="22"/>
              </w:rPr>
            </w:pPr>
            <w:r w:rsidRPr="00525161">
              <w:rPr>
                <w:sz w:val="22"/>
                <w:szCs w:val="22"/>
              </w:rPr>
              <w:t>Выбор датасета, анализ данных, формирование обучающей и тестовой выборок.</w:t>
            </w:r>
          </w:p>
        </w:tc>
        <w:tc>
          <w:tcPr>
            <w:tcW w:w="1275" w:type="dxa"/>
          </w:tcPr>
          <w:p w14:paraId="45DF6DED" w14:textId="2BEB49EB" w:rsidR="00525161" w:rsidRPr="00703DD8" w:rsidRDefault="00EB0286" w:rsidP="00525161">
            <w:pPr>
              <w:ind w:left="-108" w:right="-108"/>
              <w:rPr>
                <w:sz w:val="22"/>
              </w:rPr>
            </w:pPr>
            <w:r>
              <w:rPr>
                <w:sz w:val="22"/>
              </w:rPr>
              <w:t>Раздел ПЗ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2788FA16" w14:textId="51792173" w:rsidR="00525161" w:rsidRPr="00C20AA1" w:rsidRDefault="00525161" w:rsidP="0052516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27.03.22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4CEEE16D" w14:textId="2F051697" w:rsidR="00525161" w:rsidRDefault="00525161" w:rsidP="00525161">
            <w:pPr>
              <w:rPr>
                <w:sz w:val="22"/>
              </w:rPr>
            </w:pPr>
          </w:p>
        </w:tc>
      </w:tr>
      <w:tr w:rsidR="00525161" w14:paraId="672B8A50" w14:textId="77777777" w:rsidTr="00073DD6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14:paraId="6F1AB6CD" w14:textId="77777777" w:rsidR="00525161" w:rsidRDefault="00525161" w:rsidP="00525161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812" w:type="dxa"/>
            <w:tcMar>
              <w:left w:w="57" w:type="dxa"/>
              <w:right w:w="57" w:type="dxa"/>
            </w:tcMar>
          </w:tcPr>
          <w:p w14:paraId="3467E244" w14:textId="7D1CF87D" w:rsidR="00525161" w:rsidRPr="00703DD8" w:rsidRDefault="00525161" w:rsidP="00525161">
            <w:pPr>
              <w:rPr>
                <w:sz w:val="22"/>
                <w:szCs w:val="22"/>
              </w:rPr>
            </w:pPr>
            <w:r w:rsidRPr="00525161">
              <w:rPr>
                <w:sz w:val="22"/>
                <w:szCs w:val="22"/>
              </w:rPr>
              <w:t>Разработка алгоритма обучения моделей.</w:t>
            </w:r>
          </w:p>
        </w:tc>
        <w:tc>
          <w:tcPr>
            <w:tcW w:w="1275" w:type="dxa"/>
          </w:tcPr>
          <w:p w14:paraId="1060248C" w14:textId="058B81D1" w:rsidR="00525161" w:rsidRPr="00703DD8" w:rsidRDefault="00525161" w:rsidP="00525161">
            <w:pPr>
              <w:ind w:left="-108" w:right="-108"/>
              <w:rPr>
                <w:sz w:val="22"/>
              </w:rPr>
            </w:pPr>
            <w:r>
              <w:rPr>
                <w:sz w:val="22"/>
              </w:rPr>
              <w:t>Раздел ПЗ</w:t>
            </w:r>
            <w:r w:rsidR="00EB0286">
              <w:rPr>
                <w:sz w:val="22"/>
              </w:rPr>
              <w:t>, алгоритм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5366BA2B" w14:textId="0897AAC4" w:rsidR="00525161" w:rsidRPr="00C20AA1" w:rsidRDefault="00525161" w:rsidP="00525161">
            <w:pPr>
              <w:jc w:val="center"/>
              <w:rPr>
                <w:sz w:val="22"/>
              </w:rPr>
            </w:pPr>
            <w:r>
              <w:rPr>
                <w:sz w:val="22"/>
              </w:rPr>
              <w:t>03.04.22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2700DD03" w14:textId="77777777" w:rsidR="00525161" w:rsidRDefault="00525161" w:rsidP="00525161">
            <w:pPr>
              <w:rPr>
                <w:sz w:val="22"/>
              </w:rPr>
            </w:pPr>
          </w:p>
        </w:tc>
      </w:tr>
      <w:tr w:rsidR="00525161" w14:paraId="2E6BD4D4" w14:textId="77777777" w:rsidTr="00073DD6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14:paraId="4873BC71" w14:textId="77777777" w:rsidR="00525161" w:rsidRDefault="00525161" w:rsidP="00525161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812" w:type="dxa"/>
            <w:tcMar>
              <w:left w:w="57" w:type="dxa"/>
              <w:right w:w="57" w:type="dxa"/>
            </w:tcMar>
          </w:tcPr>
          <w:p w14:paraId="780DCF80" w14:textId="0521498B" w:rsidR="00525161" w:rsidRPr="00276370" w:rsidRDefault="00525161" w:rsidP="00525161">
            <w:pPr>
              <w:rPr>
                <w:i/>
              </w:rPr>
            </w:pPr>
            <w:r>
              <w:rPr>
                <w:b/>
                <w:sz w:val="22"/>
                <w:szCs w:val="22"/>
              </w:rPr>
              <w:t>И</w:t>
            </w:r>
            <w:r w:rsidRPr="002147C5">
              <w:rPr>
                <w:b/>
                <w:sz w:val="22"/>
                <w:szCs w:val="22"/>
              </w:rPr>
              <w:t>нженерная часть</w:t>
            </w:r>
          </w:p>
        </w:tc>
        <w:tc>
          <w:tcPr>
            <w:tcW w:w="1275" w:type="dxa"/>
          </w:tcPr>
          <w:p w14:paraId="44DE4C93" w14:textId="77777777" w:rsidR="00525161" w:rsidRPr="00703DD8" w:rsidRDefault="00525161" w:rsidP="00525161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1F2C6C9C" w14:textId="77777777" w:rsidR="00525161" w:rsidRPr="00C20AA1" w:rsidRDefault="00525161" w:rsidP="00525161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064F61E9" w14:textId="77777777" w:rsidR="00525161" w:rsidRDefault="00525161" w:rsidP="00525161">
            <w:pPr>
              <w:rPr>
                <w:sz w:val="22"/>
              </w:rPr>
            </w:pPr>
          </w:p>
        </w:tc>
      </w:tr>
      <w:tr w:rsidR="00525161" w14:paraId="5D63D1C7" w14:textId="77777777" w:rsidTr="00073DD6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14:paraId="79D090CB" w14:textId="77777777" w:rsidR="00525161" w:rsidRDefault="00525161" w:rsidP="00525161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812" w:type="dxa"/>
            <w:tcMar>
              <w:left w:w="57" w:type="dxa"/>
              <w:right w:w="57" w:type="dxa"/>
            </w:tcMar>
          </w:tcPr>
          <w:p w14:paraId="7AFB6A3F" w14:textId="1916C3C3" w:rsidR="00525161" w:rsidRPr="00703DD8" w:rsidRDefault="00525161" w:rsidP="00525161">
            <w:pPr>
              <w:rPr>
                <w:sz w:val="22"/>
                <w:szCs w:val="22"/>
              </w:rPr>
            </w:pPr>
            <w:r w:rsidRPr="00525161">
              <w:rPr>
                <w:sz w:val="22"/>
                <w:szCs w:val="22"/>
              </w:rPr>
              <w:t>Проектирование архитектуры приложения. Описание архитектуры приложения.</w:t>
            </w:r>
          </w:p>
        </w:tc>
        <w:tc>
          <w:tcPr>
            <w:tcW w:w="1275" w:type="dxa"/>
          </w:tcPr>
          <w:p w14:paraId="1A27E0E2" w14:textId="435C8230" w:rsidR="00525161" w:rsidRPr="00703DD8" w:rsidRDefault="00EB0286" w:rsidP="00525161">
            <w:pPr>
              <w:ind w:left="-108" w:right="-108"/>
              <w:rPr>
                <w:sz w:val="22"/>
              </w:rPr>
            </w:pPr>
            <w:r>
              <w:rPr>
                <w:sz w:val="22"/>
              </w:rPr>
              <w:t>Раздел ПЗ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06EB0A75" w14:textId="0CA964FC" w:rsidR="00525161" w:rsidRPr="00C20AA1" w:rsidRDefault="00525161" w:rsidP="0052516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10.04.22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01FCE181" w14:textId="77777777" w:rsidR="00525161" w:rsidRDefault="00525161" w:rsidP="00525161">
            <w:pPr>
              <w:rPr>
                <w:sz w:val="22"/>
              </w:rPr>
            </w:pPr>
          </w:p>
        </w:tc>
      </w:tr>
      <w:tr w:rsidR="00525161" w14:paraId="6651940E" w14:textId="77777777" w:rsidTr="00073DD6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14:paraId="597396CF" w14:textId="77777777" w:rsidR="00525161" w:rsidRDefault="00525161" w:rsidP="00525161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812" w:type="dxa"/>
            <w:tcMar>
              <w:left w:w="57" w:type="dxa"/>
              <w:right w:w="57" w:type="dxa"/>
            </w:tcMar>
          </w:tcPr>
          <w:p w14:paraId="7CEF8841" w14:textId="5042D50C" w:rsidR="00525161" w:rsidRPr="00703DD8" w:rsidRDefault="00525161" w:rsidP="00525161">
            <w:pPr>
              <w:rPr>
                <w:sz w:val="22"/>
                <w:szCs w:val="22"/>
              </w:rPr>
            </w:pPr>
            <w:r w:rsidRPr="00525161">
              <w:rPr>
                <w:sz w:val="22"/>
                <w:szCs w:val="22"/>
              </w:rPr>
              <w:t>Проектирование макетов клиентской части приложения.</w:t>
            </w:r>
          </w:p>
        </w:tc>
        <w:tc>
          <w:tcPr>
            <w:tcW w:w="1275" w:type="dxa"/>
          </w:tcPr>
          <w:p w14:paraId="0C4B0F6A" w14:textId="4E7A96BF" w:rsidR="00525161" w:rsidRPr="00703DD8" w:rsidRDefault="00EB0286" w:rsidP="00525161">
            <w:pPr>
              <w:ind w:left="-108" w:right="-108"/>
              <w:rPr>
                <w:sz w:val="22"/>
              </w:rPr>
            </w:pPr>
            <w:r>
              <w:rPr>
                <w:sz w:val="22"/>
              </w:rPr>
              <w:t>Раздел ПЗ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369B1B44" w14:textId="3859616F" w:rsidR="00525161" w:rsidRPr="00C20AA1" w:rsidRDefault="00525161" w:rsidP="0052516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17.04.22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7771DDA9" w14:textId="77777777" w:rsidR="00525161" w:rsidRDefault="00525161" w:rsidP="00525161">
            <w:pPr>
              <w:rPr>
                <w:sz w:val="22"/>
              </w:rPr>
            </w:pPr>
          </w:p>
        </w:tc>
      </w:tr>
      <w:tr w:rsidR="00525161" w14:paraId="7431665B" w14:textId="77777777" w:rsidTr="00073DD6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14:paraId="327C49CD" w14:textId="77777777" w:rsidR="00525161" w:rsidRDefault="00525161" w:rsidP="00525161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812" w:type="dxa"/>
            <w:tcMar>
              <w:left w:w="57" w:type="dxa"/>
              <w:right w:w="57" w:type="dxa"/>
            </w:tcMar>
          </w:tcPr>
          <w:p w14:paraId="6528148A" w14:textId="1396211C" w:rsidR="00525161" w:rsidRPr="00525161" w:rsidRDefault="00525161" w:rsidP="00525161">
            <w:pPr>
              <w:rPr>
                <w:sz w:val="22"/>
                <w:szCs w:val="22"/>
              </w:rPr>
            </w:pPr>
            <w:r w:rsidRPr="00525161">
              <w:rPr>
                <w:sz w:val="22"/>
                <w:szCs w:val="22"/>
              </w:rPr>
              <w:t>Проектирование серверной части web-приложения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275" w:type="dxa"/>
          </w:tcPr>
          <w:p w14:paraId="4DA8CE85" w14:textId="4FF5F401" w:rsidR="00525161" w:rsidRDefault="00EB0286" w:rsidP="00525161">
            <w:pPr>
              <w:ind w:left="-108" w:right="-108"/>
              <w:rPr>
                <w:sz w:val="22"/>
              </w:rPr>
            </w:pPr>
            <w:r>
              <w:rPr>
                <w:sz w:val="22"/>
              </w:rPr>
              <w:t>Раздел ПЗ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60079CBB" w14:textId="26C999FC" w:rsidR="00525161" w:rsidRDefault="00525161" w:rsidP="0052516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24.04.22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1F1498AA" w14:textId="77777777" w:rsidR="00525161" w:rsidRDefault="00525161" w:rsidP="00525161">
            <w:pPr>
              <w:rPr>
                <w:sz w:val="22"/>
              </w:rPr>
            </w:pPr>
          </w:p>
        </w:tc>
      </w:tr>
      <w:tr w:rsidR="00525161" w14:paraId="62EEF0A0" w14:textId="77777777" w:rsidTr="00073DD6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14:paraId="6D2A8EA3" w14:textId="77777777" w:rsidR="00525161" w:rsidRDefault="00525161" w:rsidP="00525161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812" w:type="dxa"/>
            <w:tcMar>
              <w:left w:w="57" w:type="dxa"/>
              <w:right w:w="57" w:type="dxa"/>
            </w:tcMar>
          </w:tcPr>
          <w:p w14:paraId="17F51F46" w14:textId="457D229F" w:rsidR="00525161" w:rsidRPr="00703DD8" w:rsidRDefault="00525161" w:rsidP="0052516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Технологическая и п</w:t>
            </w:r>
            <w:r w:rsidRPr="002147C5">
              <w:rPr>
                <w:b/>
                <w:sz w:val="22"/>
                <w:szCs w:val="22"/>
              </w:rPr>
              <w:t>рактическая часть</w:t>
            </w:r>
          </w:p>
        </w:tc>
        <w:tc>
          <w:tcPr>
            <w:tcW w:w="1275" w:type="dxa"/>
          </w:tcPr>
          <w:p w14:paraId="31BD8C1C" w14:textId="77777777" w:rsidR="00525161" w:rsidRPr="00703DD8" w:rsidRDefault="00525161" w:rsidP="00525161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4FB4D32E" w14:textId="77777777" w:rsidR="00525161" w:rsidRPr="00C20AA1" w:rsidRDefault="00525161" w:rsidP="00525161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671670B6" w14:textId="77777777" w:rsidR="00525161" w:rsidRDefault="00525161" w:rsidP="00525161">
            <w:pPr>
              <w:rPr>
                <w:sz w:val="22"/>
              </w:rPr>
            </w:pPr>
          </w:p>
        </w:tc>
      </w:tr>
      <w:tr w:rsidR="00525161" w14:paraId="37E659FA" w14:textId="77777777" w:rsidTr="00073DD6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14:paraId="0392034B" w14:textId="77777777" w:rsidR="00525161" w:rsidRDefault="00525161" w:rsidP="00525161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812" w:type="dxa"/>
            <w:tcMar>
              <w:left w:w="57" w:type="dxa"/>
              <w:right w:w="57" w:type="dxa"/>
            </w:tcMar>
          </w:tcPr>
          <w:p w14:paraId="58364BCA" w14:textId="0CE851BF" w:rsidR="00525161" w:rsidRPr="00703DD8" w:rsidRDefault="00525161" w:rsidP="00525161">
            <w:pPr>
              <w:rPr>
                <w:sz w:val="22"/>
                <w:szCs w:val="22"/>
              </w:rPr>
            </w:pPr>
            <w:r w:rsidRPr="00525161">
              <w:rPr>
                <w:sz w:val="22"/>
                <w:szCs w:val="22"/>
              </w:rPr>
              <w:t>Обучение моделей на обучающей и тестирование на тестовой выборках.</w:t>
            </w:r>
          </w:p>
        </w:tc>
        <w:tc>
          <w:tcPr>
            <w:tcW w:w="1275" w:type="dxa"/>
          </w:tcPr>
          <w:p w14:paraId="3606759A" w14:textId="2490E4B1" w:rsidR="00525161" w:rsidRPr="00703DD8" w:rsidRDefault="00525161" w:rsidP="00525161">
            <w:pPr>
              <w:ind w:left="-108" w:right="-108"/>
              <w:rPr>
                <w:sz w:val="22"/>
              </w:rPr>
            </w:pPr>
            <w:r>
              <w:rPr>
                <w:sz w:val="22"/>
              </w:rPr>
              <w:t>Раздел ПЗ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30DA5A08" w14:textId="6AAB533C" w:rsidR="00525161" w:rsidRPr="00C20AA1" w:rsidRDefault="00525161" w:rsidP="00525161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01.05.22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43BCAA84" w14:textId="77777777" w:rsidR="00525161" w:rsidRDefault="00525161" w:rsidP="00525161">
            <w:pPr>
              <w:rPr>
                <w:sz w:val="22"/>
              </w:rPr>
            </w:pPr>
          </w:p>
        </w:tc>
      </w:tr>
      <w:tr w:rsidR="00525161" w14:paraId="081F6502" w14:textId="77777777" w:rsidTr="00073DD6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14:paraId="1B16A55D" w14:textId="77777777" w:rsidR="00525161" w:rsidRDefault="00525161" w:rsidP="00525161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812" w:type="dxa"/>
            <w:tcMar>
              <w:left w:w="57" w:type="dxa"/>
              <w:right w:w="57" w:type="dxa"/>
            </w:tcMar>
          </w:tcPr>
          <w:p w14:paraId="7FE7BC00" w14:textId="7622622D" w:rsidR="00525161" w:rsidRPr="00703DD8" w:rsidRDefault="00525161" w:rsidP="00525161">
            <w:pPr>
              <w:rPr>
                <w:sz w:val="22"/>
                <w:szCs w:val="22"/>
              </w:rPr>
            </w:pPr>
            <w:r w:rsidRPr="00525161">
              <w:rPr>
                <w:sz w:val="22"/>
                <w:szCs w:val="22"/>
              </w:rPr>
              <w:t>Оценка точности работы моделей.</w:t>
            </w:r>
          </w:p>
        </w:tc>
        <w:tc>
          <w:tcPr>
            <w:tcW w:w="1275" w:type="dxa"/>
          </w:tcPr>
          <w:p w14:paraId="78243F16" w14:textId="0DE26848" w:rsidR="00525161" w:rsidRPr="00703DD8" w:rsidRDefault="00EB0286" w:rsidP="00525161">
            <w:pPr>
              <w:ind w:left="-108" w:right="-108"/>
              <w:rPr>
                <w:sz w:val="22"/>
              </w:rPr>
            </w:pPr>
            <w:r>
              <w:rPr>
                <w:sz w:val="22"/>
              </w:rPr>
              <w:t>Результаты экспериментов и их анализ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21952F32" w14:textId="183DF8A7" w:rsidR="00525161" w:rsidRPr="00C20AA1" w:rsidRDefault="00073DD6" w:rsidP="00073DD6">
            <w:pPr>
              <w:jc w:val="center"/>
              <w:rPr>
                <w:sz w:val="22"/>
              </w:rPr>
            </w:pPr>
            <w:r>
              <w:rPr>
                <w:sz w:val="22"/>
              </w:rPr>
              <w:t>08.05.22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734062E8" w14:textId="77777777" w:rsidR="00525161" w:rsidRDefault="00525161" w:rsidP="00525161">
            <w:pPr>
              <w:rPr>
                <w:sz w:val="22"/>
              </w:rPr>
            </w:pPr>
          </w:p>
        </w:tc>
      </w:tr>
      <w:tr w:rsidR="00525161" w14:paraId="45287632" w14:textId="77777777" w:rsidTr="00073DD6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14:paraId="3772A19E" w14:textId="77777777" w:rsidR="00525161" w:rsidRDefault="00525161" w:rsidP="00525161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812" w:type="dxa"/>
            <w:tcMar>
              <w:left w:w="57" w:type="dxa"/>
              <w:right w:w="57" w:type="dxa"/>
            </w:tcMar>
          </w:tcPr>
          <w:p w14:paraId="2C4B0972" w14:textId="5D3A476F" w:rsidR="00525161" w:rsidRPr="00703DD8" w:rsidRDefault="00525161" w:rsidP="00525161">
            <w:pPr>
              <w:rPr>
                <w:sz w:val="22"/>
                <w:szCs w:val="22"/>
              </w:rPr>
            </w:pPr>
            <w:r w:rsidRPr="00525161">
              <w:rPr>
                <w:sz w:val="22"/>
                <w:szCs w:val="22"/>
              </w:rPr>
              <w:t>Выбор стека технологий для реализации приложения.</w:t>
            </w:r>
          </w:p>
        </w:tc>
        <w:tc>
          <w:tcPr>
            <w:tcW w:w="1275" w:type="dxa"/>
          </w:tcPr>
          <w:p w14:paraId="55B62770" w14:textId="09485387" w:rsidR="00525161" w:rsidRPr="00703DD8" w:rsidRDefault="00EB0286" w:rsidP="00525161">
            <w:pPr>
              <w:ind w:left="-108" w:right="-108"/>
              <w:rPr>
                <w:sz w:val="22"/>
              </w:rPr>
            </w:pPr>
            <w:r>
              <w:rPr>
                <w:sz w:val="22"/>
              </w:rPr>
              <w:t>Раздел ПЗ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4813E966" w14:textId="6178E2CD" w:rsidR="00525161" w:rsidRPr="00C20AA1" w:rsidRDefault="00073DD6" w:rsidP="0052516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15.05.22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3EEDD59B" w14:textId="77777777" w:rsidR="00525161" w:rsidRDefault="00525161" w:rsidP="00525161">
            <w:pPr>
              <w:rPr>
                <w:sz w:val="22"/>
              </w:rPr>
            </w:pPr>
          </w:p>
        </w:tc>
      </w:tr>
      <w:tr w:rsidR="00073DD6" w14:paraId="0867763F" w14:textId="77777777" w:rsidTr="00073DD6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14:paraId="6EC2FD6B" w14:textId="77777777" w:rsidR="00073DD6" w:rsidRDefault="00073DD6" w:rsidP="00073DD6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812" w:type="dxa"/>
            <w:tcMar>
              <w:left w:w="57" w:type="dxa"/>
              <w:right w:w="57" w:type="dxa"/>
            </w:tcMar>
          </w:tcPr>
          <w:p w14:paraId="4980DC1F" w14:textId="44635D91" w:rsidR="00073DD6" w:rsidRPr="00B952E0" w:rsidRDefault="00073DD6" w:rsidP="00073DD6">
            <w:pPr>
              <w:rPr>
                <w:sz w:val="22"/>
                <w:szCs w:val="22"/>
                <w:lang w:val="en-US"/>
              </w:rPr>
            </w:pPr>
            <w:r w:rsidRPr="00525161">
              <w:rPr>
                <w:sz w:val="22"/>
                <w:szCs w:val="22"/>
              </w:rPr>
              <w:t xml:space="preserve">Реализация клиентской и серверной частей </w:t>
            </w:r>
            <w:r w:rsidR="00B952E0" w:rsidRPr="00B952E0">
              <w:rPr>
                <w:sz w:val="22"/>
                <w:szCs w:val="22"/>
              </w:rPr>
              <w:t>web-сервиса</w:t>
            </w:r>
            <w:r w:rsidR="00B952E0">
              <w:rPr>
                <w:sz w:val="22"/>
                <w:szCs w:val="22"/>
                <w:lang w:val="en-US"/>
              </w:rPr>
              <w:t>.</w:t>
            </w:r>
            <w:bookmarkStart w:id="0" w:name="_GoBack"/>
            <w:bookmarkEnd w:id="0"/>
          </w:p>
        </w:tc>
        <w:tc>
          <w:tcPr>
            <w:tcW w:w="1275" w:type="dxa"/>
          </w:tcPr>
          <w:p w14:paraId="6F895A9D" w14:textId="4D01CC5C" w:rsidR="00073DD6" w:rsidRDefault="00EB0286" w:rsidP="00073DD6">
            <w:pPr>
              <w:ind w:left="-108" w:right="-108"/>
              <w:rPr>
                <w:sz w:val="22"/>
              </w:rPr>
            </w:pPr>
            <w:r>
              <w:rPr>
                <w:sz w:val="22"/>
              </w:rPr>
              <w:t xml:space="preserve">Исходный </w:t>
            </w:r>
            <w:r>
              <w:rPr>
                <w:sz w:val="22"/>
              </w:rPr>
              <w:lastRenderedPageBreak/>
              <w:t>код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03663293" w14:textId="6CC6A9E7" w:rsidR="00073DD6" w:rsidRDefault="00073DD6" w:rsidP="00073DD6">
            <w:pPr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22.05.22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02AED67F" w14:textId="77777777" w:rsidR="00073DD6" w:rsidRDefault="00073DD6" w:rsidP="00073DD6">
            <w:pPr>
              <w:rPr>
                <w:sz w:val="22"/>
              </w:rPr>
            </w:pPr>
          </w:p>
        </w:tc>
      </w:tr>
      <w:tr w:rsidR="00073DD6" w14:paraId="203822FA" w14:textId="77777777" w:rsidTr="00073DD6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14:paraId="06E7EB70" w14:textId="77777777" w:rsidR="00073DD6" w:rsidRDefault="00073DD6" w:rsidP="00073DD6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812" w:type="dxa"/>
            <w:tcMar>
              <w:left w:w="57" w:type="dxa"/>
              <w:right w:w="57" w:type="dxa"/>
            </w:tcMar>
          </w:tcPr>
          <w:p w14:paraId="0A3FEE0C" w14:textId="1B7ACCBC" w:rsidR="00073DD6" w:rsidRPr="00C20AA1" w:rsidRDefault="00073DD6" w:rsidP="00073DD6">
            <w:pPr>
              <w:rPr>
                <w:sz w:val="22"/>
                <w:szCs w:val="22"/>
              </w:rPr>
            </w:pPr>
            <w:r w:rsidRPr="002147C5">
              <w:rPr>
                <w:i/>
                <w:sz w:val="22"/>
                <w:szCs w:val="22"/>
              </w:rPr>
              <w:t>Оформление пояснительной записки (ПЗ) и иллюстративного материала для доклада</w:t>
            </w:r>
            <w:r w:rsidRPr="00C20AA1">
              <w:rPr>
                <w:sz w:val="22"/>
                <w:szCs w:val="22"/>
              </w:rPr>
              <w:t>.</w:t>
            </w:r>
          </w:p>
        </w:tc>
        <w:tc>
          <w:tcPr>
            <w:tcW w:w="1275" w:type="dxa"/>
          </w:tcPr>
          <w:p w14:paraId="519C0B57" w14:textId="7C1A63FD" w:rsidR="00073DD6" w:rsidRPr="00703DD8" w:rsidRDefault="00073DD6" w:rsidP="00073DD6">
            <w:pPr>
              <w:ind w:left="-108" w:right="-108"/>
              <w:rPr>
                <w:sz w:val="22"/>
                <w:lang w:val="en-US"/>
              </w:rPr>
            </w:pPr>
            <w:r w:rsidRPr="00703DD8">
              <w:rPr>
                <w:sz w:val="22"/>
              </w:rPr>
              <w:t>Текст ПЗ</w:t>
            </w:r>
            <w:r w:rsidRPr="00703DD8">
              <w:rPr>
                <w:sz w:val="22"/>
                <w:lang w:val="en-US"/>
              </w:rPr>
              <w:t xml:space="preserve">, презентация 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6A6BDF4C" w14:textId="07734460" w:rsidR="00073DD6" w:rsidRPr="00666065" w:rsidRDefault="00073DD6" w:rsidP="00073DD6">
            <w:pPr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>29.05.22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</w:tcPr>
          <w:p w14:paraId="47624684" w14:textId="77777777" w:rsidR="00073DD6" w:rsidRDefault="00073DD6" w:rsidP="00073DD6">
            <w:pPr>
              <w:rPr>
                <w:sz w:val="22"/>
              </w:rPr>
            </w:pPr>
          </w:p>
        </w:tc>
      </w:tr>
    </w:tbl>
    <w:p w14:paraId="24A28F50" w14:textId="77777777" w:rsidR="00AC7848" w:rsidRDefault="00F841F3" w:rsidP="00E81AAD">
      <w:pPr>
        <w:spacing w:line="360" w:lineRule="auto"/>
        <w:jc w:val="center"/>
        <w:rPr>
          <w:b/>
        </w:rPr>
      </w:pPr>
      <w:r>
        <w:rPr>
          <w:b/>
          <w:sz w:val="32"/>
        </w:rPr>
        <w:t>ЛИТЕРАТУРА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9605"/>
      </w:tblGrid>
      <w:tr w:rsidR="00E81AAD" w:rsidRPr="0088380B" w14:paraId="0A188FFE" w14:textId="77777777" w:rsidTr="000350CE">
        <w:tc>
          <w:tcPr>
            <w:tcW w:w="392" w:type="dxa"/>
          </w:tcPr>
          <w:p w14:paraId="0B60B646" w14:textId="77777777" w:rsidR="00E81AAD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605" w:type="dxa"/>
          </w:tcPr>
          <w:p w14:paraId="042B3EE5" w14:textId="2593C57A" w:rsidR="00E81AAD" w:rsidRPr="0088380B" w:rsidRDefault="0088380B" w:rsidP="00E81AAD">
            <w:pPr>
              <w:spacing w:line="360" w:lineRule="auto"/>
            </w:pPr>
            <w:r w:rsidRPr="0088380B">
              <w:t xml:space="preserve">МНОГОМЕРНАЯ И ДИСКРЕТНАЯ МОДЕЛИ ЭМОЦИЙ [Электронный ресурс] / </w:t>
            </w:r>
            <w:r w:rsidRPr="0088380B">
              <w:rPr>
                <w:lang w:val="en-US"/>
              </w:rPr>
              <w:t>URL</w:t>
            </w:r>
            <w:r w:rsidRPr="0088380B">
              <w:t xml:space="preserve">: </w:t>
            </w:r>
            <w:r w:rsidRPr="0088380B">
              <w:rPr>
                <w:lang w:val="en-US"/>
              </w:rPr>
              <w:t>https</w:t>
            </w:r>
            <w:r w:rsidRPr="0088380B">
              <w:t>://</w:t>
            </w:r>
            <w:r w:rsidRPr="0088380B">
              <w:rPr>
                <w:lang w:val="en-US"/>
              </w:rPr>
              <w:t>ozlib</w:t>
            </w:r>
            <w:r w:rsidRPr="0088380B">
              <w:t>.</w:t>
            </w:r>
            <w:r w:rsidRPr="0088380B">
              <w:rPr>
                <w:lang w:val="en-US"/>
              </w:rPr>
              <w:t>com</w:t>
            </w:r>
            <w:r w:rsidRPr="0088380B">
              <w:t>/851130/</w:t>
            </w:r>
            <w:r w:rsidRPr="0088380B">
              <w:rPr>
                <w:lang w:val="en-US"/>
              </w:rPr>
              <w:t>psihologiya</w:t>
            </w:r>
            <w:r w:rsidRPr="0088380B">
              <w:t>/</w:t>
            </w:r>
            <w:r w:rsidRPr="0088380B">
              <w:rPr>
                <w:lang w:val="en-US"/>
              </w:rPr>
              <w:t>mnogomernaya</w:t>
            </w:r>
            <w:r w:rsidRPr="0088380B">
              <w:t>_</w:t>
            </w:r>
            <w:r w:rsidRPr="0088380B">
              <w:rPr>
                <w:lang w:val="en-US"/>
              </w:rPr>
              <w:t>diskretnaya</w:t>
            </w:r>
            <w:r w:rsidRPr="0088380B">
              <w:t>_</w:t>
            </w:r>
            <w:r w:rsidRPr="0088380B">
              <w:rPr>
                <w:lang w:val="en-US"/>
              </w:rPr>
              <w:t>modeli</w:t>
            </w:r>
            <w:r w:rsidRPr="0088380B">
              <w:t>_</w:t>
            </w:r>
            <w:r w:rsidRPr="0088380B">
              <w:rPr>
                <w:lang w:val="en-US"/>
              </w:rPr>
              <w:t>emotsiy</w:t>
            </w:r>
          </w:p>
        </w:tc>
      </w:tr>
      <w:tr w:rsidR="00E81AAD" w:rsidRPr="000B73BF" w14:paraId="47A40C80" w14:textId="77777777" w:rsidTr="000350CE">
        <w:tc>
          <w:tcPr>
            <w:tcW w:w="392" w:type="dxa"/>
          </w:tcPr>
          <w:p w14:paraId="6B58AA9C" w14:textId="77777777" w:rsidR="00E81AAD" w:rsidRPr="0088380B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605" w:type="dxa"/>
          </w:tcPr>
          <w:p w14:paraId="6E18C755" w14:textId="05FED45D" w:rsidR="00E81AAD" w:rsidRPr="000B73BF" w:rsidRDefault="0088380B" w:rsidP="0018703B">
            <w:pPr>
              <w:spacing w:line="360" w:lineRule="auto"/>
            </w:pPr>
            <w:r w:rsidRPr="0088380B">
              <w:t>Модель эмоционального состояния PAD [Электронный ресурс] / URL: https://ru.abcdef.wiki/wiki/PAD_emotional_state_model</w:t>
            </w:r>
          </w:p>
        </w:tc>
      </w:tr>
      <w:tr w:rsidR="00E81AAD" w:rsidRPr="000B73BF" w14:paraId="2F4F5DC3" w14:textId="77777777" w:rsidTr="000350CE">
        <w:tc>
          <w:tcPr>
            <w:tcW w:w="392" w:type="dxa"/>
          </w:tcPr>
          <w:p w14:paraId="7B8077D1" w14:textId="77777777" w:rsidR="00E81AAD" w:rsidRPr="000B73BF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605" w:type="dxa"/>
          </w:tcPr>
          <w:p w14:paraId="27241BE8" w14:textId="5B8F1BFE" w:rsidR="00E81AAD" w:rsidRPr="0088380B" w:rsidRDefault="0088380B" w:rsidP="000B73BF">
            <w:pPr>
              <w:spacing w:line="360" w:lineRule="auto"/>
            </w:pPr>
            <w:r w:rsidRPr="000B73BF">
              <w:t>Система кодирования движений лица (FACS) - Визуальное руководство [Электронный ресурс] / URL: https://imotions.com/blog/facial-action-coding-system/</w:t>
            </w:r>
          </w:p>
        </w:tc>
      </w:tr>
      <w:tr w:rsidR="00E81AAD" w:rsidRPr="000B73BF" w14:paraId="01A7675E" w14:textId="77777777" w:rsidTr="000350CE">
        <w:tc>
          <w:tcPr>
            <w:tcW w:w="392" w:type="dxa"/>
          </w:tcPr>
          <w:p w14:paraId="12CCCA73" w14:textId="77777777" w:rsidR="00E81AAD" w:rsidRPr="000B73BF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605" w:type="dxa"/>
          </w:tcPr>
          <w:p w14:paraId="106B5BA4" w14:textId="46EEAA83" w:rsidR="00E81AAD" w:rsidRPr="000B73BF" w:rsidRDefault="0088380B" w:rsidP="000B73BF">
            <w:pPr>
              <w:spacing w:line="360" w:lineRule="auto"/>
            </w:pPr>
            <w:r w:rsidRPr="000350CE">
              <w:t>Система кодирования лицевых движе</w:t>
            </w:r>
            <w:r>
              <w:t xml:space="preserve">ний [Электронный ресурс] / URL: </w:t>
            </w:r>
            <w:r w:rsidRPr="0088380B">
              <w:t>https://ru.wikipedia.org/wiki/Система_кодирования_лицевых_движений</w:t>
            </w:r>
          </w:p>
        </w:tc>
      </w:tr>
      <w:tr w:rsidR="00E81AAD" w:rsidRPr="000B73BF" w14:paraId="632CC483" w14:textId="77777777" w:rsidTr="000350CE">
        <w:tc>
          <w:tcPr>
            <w:tcW w:w="392" w:type="dxa"/>
          </w:tcPr>
          <w:p w14:paraId="0E352AE3" w14:textId="77777777" w:rsidR="00E81AAD" w:rsidRPr="000B73BF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605" w:type="dxa"/>
          </w:tcPr>
          <w:p w14:paraId="29134437" w14:textId="11D23E61" w:rsidR="00E81AAD" w:rsidRPr="000B73BF" w:rsidRDefault="0088380B" w:rsidP="000B73BF">
            <w:pPr>
              <w:spacing w:line="360" w:lineRule="auto"/>
            </w:pPr>
            <w:r w:rsidRPr="0088380B">
              <w:t>Экман, Пол - Критика [Электронный ресурс] / URL: https://ru.wikipedia.org/wiki/Экман,_Пол#Критика</w:t>
            </w:r>
          </w:p>
        </w:tc>
      </w:tr>
      <w:tr w:rsidR="000D63E2" w:rsidRPr="00B952E0" w14:paraId="620961AF" w14:textId="77777777" w:rsidTr="000350CE">
        <w:tc>
          <w:tcPr>
            <w:tcW w:w="392" w:type="dxa"/>
          </w:tcPr>
          <w:p w14:paraId="477BC592" w14:textId="77777777" w:rsidR="000D63E2" w:rsidRPr="000B73BF" w:rsidRDefault="000D63E2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605" w:type="dxa"/>
          </w:tcPr>
          <w:p w14:paraId="19D02ADF" w14:textId="2124FBEE" w:rsidR="000D63E2" w:rsidRPr="0088380B" w:rsidRDefault="0088380B" w:rsidP="000B73BF">
            <w:pPr>
              <w:spacing w:line="360" w:lineRule="auto"/>
              <w:rPr>
                <w:lang w:val="en-US"/>
              </w:rPr>
            </w:pPr>
            <w:r w:rsidRPr="0088380B">
              <w:rPr>
                <w:lang w:val="en-US"/>
              </w:rPr>
              <w:t>A Circumplex Model of Affect // Journal of Personality and Social Psychology 39(6), 1980, pp. 1161-1178</w:t>
            </w:r>
          </w:p>
        </w:tc>
      </w:tr>
      <w:tr w:rsidR="0088380B" w:rsidRPr="0088380B" w14:paraId="5AD38167" w14:textId="77777777" w:rsidTr="000350CE">
        <w:tc>
          <w:tcPr>
            <w:tcW w:w="392" w:type="dxa"/>
          </w:tcPr>
          <w:p w14:paraId="118653A4" w14:textId="77777777" w:rsidR="0088380B" w:rsidRPr="00525161" w:rsidRDefault="0088380B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  <w:rPr>
                <w:lang w:val="en-US"/>
              </w:rPr>
            </w:pPr>
          </w:p>
        </w:tc>
        <w:tc>
          <w:tcPr>
            <w:tcW w:w="9605" w:type="dxa"/>
          </w:tcPr>
          <w:p w14:paraId="69436DAD" w14:textId="2944955C" w:rsidR="0088380B" w:rsidRPr="0088380B" w:rsidRDefault="0088380B" w:rsidP="000B73BF">
            <w:pPr>
              <w:spacing w:line="360" w:lineRule="auto"/>
            </w:pPr>
            <w:r w:rsidRPr="0088380B">
              <w:t xml:space="preserve">Исследование рынка систем распознавания эмоций [Электронный ресурс] / </w:t>
            </w:r>
            <w:r w:rsidRPr="0088380B">
              <w:rPr>
                <w:lang w:val="en-US"/>
              </w:rPr>
              <w:t>URL</w:t>
            </w:r>
            <w:r w:rsidRPr="0088380B">
              <w:t xml:space="preserve">: </w:t>
            </w:r>
            <w:r w:rsidRPr="0088380B">
              <w:rPr>
                <w:lang w:val="en-US"/>
              </w:rPr>
              <w:t>https</w:t>
            </w:r>
            <w:r w:rsidRPr="0088380B">
              <w:t>://</w:t>
            </w:r>
            <w:r w:rsidRPr="0088380B">
              <w:rPr>
                <w:lang w:val="en-US"/>
              </w:rPr>
              <w:t>habr</w:t>
            </w:r>
            <w:r w:rsidRPr="0088380B">
              <w:t>.</w:t>
            </w:r>
            <w:r w:rsidRPr="0088380B">
              <w:rPr>
                <w:lang w:val="en-US"/>
              </w:rPr>
              <w:t>com</w:t>
            </w:r>
            <w:r w:rsidRPr="0088380B">
              <w:t>/</w:t>
            </w:r>
            <w:r w:rsidRPr="0088380B">
              <w:rPr>
                <w:lang w:val="en-US"/>
              </w:rPr>
              <w:t>ru</w:t>
            </w:r>
            <w:r w:rsidRPr="0088380B">
              <w:t>/</w:t>
            </w:r>
            <w:r w:rsidRPr="0088380B">
              <w:rPr>
                <w:lang w:val="en-US"/>
              </w:rPr>
              <w:t>post</w:t>
            </w:r>
            <w:r w:rsidRPr="0088380B">
              <w:t>/133686/</w:t>
            </w:r>
          </w:p>
        </w:tc>
      </w:tr>
      <w:tr w:rsidR="00BA2CFB" w:rsidRPr="00B952E0" w14:paraId="43711CC9" w14:textId="77777777" w:rsidTr="000350CE">
        <w:tc>
          <w:tcPr>
            <w:tcW w:w="392" w:type="dxa"/>
          </w:tcPr>
          <w:p w14:paraId="0B0DAF5D" w14:textId="77777777" w:rsidR="00BA2CFB" w:rsidRPr="0088380B" w:rsidRDefault="00BA2CFB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605" w:type="dxa"/>
          </w:tcPr>
          <w:p w14:paraId="270D4732" w14:textId="7F41DD7F" w:rsidR="00BA2CFB" w:rsidRPr="0088380B" w:rsidRDefault="000350CE" w:rsidP="000B73BF">
            <w:pPr>
              <w:spacing w:line="360" w:lineRule="auto"/>
              <w:rPr>
                <w:lang w:val="en-US"/>
              </w:rPr>
            </w:pPr>
            <w:r w:rsidRPr="000350CE">
              <w:rPr>
                <w:lang w:val="en-US"/>
              </w:rPr>
              <w:t>EMOTION ANALYSIS FaceReader [</w:t>
            </w:r>
            <w:r w:rsidRPr="000350CE">
              <w:t>Электронный</w:t>
            </w:r>
            <w:r w:rsidRPr="000350CE">
              <w:rPr>
                <w:lang w:val="en-US"/>
              </w:rPr>
              <w:t xml:space="preserve"> </w:t>
            </w:r>
            <w:r w:rsidRPr="000350CE">
              <w:t>ресурс</w:t>
            </w:r>
            <w:r w:rsidRPr="000350CE">
              <w:rPr>
                <w:lang w:val="en-US"/>
              </w:rPr>
              <w:t>] / URL: https://www.noldus.com/facereader</w:t>
            </w:r>
          </w:p>
        </w:tc>
      </w:tr>
      <w:tr w:rsidR="000350CE" w:rsidRPr="00B952E0" w14:paraId="29D59AF2" w14:textId="77777777" w:rsidTr="000350CE">
        <w:tc>
          <w:tcPr>
            <w:tcW w:w="392" w:type="dxa"/>
          </w:tcPr>
          <w:p w14:paraId="17A23385" w14:textId="77777777" w:rsidR="000350CE" w:rsidRPr="0088380B" w:rsidRDefault="000350CE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  <w:rPr>
                <w:lang w:val="en-US"/>
              </w:rPr>
            </w:pPr>
          </w:p>
        </w:tc>
        <w:tc>
          <w:tcPr>
            <w:tcW w:w="9605" w:type="dxa"/>
          </w:tcPr>
          <w:p w14:paraId="449F2EDD" w14:textId="3F20EDED" w:rsidR="000350CE" w:rsidRPr="000350CE" w:rsidRDefault="000350CE" w:rsidP="000B73BF">
            <w:pPr>
              <w:spacing w:line="360" w:lineRule="auto"/>
              <w:rPr>
                <w:lang w:val="en-US"/>
              </w:rPr>
            </w:pPr>
            <w:r w:rsidRPr="000350CE">
              <w:rPr>
                <w:lang w:val="en-US"/>
              </w:rPr>
              <w:t>The Loop of Nonverbal Communication Between Human and Virtual Actor: Mapping Between Spaces // Advances in Intelligent Systems and Computing, 2021 Vol. 1310, pp. 484-489</w:t>
            </w:r>
          </w:p>
        </w:tc>
      </w:tr>
      <w:tr w:rsidR="000350CE" w:rsidRPr="000350CE" w14:paraId="3DB8AED1" w14:textId="77777777" w:rsidTr="000350CE">
        <w:tc>
          <w:tcPr>
            <w:tcW w:w="392" w:type="dxa"/>
          </w:tcPr>
          <w:p w14:paraId="72D04100" w14:textId="77777777" w:rsidR="000350CE" w:rsidRPr="000350CE" w:rsidRDefault="000350CE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  <w:rPr>
                <w:lang w:val="en-US"/>
              </w:rPr>
            </w:pPr>
          </w:p>
        </w:tc>
        <w:tc>
          <w:tcPr>
            <w:tcW w:w="9605" w:type="dxa"/>
          </w:tcPr>
          <w:p w14:paraId="3A5A854D" w14:textId="547CE6EA" w:rsidR="000350CE" w:rsidRPr="000350CE" w:rsidRDefault="000350CE" w:rsidP="000B73BF">
            <w:pPr>
              <w:spacing w:line="360" w:lineRule="auto"/>
            </w:pPr>
            <w:r w:rsidRPr="000350CE">
              <w:t xml:space="preserve">Искусственный интеллект с примерами на </w:t>
            </w:r>
            <w:r w:rsidRPr="000350CE">
              <w:rPr>
                <w:lang w:val="en-US"/>
              </w:rPr>
              <w:t>Python</w:t>
            </w:r>
            <w:r w:rsidRPr="000350CE">
              <w:t>. : Пер. с англ. -СПб. : ООО "Диалектика", 2019. -448 с.</w:t>
            </w:r>
          </w:p>
        </w:tc>
      </w:tr>
      <w:tr w:rsidR="000350CE" w:rsidRPr="000350CE" w14:paraId="30FA5BA1" w14:textId="77777777" w:rsidTr="000350CE">
        <w:tc>
          <w:tcPr>
            <w:tcW w:w="392" w:type="dxa"/>
          </w:tcPr>
          <w:p w14:paraId="56216AC7" w14:textId="77777777" w:rsidR="000350CE" w:rsidRPr="000350CE" w:rsidRDefault="000350CE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605" w:type="dxa"/>
          </w:tcPr>
          <w:p w14:paraId="5B0A30AE" w14:textId="2E3D1174" w:rsidR="000350CE" w:rsidRPr="000350CE" w:rsidRDefault="000350CE" w:rsidP="000B73BF">
            <w:pPr>
              <w:spacing w:line="360" w:lineRule="auto"/>
            </w:pPr>
            <w:r w:rsidRPr="000350CE">
              <w:t>Python и машинное обучение: машинное и глубокое обучение с использованием Python, scikit-learn и TensorFlow 2, 3-е изд.: Пер. с англ. СПб. : ООО "Диалектика" 2020. - 848 с.</w:t>
            </w:r>
          </w:p>
        </w:tc>
      </w:tr>
      <w:tr w:rsidR="0088380B" w:rsidRPr="00B952E0" w14:paraId="452C8531" w14:textId="77777777" w:rsidTr="000350CE">
        <w:tc>
          <w:tcPr>
            <w:tcW w:w="392" w:type="dxa"/>
          </w:tcPr>
          <w:p w14:paraId="13C71DEB" w14:textId="77777777" w:rsidR="0088380B" w:rsidRPr="000350CE" w:rsidRDefault="0088380B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605" w:type="dxa"/>
          </w:tcPr>
          <w:p w14:paraId="58D381EF" w14:textId="07FD259D" w:rsidR="0088380B" w:rsidRPr="0088380B" w:rsidRDefault="0088380B" w:rsidP="000B73BF">
            <w:pPr>
              <w:spacing w:line="360" w:lineRule="auto"/>
              <w:rPr>
                <w:lang w:val="en-US"/>
              </w:rPr>
            </w:pPr>
            <w:r w:rsidRPr="0088380B">
              <w:t>Экман</w:t>
            </w:r>
            <w:r w:rsidRPr="0088380B">
              <w:rPr>
                <w:lang w:val="en-US"/>
              </w:rPr>
              <w:t xml:space="preserve">, </w:t>
            </w:r>
            <w:r w:rsidRPr="0088380B">
              <w:t>Пол</w:t>
            </w:r>
            <w:r w:rsidRPr="0088380B">
              <w:rPr>
                <w:lang w:val="en-US"/>
              </w:rPr>
              <w:t xml:space="preserve">. </w:t>
            </w:r>
            <w:r w:rsidRPr="0088380B">
              <w:t>Психология</w:t>
            </w:r>
            <w:r w:rsidRPr="0088380B">
              <w:rPr>
                <w:lang w:val="en-US"/>
              </w:rPr>
              <w:t xml:space="preserve"> </w:t>
            </w:r>
            <w:r w:rsidRPr="0088380B">
              <w:t>эмоций</w:t>
            </w:r>
            <w:r w:rsidRPr="0088380B">
              <w:rPr>
                <w:lang w:val="en-US"/>
              </w:rPr>
              <w:t xml:space="preserve"> [= Emotions Revealed: Recognizing Faces and Feelings to Improve Communication and Emotional Life] / </w:t>
            </w:r>
            <w:r w:rsidRPr="0088380B">
              <w:t>Пер</w:t>
            </w:r>
            <w:r w:rsidRPr="0088380B">
              <w:rPr>
                <w:lang w:val="en-US"/>
              </w:rPr>
              <w:t xml:space="preserve">. </w:t>
            </w:r>
            <w:r w:rsidRPr="0088380B">
              <w:t>с</w:t>
            </w:r>
            <w:r w:rsidRPr="0088380B">
              <w:rPr>
                <w:lang w:val="en-US"/>
              </w:rPr>
              <w:t xml:space="preserve"> </w:t>
            </w:r>
            <w:r w:rsidRPr="0088380B">
              <w:t>англ</w:t>
            </w:r>
            <w:r w:rsidRPr="0088380B">
              <w:rPr>
                <w:lang w:val="en-US"/>
              </w:rPr>
              <w:t xml:space="preserve">.: </w:t>
            </w:r>
            <w:r w:rsidRPr="0088380B">
              <w:t>В</w:t>
            </w:r>
            <w:r w:rsidRPr="0088380B">
              <w:rPr>
                <w:lang w:val="en-US"/>
              </w:rPr>
              <w:t xml:space="preserve">. </w:t>
            </w:r>
            <w:r w:rsidRPr="0088380B">
              <w:t>Кузин</w:t>
            </w:r>
            <w:r w:rsidRPr="0088380B">
              <w:rPr>
                <w:lang w:val="en-US"/>
              </w:rPr>
              <w:t xml:space="preserve">. — </w:t>
            </w:r>
            <w:r w:rsidRPr="0088380B">
              <w:t>СПб</w:t>
            </w:r>
            <w:r w:rsidRPr="0088380B">
              <w:rPr>
                <w:lang w:val="en-US"/>
              </w:rPr>
              <w:t xml:space="preserve">.: </w:t>
            </w:r>
            <w:r w:rsidRPr="0088380B">
              <w:t>Питер</w:t>
            </w:r>
            <w:r w:rsidRPr="0088380B">
              <w:rPr>
                <w:lang w:val="en-US"/>
              </w:rPr>
              <w:t xml:space="preserve">, 2010. — 336 </w:t>
            </w:r>
            <w:r w:rsidRPr="0088380B">
              <w:t>с</w:t>
            </w:r>
            <w:r w:rsidRPr="0088380B">
              <w:rPr>
                <w:lang w:val="en-US"/>
              </w:rPr>
              <w:t>.</w:t>
            </w:r>
          </w:p>
        </w:tc>
      </w:tr>
      <w:tr w:rsidR="00EB0286" w:rsidRPr="00EB0286" w14:paraId="1157C75E" w14:textId="77777777" w:rsidTr="000350CE">
        <w:tc>
          <w:tcPr>
            <w:tcW w:w="392" w:type="dxa"/>
          </w:tcPr>
          <w:p w14:paraId="5031A970" w14:textId="77777777" w:rsidR="00EB0286" w:rsidRPr="00B952E0" w:rsidRDefault="00EB0286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  <w:rPr>
                <w:lang w:val="en-US"/>
              </w:rPr>
            </w:pPr>
          </w:p>
        </w:tc>
        <w:tc>
          <w:tcPr>
            <w:tcW w:w="9605" w:type="dxa"/>
          </w:tcPr>
          <w:p w14:paraId="1C3DFE76" w14:textId="4031349F" w:rsidR="00EB0286" w:rsidRPr="0088380B" w:rsidRDefault="00EB0286" w:rsidP="00EB0286">
            <w:pPr>
              <w:spacing w:line="360" w:lineRule="auto"/>
            </w:pPr>
            <w:r w:rsidRPr="00EB0286">
              <w:t xml:space="preserve">Создание Web-сервисов на Python [Электронный ресурс] // coursera.org URL: https://www.coursera.org/learn/python-for-web (дата обращения: </w:t>
            </w:r>
            <w:r>
              <w:t>02.03</w:t>
            </w:r>
            <w:r w:rsidRPr="00EB0286">
              <w:t>.202</w:t>
            </w:r>
            <w:r>
              <w:t>2</w:t>
            </w:r>
            <w:r w:rsidRPr="00EB0286">
              <w:t>)</w:t>
            </w:r>
          </w:p>
        </w:tc>
      </w:tr>
      <w:tr w:rsidR="00EB0286" w:rsidRPr="00EB0286" w14:paraId="471BE8E9" w14:textId="77777777" w:rsidTr="000350CE">
        <w:tc>
          <w:tcPr>
            <w:tcW w:w="392" w:type="dxa"/>
          </w:tcPr>
          <w:p w14:paraId="06A79004" w14:textId="77777777" w:rsidR="00EB0286" w:rsidRPr="000350CE" w:rsidRDefault="00EB0286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605" w:type="dxa"/>
          </w:tcPr>
          <w:p w14:paraId="654C9C7A" w14:textId="63FF22C9" w:rsidR="00EB0286" w:rsidRPr="00EB0286" w:rsidRDefault="00EB0286" w:rsidP="00EB0286">
            <w:pPr>
              <w:spacing w:line="360" w:lineRule="auto"/>
            </w:pPr>
            <w:r w:rsidRPr="00EB0286">
              <w:t>Дронов В. А. Django 3.0. Практика создания веб-сайтов на Python. – СПб: БХВ- Петербург, 2021. – 704 с.</w:t>
            </w:r>
          </w:p>
        </w:tc>
      </w:tr>
      <w:tr w:rsidR="00EB0286" w:rsidRPr="00B952E0" w14:paraId="39477A09" w14:textId="77777777" w:rsidTr="000350CE">
        <w:tc>
          <w:tcPr>
            <w:tcW w:w="392" w:type="dxa"/>
          </w:tcPr>
          <w:p w14:paraId="20487165" w14:textId="77777777" w:rsidR="00EB0286" w:rsidRPr="000350CE" w:rsidRDefault="00EB0286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605" w:type="dxa"/>
          </w:tcPr>
          <w:p w14:paraId="1632E352" w14:textId="4967C08B" w:rsidR="00EB0286" w:rsidRPr="00EB0286" w:rsidRDefault="00EB0286" w:rsidP="00EB0286">
            <w:pPr>
              <w:spacing w:line="360" w:lineRule="auto"/>
              <w:rPr>
                <w:lang w:val="en-US"/>
              </w:rPr>
            </w:pPr>
            <w:r w:rsidRPr="00EB0286">
              <w:rPr>
                <w:lang w:val="en-US"/>
              </w:rPr>
              <w:t>Lutz M. Learning Python: Powerful Object-Oriented Programming. – "O'Reilly Media, Inc.", 2013.</w:t>
            </w:r>
          </w:p>
        </w:tc>
      </w:tr>
      <w:tr w:rsidR="00EB0286" w:rsidRPr="00B952E0" w14:paraId="39AF2171" w14:textId="77777777" w:rsidTr="000350CE">
        <w:tc>
          <w:tcPr>
            <w:tcW w:w="392" w:type="dxa"/>
          </w:tcPr>
          <w:p w14:paraId="6ED66EC7" w14:textId="77777777" w:rsidR="00EB0286" w:rsidRPr="00B952E0" w:rsidRDefault="00EB0286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  <w:rPr>
                <w:lang w:val="en-US"/>
              </w:rPr>
            </w:pPr>
          </w:p>
        </w:tc>
        <w:tc>
          <w:tcPr>
            <w:tcW w:w="9605" w:type="dxa"/>
          </w:tcPr>
          <w:p w14:paraId="3364B637" w14:textId="0BA6218E" w:rsidR="00EB0286" w:rsidRPr="00EB0286" w:rsidRDefault="00EB0286" w:rsidP="00EB0286">
            <w:pPr>
              <w:spacing w:line="360" w:lineRule="auto"/>
              <w:rPr>
                <w:lang w:val="en-US"/>
              </w:rPr>
            </w:pPr>
            <w:r w:rsidRPr="00EB0286">
              <w:rPr>
                <w:lang w:val="en-US"/>
              </w:rPr>
              <w:t>Adrian Holovaty, Jacob Kaplan-Moss The definite guide to Django — Apress, 2009</w:t>
            </w:r>
          </w:p>
        </w:tc>
      </w:tr>
    </w:tbl>
    <w:p w14:paraId="2B79D5B3" w14:textId="77777777" w:rsidR="0085346F" w:rsidRPr="00EB0286" w:rsidRDefault="0085346F">
      <w:pPr>
        <w:jc w:val="center"/>
        <w:rPr>
          <w:lang w:val="en-US"/>
        </w:rPr>
      </w:pPr>
    </w:p>
    <w:p w14:paraId="7C07F126" w14:textId="77777777" w:rsidR="00AC7848" w:rsidRPr="00EB0286" w:rsidRDefault="00F841F3">
      <w:pPr>
        <w:jc w:val="center"/>
        <w:rPr>
          <w:lang w:val="en-US"/>
        </w:rPr>
      </w:pPr>
      <w:r w:rsidRPr="00EB0286">
        <w:rPr>
          <w:lang w:val="en-US"/>
        </w:rPr>
        <w:t xml:space="preserve">                             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"/>
        <w:gridCol w:w="425"/>
        <w:gridCol w:w="284"/>
        <w:gridCol w:w="992"/>
        <w:gridCol w:w="851"/>
        <w:gridCol w:w="425"/>
        <w:gridCol w:w="1843"/>
        <w:gridCol w:w="1701"/>
        <w:gridCol w:w="283"/>
        <w:gridCol w:w="2943"/>
      </w:tblGrid>
      <w:tr w:rsidR="0085346F" w:rsidRPr="004F4773" w14:paraId="2BFA0289" w14:textId="77777777" w:rsidTr="00E27A33">
        <w:tc>
          <w:tcPr>
            <w:tcW w:w="2802" w:type="dxa"/>
            <w:gridSpan w:val="5"/>
            <w:vMerge w:val="restart"/>
          </w:tcPr>
          <w:p w14:paraId="297310B2" w14:textId="77777777" w:rsidR="00DE5229" w:rsidRPr="00EB0286" w:rsidRDefault="00DE5229" w:rsidP="00E27A33">
            <w:pPr>
              <w:rPr>
                <w:sz w:val="24"/>
                <w:lang w:val="en-US"/>
              </w:rPr>
            </w:pPr>
          </w:p>
          <w:p w14:paraId="421D078D" w14:textId="5F0472C8" w:rsidR="0085346F" w:rsidRPr="00DE5229" w:rsidRDefault="00DE5229" w:rsidP="00E27A33">
            <w:r w:rsidRPr="00EB0286">
              <w:rPr>
                <w:lang w:val="en-US"/>
              </w:rPr>
              <w:t xml:space="preserve"> </w:t>
            </w:r>
            <w:r>
              <w:rPr>
                <w:sz w:val="24"/>
              </w:rPr>
              <w:t>Дата</w:t>
            </w:r>
            <w:r w:rsidRPr="006D096E">
              <w:rPr>
                <w:sz w:val="24"/>
              </w:rPr>
              <w:t xml:space="preserve"> </w:t>
            </w:r>
            <w:r>
              <w:rPr>
                <w:sz w:val="24"/>
              </w:rPr>
              <w:t>выдачи</w:t>
            </w:r>
            <w:r w:rsidRPr="006D096E">
              <w:rPr>
                <w:sz w:val="24"/>
              </w:rPr>
              <w:t xml:space="preserve"> </w:t>
            </w:r>
            <w:r>
              <w:rPr>
                <w:sz w:val="24"/>
              </w:rPr>
              <w:t>задания</w:t>
            </w:r>
            <w:r w:rsidRPr="006D096E">
              <w:rPr>
                <w:sz w:val="24"/>
              </w:rPr>
              <w:t>:</w:t>
            </w:r>
          </w:p>
        </w:tc>
        <w:tc>
          <w:tcPr>
            <w:tcW w:w="425" w:type="dxa"/>
            <w:tcBorders>
              <w:left w:val="nil"/>
            </w:tcBorders>
          </w:tcPr>
          <w:p w14:paraId="6EB779B2" w14:textId="77777777" w:rsidR="0085346F" w:rsidRPr="006D096E" w:rsidRDefault="0085346F" w:rsidP="00E27A33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0FC49AD4" w14:textId="77777777" w:rsidR="0085346F" w:rsidRPr="004F4773" w:rsidRDefault="0085346F" w:rsidP="00E27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04745F8E" w14:textId="77777777" w:rsidR="0085346F" w:rsidRPr="004F4773" w:rsidRDefault="0085346F" w:rsidP="00E27A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14:paraId="7F828853" w14:textId="77777777" w:rsidR="0085346F" w:rsidRPr="004F4773" w:rsidRDefault="0085346F" w:rsidP="00E27A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  <w:tcBorders>
              <w:bottom w:val="single" w:sz="4" w:space="0" w:color="000000"/>
            </w:tcBorders>
          </w:tcPr>
          <w:p w14:paraId="4DB4CBC4" w14:textId="422F0CCF" w:rsidR="0085346F" w:rsidRPr="000350CE" w:rsidRDefault="000350CE" w:rsidP="00E27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Климов В.В.</w:t>
            </w:r>
          </w:p>
        </w:tc>
      </w:tr>
      <w:tr w:rsidR="0085346F" w:rsidRPr="004F4773" w14:paraId="6E0F7C8A" w14:textId="77777777" w:rsidTr="000350CE">
        <w:trPr>
          <w:trHeight w:val="506"/>
        </w:trPr>
        <w:tc>
          <w:tcPr>
            <w:tcW w:w="2802" w:type="dxa"/>
            <w:gridSpan w:val="5"/>
            <w:vMerge/>
          </w:tcPr>
          <w:p w14:paraId="313FFD90" w14:textId="77777777" w:rsidR="0085346F" w:rsidRDefault="0085346F" w:rsidP="00E27A33">
            <w:pPr>
              <w:rPr>
                <w:sz w:val="24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14:paraId="7EEF5533" w14:textId="77777777" w:rsidR="0085346F" w:rsidRPr="004F4773" w:rsidRDefault="0085346F" w:rsidP="00E27A33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14:paraId="5AB34934" w14:textId="77777777" w:rsidR="000350CE" w:rsidRDefault="000350CE" w:rsidP="00E27A33">
            <w:pPr>
              <w:rPr>
                <w:sz w:val="14"/>
                <w:szCs w:val="14"/>
              </w:rPr>
            </w:pPr>
          </w:p>
          <w:p w14:paraId="2B0C2409" w14:textId="77777777" w:rsidR="000350CE" w:rsidRDefault="000350CE" w:rsidP="00E27A33">
            <w:pPr>
              <w:rPr>
                <w:sz w:val="14"/>
                <w:szCs w:val="14"/>
              </w:rPr>
            </w:pPr>
          </w:p>
          <w:p w14:paraId="3EA48834" w14:textId="444D1853" w:rsidR="0085346F" w:rsidRPr="000350CE" w:rsidRDefault="000350CE" w:rsidP="00E27A33">
            <w:pPr>
              <w:rPr>
                <w:sz w:val="24"/>
                <w:szCs w:val="24"/>
              </w:rPr>
            </w:pPr>
            <w:r w:rsidRPr="000350CE">
              <w:rPr>
                <w:sz w:val="24"/>
                <w:szCs w:val="24"/>
              </w:rPr>
              <w:t>Консультант</w:t>
            </w:r>
          </w:p>
        </w:tc>
        <w:tc>
          <w:tcPr>
            <w:tcW w:w="1701" w:type="dxa"/>
            <w:tcBorders>
              <w:top w:val="single" w:sz="4" w:space="0" w:color="000000"/>
            </w:tcBorders>
          </w:tcPr>
          <w:p w14:paraId="490A0456" w14:textId="77777777" w:rsidR="0085346F" w:rsidRPr="004F4773" w:rsidRDefault="0085346F" w:rsidP="00E27A33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283" w:type="dxa"/>
          </w:tcPr>
          <w:p w14:paraId="20554218" w14:textId="77777777" w:rsidR="0085346F" w:rsidRDefault="0085346F" w:rsidP="00E27A3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3" w:type="dxa"/>
            <w:tcBorders>
              <w:top w:val="single" w:sz="4" w:space="0" w:color="000000"/>
            </w:tcBorders>
          </w:tcPr>
          <w:p w14:paraId="2AA8F898" w14:textId="77777777" w:rsidR="0085346F" w:rsidRDefault="0085346F" w:rsidP="00E27A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(ФИО)</w:t>
            </w:r>
          </w:p>
          <w:p w14:paraId="2F55A042" w14:textId="77777777" w:rsidR="000350CE" w:rsidRDefault="000350CE" w:rsidP="00E27A33">
            <w:pPr>
              <w:jc w:val="center"/>
              <w:rPr>
                <w:sz w:val="14"/>
                <w:szCs w:val="14"/>
              </w:rPr>
            </w:pPr>
          </w:p>
          <w:p w14:paraId="01D546F3" w14:textId="02F1D0EF" w:rsidR="000350CE" w:rsidRPr="004F4773" w:rsidRDefault="000350CE" w:rsidP="00E27A33">
            <w:pPr>
              <w:jc w:val="center"/>
              <w:rPr>
                <w:sz w:val="14"/>
                <w:szCs w:val="14"/>
              </w:rPr>
            </w:pPr>
            <w:r w:rsidRPr="00703DD8">
              <w:rPr>
                <w:sz w:val="24"/>
                <w:szCs w:val="24"/>
                <w:lang w:val="en-US"/>
              </w:rPr>
              <w:t>Тихомирова Д.В.</w:t>
            </w:r>
          </w:p>
        </w:tc>
      </w:tr>
      <w:tr w:rsidR="000350CE" w:rsidRPr="004F4773" w14:paraId="1675E7DF" w14:textId="77777777" w:rsidTr="00E27A33">
        <w:tc>
          <w:tcPr>
            <w:tcW w:w="2802" w:type="dxa"/>
            <w:gridSpan w:val="5"/>
          </w:tcPr>
          <w:p w14:paraId="19B62A06" w14:textId="200FD41A" w:rsidR="000350CE" w:rsidRPr="00DE5229" w:rsidRDefault="000350CE" w:rsidP="00E27A33"/>
        </w:tc>
        <w:tc>
          <w:tcPr>
            <w:tcW w:w="425" w:type="dxa"/>
            <w:tcBorders>
              <w:left w:val="nil"/>
            </w:tcBorders>
          </w:tcPr>
          <w:p w14:paraId="7C76EA0A" w14:textId="77777777" w:rsidR="000350CE" w:rsidRPr="004F4773" w:rsidRDefault="000350CE" w:rsidP="00E27A33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14:paraId="78FD74DF" w14:textId="77777777" w:rsidR="000350CE" w:rsidRPr="004F4773" w:rsidRDefault="000350CE" w:rsidP="00E27A33">
            <w:pPr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</w:tcPr>
          <w:p w14:paraId="2E7976F0" w14:textId="77777777" w:rsidR="000350CE" w:rsidRPr="004F4773" w:rsidRDefault="000350CE" w:rsidP="00E27A33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283" w:type="dxa"/>
          </w:tcPr>
          <w:p w14:paraId="04D4ACA2" w14:textId="77777777" w:rsidR="000350CE" w:rsidRDefault="000350CE" w:rsidP="00E27A3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3" w:type="dxa"/>
            <w:tcBorders>
              <w:top w:val="single" w:sz="4" w:space="0" w:color="000000"/>
            </w:tcBorders>
          </w:tcPr>
          <w:p w14:paraId="6DEF755A" w14:textId="4F2CAD52" w:rsidR="000350CE" w:rsidRDefault="000350CE" w:rsidP="00E27A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(ФИО)</w:t>
            </w:r>
          </w:p>
        </w:tc>
      </w:tr>
      <w:tr w:rsidR="0085346F" w:rsidRPr="004F4773" w14:paraId="05734F4B" w14:textId="77777777" w:rsidTr="00E27A33">
        <w:tc>
          <w:tcPr>
            <w:tcW w:w="250" w:type="dxa"/>
            <w:tcMar>
              <w:left w:w="28" w:type="dxa"/>
              <w:right w:w="28" w:type="dxa"/>
            </w:tcMar>
          </w:tcPr>
          <w:p w14:paraId="6329B70A" w14:textId="77777777" w:rsidR="0085346F" w:rsidRPr="009E07F5" w:rsidRDefault="0085346F" w:rsidP="00E27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25FE39B" w14:textId="31B7BFE4" w:rsidR="0085346F" w:rsidRPr="00A27B40" w:rsidRDefault="00EB0286" w:rsidP="00E27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14:paraId="43AB9D81" w14:textId="77777777" w:rsidR="0085346F" w:rsidRPr="004F4773" w:rsidRDefault="0085346F" w:rsidP="00E27A33">
            <w:pPr>
              <w:jc w:val="center"/>
              <w:rPr>
                <w:sz w:val="24"/>
                <w:szCs w:val="24"/>
                <w:lang w:val="en-US"/>
              </w:rPr>
            </w:pPr>
            <w:r w:rsidRPr="009E07F5">
              <w:rPr>
                <w:sz w:val="24"/>
              </w:rPr>
              <w:t>»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29C642CB" w14:textId="3D35AB62" w:rsidR="0085346F" w:rsidRPr="00666065" w:rsidRDefault="00EB0286" w:rsidP="00E27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марта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</w:tcPr>
          <w:p w14:paraId="35FD32EC" w14:textId="4F1B9A1C" w:rsidR="0085346F" w:rsidRPr="004F4773" w:rsidRDefault="0085346F" w:rsidP="00703DD8">
            <w:pPr>
              <w:jc w:val="center"/>
              <w:rPr>
                <w:sz w:val="24"/>
                <w:szCs w:val="24"/>
                <w:lang w:val="en-US"/>
              </w:rPr>
            </w:pPr>
            <w:r w:rsidRPr="009E07F5">
              <w:rPr>
                <w:sz w:val="24"/>
              </w:rPr>
              <w:t>20</w:t>
            </w:r>
            <w:r w:rsidR="00666065">
              <w:rPr>
                <w:sz w:val="24"/>
                <w:lang w:val="en-US"/>
              </w:rPr>
              <w:t>2</w:t>
            </w:r>
            <w:r w:rsidR="00EB0286">
              <w:rPr>
                <w:sz w:val="24"/>
              </w:rPr>
              <w:t>2</w:t>
            </w:r>
            <w:r w:rsidRPr="009E07F5">
              <w:rPr>
                <w:sz w:val="24"/>
              </w:rPr>
              <w:t>г.</w:t>
            </w:r>
          </w:p>
        </w:tc>
        <w:tc>
          <w:tcPr>
            <w:tcW w:w="425" w:type="dxa"/>
            <w:tcBorders>
              <w:left w:val="nil"/>
            </w:tcBorders>
          </w:tcPr>
          <w:p w14:paraId="4D976505" w14:textId="77777777" w:rsidR="0085346F" w:rsidRDefault="0085346F" w:rsidP="00E27A33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440B5020" w14:textId="77777777" w:rsidR="0085346F" w:rsidRPr="004F4773" w:rsidRDefault="0085346F" w:rsidP="00E27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010DB744" w14:textId="77777777" w:rsidR="0085346F" w:rsidRPr="004F4773" w:rsidRDefault="0085346F" w:rsidP="00E27A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14:paraId="063C64CD" w14:textId="77777777" w:rsidR="0085346F" w:rsidRPr="004F4773" w:rsidRDefault="0085346F" w:rsidP="00E27A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  <w:tcBorders>
              <w:bottom w:val="single" w:sz="4" w:space="0" w:color="000000"/>
            </w:tcBorders>
          </w:tcPr>
          <w:p w14:paraId="55F3CFAF" w14:textId="2A0379BA" w:rsidR="0085346F" w:rsidRPr="00703DD8" w:rsidRDefault="00703DD8" w:rsidP="00703DD8">
            <w:pPr>
              <w:jc w:val="center"/>
              <w:rPr>
                <w:sz w:val="24"/>
                <w:szCs w:val="24"/>
              </w:rPr>
            </w:pPr>
            <w:r w:rsidRPr="00703DD8">
              <w:rPr>
                <w:sz w:val="24"/>
                <w:szCs w:val="24"/>
              </w:rPr>
              <w:t>Чудновец И.В.</w:t>
            </w:r>
          </w:p>
        </w:tc>
      </w:tr>
      <w:tr w:rsidR="0085346F" w:rsidRPr="004F4773" w14:paraId="1A192F1B" w14:textId="77777777" w:rsidTr="00E27A33">
        <w:trPr>
          <w:trHeight w:val="223"/>
        </w:trPr>
        <w:tc>
          <w:tcPr>
            <w:tcW w:w="2802" w:type="dxa"/>
            <w:gridSpan w:val="5"/>
          </w:tcPr>
          <w:p w14:paraId="33B594E3" w14:textId="77777777" w:rsidR="0085346F" w:rsidRPr="004F4773" w:rsidRDefault="0085346F" w:rsidP="00E27A3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14:paraId="581D9B7C" w14:textId="77777777" w:rsidR="0085346F" w:rsidRPr="004F4773" w:rsidRDefault="0085346F" w:rsidP="00E27A33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14:paraId="02E2C7C8" w14:textId="77777777" w:rsidR="0085346F" w:rsidRPr="004F4773" w:rsidRDefault="0085346F" w:rsidP="00E27A33">
            <w:pPr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</w:tcPr>
          <w:p w14:paraId="5116EE11" w14:textId="77777777" w:rsidR="0085346F" w:rsidRPr="004F4773" w:rsidRDefault="0085346F" w:rsidP="00E27A33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283" w:type="dxa"/>
          </w:tcPr>
          <w:p w14:paraId="77B7D4AC" w14:textId="77777777" w:rsidR="0085346F" w:rsidRDefault="0085346F" w:rsidP="00E27A3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3" w:type="dxa"/>
            <w:tcBorders>
              <w:top w:val="single" w:sz="4" w:space="0" w:color="000000"/>
            </w:tcBorders>
          </w:tcPr>
          <w:p w14:paraId="6266BACD" w14:textId="77777777" w:rsidR="0085346F" w:rsidRPr="004F4773" w:rsidRDefault="0085346F" w:rsidP="00E27A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(ФИО)</w:t>
            </w:r>
          </w:p>
        </w:tc>
      </w:tr>
    </w:tbl>
    <w:p w14:paraId="44899A0B" w14:textId="77777777" w:rsidR="00D72225" w:rsidRPr="007657D6" w:rsidRDefault="00D72225" w:rsidP="00D32114">
      <w:pPr>
        <w:pStyle w:val="a6"/>
        <w:jc w:val="both"/>
        <w:rPr>
          <w:sz w:val="28"/>
          <w:szCs w:val="28"/>
        </w:rPr>
      </w:pPr>
    </w:p>
    <w:sectPr w:rsidR="00D72225" w:rsidRPr="007657D6" w:rsidSect="00AC7848">
      <w:pgSz w:w="11907" w:h="16840"/>
      <w:pgMar w:top="568" w:right="850" w:bottom="567" w:left="127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F7930"/>
    <w:multiLevelType w:val="hybridMultilevel"/>
    <w:tmpl w:val="91EA3F9C"/>
    <w:lvl w:ilvl="0" w:tplc="0419000F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E6EEF"/>
    <w:multiLevelType w:val="multilevel"/>
    <w:tmpl w:val="A90A5C1C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58655769"/>
    <w:multiLevelType w:val="hybridMultilevel"/>
    <w:tmpl w:val="5C3E3496"/>
    <w:lvl w:ilvl="0" w:tplc="0419000F">
      <w:start w:val="1"/>
      <w:numFmt w:val="decimal"/>
      <w:lvlText w:val="%1."/>
      <w:lvlJc w:val="left"/>
      <w:pPr>
        <w:ind w:left="4831" w:hanging="360"/>
      </w:pPr>
    </w:lvl>
    <w:lvl w:ilvl="1" w:tplc="04190019" w:tentative="1">
      <w:start w:val="1"/>
      <w:numFmt w:val="lowerLetter"/>
      <w:lvlText w:val="%2."/>
      <w:lvlJc w:val="left"/>
      <w:pPr>
        <w:ind w:left="5551" w:hanging="360"/>
      </w:pPr>
    </w:lvl>
    <w:lvl w:ilvl="2" w:tplc="0419001B" w:tentative="1">
      <w:start w:val="1"/>
      <w:numFmt w:val="lowerRoman"/>
      <w:lvlText w:val="%3."/>
      <w:lvlJc w:val="right"/>
      <w:pPr>
        <w:ind w:left="6271" w:hanging="180"/>
      </w:pPr>
    </w:lvl>
    <w:lvl w:ilvl="3" w:tplc="0419000F" w:tentative="1">
      <w:start w:val="1"/>
      <w:numFmt w:val="decimal"/>
      <w:lvlText w:val="%4."/>
      <w:lvlJc w:val="left"/>
      <w:pPr>
        <w:ind w:left="6991" w:hanging="360"/>
      </w:pPr>
    </w:lvl>
    <w:lvl w:ilvl="4" w:tplc="04190019" w:tentative="1">
      <w:start w:val="1"/>
      <w:numFmt w:val="lowerLetter"/>
      <w:lvlText w:val="%5."/>
      <w:lvlJc w:val="left"/>
      <w:pPr>
        <w:ind w:left="7711" w:hanging="360"/>
      </w:pPr>
    </w:lvl>
    <w:lvl w:ilvl="5" w:tplc="0419001B" w:tentative="1">
      <w:start w:val="1"/>
      <w:numFmt w:val="lowerRoman"/>
      <w:lvlText w:val="%6."/>
      <w:lvlJc w:val="right"/>
      <w:pPr>
        <w:ind w:left="8431" w:hanging="180"/>
      </w:pPr>
    </w:lvl>
    <w:lvl w:ilvl="6" w:tplc="0419000F" w:tentative="1">
      <w:start w:val="1"/>
      <w:numFmt w:val="decimal"/>
      <w:lvlText w:val="%7."/>
      <w:lvlJc w:val="left"/>
      <w:pPr>
        <w:ind w:left="9151" w:hanging="360"/>
      </w:pPr>
    </w:lvl>
    <w:lvl w:ilvl="7" w:tplc="04190019" w:tentative="1">
      <w:start w:val="1"/>
      <w:numFmt w:val="lowerLetter"/>
      <w:lvlText w:val="%8."/>
      <w:lvlJc w:val="left"/>
      <w:pPr>
        <w:ind w:left="9871" w:hanging="360"/>
      </w:pPr>
    </w:lvl>
    <w:lvl w:ilvl="8" w:tplc="0419001B" w:tentative="1">
      <w:start w:val="1"/>
      <w:numFmt w:val="lowerRoman"/>
      <w:lvlText w:val="%9."/>
      <w:lvlJc w:val="right"/>
      <w:pPr>
        <w:ind w:left="10591" w:hanging="180"/>
      </w:pPr>
    </w:lvl>
  </w:abstractNum>
  <w:abstractNum w:abstractNumId="3">
    <w:nsid w:val="6B875BBC"/>
    <w:multiLevelType w:val="hybridMultilevel"/>
    <w:tmpl w:val="1D686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ru-RU" w:vendorID="1" w:dllVersion="512" w:checkStyle="1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848"/>
    <w:rsid w:val="000350CE"/>
    <w:rsid w:val="00073DD6"/>
    <w:rsid w:val="000B73BF"/>
    <w:rsid w:val="000D63E2"/>
    <w:rsid w:val="0018703B"/>
    <w:rsid w:val="001B0AB0"/>
    <w:rsid w:val="002147C5"/>
    <w:rsid w:val="0023671E"/>
    <w:rsid w:val="00276370"/>
    <w:rsid w:val="0030452B"/>
    <w:rsid w:val="0033186E"/>
    <w:rsid w:val="003948B4"/>
    <w:rsid w:val="0042731D"/>
    <w:rsid w:val="004318DF"/>
    <w:rsid w:val="00442E6B"/>
    <w:rsid w:val="00483763"/>
    <w:rsid w:val="00495B05"/>
    <w:rsid w:val="00525161"/>
    <w:rsid w:val="0054548B"/>
    <w:rsid w:val="00563142"/>
    <w:rsid w:val="006207C2"/>
    <w:rsid w:val="00666065"/>
    <w:rsid w:val="00703DD8"/>
    <w:rsid w:val="00721C59"/>
    <w:rsid w:val="007657D6"/>
    <w:rsid w:val="00792BFE"/>
    <w:rsid w:val="007C4683"/>
    <w:rsid w:val="007E0B14"/>
    <w:rsid w:val="007E31D6"/>
    <w:rsid w:val="00806A17"/>
    <w:rsid w:val="0085346F"/>
    <w:rsid w:val="0088380B"/>
    <w:rsid w:val="008D653C"/>
    <w:rsid w:val="008F535B"/>
    <w:rsid w:val="00942A99"/>
    <w:rsid w:val="0094342D"/>
    <w:rsid w:val="00A158A0"/>
    <w:rsid w:val="00A241A5"/>
    <w:rsid w:val="00AC7848"/>
    <w:rsid w:val="00AE11FC"/>
    <w:rsid w:val="00B353D3"/>
    <w:rsid w:val="00B51EC9"/>
    <w:rsid w:val="00B76D5E"/>
    <w:rsid w:val="00B952E0"/>
    <w:rsid w:val="00BA2CFB"/>
    <w:rsid w:val="00C20AA1"/>
    <w:rsid w:val="00C73A12"/>
    <w:rsid w:val="00C87E11"/>
    <w:rsid w:val="00D32114"/>
    <w:rsid w:val="00D72225"/>
    <w:rsid w:val="00DE5229"/>
    <w:rsid w:val="00E22999"/>
    <w:rsid w:val="00E81AAD"/>
    <w:rsid w:val="00EA5AFC"/>
    <w:rsid w:val="00EB0286"/>
    <w:rsid w:val="00F63ED4"/>
    <w:rsid w:val="00F841F3"/>
    <w:rsid w:val="00FA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AC988"/>
  <w15:docId w15:val="{078AA24F-0F58-4B78-9CA9-9D27E3DD1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rsid w:val="00AC7848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AC7848"/>
    <w:pPr>
      <w:widowControl w:val="0"/>
    </w:pPr>
    <w:rPr>
      <w:sz w:val="32"/>
    </w:rPr>
  </w:style>
  <w:style w:type="paragraph" w:styleId="a3">
    <w:name w:val="Balloon Text"/>
    <w:basedOn w:val="a"/>
    <w:link w:val="a4"/>
    <w:rsid w:val="00C20AA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C20AA1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8D65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81AAD"/>
    <w:pPr>
      <w:ind w:left="720"/>
      <w:contextualSpacing/>
    </w:pPr>
  </w:style>
  <w:style w:type="paragraph" w:styleId="a7">
    <w:name w:val="Revision"/>
    <w:hidden/>
    <w:uiPriority w:val="99"/>
    <w:semiHidden/>
    <w:rsid w:val="000D63E2"/>
  </w:style>
  <w:style w:type="character" w:styleId="a8">
    <w:name w:val="Hyperlink"/>
    <w:basedOn w:val="a0"/>
    <w:unhideWhenUsed/>
    <w:rsid w:val="008838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A542C-65F3-4D60-8712-7D25DDFC8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&gt;МИНИСТЕРСТВО ОБРАЗОВАНИЯ И НАУКИ РОССИЙСКОЙ ФЕДЕРАЦИИ</vt:lpstr>
    </vt:vector>
  </TitlesOfParts>
  <Company>Elcom Ltd</Company>
  <LinksUpToDate>false</LinksUpToDate>
  <CharactersWithSpaces>4432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&gt;МИНИСТЕРСТВО ОБРАЗОВАНИЯ И НАУКИ РОССИЙСКОЙ ФЕДЕРАЦИИ</dc:title>
  <dc:creator>qw</dc:creator>
  <cp:lastModifiedBy>Пользователь</cp:lastModifiedBy>
  <cp:revision>30</cp:revision>
  <cp:lastPrinted>2005-02-25T10:18:00Z</cp:lastPrinted>
  <dcterms:created xsi:type="dcterms:W3CDTF">2016-09-23T12:14:00Z</dcterms:created>
  <dcterms:modified xsi:type="dcterms:W3CDTF">2022-04-13T11:19:00Z</dcterms:modified>
</cp:coreProperties>
</file>