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(НИЯУ МИФИ)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интеллектуальных кибернетических систем</w:t>
      </w:r>
    </w:p>
    <w:p w:rsidR="00B967A7" w:rsidRDefault="00B967A7" w:rsidP="00B967A7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Кибернетики</w:t>
      </w: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Pr="00E750BA" w:rsidRDefault="00B967A7" w:rsidP="00B967A7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E77025">
        <w:rPr>
          <w:rFonts w:ascii="Times New Roman" w:hAnsi="Times New Roman" w:cs="Times New Roman"/>
          <w:b/>
          <w:sz w:val="32"/>
          <w:szCs w:val="32"/>
        </w:rPr>
        <w:t>3</w:t>
      </w:r>
    </w:p>
    <w:p w:rsidR="00B967A7" w:rsidRDefault="00B967A7" w:rsidP="00B967A7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 xml:space="preserve">«Оценивание параметров </w:t>
      </w:r>
      <w:r w:rsidR="00E77025">
        <w:rPr>
          <w:rFonts w:ascii="Times New Roman" w:hAnsi="Times New Roman" w:cs="Times New Roman"/>
          <w:b/>
          <w:sz w:val="32"/>
          <w:szCs w:val="32"/>
        </w:rPr>
        <w:t>не</w:t>
      </w:r>
      <w:r>
        <w:rPr>
          <w:rFonts w:ascii="Times New Roman" w:hAnsi="Times New Roman" w:cs="Times New Roman"/>
          <w:b/>
          <w:sz w:val="32"/>
          <w:szCs w:val="32"/>
        </w:rPr>
        <w:t>линейного стационарного объекта методом наименьших квадратов»</w:t>
      </w:r>
    </w:p>
    <w:p w:rsidR="00B967A7" w:rsidRDefault="00B967A7" w:rsidP="00B967A7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5772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 группы Б15-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501:  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E7702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Огнянович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Павел</w:t>
      </w:r>
    </w:p>
    <w:p w:rsidR="00B967A7" w:rsidRDefault="00B967A7" w:rsidP="00B967A7">
      <w:pPr>
        <w:pStyle w:val="Standard"/>
        <w:tabs>
          <w:tab w:val="left" w:pos="5772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5529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Воробьева Д.В.</w:t>
      </w: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B967A7" w:rsidRDefault="00B967A7" w:rsidP="00B967A7">
      <w:pPr>
        <w:pStyle w:val="Standard"/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2018</w:t>
      </w:r>
    </w:p>
    <w:p w:rsidR="00B967A7" w:rsidRPr="009B1827" w:rsidRDefault="00B967A7" w:rsidP="00B967A7">
      <w:pPr>
        <w:jc w:val="center"/>
        <w:rPr>
          <w:b/>
          <w:sz w:val="28"/>
          <w:szCs w:val="28"/>
        </w:rPr>
      </w:pPr>
      <w:r w:rsidRPr="009B1827">
        <w:rPr>
          <w:b/>
          <w:sz w:val="28"/>
          <w:szCs w:val="28"/>
        </w:rPr>
        <w:lastRenderedPageBreak/>
        <w:t>Цель работы</w:t>
      </w:r>
    </w:p>
    <w:p w:rsidR="00B967A7" w:rsidRPr="00E77025" w:rsidRDefault="00E77025" w:rsidP="00B967A7">
      <w:r>
        <w:t xml:space="preserve">Оценка параметров </w:t>
      </w:r>
      <w:r>
        <w:rPr>
          <w:lang w:val="en-US"/>
        </w:rPr>
        <w:t>A</w:t>
      </w:r>
      <w:r w:rsidRPr="00E77025">
        <w:t xml:space="preserve">, </w:t>
      </w:r>
      <w:r>
        <w:rPr>
          <w:lang w:val="en-US"/>
        </w:rPr>
        <w:t>B</w:t>
      </w:r>
      <w:r w:rsidRPr="00E77025">
        <w:t xml:space="preserve">, </w:t>
      </w:r>
      <w:r>
        <w:rPr>
          <w:lang w:val="en-US"/>
        </w:rPr>
        <w:t>C</w:t>
      </w:r>
      <w:r w:rsidRPr="00E77025">
        <w:t xml:space="preserve">, </w:t>
      </w:r>
      <w:r>
        <w:rPr>
          <w:lang w:val="en-US"/>
        </w:rPr>
        <w:t>D</w:t>
      </w:r>
      <w:r w:rsidRPr="00E77025">
        <w:t xml:space="preserve">, </w:t>
      </w:r>
      <w:r>
        <w:rPr>
          <w:lang w:val="en-US"/>
        </w:rPr>
        <w:t>E</w:t>
      </w:r>
      <w:r w:rsidRPr="00E77025">
        <w:t xml:space="preserve"> </w:t>
      </w:r>
      <w:r>
        <w:t>нелинейного объекта с помощью применения МНК к линеаризованному объекту.</w:t>
      </w:r>
    </w:p>
    <w:p w:rsidR="00B967A7" w:rsidRDefault="00507644" w:rsidP="00B967A7">
      <w:pPr>
        <w:jc w:val="center"/>
      </w:pPr>
      <w:r>
        <w:rPr>
          <w:b/>
          <w:sz w:val="28"/>
          <w:szCs w:val="28"/>
        </w:rPr>
        <w:t>Описание метода</w:t>
      </w:r>
    </w:p>
    <w:p w:rsidR="00B44D15" w:rsidRPr="00B44D15" w:rsidRDefault="00B44D15" w:rsidP="00B44D15">
      <w:r w:rsidRPr="00B44D15">
        <w:t>Уравнение исследуемого в лабораторной работе объекта имеет вид:</w:t>
      </w:r>
    </w:p>
    <w:p w:rsidR="00B44D15" w:rsidRPr="00B44D15" w:rsidRDefault="00B44D15" w:rsidP="00B44D15">
      <w:pPr>
        <w:jc w:val="center"/>
        <w:rPr>
          <w:lang w:val="en-US"/>
        </w:rPr>
      </w:pPr>
      <w:r w:rsidRPr="00B44D15">
        <w:rPr>
          <w:lang w:val="en-US"/>
        </w:rPr>
        <w:t>y</w:t>
      </w:r>
      <w:r w:rsidRPr="00507644">
        <w:rPr>
          <w:lang w:val="en-US"/>
        </w:rPr>
        <w:t xml:space="preserve"> </w:t>
      </w:r>
      <w:r w:rsidRPr="00B44D15">
        <w:rPr>
          <w:lang w:val="en-US"/>
        </w:rPr>
        <w:t>=</w:t>
      </w:r>
      <w:r w:rsidRPr="00507644">
        <w:rPr>
          <w:lang w:val="en-US"/>
        </w:rPr>
        <w:t xml:space="preserve"> </w:t>
      </w:r>
      <w:proofErr w:type="gramStart"/>
      <w:r w:rsidRPr="00B44D15">
        <w:rPr>
          <w:lang w:val="en-US"/>
        </w:rPr>
        <w:t>f(</w:t>
      </w:r>
      <w:proofErr w:type="gramEnd"/>
      <w:r w:rsidRPr="00B44D15">
        <w:rPr>
          <w:lang w:val="en-US"/>
        </w:rPr>
        <w:t>t, A, B, C, D, E)=A</w:t>
      </w:r>
      <w:r w:rsidRPr="00507644">
        <w:rPr>
          <w:lang w:val="en-US"/>
        </w:rPr>
        <w:t>*</w:t>
      </w:r>
      <w:proofErr w:type="spellStart"/>
      <w:r w:rsidR="001C1E70">
        <w:rPr>
          <w:lang w:val="en-US"/>
        </w:rPr>
        <w:t>exp</w:t>
      </w:r>
      <w:proofErr w:type="spellEnd"/>
      <w:r w:rsidR="001C1E70">
        <w:rPr>
          <w:lang w:val="en-US"/>
        </w:rPr>
        <w:t>(D</w:t>
      </w:r>
      <w:r w:rsidRPr="00B44D15">
        <w:rPr>
          <w:lang w:val="en-US"/>
        </w:rPr>
        <w:t>t)</w:t>
      </w:r>
      <w:r w:rsidRPr="00507644">
        <w:rPr>
          <w:lang w:val="en-US"/>
        </w:rPr>
        <w:t>*</w:t>
      </w:r>
      <w:r w:rsidR="001C1E70">
        <w:rPr>
          <w:lang w:val="en-US"/>
        </w:rPr>
        <w:t>cos(</w:t>
      </w:r>
      <w:proofErr w:type="spellStart"/>
      <w:r w:rsidR="001C1E70">
        <w:rPr>
          <w:lang w:val="en-US"/>
        </w:rPr>
        <w:t>Bt+C</w:t>
      </w:r>
      <w:proofErr w:type="spellEnd"/>
      <w:r w:rsidRPr="00B44D15">
        <w:rPr>
          <w:lang w:val="en-US"/>
        </w:rPr>
        <w:t>)+E+</w:t>
      </w:r>
      <w:r w:rsidRPr="00B44D15">
        <w:t>η</w:t>
      </w:r>
    </w:p>
    <w:p w:rsidR="00B44D15" w:rsidRPr="00B44D15" w:rsidRDefault="00B44D15" w:rsidP="00B44D15">
      <w:r w:rsidRPr="00B44D15">
        <w:t>Уравнение модели объекта:</w:t>
      </w:r>
    </w:p>
    <w:p w:rsidR="00B44D15" w:rsidRPr="00B44D15" w:rsidRDefault="00B44D15" w:rsidP="00B44D15">
      <w:pPr>
        <w:jc w:val="center"/>
      </w:pPr>
      <w:r>
        <w:t>ỹ = Ã*</w:t>
      </w:r>
      <w:proofErr w:type="spellStart"/>
      <w:r>
        <w:t>exp</w:t>
      </w:r>
      <w:proofErr w:type="spellEnd"/>
      <w:r>
        <w:t>(</w:t>
      </w:r>
      <w:proofErr w:type="spellStart"/>
      <w:r w:rsidR="001C1E70">
        <w:t>D̃</w:t>
      </w:r>
      <w:r>
        <w:t>t</w:t>
      </w:r>
      <w:proofErr w:type="spellEnd"/>
      <w:r>
        <w:t>)*</w:t>
      </w:r>
      <w:proofErr w:type="spellStart"/>
      <w:r>
        <w:t>cos</w:t>
      </w:r>
      <w:proofErr w:type="spellEnd"/>
      <w:r>
        <w:t>(</w:t>
      </w:r>
      <w:proofErr w:type="spellStart"/>
      <w:r w:rsidR="001C1E70">
        <w:t>B̃</w:t>
      </w:r>
      <w:r>
        <w:t>t+</w:t>
      </w:r>
      <w:proofErr w:type="gramStart"/>
      <w:r w:rsidR="001C1E70">
        <w:t>C</w:t>
      </w:r>
      <w:proofErr w:type="spellEnd"/>
      <w:r w:rsidR="001C1E70">
        <w:t>̃</w:t>
      </w:r>
      <w:r w:rsidRPr="00B44D15">
        <w:t>)+</w:t>
      </w:r>
      <w:proofErr w:type="gramEnd"/>
      <w:r w:rsidRPr="00B44D15">
        <w:t>Ẽ</w:t>
      </w:r>
    </w:p>
    <w:p w:rsidR="00B44D15" w:rsidRPr="00B44D15" w:rsidRDefault="00B44D15" w:rsidP="00B44D15">
      <w:r>
        <w:t>Очев</w:t>
      </w:r>
      <w:r w:rsidRPr="00B44D15">
        <w:t xml:space="preserve">идно, что </w:t>
      </w:r>
      <w:r>
        <w:t xml:space="preserve">рассматриваемый </w:t>
      </w:r>
      <w:r w:rsidR="00113A01">
        <w:t>объект нелинейный</w:t>
      </w:r>
      <w:r w:rsidRPr="00B44D15">
        <w:t xml:space="preserve"> по параметрам </w:t>
      </w:r>
      <w:proofErr w:type="gramStart"/>
      <w:r w:rsidRPr="00B44D15">
        <w:t>A,B</w:t>
      </w:r>
      <w:proofErr w:type="gramEnd"/>
      <w:r w:rsidRPr="00B44D15">
        <w:t xml:space="preserve">,C,D,E. Данные параметры подлежат оцениванию, t — единственная </w:t>
      </w:r>
      <w:proofErr w:type="spellStart"/>
      <w:r w:rsidRPr="00B44D15">
        <w:t>предикторная</w:t>
      </w:r>
      <w:proofErr w:type="spellEnd"/>
      <w:r w:rsidRPr="00B44D15">
        <w:t xml:space="preserve"> переменная, а η — случайная ошибка, удовлетворяющая обычным предположениям: E(η)=0,D(η)=σ</w:t>
      </w:r>
      <w:r w:rsidRPr="00B44D15">
        <w:rPr>
          <w:vertAlign w:val="superscript"/>
        </w:rPr>
        <w:t>2</w:t>
      </w:r>
      <w:r w:rsidRPr="00B44D15">
        <w:t>.</w:t>
      </w:r>
    </w:p>
    <w:p w:rsidR="00B44D15" w:rsidRPr="00B44D15" w:rsidRDefault="00B44D15" w:rsidP="00B44D15">
      <w:r w:rsidRPr="00B44D15">
        <w:t>Найти оценки параметров A,</w:t>
      </w:r>
      <w:r>
        <w:t xml:space="preserve"> </w:t>
      </w:r>
      <w:r w:rsidRPr="00B44D15">
        <w:t>B,</w:t>
      </w:r>
      <w:r>
        <w:t xml:space="preserve"> </w:t>
      </w:r>
      <w:r w:rsidRPr="00B44D15">
        <w:t>C,</w:t>
      </w:r>
      <w:r>
        <w:t xml:space="preserve"> </w:t>
      </w:r>
      <w:r w:rsidRPr="00B44D15">
        <w:t>D,</w:t>
      </w:r>
      <w:r>
        <w:t xml:space="preserve"> </w:t>
      </w:r>
      <w:r w:rsidRPr="00B44D15">
        <w:t>E предлагается с помощью применения МНК к линеаризованному объекту. Линеаризацию производят при помощи частных производных от уравнения модели объекта по каждому из параметров</w:t>
      </w:r>
      <w:r w:rsidR="000D1E29" w:rsidRPr="000D1E29">
        <w:t>.</w:t>
      </w:r>
    </w:p>
    <w:p w:rsidR="00B967A7" w:rsidRPr="009B1827" w:rsidRDefault="00507644" w:rsidP="00B44D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9F1084" w:rsidRDefault="009F1084" w:rsidP="00B967A7">
      <w:pPr>
        <w:rPr>
          <w:lang w:val="en-US"/>
        </w:rPr>
      </w:pPr>
      <w:r>
        <w:t>Частные производные</w:t>
      </w:r>
      <w:r>
        <w:rPr>
          <w:lang w:val="en-US"/>
        </w:rPr>
        <w:t>:</w:t>
      </w:r>
    </w:p>
    <w:p w:rsidR="009F1084" w:rsidRPr="008F032B" w:rsidRDefault="009F1084" w:rsidP="00B967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dA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Dt</m:t>
              </m:r>
            </m:sup>
          </m:sSup>
          <m:r>
            <w:rPr>
              <w:rFonts w:ascii="Cambria Math" w:hAnsi="Cambria Math"/>
              <w:lang w:val="en-US"/>
            </w:rPr>
            <m:t>*cos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Bt+C</m:t>
              </m:r>
            </m:e>
          </m:d>
        </m:oMath>
      </m:oMathPara>
    </w:p>
    <w:p w:rsidR="001C1E70" w:rsidRPr="008F032B" w:rsidRDefault="001C1E70" w:rsidP="00B967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dB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-A*t*e</m:t>
              </m:r>
            </m:e>
            <m:sup>
              <m:r>
                <w:rPr>
                  <w:rFonts w:ascii="Cambria Math" w:hAnsi="Cambria Math"/>
                  <w:lang w:val="en-US"/>
                </w:rPr>
                <m:t>Dt</m:t>
              </m:r>
            </m:sup>
          </m:sSup>
          <m:r>
            <w:rPr>
              <w:rFonts w:ascii="Cambria Math" w:hAnsi="Cambria Math"/>
              <w:lang w:val="en-US"/>
            </w:rPr>
            <m:t>*sin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Bt+C</m:t>
              </m:r>
            </m:e>
          </m:d>
        </m:oMath>
      </m:oMathPara>
    </w:p>
    <w:p w:rsidR="001C1E70" w:rsidRPr="008F032B" w:rsidRDefault="001C1E70" w:rsidP="00B967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-A*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Bt+C</m:t>
              </m:r>
            </m:e>
          </m:d>
        </m:oMath>
      </m:oMathPara>
    </w:p>
    <w:p w:rsidR="001C1E70" w:rsidRPr="008F032B" w:rsidRDefault="001C1E70" w:rsidP="00B967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A*t*e</m:t>
              </m:r>
            </m:e>
            <m:sup>
              <m:r>
                <w:rPr>
                  <w:rFonts w:ascii="Cambria Math" w:hAnsi="Cambria Math"/>
                  <w:lang w:val="en-US"/>
                </w:rPr>
                <m:t>Dt</m:t>
              </m:r>
            </m:sup>
          </m:sSup>
          <m:r>
            <w:rPr>
              <w:rFonts w:ascii="Cambria Math" w:hAnsi="Cambria Math"/>
              <w:lang w:val="en-US"/>
            </w:rPr>
            <m:t>*cos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Bt+C</m:t>
              </m:r>
            </m:e>
          </m:d>
        </m:oMath>
      </m:oMathPara>
    </w:p>
    <w:p w:rsidR="001C1E70" w:rsidRPr="008F032B" w:rsidRDefault="001C1E70" w:rsidP="00B967A7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dE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507644" w:rsidRPr="009F1084" w:rsidRDefault="00507644" w:rsidP="00B967A7">
      <w:r>
        <w:t>Начальные приближения</w:t>
      </w:r>
      <w:r w:rsidR="009F1084">
        <w:rPr>
          <w:lang w:val="en-US"/>
        </w:rPr>
        <w:t>:</w:t>
      </w:r>
    </w:p>
    <w:p w:rsidR="00507644" w:rsidRPr="000604BA" w:rsidRDefault="00507644" w:rsidP="000604BA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604BA">
        <w:rPr>
          <w:rFonts w:asciiTheme="minorHAnsi" w:eastAsiaTheme="minorHAnsi" w:hAnsiTheme="minorHAnsi" w:cstheme="minorBidi"/>
          <w:sz w:val="22"/>
          <w:szCs w:val="22"/>
          <w:lang w:eastAsia="en-US"/>
        </w:rPr>
        <w:t>A = 2.2</w:t>
      </w:r>
      <w:r w:rsidR="000604BA" w:rsidRPr="000604BA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0604BA">
        <w:rPr>
          <w:rFonts w:asciiTheme="minorHAnsi" w:eastAsiaTheme="minorHAnsi" w:hAnsiTheme="minorHAnsi" w:cstheme="minorBidi"/>
          <w:sz w:val="22"/>
          <w:szCs w:val="22"/>
          <w:lang w:eastAsia="en-US"/>
        </w:rPr>
        <w:t>B = 6*3.1415/43</w:t>
      </w:r>
      <w:r w:rsidR="000604BA" w:rsidRPr="000604BA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(0.4381395348837209)</w:t>
      </w:r>
      <w:r w:rsidR="000604BA" w:rsidRPr="000604BA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0604BA">
        <w:rPr>
          <w:rFonts w:asciiTheme="minorHAnsi" w:eastAsiaTheme="minorHAnsi" w:hAnsiTheme="minorHAnsi" w:cstheme="minorBidi"/>
          <w:sz w:val="22"/>
          <w:szCs w:val="22"/>
          <w:lang w:eastAsia="en-US"/>
        </w:rPr>
        <w:t>C = 3.14/2</w:t>
      </w:r>
      <w:r w:rsidR="000604BA" w:rsidRPr="000604BA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604BA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0604BA" w:rsidRPr="000604BA">
        <w:rPr>
          <w:rFonts w:asciiTheme="minorHAnsi" w:eastAsiaTheme="minorHAnsi" w:hAnsiTheme="minorHAnsi" w:cstheme="minorBidi"/>
          <w:sz w:val="22"/>
          <w:szCs w:val="22"/>
          <w:lang w:eastAsia="en-US"/>
        </w:rPr>
        <w:t>(1.57)</w:t>
      </w:r>
      <w:r w:rsidR="000604BA" w:rsidRPr="000604BA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0604BA">
        <w:rPr>
          <w:rFonts w:asciiTheme="minorHAnsi" w:eastAsiaTheme="minorHAnsi" w:hAnsiTheme="minorHAnsi" w:cstheme="minorBidi"/>
          <w:sz w:val="22"/>
          <w:szCs w:val="22"/>
          <w:lang w:eastAsia="en-US"/>
        </w:rPr>
        <w:t>D = -0.02</w:t>
      </w:r>
      <w:r w:rsidR="000604BA" w:rsidRPr="000604BA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0604BA">
        <w:rPr>
          <w:rFonts w:asciiTheme="minorHAnsi" w:eastAsiaTheme="minorHAnsi" w:hAnsiTheme="minorHAnsi" w:cstheme="minorBidi"/>
          <w:sz w:val="22"/>
          <w:szCs w:val="22"/>
          <w:lang w:eastAsia="en-US"/>
        </w:rPr>
        <w:t>E = -0.2</w:t>
      </w:r>
    </w:p>
    <w:p w:rsidR="00507644" w:rsidRPr="000604BA" w:rsidRDefault="000604BA" w:rsidP="000604B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AF236A" wp14:editId="709C487A">
            <wp:extent cx="442912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BA" w:rsidRDefault="000604BA" w:rsidP="000604BA">
      <w:pPr>
        <w:jc w:val="center"/>
      </w:pPr>
      <w:r>
        <w:t>Рис. 1. График зависимости выхода объекта от времени</w:t>
      </w:r>
      <w:r w:rsidR="00113A01">
        <w:t>.</w:t>
      </w:r>
    </w:p>
    <w:p w:rsidR="000604BA" w:rsidRDefault="000604BA">
      <w:r>
        <w:br w:type="page"/>
      </w:r>
    </w:p>
    <w:p w:rsidR="00B967A7" w:rsidRPr="00786709" w:rsidRDefault="00B967A7" w:rsidP="00B967A7">
      <w:pPr>
        <w:jc w:val="center"/>
      </w:pPr>
      <w:r w:rsidRPr="00786709">
        <w:rPr>
          <w:b/>
          <w:sz w:val="28"/>
          <w:szCs w:val="28"/>
        </w:rPr>
        <w:lastRenderedPageBreak/>
        <w:t>Результаты</w:t>
      </w:r>
      <w:r w:rsidRPr="00786709">
        <w:t xml:space="preserve"> </w:t>
      </w:r>
      <w:r w:rsidRPr="00786709">
        <w:rPr>
          <w:b/>
          <w:sz w:val="28"/>
          <w:szCs w:val="28"/>
        </w:rPr>
        <w:t>работы</w:t>
      </w:r>
    </w:p>
    <w:p w:rsidR="00E77025" w:rsidRPr="000604BA" w:rsidRDefault="000604BA" w:rsidP="000604BA">
      <w:r w:rsidRPr="000604BA">
        <w:t>A = 2.42782652</w:t>
      </w:r>
      <w:r w:rsidRPr="000604BA">
        <w:br/>
        <w:t>B = 0.44100006</w:t>
      </w:r>
      <w:r>
        <w:br/>
      </w:r>
      <w:r w:rsidRPr="000604BA">
        <w:t>C = 1.6383663</w:t>
      </w:r>
      <w:r>
        <w:br/>
      </w:r>
      <w:r w:rsidRPr="000604BA">
        <w:t>D = -0.02388079</w:t>
      </w:r>
      <w:r>
        <w:br/>
      </w:r>
      <w:r w:rsidRPr="000604BA">
        <w:t>E = -0.16615771</w:t>
      </w:r>
    </w:p>
    <w:p w:rsidR="000604BA" w:rsidRDefault="000604BA" w:rsidP="00B967A7"/>
    <w:p w:rsidR="000604BA" w:rsidRDefault="000604BA" w:rsidP="00B967A7">
      <w:r>
        <w:rPr>
          <w:noProof/>
          <w:lang w:eastAsia="ru-RU"/>
        </w:rPr>
        <w:drawing>
          <wp:inline distT="0" distB="0" distL="0" distR="0" wp14:anchorId="127064B1" wp14:editId="10A69E26">
            <wp:extent cx="4543425" cy="2876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BA" w:rsidRDefault="000604BA" w:rsidP="000604BA">
      <w:pPr>
        <w:jc w:val="center"/>
      </w:pPr>
      <w:r>
        <w:t>Рис. 2. Сравнительный график зависимости выхода объекта и модели от времени</w:t>
      </w:r>
      <w:r w:rsidR="00113A01">
        <w:t>.</w:t>
      </w:r>
    </w:p>
    <w:p w:rsidR="000604BA" w:rsidRDefault="000604BA" w:rsidP="000604BA">
      <w:pPr>
        <w:jc w:val="both"/>
      </w:pPr>
      <w:r>
        <w:t>Синий – выход объекта</w:t>
      </w:r>
    </w:p>
    <w:p w:rsidR="000604BA" w:rsidRPr="000604BA" w:rsidRDefault="000604BA" w:rsidP="000604BA">
      <w:pPr>
        <w:jc w:val="both"/>
      </w:pPr>
      <w:r>
        <w:t>Красный – выход полученной модели</w:t>
      </w:r>
    </w:p>
    <w:p w:rsidR="000604BA" w:rsidRDefault="00113A01" w:rsidP="00B967A7">
      <w:r>
        <w:rPr>
          <w:noProof/>
          <w:lang w:eastAsia="ru-RU"/>
        </w:rPr>
        <w:drawing>
          <wp:inline distT="0" distB="0" distL="0" distR="0" wp14:anchorId="28E81487" wp14:editId="346772BB">
            <wp:extent cx="4638675" cy="2924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84" w:rsidRDefault="00113A01" w:rsidP="00113A01">
      <w:pPr>
        <w:jc w:val="center"/>
      </w:pPr>
      <w:r>
        <w:t>Рис. 3. График остатков.</w:t>
      </w:r>
    </w:p>
    <w:p w:rsidR="00B967A7" w:rsidRDefault="009F1084" w:rsidP="00B95C85">
      <w:r>
        <w:br w:type="page"/>
      </w:r>
    </w:p>
    <w:p w:rsidR="00B967A7" w:rsidRDefault="00B967A7" w:rsidP="00780BAF">
      <w:pPr>
        <w:jc w:val="center"/>
      </w:pPr>
      <w:r w:rsidRPr="00786709">
        <w:rPr>
          <w:b/>
          <w:sz w:val="28"/>
          <w:szCs w:val="28"/>
        </w:rPr>
        <w:lastRenderedPageBreak/>
        <w:t>Заключение</w:t>
      </w:r>
    </w:p>
    <w:p w:rsidR="00CB1A43" w:rsidRDefault="00113A01" w:rsidP="00780BAF">
      <w:pPr>
        <w:jc w:val="both"/>
      </w:pPr>
      <w:r>
        <w:t xml:space="preserve">В данной работе были получены оценки параметров </w:t>
      </w:r>
      <w:r>
        <w:rPr>
          <w:lang w:val="en-US"/>
        </w:rPr>
        <w:t>A</w:t>
      </w:r>
      <w:r w:rsidRPr="00113A01">
        <w:t xml:space="preserve">, </w:t>
      </w:r>
      <w:r>
        <w:rPr>
          <w:lang w:val="en-US"/>
        </w:rPr>
        <w:t>B</w:t>
      </w:r>
      <w:r w:rsidRPr="00113A01">
        <w:t xml:space="preserve">, </w:t>
      </w:r>
      <w:r>
        <w:rPr>
          <w:lang w:val="en-US"/>
        </w:rPr>
        <w:t>C</w:t>
      </w:r>
      <w:r w:rsidRPr="00113A01">
        <w:t xml:space="preserve">, </w:t>
      </w:r>
      <w:r>
        <w:rPr>
          <w:lang w:val="en-US"/>
        </w:rPr>
        <w:t>D</w:t>
      </w:r>
      <w:r w:rsidRPr="00113A01">
        <w:t xml:space="preserve">, </w:t>
      </w:r>
      <w:r>
        <w:rPr>
          <w:lang w:val="en-US"/>
        </w:rPr>
        <w:t>E</w:t>
      </w:r>
      <w:r w:rsidRPr="00113A01">
        <w:t xml:space="preserve"> </w:t>
      </w:r>
      <w:r>
        <w:t xml:space="preserve">нелинейного объекта с помощью применения метода наименьших квадратов к линеаризованному объекту. </w:t>
      </w:r>
      <w:r w:rsidR="003C118D">
        <w:t xml:space="preserve">В ходе выполнения лабораторной работы была произведена линеаризация модели нелинейного объекта, после чего с помощью метода наименьших квадратов были получены оценки параметров модели. </w:t>
      </w:r>
      <w:r w:rsidR="00CB1A43">
        <w:t>При работе были использованы достаточно близкие начальные приближения</w:t>
      </w:r>
      <w:r w:rsidR="00CB1A43" w:rsidRPr="00CB1A43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977"/>
      </w:tblGrid>
      <w:tr w:rsidR="00CB1A43" w:rsidRPr="00CB1A43" w:rsidTr="00CB1A43">
        <w:tc>
          <w:tcPr>
            <w:tcW w:w="846" w:type="dxa"/>
          </w:tcPr>
          <w:p w:rsidR="00CB1A43" w:rsidRPr="00CB1A43" w:rsidRDefault="00CB1A43" w:rsidP="00CB1A43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CB1A43" w:rsidRPr="00CB1A43" w:rsidRDefault="00CB1A43">
            <w:pPr>
              <w:rPr>
                <w:b/>
              </w:rPr>
            </w:pPr>
            <w:r w:rsidRPr="00CB1A43">
              <w:rPr>
                <w:b/>
              </w:rPr>
              <w:t>Начальное приближение</w:t>
            </w:r>
          </w:p>
        </w:tc>
        <w:tc>
          <w:tcPr>
            <w:tcW w:w="2977" w:type="dxa"/>
          </w:tcPr>
          <w:p w:rsidR="00CB1A43" w:rsidRPr="00CB1A43" w:rsidRDefault="00CB1A43">
            <w:pPr>
              <w:rPr>
                <w:b/>
              </w:rPr>
            </w:pPr>
            <w:r w:rsidRPr="00CB1A43">
              <w:rPr>
                <w:b/>
              </w:rPr>
              <w:t>Полученная оценка</w:t>
            </w:r>
          </w:p>
        </w:tc>
      </w:tr>
      <w:tr w:rsidR="00CB1A43" w:rsidTr="00CB1A43">
        <w:tc>
          <w:tcPr>
            <w:tcW w:w="846" w:type="dxa"/>
          </w:tcPr>
          <w:p w:rsidR="00CB1A43" w:rsidRPr="00CB1A43" w:rsidRDefault="00CB1A43" w:rsidP="00CB1A43">
            <w:pPr>
              <w:jc w:val="center"/>
              <w:rPr>
                <w:b/>
                <w:lang w:val="en-US"/>
              </w:rPr>
            </w:pPr>
            <w:r w:rsidRPr="00CB1A43">
              <w:rPr>
                <w:b/>
                <w:lang w:val="en-US"/>
              </w:rPr>
              <w:t>A</w:t>
            </w:r>
          </w:p>
        </w:tc>
        <w:tc>
          <w:tcPr>
            <w:tcW w:w="2835" w:type="dxa"/>
          </w:tcPr>
          <w:p w:rsidR="00CB1A43" w:rsidRDefault="00CB1A43">
            <w:r>
              <w:t>2.2</w:t>
            </w:r>
          </w:p>
        </w:tc>
        <w:tc>
          <w:tcPr>
            <w:tcW w:w="2977" w:type="dxa"/>
          </w:tcPr>
          <w:p w:rsidR="00CB1A43" w:rsidRDefault="00CB1A43">
            <w:r>
              <w:t>2.</w:t>
            </w:r>
            <w:r w:rsidRPr="00CB1A43">
              <w:t>42782652</w:t>
            </w:r>
          </w:p>
        </w:tc>
      </w:tr>
      <w:tr w:rsidR="00CB1A43" w:rsidTr="00CB1A43">
        <w:tc>
          <w:tcPr>
            <w:tcW w:w="846" w:type="dxa"/>
          </w:tcPr>
          <w:p w:rsidR="00CB1A43" w:rsidRPr="00CB1A43" w:rsidRDefault="00CB1A43" w:rsidP="00CB1A43">
            <w:pPr>
              <w:jc w:val="center"/>
              <w:rPr>
                <w:b/>
                <w:lang w:val="en-US"/>
              </w:rPr>
            </w:pPr>
            <w:r w:rsidRPr="00CB1A43">
              <w:rPr>
                <w:b/>
                <w:lang w:val="en-US"/>
              </w:rPr>
              <w:t>B</w:t>
            </w:r>
          </w:p>
        </w:tc>
        <w:tc>
          <w:tcPr>
            <w:tcW w:w="2835" w:type="dxa"/>
          </w:tcPr>
          <w:p w:rsidR="00CB1A43" w:rsidRDefault="00CB1A43">
            <w:r>
              <w:t>0.</w:t>
            </w:r>
            <w:r w:rsidRPr="00CB1A43">
              <w:t>4381395348837209</w:t>
            </w:r>
          </w:p>
        </w:tc>
        <w:tc>
          <w:tcPr>
            <w:tcW w:w="2977" w:type="dxa"/>
          </w:tcPr>
          <w:p w:rsidR="00CB1A43" w:rsidRDefault="00CB1A43">
            <w:r>
              <w:t>0.</w:t>
            </w:r>
            <w:r w:rsidRPr="00CB1A43">
              <w:t>44100006</w:t>
            </w:r>
          </w:p>
        </w:tc>
      </w:tr>
      <w:tr w:rsidR="00CB1A43" w:rsidTr="00CB1A43">
        <w:tc>
          <w:tcPr>
            <w:tcW w:w="846" w:type="dxa"/>
          </w:tcPr>
          <w:p w:rsidR="00CB1A43" w:rsidRPr="00CB1A43" w:rsidRDefault="00CB1A43" w:rsidP="00CB1A43">
            <w:pPr>
              <w:jc w:val="center"/>
              <w:rPr>
                <w:b/>
                <w:lang w:val="en-US"/>
              </w:rPr>
            </w:pPr>
            <w:r w:rsidRPr="00CB1A43">
              <w:rPr>
                <w:b/>
                <w:lang w:val="en-US"/>
              </w:rPr>
              <w:t>C</w:t>
            </w:r>
          </w:p>
        </w:tc>
        <w:tc>
          <w:tcPr>
            <w:tcW w:w="2835" w:type="dxa"/>
          </w:tcPr>
          <w:p w:rsidR="00CB1A43" w:rsidRDefault="00CB1A43">
            <w:r w:rsidRPr="00CB1A43">
              <w:t>1.57</w:t>
            </w:r>
          </w:p>
        </w:tc>
        <w:tc>
          <w:tcPr>
            <w:tcW w:w="2977" w:type="dxa"/>
          </w:tcPr>
          <w:p w:rsidR="00CB1A43" w:rsidRDefault="00CB1A43">
            <w:r>
              <w:t>1.</w:t>
            </w:r>
            <w:r w:rsidRPr="00CB1A43">
              <w:t>6383663</w:t>
            </w:r>
          </w:p>
        </w:tc>
      </w:tr>
      <w:tr w:rsidR="00CB1A43" w:rsidTr="00CB1A43">
        <w:tc>
          <w:tcPr>
            <w:tcW w:w="846" w:type="dxa"/>
          </w:tcPr>
          <w:p w:rsidR="00CB1A43" w:rsidRPr="00CB1A43" w:rsidRDefault="00CB1A43" w:rsidP="00CB1A43">
            <w:pPr>
              <w:jc w:val="center"/>
              <w:rPr>
                <w:b/>
                <w:lang w:val="en-US"/>
              </w:rPr>
            </w:pPr>
            <w:r w:rsidRPr="00CB1A43">
              <w:rPr>
                <w:b/>
                <w:lang w:val="en-US"/>
              </w:rPr>
              <w:t>D</w:t>
            </w:r>
          </w:p>
        </w:tc>
        <w:tc>
          <w:tcPr>
            <w:tcW w:w="2835" w:type="dxa"/>
          </w:tcPr>
          <w:p w:rsidR="00CB1A43" w:rsidRDefault="00CB1A43">
            <w:r w:rsidRPr="00CB1A43">
              <w:t>-0.02</w:t>
            </w:r>
          </w:p>
        </w:tc>
        <w:tc>
          <w:tcPr>
            <w:tcW w:w="2977" w:type="dxa"/>
          </w:tcPr>
          <w:p w:rsidR="00CB1A43" w:rsidRDefault="00CB1A43">
            <w:r>
              <w:t>-0.</w:t>
            </w:r>
            <w:r w:rsidRPr="00CB1A43">
              <w:t>02388079</w:t>
            </w:r>
          </w:p>
        </w:tc>
      </w:tr>
      <w:tr w:rsidR="00CB1A43" w:rsidTr="00CB1A43">
        <w:tc>
          <w:tcPr>
            <w:tcW w:w="846" w:type="dxa"/>
          </w:tcPr>
          <w:p w:rsidR="00CB1A43" w:rsidRPr="00CB1A43" w:rsidRDefault="00CB1A43" w:rsidP="00CB1A43">
            <w:pPr>
              <w:jc w:val="center"/>
              <w:rPr>
                <w:b/>
                <w:lang w:val="en-US"/>
              </w:rPr>
            </w:pPr>
            <w:r w:rsidRPr="00CB1A43">
              <w:rPr>
                <w:b/>
                <w:lang w:val="en-US"/>
              </w:rPr>
              <w:t>E</w:t>
            </w:r>
          </w:p>
        </w:tc>
        <w:tc>
          <w:tcPr>
            <w:tcW w:w="2835" w:type="dxa"/>
          </w:tcPr>
          <w:p w:rsidR="00CB1A43" w:rsidRDefault="00CB1A43">
            <w:r>
              <w:t>-0.2</w:t>
            </w:r>
          </w:p>
        </w:tc>
        <w:tc>
          <w:tcPr>
            <w:tcW w:w="2977" w:type="dxa"/>
          </w:tcPr>
          <w:p w:rsidR="00CB1A43" w:rsidRDefault="00CB1A43">
            <w:r>
              <w:t>-0.</w:t>
            </w:r>
            <w:r w:rsidRPr="00CB1A43">
              <w:t>16615771</w:t>
            </w:r>
          </w:p>
        </w:tc>
      </w:tr>
    </w:tbl>
    <w:p w:rsidR="00CB1A43" w:rsidRDefault="00CB1A43"/>
    <w:p w:rsidR="00780BAF" w:rsidRDefault="00780BAF">
      <w:r>
        <w:t>При данных начальных приближениям метод сошелся за 4 итерации.</w:t>
      </w:r>
      <w:bookmarkStart w:id="0" w:name="_GoBack"/>
      <w:bookmarkEnd w:id="0"/>
    </w:p>
    <w:p w:rsidR="00C04171" w:rsidRDefault="003C118D">
      <w:r>
        <w:t>На основании полученных</w:t>
      </w:r>
      <w:r w:rsidR="00113A01">
        <w:t xml:space="preserve"> результатов были сделаны следующие выводы:</w:t>
      </w:r>
    </w:p>
    <w:p w:rsidR="00113A01" w:rsidRDefault="009C6D7A" w:rsidP="00113A01">
      <w:pPr>
        <w:pStyle w:val="a5"/>
        <w:numPr>
          <w:ilvl w:val="0"/>
          <w:numId w:val="2"/>
        </w:numPr>
      </w:pPr>
      <w:r>
        <w:t>М</w:t>
      </w:r>
      <w:r w:rsidR="00113A01">
        <w:t>етод очень чувствителен к начальным приближениям</w:t>
      </w:r>
      <w:r w:rsidR="003C118D">
        <w:t>.</w:t>
      </w:r>
    </w:p>
    <w:p w:rsidR="001A1EA6" w:rsidRPr="00113A01" w:rsidRDefault="001A1EA6" w:rsidP="00C0201E">
      <w:pPr>
        <w:pStyle w:val="a5"/>
        <w:numPr>
          <w:ilvl w:val="0"/>
          <w:numId w:val="2"/>
        </w:numPr>
      </w:pPr>
      <w:r>
        <w:t>Модель с рассчитанными оценками параметров является адекватной</w:t>
      </w:r>
      <w:r w:rsidR="003C118D">
        <w:t xml:space="preserve"> и точно отражает характеристики моделируемого объекта.</w:t>
      </w:r>
    </w:p>
    <w:sectPr w:rsidR="001A1EA6" w:rsidRPr="00113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7746"/>
    <w:multiLevelType w:val="hybridMultilevel"/>
    <w:tmpl w:val="05DAE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578BD"/>
    <w:multiLevelType w:val="hybridMultilevel"/>
    <w:tmpl w:val="8726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A7"/>
    <w:rsid w:val="000604BA"/>
    <w:rsid w:val="000D1E29"/>
    <w:rsid w:val="00113A01"/>
    <w:rsid w:val="001A1EA6"/>
    <w:rsid w:val="001B6170"/>
    <w:rsid w:val="001C1E70"/>
    <w:rsid w:val="003C118D"/>
    <w:rsid w:val="00507644"/>
    <w:rsid w:val="00780BAF"/>
    <w:rsid w:val="008F032B"/>
    <w:rsid w:val="009C6D7A"/>
    <w:rsid w:val="009F1084"/>
    <w:rsid w:val="00B44D15"/>
    <w:rsid w:val="00B95C85"/>
    <w:rsid w:val="00B967A7"/>
    <w:rsid w:val="00C0201E"/>
    <w:rsid w:val="00C04171"/>
    <w:rsid w:val="00CB1A43"/>
    <w:rsid w:val="00E7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984E"/>
  <w15:chartTrackingRefBased/>
  <w15:docId w15:val="{9D96789E-B924-4873-8B27-D402B1A5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67A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</w:rPr>
  </w:style>
  <w:style w:type="paragraph" w:styleId="a3">
    <w:name w:val="Normal (Web)"/>
    <w:basedOn w:val="Standard"/>
    <w:uiPriority w:val="99"/>
    <w:rsid w:val="00B967A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9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967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60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04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9F10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2018-12-04T19:02:00Z</dcterms:created>
  <dcterms:modified xsi:type="dcterms:W3CDTF">2018-12-05T07:48:00Z</dcterms:modified>
</cp:coreProperties>
</file>