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rPr>
          <w:sz w:val="120"/>
          <w:szCs w:val="120"/>
        </w:rPr>
        <w:t xml:space="preserve">🧠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A0B0F"/>
          <w:sz w:val="72"/>
          <w:szCs w:val="72"/>
        </w:rPr>
        <w:t xml:space="preserve">MyDesktopRAG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F6EF7"/>
          <w:sz w:val="36"/>
          <w:szCs w:val="36"/>
        </w:rPr>
        <w:t xml:space="preserve">Повна документація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Збірка · Встановлення · Конфігурація · Використання · API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D1D5DB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Версія 1.0  ·  Ліцензія MIT  ·  100% Offline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F6EF7"/>
          <w:sz w:val="20"/>
          <w:szCs w:val="20"/>
        </w:rPr>
        <w:t xml:space="preserve">github.com/yourname/mydesktoprag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1. Огляд проєкту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MyDesktopRAG — це повністю локальний десктопний RAG-асистент (Retrieval-Augmented Generation), який дозволяє спілкуватися зі своїми документами за допомогою штучного інтелекту без жодного підключення до інтернету. Всі дані залишаються виключно на вашому комп'ютері.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Проєкт є аналогом AnythingLLM Desktop, побудованим з нуля на Python/FastAPI + Vanilla JS + Electron. Ліцензія MIT — використання вільне в тому числі комерційно.</w:t>
      </w:r>
    </w:p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1.1 Ключові можливості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Функція</w:t>
            </w:r>
          </w:p>
        </w:tc>
        <w:tc>
          <w:tcPr>
            <w:tcW w:type="dxa" w:w="1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9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RAG Pipeline (4 режими)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Normal, Query, Summarize, Agent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Streaming SSE відповіді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Реальний час, без затримок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Agent / ReAct Loop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 інструментів, до 8 ітерацій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Підтримка форматів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PDF, DOCX, XLSX, TXT, MD, CSV, код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OCR для сканів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EasyOCR для нечитабельних PDF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Автосканування папок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watchdog + re-індексація при змінах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Workspaces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Ізоляція документів та налаштувань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Whisper транскрипція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MP3/WAV/MP4/M4A, faster-whisper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WebSocket real-time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Прогрес індексації у реальному часі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LanceDB векторна БД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Вбудована, без окремого сервера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Ollama / OpenAI / Anthropic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Ollama за замовчуванням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Desktop Overlay (Ctrl+/)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Поверх будь-якого вікна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System Tray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Win/Mac/Linux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Auto-updater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 Releases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Packaging Win/Mac/Linux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NSIS, DMG, AppImage/deb/rpm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1.2 Технічний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Шар</w:t>
            </w:r>
          </w:p>
        </w:tc>
        <w:tc>
          <w:tcPr>
            <w:tcW w:type="dxa" w:w="40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25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Версія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FastAPI + Python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SQLite + SQLAlchemy (async)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Векторна БД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LanceDB (вбудована)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0.17+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LLM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Ollama (llama3.2:3b за замовч.)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будь-яка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Embedder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nomic-embed-text via Ollama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768 dim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OCR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EasyOCR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1.7+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Транскрипція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1.1+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 Watcher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watchdog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Vanilla JS ES Modules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Desktop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Electron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32.x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Packaging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electron-builder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25.x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1.3 Архітектура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Додаток складається з трьох незалежних шарів: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Python Backend (FastAPI)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REST API + WebSocket сервер на порті 8080. Обробляє всі запити, управляє індексацією, RAG pipeline та agent executor.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Frontend (Vanilla JS SPA)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односторінковий додаток, який завантажується з backend. Підключається до API через fetch та WebSocket.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Electron Desktop Wrapper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запускає Python backend як дочірній процес, загортає frontend у нативне вікно з tray, overlay та hotkeys.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2. Системні вимоги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2.1 Мінімальні вимоги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6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Мінімум</w:t>
            </w:r>
          </w:p>
        </w:tc>
        <w:tc>
          <w:tcPr>
            <w:tcW w:type="dxa" w:w="31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Рекомендовано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Windows 10, macOS 12, Ubuntu 20.04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Windows 11, macOS 14, Ubuntu 22.04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CPU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x64, 4 ядра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x64/ARM64, 8+ ядер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RAM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 ГБ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16+ ГБ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Місце на диску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 ГБ (з моделями)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20+ ГБ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3.11+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3.12+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Node.js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20+ (лише Electron)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 LTS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Ollama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0.4+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остання версія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2.2 Ollama моделі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Для роботи потрібні дві моделі Ollama: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LLM для генерації відповідей (мінімум ~2 ГБ RAM)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ollama pull llama3.2:3b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Embedder для векторизації документів (~274 МБ)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ollama pull nomic-embed-text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4F6EF7" w:sz="1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6EF7"/>
                <w:sz w:val="20"/>
                <w:szCs w:val="20"/>
              </w:rPr>
              <w:t xml:space="preserve">ℹ ІНФО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Ollama повинен бути запущений перед стартом MyDesktopRAG. Команда: ollama serve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2.3 Альтернативні LLM моделі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c>
          <w:tcPr>
            <w:tcW w:type="dxa" w:w="26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6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Якість</w:t>
            </w:r>
          </w:p>
        </w:tc>
        <w:tc>
          <w:tcPr>
            <w:tcW w:type="dxa" w:w="33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Застосування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llama3.2:3b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~3 ГБ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Базова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Швидкі відповіді, слабкі GPU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~6 ГБ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Хороша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Баланс швидкість/якість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llama3.1:70b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~45 ГБ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Потужне залізо, кращий agent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mistral:7b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~5 ГБ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Хороша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Добре для коду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qwen2.5:14b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~10 ГБ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Відмінна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Рекомендовано для agent mode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3. Встановлення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3.1 Крок 1 — Клонування репозиторію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clone https://github.com/yourname/mydesktoprag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mydesktoprag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3.2 Крок 2 — Python залежності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Рекомендовано: створити віртуальне середовище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python3 -m venv .venv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source .venv/bin/activate   # Linux/macOS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.venv\Scripts\activate       # Windows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Встановити залежності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pip install -r server/requirements.txt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Або через Makefile: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install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E6FD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ПОРАДА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Встановлення EasyOCR (~1.5 ГБ) та faster-whisper (~1 ГБ) займає час. Якщо OCR та транскрипція не потрібні — видаліть їх з requirements.txt.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3.3 Крок 3 — Завантаження моделей Ollama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Встановити Ollama (якщо ще не встановлений):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https://ollama.ai/download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Запустити Ollama сервер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ollama serve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В іншому терміналі — завантажити моделі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ollama pull llama3.2:3b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ollama pull nomic-embed-text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Або через Makefile: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pull-models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3.4 Крок 4 — Запуск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Запустити backend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server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python main.py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Відкрити у браузері: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http://127.0.0.1:8080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3.5 Встановлення Electron desktop (опціонально)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Потрібен Node.js 20+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desktop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Запустити desktop додаток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start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Або через Makefile: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dev-electron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3.6 Встановлення для Windows через .exe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Якщо ви завантажили готовий .exe інсталятор (з GitHub Releases):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Запустіть MyDesktopRAG-Setup.exe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Слідуйте інструкціям майстра встановлення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Встановіть Python 3.11+ та Ollama якщо ще не встановлені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Запустіть MyDesktopRAG з меню Пуск або ярлику на робочому столі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4F6EF7" w:sz="1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6EF7"/>
                <w:sz w:val="20"/>
                <w:szCs w:val="20"/>
              </w:rPr>
              <w:t xml:space="preserve">ℹ ІНФО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Інсталятор автоматично реєструє URL-схему mydesktoprag:// та додає ярлик на робочий стіл.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4. Конфігурація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4.1 Файл .env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Скопіюйте server/.env.example в server/.env та відредагуйте: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cp server/.env.example server/.env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Повний список параметрів: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 LLM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LLM_PROVIDER=ollama        # ollama | openai | anthropic | lmstudio | llamacpp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LLM_MODEL=llama3.2:3b      # назва моделі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OLLAMA_BASE_URL=http://localhost:11434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OPENAI_API_KEY=sk-...      # лише для openai/anthropic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LLM_TEMPERATURE=0.1        # 0.0 – 1.0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LLM_MAX_TOKENS=2048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 Embedder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EMBED_PROVIDER=ollama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EMBED_MODEL=nomic-embed-text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EMBED_DIMENSIONS=768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 RAG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CHUNK_SIZE=512             # токени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CHUNK_OVERLAP=64           # токени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VECTOR_TOP_K=6             # к-ть фрагментів у контексті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VECTOR_SIMILARITY_THRESHOLD=0.72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 Whisper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WHISPER_BACKEND=faster-whisper  # faster-whisper | whisper | stub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WHISPER_MODEL=base              # tiny | base | small | medium | large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 Server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HOST=127.0.0.1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PORT=8080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DEBUG=false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DATA_DIR=./data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4.2 Налаштування через UI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Більшість параметрів можна змінити через інтерфейс без редагування .env: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LLM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провайдер, модель, temperature, max tokens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Embedder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провайдер та модель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RAG / Chunking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chunk size, overlap, top-k, similarity threshold, OCR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Приватність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телеметрія, мережа для агентів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УВАГА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Налаштування з UI зберігаються в localStorage браузера/Electron. Для застосування до backend — перезапустіть сервер.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4.3 Провайдери LLM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Ollama (за замовчуванням, рекомендовано)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LLM_PROVIDER=ollama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LLM_MODEL=llama3.2:3b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OLLAMA_BASE_URL=http://localhost:11434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OpenAI API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LLM_PROVIDER=openai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LLM_MODEL=gpt-4o-mini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OPENAI_API_KEY=sk-...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УВАГА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При використанні OpenAI запити виходять в інтернет — не є повністю offline режимом.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LM Studio (локально)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LLM_PROVIDER=lmstudio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LLM_MODEL=local-model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OLLAMA_BASE_URL=http://localhost:1234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Anthropic Claude API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LLM_PROVIDER=anthropic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LLM_MODEL=claude-3-5-haiku-20241022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OPENAI_API_KEY=sk-ant-...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5. Інтерфейс користувача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5.1 Структура інтерфейсу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70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Sidebar (ліворуч)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Навігація між розділами + список workspaces + статус моделі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Topbar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Назва активного workspace, кількість документів і chunks, кнопки дій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Основна область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Змінюється залежно від активного розділу (Чат, Документи, і т.д.)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Context Panel (праворуч)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Джерела RAG, історія чатів, системна статистика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 Bar (знизу)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LLM статус, кількість векторів, RAM, CPU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5.2 Workspaces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Workspace — це ізольований простір з власними документами та налаштуваннями.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Натисніть «+ Новий workspace» в sidebar для створення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Кожен workspace має назву, іконку та колір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Документи одного workspace недоступні в іншому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Налаштування LLM можна перевизначити на рівні workspace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E6FD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ПОРАДА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Рекомендуємо створювати окремі workspaces для різних проєктів: один для технічної документації, інший для юридичних документів тощо.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5.3 Режими чату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12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Іконка</w:t>
            </w:r>
          </w:p>
        </w:tc>
        <w:tc>
          <w:tcPr>
            <w:tcW w:type="dxa" w:w="63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Поведінка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💬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Стандартний RAG — відповідь на основі документів з допомогою LLM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🔍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Суворий режим — відповідає ТІЛЬКИ якщо інформація є в документах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Summarize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📝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Підсумовує всі документи workspace або конкретний файл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🤖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 loop — LLM автономно обирає і викликає інструменти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5.4 Context Panel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Права панель має три вкладки: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Джерела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показує фрагменти документів, що були використані для відповіді. Кожен фрагмент показує файл, сторінку та % схожості.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Чати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історія всіх чатів поточного workspace. Клік на чат відновлює всю переписку.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Статус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системна інформація: RAM, CPU, LLM модель, embedder, кількість векторів.</w:t>
      </w:r>
    </w:p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5.5 Клавіатурні скорочення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Комбінація</w:t>
            </w:r>
          </w:p>
        </w:tc>
        <w:tc>
          <w:tcPr>
            <w:tcW w:type="dxa" w:w="63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Enter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Надіслати повідомлення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Shift + Enter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Новий рядок у повідомленні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Ctrl + / (або Cmd + /)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Відкрити/закрити Desktop Overlay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Ctrl + Shift + R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Показати головне вікно (з tray)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6. Документи та індексація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6.1 Підтримувані формати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2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Розширення</w:t>
            </w:r>
          </w:p>
        </w:tc>
        <w:tc>
          <w:tcPr>
            <w:tcW w:type="dxa" w:w="43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Особливості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PDF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.pdf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Текст + скановані сторінки (OCR), метадані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.docx, .doc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Текст, таблиці, зображення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Excel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.xlsx, .xls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Всі аркуші, формули як значення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PowerPoint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.pptx, .ppt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Слайди, нотатки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Текст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.txt, .md, .html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Пряме читання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Дані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.csv, .json, .xml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Структуровані дані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Код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.py, .js, .ts, .java, .cpp, .go, .rs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Підсвічування синтаксису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6.2 Способи додавання документів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Через інтерфейс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Перейдіть у розділ «📄 Документи»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Перетягніть файли у зону drop або натисніть «📎 Завантажити»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Прогрес індексації відображається в реальному часі через WebSocket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Watched Folders — автоматичне сканування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Натисніть «📂 Папка» в topbar або sidebar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Введіть абсолютний шлях до папки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Опціонально — увімкніть рекурсивне сканування підпапок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Натисніть «Додати» — папка автоматично проскануватиметься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E6FD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ПОРАДА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Watched Folders використовує watchdog для моніторингу змін. При додаванні, зміні або видаленні файлу — автоматична ре-індексація протягом 2 секунд.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6.3 Pipeline індексації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Кожен документ проходить повний pipeline обробки: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</w:t>
            </w:r>
          </w:p>
        </w:tc>
        <w:tc>
          <w:tcPr>
            <w:tcW w:type="dxa" w:w="2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53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1. Parse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Витягування тексту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PyMuPDF (PDF), python-docx, openpyxl, beautifulsoup4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2. OCR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Розпізнавання тексту зі сканів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EasyOCR якщо PDF не містить тексту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3. Chunk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Розбивка на фрагменти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RecursiveTextSplitter, chunk_size=512 токенів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4. Embed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Векторизація фрагментів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nomic-embed-text, 768 dimensions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5. Store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Збереження векторів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LanceDB (локально), SQLite метадані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6.4 Управління документами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🔄 Ре-індексація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натисніть на картці документа для повного перепарсингу та переіндексації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🗑️ Видалення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видаляє файл з БД та всі відповідні вектори з LanceDB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Ре-індексувати все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кнопка в topbar документів запускає ре-індексацію всіх файлів workspace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4F6EF7" w:sz="1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6EF7"/>
                <w:sz w:val="20"/>
                <w:szCs w:val="20"/>
              </w:rPr>
              <w:t xml:space="preserve">ℹ ІНФО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Статуси документів: ⏳ Очікує → ⟳ Індексується → ✓ Проіндексовано / ✗ Помилка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7. Agent режим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7.1 Принцип роботи (ReAct Loop)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Agent режим використовує ReAct (Reasoning + Acting) архітектуру. LLM автономно приймає рішення про послідовність дій: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Питання користувача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LLM: Thought — аналіз завдання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LLM: Action — вибір інструменту та аргументів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Tool execution (rag_search, code_run, тощо)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Observation — результат інструменту → назад до LLM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Повторення до max 8 ітерацій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finish → фінальна відповідь користувачу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7.2 Доступні інструменти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1360"/>
      </w:tblGrid>
      <w:tr>
        <w:tc>
          <w:tcPr>
            <w:tcW w:type="dxa" w:w="16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24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Параметри</w:t>
            </w:r>
          </w:p>
        </w:tc>
        <w:tc>
          <w:tcPr>
            <w:tcW w:type="dxa" w:w="13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Мережа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rag_search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Семантичний пошук по індексованих документах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query, top_k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file_read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Читання вмісту індексованого файлу за назвою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filename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code_run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Виконання Python коду у sandbox (10с timeout)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code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summarize_docs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Підсумок всіх або конкретного документу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filename (optional)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save_file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Збереження результату у файл (data/outputs/)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filename, content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Ні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7.3 Безпека code_run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Виконання коду відбувається у ізольованому subprocess з обмеженнями: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Заблоковано: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import os, os.system, subprocess, socket, urllib, requests, httpx, open(), exec(), eval()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Timeout: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10 секунд — після цього процес автоматично зупиняється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Без мережі: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жодних зовнішніх запитів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Sandbox: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запускається у тимчасовій директорії, тимчасовий файл видаляється після виконання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УВАГА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Незважаючи на обмеження, не рекомендується запускати довільний код з ненадійних джерел.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7.4 Приклади використання Agent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Увімкніть режим 🤖 Agent та спробуйте: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"Знайди всі згадки про бюджет у документах і підрахуй загальну суму"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"Проаналізуй дані з budget.xlsx і побудуй зведену таблицю по кварталах"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"Прочитай technical_spec.pdf та збережи список вимог у файл requirements.md"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"Порахуй скільки унікальних авторів є у всіх документах"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8. Транскрипція зустрічей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8.1 Підтримувані формати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MP3, WAV, MP4, M4A, WEBM, OGG, FLAC, AAC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8.2 Встановлення Whisper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Варіант A: faster-whisper (рекомендовано — 4x швидше, менше RAM)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pip install faster-whisper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Варіант B: оригінальний openai-whisper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pip install openai-whisper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В .env вибрати бекенд: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WHISPER_BACKEND=faster-whisper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WHISPER_MODEL=base    # tiny | base | small | medium | large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8.3 Порівняння моделей Whisper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600"/>
        <w:gridCol w:w="3560"/>
      </w:tblGrid>
      <w:tr>
        <w:tc>
          <w:tcPr>
            <w:tcW w:type="dxa" w:w="14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4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4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Швидкість</w:t>
            </w:r>
          </w:p>
        </w:tc>
        <w:tc>
          <w:tcPr>
            <w:tcW w:type="dxa" w:w="16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Точність</w:t>
            </w:r>
          </w:p>
        </w:tc>
        <w:tc>
          <w:tcPr>
            <w:tcW w:type="dxa" w:w="35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Рекомендовано для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tiny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~390 МБ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32x RT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Базова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Тестування, слабке залізо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~145 МБ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16x RT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Хороша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Повсякденне використання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~466 МБ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6x RT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Дуже добра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Баланс швидкість/якість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~1.5 ГБ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2x RT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Відмінна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Важливі записи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large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~3 ГБ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1x RT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Найкраща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Максимальна точність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RT = Real Time. «16x RT» означає 1 годину аудіо обробляється за 3–4 хвилини.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8.4 Процес транскрипції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Перейдіть у розділ «🎙️ Зустрічі»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Завантажте аудіо/відео файл (drag &amp; drop або вибір файлу)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Транскрипція запускається у фоновому режимі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WebSocket сповіщає про завершення — текст з'являється в списку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Скопіюйте текст або збережіть для подальшого аналізу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9. Desktop Overlay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9.1 Що таке Overlay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Desktop Overlay — це компактне вікно MyDesktopRAG, яке відображається поверх будь-якого іншого вікна (браузера, Word, IDE). Дозволяє задавати питання не перемикаючись між програмами.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9.2 Відкриття Overlay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Ctrl + /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(або Cmd + / на macOS) — глобальний hotkey, працює з будь-якого вікна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Натисніть «🌐 Оверлей» у sidebar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Через меню System Tray → «Overlay»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9.3 Використання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Відкрийте Overlay (Ctrl+/)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Введіть запит у текстове поле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Натисніть Enter або кнопку ↑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Запит відправляється до активного workspace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Overlay закривається, відповідь з'являється в головному чаті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E6FD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ПОРАДА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Overlay залишається поверх всіх вікон завдяки alwaysOnTop + setVisibleOnAllWorkspaces. Перетягуйте вікно за заголовок для позиціонування.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10. API Reference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Backend надає повний REST API. Swagger UI доступний за адресою http://127.0.0.1:8080/api/docs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10.1 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6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/api/v1/workspaces/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Список всіх workspaces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/api/v1/workspaces/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Створити workspace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/api/v1/workspaces/{id}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Отримати workspace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/api/v1/workspaces/{id}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Оновити workspace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/api/v1/workspaces/{id}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Видалити workspace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10.2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42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/api/v1/documents/{ws_id}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Список документів workspace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/api/v1/documents/{ws_id}/upload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Завантажити файли (multipart)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/api/v1/documents/{ws_id}/folder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Додати watched folder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/api/v1/documents/{ws_id}/{doc_id}/reindex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Ре-індексувати документ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/api/v1/documents/{ws_id}/{doc_id}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Видалити документ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10.3 Chat (SSE Streaming)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c>
          <w:tcPr>
            <w:tcW w:type="dxa" w:w="12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44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/api/v1/chat/{ws_id}/message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Streaming SSE чат (Normal/Query/Summarize/Agent)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/api/v1/chat/{ws_id}/message/sync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Синхронний чат (без streaming)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/api/v1/chat/{ws_id}/history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Список чатів workspace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/api/v1/chat/{ws_id}/{chat_id}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Повідомлення чату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/api/v1/chat/{ws_id}/{chat_id}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Видалити чат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10.4 SSE Events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Streaming endpoint повертає Server-Sent Events у форматі: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Sources — список використаних фрагментів документів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{"type":"sources","data":[{"filename":"doc.pdf","page_number":3,"score":0.92,...}]}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Delta — текстовий фрагмент відповіді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{"type":"delta","text":"Згідно з документом..."}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Done — завершення з метаданими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{"type":"done","latency_ms":1240,"chat_id":"uuid","chunks_retrieved":6}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Error — помилка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{"type":"error","message":"LLM не відповідає"}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Agent-specific events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{"type":"thought","step":1,"tool":"rag_search","thought":"Потрібно знайти..."}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{"type":"tool_start","step":1,"tool":"rag_search","args":{"query":"..."}}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data: {"type":"tool_done","step":1,"tool":"rag_search","observation":"[1] doc.pdf..."}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10.5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ws://127.0.0.1:8080/api/v1/ws/{workspace_id}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Per-workspace events</w:t>
            </w:r>
          </w:p>
        </w:tc>
      </w:tr>
      <w:tr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ws://127.0.0.1:8080/api/v1/ws/global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Всі events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WebSocket events: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{"type":"index:start",    "doc_id":"...","filename":"report.pdf","workspace_id":"..."}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{"type":"index:progress", "doc_id":"...","stage":"embedding","progress":0.65}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{"type":"index:done",     "doc_id":"...","chunk_count":42,"token_count":18500}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{"type":"index:error",    "doc_id":"...","error":"Parse failed: encrypted PDF"}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{"type":"watcher:change", "path":"/docs/new.pdf","event_type":"created"}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{"type":"transcript:done","filename":"meeting.mp3","language":"uk","duration_s":3600}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10.6 Meetings / Whisper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6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/api/v1/meetings/transcribe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Завантажити аудіо для транскрипції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/api/v1/meetings/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Список транскриптів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/api/v1/meetings/{id}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Повний текст транскрипту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/api/v1/meetings/{id}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Видалити транскрипт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10.7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/health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Health check: {"status":"ok","version":"0.1.0"}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/api/v1/system/info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LLM, embedder, vector stats, platform info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/api/v1/system/resources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RAM та CPU використання в реальному часі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11. Збірка дистрибутиву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11.1 Підготовка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Встановити Node.js залежності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desktop &amp;&amp; npm install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Переконатися що іконки є у desktop/assets/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ls desktop/assets/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icon.png, icon.ico, icon.icns.png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tray-icon.png, tray-icon.ico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icons/16x16.png ... icons/512x512.png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11.2 Windows (.exe NSIS installer)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desktop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run dist:win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Результат: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dist/MyDesktopRAG Setup 0.1.0.exe   # NSIS installer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dist/MyDesktopRAG 0.1.0.exe         # Portable .exe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УВАГА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Для підписання .exe потрібен Code Signing Certificate. Без підпису Windows SmartScreen покаже попередження.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11.3 macOS (.dmg)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desktop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run dist:mac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Результат: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dist/MyDesktopRAG-0.1.0.dmg           # Universal (x64 + arm64)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dist/MyDesktopRAG-0.1.0-mac.zip       # Архів для auto-updater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УВАГА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Для нотаризації (Gatekeeper) потрібен Apple Developer ID. Без нотаризації macOS покаже попередження при першому запуску — можна обійти через Cmd+Click → Відкрити.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11.4 Linux (AppImage, .deb, .rpm)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desktop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run dist:linux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Результат: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dist/MyDesktopRAG-0.1.0.AppImage      # Портативний, не потребує встановлення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dist/mydesktoprag_0.1.0_amd64.deb     # Debian/Ubuntu/Mint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dist/mydesktoprag-0.1.0.x86_64.rpm   # Fedora/RHEL/openSUSE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Встановлення .deb (встановлює Python залежності автоматично)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sudo dpkg -i mydesktoprag_0.1.0_amd64.deb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Запуск AppImage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chmod +x MyDesktopRAG-0.1.0.AppImage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./MyDesktopRAG-0.1.0.AppImage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11.5 Збірка для поточної платформи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Автоматично визначає платформу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build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Або напряму: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desktop &amp;&amp; npm run dist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11.6 Auto-updater (GitHub Releases)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Auto-updater налаштований через electron-updater та GitHub Releases: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Налаштуйте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repository в package.json з вашим GitHub URL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Встановіть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GH_TOKEN змінну середовища (GitHub Personal Access Token)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Запустіть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збірку з публікацією: npm run release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electron-updater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автоматично перевіряє GitHub Releases при кожному старті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.env або змінна середовища для публікації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GH_TOKEN=ghp_your_token_here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Збірка та публікація в GitHub Releases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desktop &amp;&amp; npm run release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12. Структура проєкту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mydesktoprag/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Makefile                           # Команди збірки та запуску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README.md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ARCHITECTURE.md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pytest.ini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server/                            # Python FastAPI backend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main.py                        # Точка входу, lifespan, routes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config.py                      # Pydantic Settings + .env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requirements.txt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.env.example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api/routes/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chat.py                    # SSE streaming + agent routing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documents.py               # Upload, folders, reindex, delete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workspaces.py              # CRUD workspaces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agents.py                  # Agent executor API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meetings.py                # Whisper транскрипція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system.py                  # Health, info, resources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ws.py                      # WebSocket endpoints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core/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rag/pipeline.py            # RAG pipeline (4 режими)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agents/executor.py         # ReAct agent (5 tools)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embedder/embedder.py       # Ollama/OpenAI embedder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vectordb/lancedb_store.py  # LanceDB vector store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llm/providers.py           # Ollama/OpenAI/Anthropic LLM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models/database.py             # SQLAlchemy моделі (async)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services/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indexer.py                 # Parse→Chunk→Embed→Store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watcher.py                 # watchdog file monitor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└── ws_manager.py              # WebSocket broadcast manager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frontend/                          # Vanilla JS SPA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index.html                     # Головний HTML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style.css                      # Всі стилі (темна тема)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app.js                         # Логіка додатку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api.js                         # REST API клієнт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ws_client.js                   # WebSocket клієнт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state.js                       # Reactive state store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desktop/                           # Electron wrapper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package.json                   # electron-builder config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main.js                    # Electron main process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preload.js                 # IPC bridge (contextIsolation)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assets/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icon.png / icon.ico / icon.icns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icons/                     # Linux sizes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entitlements.mac.plist     # macOS права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installer.nsh              # NSIS кастомізація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after-install.sh           # deb post-install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└── dmg-background.png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tests/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└── unit/test_core.py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13. Вирішення проблем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13.1 Backend не запускається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2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41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Вирішення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Залежності не встановлені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pip install -r server/requirements.txt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Address already in use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Порт 8080 зайнятий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lsof -i :8080 → kill PID або змінити PORT у .env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Backend не запущений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cd server &amp;&amp; python main.py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 not found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 не в PATH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Встановити Python 3.11+ та додати в PATH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13.2 Ollama / LLM проблеми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2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41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Вирішення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Connection refused :11434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Ollama не запущений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ollama serve (в окремому терміналі)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Model not found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Модель не завантажена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ollama pull llama3.2:3b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Out of memory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Замало RAM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Спробуйте меншу модель: llama3.2:1b або mistral:7b-q4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Slow responses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CPU inference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Нормально для CPU, GPU прискорює в 5-20x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13.3 Індексація документів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2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41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Вирішення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PDF без тексту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Скановані сторінки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Увімкніть OCR у налаштуваннях (EasyOCR)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Encrypted PDF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Файл захищений паролем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Розшифруйте PDF перед завантаженням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Порожні відповіді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Низький threshold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Знизьте Similarity Threshold у налаштуваннях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Довга індексація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Великі файли / OCR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Нормально для великих PDF; прогрес у WebSocket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13.4 Electron /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2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41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Вирішення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Splash зависає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Backend не стартував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Перевірте термінал backend, помилки Python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Tray іконка відсутня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Файл іконки не знайдено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Перевірте desktop/assets/tray-icon.png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Hotkey не працює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Конфлікт з іншим додатком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Змінить hotkey у налаштуваннях Electron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Overlay не відображається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alwaysOnTop обмежений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Перезапустіть додаток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13.5 Скидання до заводських налаштувань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Видалити всі дані (документи, вектори, чати)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clean-data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Або вручну: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rm -rf server/data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Перезапустити — БД та папки створяться автоматично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server &amp;&amp; python main.py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14. Безпека та приватність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14.1 Дані залишаються локально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MyDesktopRAG спроєктований як повністю офлайн система. За замовчуванням:</w:t>
      </w:r>
    </w:p>
    <w:p>
      <w:pPr>
        <w:spacing w:after="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Жодні документи, запити чи відповіді не передаються на зовнішні сервери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LLM запускається локально через Ollama або LM Studio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Векторна БД (LanceDB) зберігається у server/data/vectors/ на вашому диску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SQLite БД з метаданими — у server/data/mydesktoprag.db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Телеметрія вимкнена за замовчуванням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УВАГА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Якщо використовуєте OpenAI або Anthropic API — запити виходять в інтернет. Це порушує принцип 100% offline.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14.2 Доступ до backend</w:t>
      </w:r>
    </w:p>
    <w:p>
      <w:pPr>
        <w:spacing w:after="120" w:before="80" w:line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За замовчуванням backend слухає на 127.0.0.1:8080 — тільки локальні з'єднання. Не змінюйте HOST на 0.0.0.0 без додаткового захисту якщо ви в публічній мережі.</w:t>
      </w:r>
    </w:p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14.3 Electron security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contextIsolation: true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renderer process не має доступу до Node.js API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nodeIntegration: false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запобігає XSS атакам через Node.js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preload.js whitelist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тільки явно дозволені IPC виклики доступні з renderer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Single instance lock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— запобігає запуску дублікатів додатку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A0B0F"/>
          <w:sz w:val="44"/>
          <w:szCs w:val="44"/>
        </w:rPr>
        <w:t xml:space="preserve">15. Розробка та внески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15.1 Dev режим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Термінал 1: Backend з hot-reload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dev-reload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або: cd server &amp;&amp; uvicorn main:app --reload --port 8080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Термінал 2: Electron (підключається до backend)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dev-electron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або: cd desktop &amp;&amp; npm run dev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Лише backend (тестування через браузер)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dev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15.2 Тести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Запустити всі тести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test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З покриттям коду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test-cov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Лінтер + типи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make lint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Напряму через pytest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server &amp;&amp; pytest tests/ -v -x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6EF7"/>
          <w:sz w:val="32"/>
          <w:szCs w:val="32"/>
        </w:rPr>
        <w:t xml:space="preserve">15.3 Повні команди Makefile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560"/>
            <w:tcBorders>
              <w:top w:val="single" w:color="3B5FDB" w:sz="4"/>
              <w:left w:val="single" w:color="3B5FDB" w:sz="4"/>
              <w:bottom w:val="single" w:color="3B5FDB" w:sz="4"/>
              <w:right w:val="single" w:color="3B5FDB" w:sz="4"/>
            </w:tcBorders>
            <w:shd w:fill="4F6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install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Встановити Python + Node.js залежності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dev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Запустити backend (http://127.0.0.1:8080)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dev-reload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Backend з hot-reload (uvicorn --reload)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dev-electron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Electron + backend разом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pull-models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Завантажити llama3.2:3b + nomic-embed-text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pull-models-large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Завантажити llama3.1:8b + mxbai-embed-large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build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Зібрати для поточної платформи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build-win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Windows NSIS installer + portable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build-mac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macOS DMG + ZIP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build-linux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AppImage + deb + rpm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test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test-cov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pytest з coverage звітом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lint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ruff + mypy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clean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Видалити кеш, .pyc, dist артефакти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make clean-data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Видалити всі дані (з підтвердженням)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0" w:before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MyDesktopRAG v1.0  ·  Ліцензія MIT  ·  </w:t>
      </w:r>
      <w:r>
        <w:rPr>
          <w:rFonts w:ascii="Arial" w:cs="Arial" w:eastAsia="Arial" w:hAnsi="Arial"/>
          <w:color w:val="4F6EF7"/>
          <w:sz w:val="20"/>
          <w:szCs w:val="20"/>
        </w:rPr>
        <w:t xml:space="preserve">github.com/yourname/mydesktoprag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Документацію згенеровано автоматично. Актуальна версія завжди доступна у README.md.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10080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github.com/yourname/mydesktoprag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Стор.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10080"/>
      </w:tabs>
      <w:spacing w:after="100" w:before="0"/>
    </w:pPr>
    <w:r>
      <w:rPr>
        <w:rFonts w:ascii="Arial" w:cs="Arial" w:eastAsia="Arial" w:hAnsi="Arial"/>
        <w:b/>
        <w:bCs/>
        <w:color w:val="4F6EF7"/>
        <w:sz w:val="18"/>
        <w:szCs w:val="18"/>
      </w:rPr>
      <w:t xml:space="preserve">MyDesktopRAG</w:t>
    </w:r>
    <w:r>
      <w:rPr>
        <w:rFonts w:ascii="Arial" w:cs="Arial" w:eastAsia="Arial" w:hAnsi="Arial"/>
        <w:color w:val="6B7280"/>
        <w:sz w:val="18"/>
        <w:szCs w:val="18"/>
      </w:rPr>
      <w:t xml:space="preserve">  ·  Документація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0B0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4F6EF7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2026-04-01T15:12:42.190Z</dcterms:created>
  <dcterms:modified xsi:type="dcterms:W3CDTF">2026-04-01T15:12:42.192Z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