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15629994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fr-BE" w:eastAsia="en-US"/>
        </w:rPr>
      </w:sdtEndPr>
      <w:sdtContent>
        <w:p w:rsidR="0065510C" w:rsidRDefault="0065510C">
          <w:pPr>
            <w:pStyle w:val="TOCHeading"/>
          </w:pPr>
          <w:r>
            <w:t>Contents</w:t>
          </w:r>
        </w:p>
        <w:p w:rsidR="0065510C" w:rsidRDefault="0065510C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5497613" w:history="1">
            <w:r w:rsidRPr="004B0DFB">
              <w:rPr>
                <w:rStyle w:val="Hyperlink"/>
                <w:noProof/>
              </w:rPr>
              <w:t>Benchmark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_Toc455497613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10C" w:rsidRDefault="0065510C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55497614" w:history="1">
            <w:r w:rsidRPr="004B0DFB">
              <w:rPr>
                <w:rStyle w:val="Hyperlink"/>
                <w:noProof/>
              </w:rPr>
              <w:t>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_Toc455497614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10C" w:rsidRDefault="0065510C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55497615" w:history="1">
            <w:r w:rsidRPr="004B0DFB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_Toc455497615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10C" w:rsidRDefault="0065510C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55497616" w:history="1">
            <w:r w:rsidRPr="004B0DFB">
              <w:rPr>
                <w:rStyle w:val="Hyperlink"/>
                <w:noProof/>
              </w:rPr>
              <w:t>Etapes obligatoires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_Toc455497616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10C" w:rsidRDefault="0065510C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455497617" w:history="1">
            <w:r w:rsidRPr="004B0DFB">
              <w:rPr>
                <w:rStyle w:val="Hyperlink"/>
                <w:noProof/>
              </w:rPr>
              <w:t>Installer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_Toc455497617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10C" w:rsidRDefault="0065510C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455497618" w:history="1">
            <w:r w:rsidRPr="004B0DFB">
              <w:rPr>
                <w:rStyle w:val="Hyperlink"/>
                <w:noProof/>
              </w:rPr>
              <w:t>Installer le certificat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_Toc455497618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10C" w:rsidRDefault="0065510C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55497619" w:history="1">
            <w:r w:rsidRPr="004B0DFB">
              <w:rPr>
                <w:rStyle w:val="Hyperlink"/>
                <w:noProof/>
              </w:rPr>
              <w:t>Installation manuelle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_Toc455497619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10C" w:rsidRDefault="0065510C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55497620" w:history="1">
            <w:r w:rsidRPr="004B0DFB">
              <w:rPr>
                <w:rStyle w:val="Hyperlink"/>
                <w:noProof/>
              </w:rPr>
              <w:t>Installer avec 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_Toc455497620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10C" w:rsidRDefault="0065510C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455497621" w:history="1">
            <w:r w:rsidRPr="004B0DFB">
              <w:rPr>
                <w:rStyle w:val="Hyperlink"/>
                <w:noProof/>
              </w:rPr>
              <w:t>Prérequis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_Toc455497621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10C" w:rsidRDefault="0065510C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455497622" w:history="1">
            <w:r w:rsidRPr="004B0DFB">
              <w:rPr>
                <w:rStyle w:val="Hyperlink"/>
                <w:noProof/>
              </w:rPr>
              <w:t>Déploiement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_Toc455497622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10C" w:rsidRDefault="0065510C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55497623" w:history="1">
            <w:r w:rsidRPr="004B0DFB">
              <w:rPr>
                <w:rStyle w:val="Hyperlink"/>
                <w:noProof/>
              </w:rPr>
              <w:t>Site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_Toc455497623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10C" w:rsidRDefault="0065510C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55497624" w:history="1">
            <w:r w:rsidRPr="004B0DFB">
              <w:rPr>
                <w:rStyle w:val="Hyperlink"/>
                <w:noProof/>
              </w:rPr>
              <w:t>Gérer les ressources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_Toc455497624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10C" w:rsidRDefault="0065510C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55497625" w:history="1">
            <w:r w:rsidRPr="004B0DFB">
              <w:rPr>
                <w:rStyle w:val="Hyperlink"/>
                <w:noProof/>
              </w:rPr>
              <w:t>Gérer les concepts « OpenId » et « Uma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_Toc455497625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10C" w:rsidRDefault="0065510C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55497626" w:history="1">
            <w:r w:rsidRPr="004B0DFB">
              <w:rPr>
                <w:rStyle w:val="Hyperlink"/>
                <w:noProof/>
              </w:rPr>
              <w:t>Gérer les permissions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_Toc455497626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10C" w:rsidRDefault="0065510C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55497627" w:history="1">
            <w:r w:rsidRPr="004B0DFB">
              <w:rPr>
                <w:rStyle w:val="Hyperlink"/>
                <w:noProof/>
              </w:rPr>
              <w:t>Gérer la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_Toc455497627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10C" w:rsidRDefault="0065510C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55497628" w:history="1">
            <w:r w:rsidRPr="004B0DFB">
              <w:rPr>
                <w:rStyle w:val="Hyperlink"/>
                <w:noProof/>
              </w:rPr>
              <w:t>Extensions Visual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_Toc455497628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10C" w:rsidRDefault="0065510C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55497629" w:history="1">
            <w:r w:rsidRPr="004B0DFB">
              <w:rPr>
                <w:rStyle w:val="Hyperlink"/>
                <w:noProof/>
              </w:rPr>
              <w:t>Générer un proxy de sécurité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_Toc455497629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10C" w:rsidRDefault="0065510C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55497630" w:history="1">
            <w:r w:rsidRPr="004B0DFB">
              <w:rPr>
                <w:rStyle w:val="Hyperlink"/>
                <w:noProof/>
              </w:rPr>
              <w:t>Protéger les ressources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_Toc455497630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10C" w:rsidRDefault="0065510C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55497631" w:history="1">
            <w:r w:rsidRPr="004B0DFB">
              <w:rPr>
                <w:rStyle w:val="Hyperlink"/>
                <w:noProof/>
              </w:rPr>
              <w:t>Scénarios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_Toc455497631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10C" w:rsidRDefault="0065510C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55497632" w:history="1">
            <w:r w:rsidRPr="004B0DFB">
              <w:rPr>
                <w:rStyle w:val="Hyperlink"/>
                <w:noProof/>
              </w:rPr>
              <w:t>Protéger les actions de vos contrôleurs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_Toc455497632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10C" w:rsidRDefault="0065510C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55497633" w:history="1">
            <w:r w:rsidRPr="004B0DFB">
              <w:rPr>
                <w:rStyle w:val="Hyperlink"/>
                <w:noProof/>
              </w:rPr>
              <w:t>Protéger certaines parties de votre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_Toc455497633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10C" w:rsidRDefault="0065510C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55497634" w:history="1">
            <w:r w:rsidRPr="004B0DFB">
              <w:rPr>
                <w:rStyle w:val="Hyperlink"/>
                <w:noProof/>
              </w:rPr>
              <w:t>Annexe 1 : convention de nommage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_Toc455497634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10C" w:rsidRDefault="0065510C" w:rsidP="00BC6AFF">
          <w:pPr>
            <w:pStyle w:val="TOC1"/>
            <w:tabs>
              <w:tab w:val="right" w:leader="dot" w:pos="9062"/>
            </w:tabs>
          </w:pPr>
          <w:hyperlink w:anchor="_Toc455497635" w:history="1">
            <w:r w:rsidRPr="004B0DFB">
              <w:rPr>
                <w:rStyle w:val="Hyperlink"/>
                <w:noProof/>
              </w:rPr>
              <w:t>Définitions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_Toc455497635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  <w:r>
            <w:rPr>
              <w:b/>
              <w:bCs/>
              <w:noProof/>
            </w:rPr>
            <w:fldChar w:fldCharType="end"/>
          </w:r>
        </w:p>
      </w:sdtContent>
    </w:sdt>
    <w:p w:rsidR="0065510C" w:rsidRDefault="0065510C" w:rsidP="00D00413">
      <w:pPr>
        <w:pStyle w:val="Heading1"/>
      </w:pPr>
      <w:r>
        <w:br w:type="page"/>
      </w:r>
    </w:p>
    <w:p w:rsidR="00D80185" w:rsidRDefault="004D4AAD" w:rsidP="00D00413">
      <w:pPr>
        <w:pStyle w:val="Heading1"/>
      </w:pPr>
      <w:bookmarkStart w:id="0" w:name="_Toc455497613"/>
      <w:r>
        <w:lastRenderedPageBreak/>
        <w:t>Benchmark</w:t>
      </w:r>
      <w:bookmarkEnd w:id="0"/>
    </w:p>
    <w:p w:rsidR="00D80185" w:rsidRDefault="00D80185" w:rsidP="00D80185">
      <w:pPr>
        <w:pStyle w:val="NoSpacing"/>
      </w:pPr>
    </w:p>
    <w:p w:rsidR="00787E07" w:rsidRDefault="00920A29" w:rsidP="00D80185">
      <w:pPr>
        <w:pStyle w:val="NoSpacing"/>
      </w:pPr>
      <w:r>
        <w:t xml:space="preserve">Le tableau qui suit liste des différences entre </w:t>
      </w:r>
      <w:r w:rsidR="00787E07">
        <w:t xml:space="preserve">les produits : </w:t>
      </w:r>
      <w:proofErr w:type="spellStart"/>
      <w:r w:rsidR="00787E07">
        <w:t>Lokit</w:t>
      </w:r>
      <w:proofErr w:type="spellEnd"/>
      <w:r w:rsidR="00787E07">
        <w:t xml:space="preserve">, </w:t>
      </w:r>
      <w:proofErr w:type="spellStart"/>
      <w:r w:rsidR="00787E07">
        <w:t>IdentityServer</w:t>
      </w:r>
      <w:proofErr w:type="spellEnd"/>
      <w:r w:rsidR="00787E07">
        <w:t xml:space="preserve"> et le serveur </w:t>
      </w:r>
      <w:proofErr w:type="spellStart"/>
      <w:r w:rsidR="00787E07">
        <w:t>Gluu</w:t>
      </w:r>
      <w:proofErr w:type="spellEnd"/>
      <w:r w:rsidR="00787E07">
        <w:t>.</w:t>
      </w:r>
    </w:p>
    <w:p w:rsidR="00920A29" w:rsidRDefault="00920A29" w:rsidP="00D80185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1"/>
        <w:gridCol w:w="2325"/>
        <w:gridCol w:w="2407"/>
        <w:gridCol w:w="2365"/>
      </w:tblGrid>
      <w:tr w:rsidR="004D4AAD" w:rsidTr="004D4AAD">
        <w:tc>
          <w:tcPr>
            <w:tcW w:w="2191" w:type="dxa"/>
          </w:tcPr>
          <w:p w:rsidR="004D4AAD" w:rsidRPr="00926122" w:rsidRDefault="004D4AAD" w:rsidP="00926122">
            <w:pPr>
              <w:pStyle w:val="NoSpacing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325" w:type="dxa"/>
          </w:tcPr>
          <w:p w:rsidR="004D4AAD" w:rsidRPr="00926122" w:rsidRDefault="004D4AAD" w:rsidP="00926122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proofErr w:type="spellStart"/>
            <w:r w:rsidRPr="00926122">
              <w:rPr>
                <w:b/>
                <w:sz w:val="16"/>
                <w:szCs w:val="16"/>
              </w:rPr>
              <w:t>Lokit</w:t>
            </w:r>
            <w:proofErr w:type="spellEnd"/>
          </w:p>
        </w:tc>
        <w:tc>
          <w:tcPr>
            <w:tcW w:w="2407" w:type="dxa"/>
          </w:tcPr>
          <w:p w:rsidR="004D4AAD" w:rsidRPr="00926122" w:rsidRDefault="004D4AAD" w:rsidP="00926122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proofErr w:type="spellStart"/>
            <w:r w:rsidRPr="00926122">
              <w:rPr>
                <w:b/>
                <w:sz w:val="16"/>
                <w:szCs w:val="16"/>
              </w:rPr>
              <w:t>Identity</w:t>
            </w:r>
            <w:proofErr w:type="spellEnd"/>
            <w:r w:rsidRPr="00926122">
              <w:rPr>
                <w:b/>
                <w:sz w:val="16"/>
                <w:szCs w:val="16"/>
              </w:rPr>
              <w:t xml:space="preserve"> Server</w:t>
            </w:r>
          </w:p>
        </w:tc>
        <w:tc>
          <w:tcPr>
            <w:tcW w:w="2365" w:type="dxa"/>
          </w:tcPr>
          <w:p w:rsidR="004D4AAD" w:rsidRPr="00926122" w:rsidRDefault="004D4AAD" w:rsidP="00926122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proofErr w:type="spellStart"/>
            <w:r w:rsidRPr="00926122">
              <w:rPr>
                <w:b/>
                <w:sz w:val="16"/>
                <w:szCs w:val="16"/>
              </w:rPr>
              <w:t>Gluu</w:t>
            </w:r>
            <w:proofErr w:type="spellEnd"/>
            <w:r w:rsidRPr="00926122">
              <w:rPr>
                <w:b/>
                <w:sz w:val="16"/>
                <w:szCs w:val="16"/>
              </w:rPr>
              <w:t xml:space="preserve"> server</w:t>
            </w:r>
          </w:p>
        </w:tc>
      </w:tr>
      <w:tr w:rsidR="004D4AAD" w:rsidTr="004D4AAD">
        <w:tc>
          <w:tcPr>
            <w:tcW w:w="2191" w:type="dxa"/>
          </w:tcPr>
          <w:p w:rsidR="004D4AAD" w:rsidRPr="004D4AAD" w:rsidRDefault="004D4AAD" w:rsidP="00D80185">
            <w:pPr>
              <w:pStyle w:val="NoSpacing"/>
              <w:rPr>
                <w:sz w:val="16"/>
                <w:szCs w:val="16"/>
              </w:rPr>
            </w:pPr>
            <w:r w:rsidRPr="004D4AAD">
              <w:rPr>
                <w:sz w:val="16"/>
                <w:szCs w:val="16"/>
              </w:rPr>
              <w:t>Auteur</w:t>
            </w:r>
            <w:r w:rsidR="00D4195B">
              <w:rPr>
                <w:sz w:val="16"/>
                <w:szCs w:val="16"/>
              </w:rPr>
              <w:t>s</w:t>
            </w:r>
          </w:p>
        </w:tc>
        <w:tc>
          <w:tcPr>
            <w:tcW w:w="2325" w:type="dxa"/>
          </w:tcPr>
          <w:p w:rsidR="004D4AAD" w:rsidRPr="004D4AAD" w:rsidRDefault="004D4AAD" w:rsidP="00D80185">
            <w:pPr>
              <w:pStyle w:val="NoSpacing"/>
              <w:rPr>
                <w:sz w:val="16"/>
                <w:szCs w:val="16"/>
              </w:rPr>
            </w:pPr>
            <w:r w:rsidRPr="004D4AAD">
              <w:rPr>
                <w:sz w:val="16"/>
                <w:szCs w:val="16"/>
              </w:rPr>
              <w:t>Habart Thierry</w:t>
            </w:r>
          </w:p>
        </w:tc>
        <w:tc>
          <w:tcPr>
            <w:tcW w:w="2407" w:type="dxa"/>
          </w:tcPr>
          <w:p w:rsidR="004D4AAD" w:rsidRPr="004D4AAD" w:rsidRDefault="004D4AAD" w:rsidP="00D80185">
            <w:pPr>
              <w:pStyle w:val="NoSpacing"/>
              <w:rPr>
                <w:sz w:val="16"/>
                <w:szCs w:val="16"/>
              </w:rPr>
            </w:pPr>
            <w:proofErr w:type="spellStart"/>
            <w:r w:rsidRPr="004D4AAD">
              <w:rPr>
                <w:sz w:val="16"/>
                <w:szCs w:val="16"/>
              </w:rPr>
              <w:t>Brock</w:t>
            </w:r>
            <w:proofErr w:type="spellEnd"/>
            <w:r w:rsidRPr="004D4AAD">
              <w:rPr>
                <w:sz w:val="16"/>
                <w:szCs w:val="16"/>
              </w:rPr>
              <w:t xml:space="preserve"> Allen &amp; </w:t>
            </w:r>
            <w:proofErr w:type="spellStart"/>
            <w:r w:rsidRPr="004D4AAD">
              <w:rPr>
                <w:sz w:val="16"/>
                <w:szCs w:val="16"/>
              </w:rPr>
              <w:t>Dominick</w:t>
            </w:r>
            <w:proofErr w:type="spellEnd"/>
            <w:r w:rsidRPr="004D4AAD">
              <w:rPr>
                <w:sz w:val="16"/>
                <w:szCs w:val="16"/>
              </w:rPr>
              <w:t xml:space="preserve"> </w:t>
            </w:r>
            <w:proofErr w:type="spellStart"/>
            <w:r w:rsidRPr="004D4AAD">
              <w:rPr>
                <w:sz w:val="16"/>
                <w:szCs w:val="16"/>
              </w:rPr>
              <w:t>Baier</w:t>
            </w:r>
            <w:proofErr w:type="spellEnd"/>
          </w:p>
        </w:tc>
        <w:tc>
          <w:tcPr>
            <w:tcW w:w="2365" w:type="dxa"/>
          </w:tcPr>
          <w:p w:rsidR="004D4AAD" w:rsidRPr="004D4AAD" w:rsidRDefault="00D4195B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Société </w:t>
            </w:r>
            <w:proofErr w:type="spellStart"/>
            <w:r>
              <w:rPr>
                <w:sz w:val="16"/>
                <w:szCs w:val="16"/>
              </w:rPr>
              <w:t>Gluu</w:t>
            </w:r>
            <w:proofErr w:type="spellEnd"/>
          </w:p>
        </w:tc>
      </w:tr>
      <w:tr w:rsidR="00ED639C" w:rsidTr="004D4AAD">
        <w:tc>
          <w:tcPr>
            <w:tcW w:w="2191" w:type="dxa"/>
          </w:tcPr>
          <w:p w:rsidR="00ED639C" w:rsidRPr="004D4AAD" w:rsidRDefault="00776E7C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 début</w:t>
            </w:r>
          </w:p>
        </w:tc>
        <w:tc>
          <w:tcPr>
            <w:tcW w:w="2325" w:type="dxa"/>
          </w:tcPr>
          <w:p w:rsidR="00ED639C" w:rsidRPr="004D4AAD" w:rsidRDefault="00776E7C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Octobre 2015</w:t>
            </w:r>
          </w:p>
        </w:tc>
        <w:tc>
          <w:tcPr>
            <w:tcW w:w="2407" w:type="dxa"/>
          </w:tcPr>
          <w:p w:rsidR="00ED639C" w:rsidRPr="004D4AAD" w:rsidRDefault="00776E7C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Janvier 2014</w:t>
            </w:r>
          </w:p>
        </w:tc>
        <w:tc>
          <w:tcPr>
            <w:tcW w:w="2365" w:type="dxa"/>
          </w:tcPr>
          <w:p w:rsidR="00ED639C" w:rsidRDefault="00776E7C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Mars 2014</w:t>
            </w:r>
          </w:p>
        </w:tc>
      </w:tr>
      <w:tr w:rsidR="009D33DA" w:rsidTr="009D3384">
        <w:tc>
          <w:tcPr>
            <w:tcW w:w="2191" w:type="dxa"/>
            <w:shd w:val="clear" w:color="auto" w:fill="F7CAAC" w:themeFill="accent2" w:themeFillTint="66"/>
          </w:tcPr>
          <w:p w:rsidR="009D33DA" w:rsidRDefault="009D33DA" w:rsidP="00132BA4">
            <w:pPr>
              <w:pStyle w:val="NoSpacing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Workflow</w:t>
            </w:r>
            <w:proofErr w:type="spellEnd"/>
            <w:r>
              <w:rPr>
                <w:sz w:val="16"/>
                <w:szCs w:val="16"/>
              </w:rPr>
              <w:t xml:space="preserve"> Oauth2.0</w:t>
            </w:r>
          </w:p>
        </w:tc>
        <w:tc>
          <w:tcPr>
            <w:tcW w:w="7097" w:type="dxa"/>
            <w:gridSpan w:val="3"/>
            <w:shd w:val="clear" w:color="auto" w:fill="F7CAAC" w:themeFill="accent2" w:themeFillTint="66"/>
          </w:tcPr>
          <w:p w:rsidR="009D33DA" w:rsidRDefault="009D33DA" w:rsidP="00D80185">
            <w:pPr>
              <w:pStyle w:val="NoSpacing"/>
              <w:rPr>
                <w:sz w:val="16"/>
                <w:szCs w:val="16"/>
              </w:rPr>
            </w:pPr>
          </w:p>
        </w:tc>
      </w:tr>
      <w:tr w:rsidR="00132BA4" w:rsidTr="00926122">
        <w:tc>
          <w:tcPr>
            <w:tcW w:w="2191" w:type="dxa"/>
          </w:tcPr>
          <w:p w:rsidR="00132BA4" w:rsidRDefault="00132BA4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Client </w:t>
            </w:r>
            <w:proofErr w:type="spellStart"/>
            <w:r>
              <w:rPr>
                <w:sz w:val="16"/>
                <w:szCs w:val="16"/>
              </w:rPr>
              <w:t>credentials</w:t>
            </w:r>
            <w:proofErr w:type="spellEnd"/>
          </w:p>
        </w:tc>
        <w:tc>
          <w:tcPr>
            <w:tcW w:w="2325" w:type="dxa"/>
            <w:shd w:val="clear" w:color="auto" w:fill="92D050"/>
          </w:tcPr>
          <w:p w:rsidR="00132BA4" w:rsidRDefault="00132BA4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407" w:type="dxa"/>
            <w:shd w:val="clear" w:color="auto" w:fill="92D050"/>
          </w:tcPr>
          <w:p w:rsidR="00132BA4" w:rsidRDefault="00132BA4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365" w:type="dxa"/>
            <w:shd w:val="clear" w:color="auto" w:fill="92D050"/>
          </w:tcPr>
          <w:p w:rsidR="00132BA4" w:rsidRDefault="00132BA4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</w:tr>
      <w:tr w:rsidR="00132BA4" w:rsidTr="00926122">
        <w:tc>
          <w:tcPr>
            <w:tcW w:w="2191" w:type="dxa"/>
          </w:tcPr>
          <w:p w:rsidR="00132BA4" w:rsidRDefault="00132BA4" w:rsidP="00D80185">
            <w:pPr>
              <w:pStyle w:val="NoSpacing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Password</w:t>
            </w:r>
            <w:proofErr w:type="spellEnd"/>
          </w:p>
        </w:tc>
        <w:tc>
          <w:tcPr>
            <w:tcW w:w="2325" w:type="dxa"/>
            <w:shd w:val="clear" w:color="auto" w:fill="92D050"/>
          </w:tcPr>
          <w:p w:rsidR="00132BA4" w:rsidRDefault="00132BA4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407" w:type="dxa"/>
            <w:shd w:val="clear" w:color="auto" w:fill="92D050"/>
          </w:tcPr>
          <w:p w:rsidR="00132BA4" w:rsidRDefault="00132BA4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365" w:type="dxa"/>
            <w:shd w:val="clear" w:color="auto" w:fill="92D050"/>
          </w:tcPr>
          <w:p w:rsidR="00132BA4" w:rsidRDefault="00132BA4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</w:tr>
      <w:tr w:rsidR="00132BA4" w:rsidTr="00926122">
        <w:tc>
          <w:tcPr>
            <w:tcW w:w="2191" w:type="dxa"/>
          </w:tcPr>
          <w:p w:rsidR="00132BA4" w:rsidRDefault="00132BA4" w:rsidP="00D80185">
            <w:pPr>
              <w:pStyle w:val="NoSpacing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Refresh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token</w:t>
            </w:r>
            <w:proofErr w:type="spellEnd"/>
          </w:p>
        </w:tc>
        <w:tc>
          <w:tcPr>
            <w:tcW w:w="2325" w:type="dxa"/>
            <w:tcBorders>
              <w:bottom w:val="single" w:sz="4" w:space="0" w:color="auto"/>
            </w:tcBorders>
            <w:shd w:val="clear" w:color="auto" w:fill="92D050"/>
          </w:tcPr>
          <w:p w:rsidR="00132BA4" w:rsidRDefault="00132BA4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92D050"/>
          </w:tcPr>
          <w:p w:rsidR="00132BA4" w:rsidRDefault="00132BA4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365" w:type="dxa"/>
            <w:tcBorders>
              <w:bottom w:val="single" w:sz="4" w:space="0" w:color="auto"/>
            </w:tcBorders>
            <w:shd w:val="clear" w:color="auto" w:fill="92D050"/>
          </w:tcPr>
          <w:p w:rsidR="00132BA4" w:rsidRDefault="00132BA4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</w:tr>
      <w:tr w:rsidR="001043A2" w:rsidTr="009D3384">
        <w:tc>
          <w:tcPr>
            <w:tcW w:w="2191" w:type="dxa"/>
            <w:shd w:val="clear" w:color="auto" w:fill="F7CAAC" w:themeFill="accent2" w:themeFillTint="66"/>
          </w:tcPr>
          <w:p w:rsidR="001043A2" w:rsidRDefault="001043A2" w:rsidP="00D80185">
            <w:pPr>
              <w:pStyle w:val="NoSpacing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Workflow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OpenId</w:t>
            </w:r>
            <w:proofErr w:type="spellEnd"/>
          </w:p>
        </w:tc>
        <w:tc>
          <w:tcPr>
            <w:tcW w:w="7097" w:type="dxa"/>
            <w:gridSpan w:val="3"/>
            <w:shd w:val="clear" w:color="auto" w:fill="F7CAAC" w:themeFill="accent2" w:themeFillTint="66"/>
          </w:tcPr>
          <w:p w:rsidR="001043A2" w:rsidRDefault="001043A2" w:rsidP="00D80185">
            <w:pPr>
              <w:pStyle w:val="NoSpacing"/>
              <w:rPr>
                <w:sz w:val="16"/>
                <w:szCs w:val="16"/>
              </w:rPr>
            </w:pPr>
          </w:p>
        </w:tc>
      </w:tr>
      <w:tr w:rsidR="009D33DA" w:rsidTr="00926122">
        <w:tc>
          <w:tcPr>
            <w:tcW w:w="2191" w:type="dxa"/>
          </w:tcPr>
          <w:p w:rsidR="009D33DA" w:rsidRDefault="00D61FFF" w:rsidP="00D80185">
            <w:pPr>
              <w:pStyle w:val="NoSpacing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Implicit</w:t>
            </w:r>
            <w:proofErr w:type="spellEnd"/>
          </w:p>
        </w:tc>
        <w:tc>
          <w:tcPr>
            <w:tcW w:w="2325" w:type="dxa"/>
            <w:shd w:val="clear" w:color="auto" w:fill="92D050"/>
          </w:tcPr>
          <w:p w:rsidR="009D33DA" w:rsidRDefault="00D61FFF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407" w:type="dxa"/>
            <w:shd w:val="clear" w:color="auto" w:fill="92D050"/>
          </w:tcPr>
          <w:p w:rsidR="009D33DA" w:rsidRDefault="00D61FFF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365" w:type="dxa"/>
            <w:shd w:val="clear" w:color="auto" w:fill="92D050"/>
          </w:tcPr>
          <w:p w:rsidR="009D33DA" w:rsidRDefault="00D61FFF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</w:tr>
      <w:tr w:rsidR="00D61FFF" w:rsidTr="00926122">
        <w:tc>
          <w:tcPr>
            <w:tcW w:w="2191" w:type="dxa"/>
          </w:tcPr>
          <w:p w:rsidR="00D61FFF" w:rsidRDefault="00D61FFF" w:rsidP="00D80185">
            <w:pPr>
              <w:pStyle w:val="NoSpacing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Hybrid</w:t>
            </w:r>
            <w:proofErr w:type="spellEnd"/>
          </w:p>
        </w:tc>
        <w:tc>
          <w:tcPr>
            <w:tcW w:w="2325" w:type="dxa"/>
            <w:tcBorders>
              <w:bottom w:val="single" w:sz="4" w:space="0" w:color="auto"/>
            </w:tcBorders>
            <w:shd w:val="clear" w:color="auto" w:fill="92D050"/>
          </w:tcPr>
          <w:p w:rsidR="00D61FFF" w:rsidRDefault="00D61FFF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92D050"/>
          </w:tcPr>
          <w:p w:rsidR="00D61FFF" w:rsidRDefault="00D61FFF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365" w:type="dxa"/>
            <w:tcBorders>
              <w:bottom w:val="single" w:sz="4" w:space="0" w:color="auto"/>
            </w:tcBorders>
            <w:shd w:val="clear" w:color="auto" w:fill="92D050"/>
          </w:tcPr>
          <w:p w:rsidR="00D61FFF" w:rsidRDefault="00D61FFF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</w:tr>
      <w:tr w:rsidR="00310527" w:rsidTr="009D3384">
        <w:tc>
          <w:tcPr>
            <w:tcW w:w="2191" w:type="dxa"/>
            <w:shd w:val="clear" w:color="auto" w:fill="F7CAAC" w:themeFill="accent2" w:themeFillTint="66"/>
          </w:tcPr>
          <w:p w:rsidR="00310527" w:rsidRDefault="00310527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Autres fonctionnalités </w:t>
            </w:r>
            <w:proofErr w:type="spellStart"/>
            <w:r>
              <w:rPr>
                <w:sz w:val="16"/>
                <w:szCs w:val="16"/>
              </w:rPr>
              <w:t>OpenId</w:t>
            </w:r>
            <w:proofErr w:type="spellEnd"/>
          </w:p>
        </w:tc>
        <w:tc>
          <w:tcPr>
            <w:tcW w:w="7097" w:type="dxa"/>
            <w:gridSpan w:val="3"/>
            <w:shd w:val="clear" w:color="auto" w:fill="F7CAAC" w:themeFill="accent2" w:themeFillTint="66"/>
          </w:tcPr>
          <w:p w:rsidR="00310527" w:rsidRDefault="00310527" w:rsidP="00D61FFF">
            <w:pPr>
              <w:pStyle w:val="NoSpacing"/>
              <w:rPr>
                <w:sz w:val="16"/>
                <w:szCs w:val="16"/>
              </w:rPr>
            </w:pPr>
          </w:p>
        </w:tc>
      </w:tr>
      <w:tr w:rsidR="00D61FFF" w:rsidTr="00926122">
        <w:tc>
          <w:tcPr>
            <w:tcW w:w="2191" w:type="dxa"/>
          </w:tcPr>
          <w:p w:rsidR="00D61FFF" w:rsidRDefault="005D5423" w:rsidP="00D80185">
            <w:pPr>
              <w:pStyle w:val="NoSpacing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Enregister</w:t>
            </w:r>
            <w:proofErr w:type="spellEnd"/>
            <w:r>
              <w:rPr>
                <w:sz w:val="16"/>
                <w:szCs w:val="16"/>
              </w:rPr>
              <w:t xml:space="preserve"> un client</w:t>
            </w:r>
            <w:r w:rsidR="00AC465A">
              <w:rPr>
                <w:sz w:val="16"/>
                <w:szCs w:val="16"/>
              </w:rPr>
              <w:t xml:space="preserve"> (</w:t>
            </w:r>
            <w:hyperlink r:id="rId7" w:history="1">
              <w:r w:rsidR="00AC465A" w:rsidRPr="00AC465A">
                <w:rPr>
                  <w:rStyle w:val="Hyperlink"/>
                  <w:sz w:val="16"/>
                  <w:szCs w:val="16"/>
                </w:rPr>
                <w:t>RFC</w:t>
              </w:r>
            </w:hyperlink>
            <w:r w:rsidR="00AC465A">
              <w:rPr>
                <w:sz w:val="16"/>
                <w:szCs w:val="16"/>
              </w:rPr>
              <w:t>)</w:t>
            </w:r>
          </w:p>
        </w:tc>
        <w:tc>
          <w:tcPr>
            <w:tcW w:w="2325" w:type="dxa"/>
            <w:shd w:val="clear" w:color="auto" w:fill="92D050"/>
          </w:tcPr>
          <w:p w:rsidR="00D61FFF" w:rsidRDefault="005D5423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407" w:type="dxa"/>
            <w:shd w:val="clear" w:color="auto" w:fill="F4B083" w:themeFill="accent2" w:themeFillTint="99"/>
          </w:tcPr>
          <w:p w:rsidR="00D61FFF" w:rsidRDefault="005D5423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NOK</w:t>
            </w:r>
          </w:p>
        </w:tc>
        <w:tc>
          <w:tcPr>
            <w:tcW w:w="2365" w:type="dxa"/>
            <w:shd w:val="clear" w:color="auto" w:fill="92D050"/>
          </w:tcPr>
          <w:p w:rsidR="00D61FFF" w:rsidRDefault="00974A9F" w:rsidP="00974A9F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</w:tr>
      <w:tr w:rsidR="005D5423" w:rsidTr="00926122">
        <w:tc>
          <w:tcPr>
            <w:tcW w:w="2191" w:type="dxa"/>
          </w:tcPr>
          <w:p w:rsidR="005D5423" w:rsidRDefault="00912B64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Signer</w:t>
            </w:r>
            <w:r w:rsidR="001F3E56">
              <w:rPr>
                <w:sz w:val="16"/>
                <w:szCs w:val="16"/>
              </w:rPr>
              <w:t xml:space="preserve"> (</w:t>
            </w:r>
            <w:hyperlink r:id="rId8" w:history="1">
              <w:r w:rsidR="001F3E56" w:rsidRPr="00926122">
                <w:rPr>
                  <w:rStyle w:val="Hyperlink"/>
                  <w:sz w:val="16"/>
                  <w:szCs w:val="16"/>
                </w:rPr>
                <w:t>JWS</w:t>
              </w:r>
            </w:hyperlink>
            <w:r w:rsidR="001F3E56">
              <w:rPr>
                <w:sz w:val="16"/>
                <w:szCs w:val="16"/>
              </w:rPr>
              <w:t>)</w:t>
            </w:r>
          </w:p>
        </w:tc>
        <w:tc>
          <w:tcPr>
            <w:tcW w:w="2325" w:type="dxa"/>
            <w:shd w:val="clear" w:color="auto" w:fill="92D050"/>
          </w:tcPr>
          <w:p w:rsidR="005D5423" w:rsidRDefault="00912B64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407" w:type="dxa"/>
            <w:shd w:val="clear" w:color="auto" w:fill="92D050"/>
          </w:tcPr>
          <w:p w:rsidR="005D5423" w:rsidRDefault="00912B64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365" w:type="dxa"/>
            <w:shd w:val="clear" w:color="auto" w:fill="92D050"/>
          </w:tcPr>
          <w:p w:rsidR="005D5423" w:rsidRDefault="00912B64" w:rsidP="00D61FFF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</w:tr>
      <w:tr w:rsidR="00912B64" w:rsidTr="00926122">
        <w:tc>
          <w:tcPr>
            <w:tcW w:w="2191" w:type="dxa"/>
          </w:tcPr>
          <w:p w:rsidR="00912B64" w:rsidRDefault="00912B64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Encrypter</w:t>
            </w:r>
            <w:r w:rsidR="001F3E56">
              <w:rPr>
                <w:sz w:val="16"/>
                <w:szCs w:val="16"/>
              </w:rPr>
              <w:t xml:space="preserve"> (</w:t>
            </w:r>
            <w:hyperlink r:id="rId9" w:history="1">
              <w:r w:rsidR="001F3E56" w:rsidRPr="00926122">
                <w:rPr>
                  <w:rStyle w:val="Hyperlink"/>
                  <w:sz w:val="16"/>
                  <w:szCs w:val="16"/>
                </w:rPr>
                <w:t>JWE</w:t>
              </w:r>
            </w:hyperlink>
            <w:r w:rsidR="001F3E56">
              <w:rPr>
                <w:sz w:val="16"/>
                <w:szCs w:val="16"/>
              </w:rPr>
              <w:t>)</w:t>
            </w:r>
          </w:p>
        </w:tc>
        <w:tc>
          <w:tcPr>
            <w:tcW w:w="2325" w:type="dxa"/>
            <w:shd w:val="clear" w:color="auto" w:fill="92D050"/>
          </w:tcPr>
          <w:p w:rsidR="00912B64" w:rsidRDefault="00912B64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407" w:type="dxa"/>
            <w:shd w:val="clear" w:color="auto" w:fill="F4B083" w:themeFill="accent2" w:themeFillTint="99"/>
          </w:tcPr>
          <w:p w:rsidR="00912B64" w:rsidRDefault="00912B64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NOK</w:t>
            </w:r>
          </w:p>
        </w:tc>
        <w:tc>
          <w:tcPr>
            <w:tcW w:w="2365" w:type="dxa"/>
            <w:shd w:val="clear" w:color="auto" w:fill="F4B083" w:themeFill="accent2" w:themeFillTint="99"/>
          </w:tcPr>
          <w:p w:rsidR="00912B64" w:rsidRDefault="00912B64" w:rsidP="00D61FFF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NOK</w:t>
            </w:r>
          </w:p>
        </w:tc>
      </w:tr>
      <w:tr w:rsidR="00090090" w:rsidTr="006E6106">
        <w:tc>
          <w:tcPr>
            <w:tcW w:w="2191" w:type="dxa"/>
          </w:tcPr>
          <w:p w:rsidR="00090090" w:rsidRDefault="00090090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Invalider la session</w:t>
            </w:r>
          </w:p>
        </w:tc>
        <w:tc>
          <w:tcPr>
            <w:tcW w:w="2325" w:type="dxa"/>
            <w:shd w:val="clear" w:color="auto" w:fill="92D050"/>
          </w:tcPr>
          <w:p w:rsidR="00090090" w:rsidRDefault="006E6106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407" w:type="dxa"/>
            <w:shd w:val="clear" w:color="auto" w:fill="92D050"/>
          </w:tcPr>
          <w:p w:rsidR="00090090" w:rsidRDefault="006E6106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365" w:type="dxa"/>
            <w:shd w:val="clear" w:color="auto" w:fill="92D050"/>
          </w:tcPr>
          <w:p w:rsidR="00090090" w:rsidRDefault="006E6106" w:rsidP="00D61FFF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</w:tr>
      <w:tr w:rsidR="005F5E92" w:rsidTr="00FB777A">
        <w:tc>
          <w:tcPr>
            <w:tcW w:w="2191" w:type="dxa"/>
            <w:shd w:val="clear" w:color="auto" w:fill="F7CAAC" w:themeFill="accent2" w:themeFillTint="66"/>
          </w:tcPr>
          <w:p w:rsidR="005F5E92" w:rsidRDefault="005F5E92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Méthodes d’authentification d’un client (</w:t>
            </w:r>
            <w:hyperlink r:id="rId10" w:anchor="ClientAuthentication" w:history="1">
              <w:r w:rsidRPr="005F5E92">
                <w:rPr>
                  <w:rStyle w:val="Hyperlink"/>
                  <w:sz w:val="16"/>
                  <w:szCs w:val="16"/>
                </w:rPr>
                <w:t>RFC</w:t>
              </w:r>
            </w:hyperlink>
            <w:r>
              <w:rPr>
                <w:sz w:val="16"/>
                <w:szCs w:val="16"/>
              </w:rPr>
              <w:t>)</w:t>
            </w:r>
          </w:p>
        </w:tc>
        <w:tc>
          <w:tcPr>
            <w:tcW w:w="7097" w:type="dxa"/>
            <w:gridSpan w:val="3"/>
            <w:shd w:val="clear" w:color="auto" w:fill="F7CAAC" w:themeFill="accent2" w:themeFillTint="66"/>
          </w:tcPr>
          <w:p w:rsidR="005F5E92" w:rsidRDefault="005F5E92" w:rsidP="00D61FFF">
            <w:pPr>
              <w:pStyle w:val="NoSpacing"/>
              <w:rPr>
                <w:sz w:val="16"/>
                <w:szCs w:val="16"/>
              </w:rPr>
            </w:pPr>
          </w:p>
        </w:tc>
      </w:tr>
      <w:tr w:rsidR="005F5E92" w:rsidTr="00926122">
        <w:tc>
          <w:tcPr>
            <w:tcW w:w="2191" w:type="dxa"/>
          </w:tcPr>
          <w:p w:rsidR="005F5E92" w:rsidRDefault="005F5E92" w:rsidP="00D80185">
            <w:pPr>
              <w:pStyle w:val="NoSpacing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client_secret_basic</w:t>
            </w:r>
            <w:proofErr w:type="spellEnd"/>
          </w:p>
        </w:tc>
        <w:tc>
          <w:tcPr>
            <w:tcW w:w="2325" w:type="dxa"/>
            <w:shd w:val="clear" w:color="auto" w:fill="92D050"/>
          </w:tcPr>
          <w:p w:rsidR="005F5E92" w:rsidRDefault="00AD1460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407" w:type="dxa"/>
            <w:shd w:val="clear" w:color="auto" w:fill="92D050"/>
          </w:tcPr>
          <w:p w:rsidR="005F5E92" w:rsidRDefault="00AD1460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365" w:type="dxa"/>
            <w:shd w:val="clear" w:color="auto" w:fill="92D050"/>
          </w:tcPr>
          <w:p w:rsidR="005F5E92" w:rsidRDefault="00AD1460" w:rsidP="00D61FFF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</w:tr>
      <w:tr w:rsidR="00AD1460" w:rsidTr="00926122">
        <w:tc>
          <w:tcPr>
            <w:tcW w:w="2191" w:type="dxa"/>
          </w:tcPr>
          <w:p w:rsidR="00AD1460" w:rsidRDefault="00AD1460" w:rsidP="00D80185">
            <w:pPr>
              <w:pStyle w:val="NoSpacing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client_secret_post</w:t>
            </w:r>
            <w:proofErr w:type="spellEnd"/>
          </w:p>
        </w:tc>
        <w:tc>
          <w:tcPr>
            <w:tcW w:w="2325" w:type="dxa"/>
            <w:shd w:val="clear" w:color="auto" w:fill="92D050"/>
          </w:tcPr>
          <w:p w:rsidR="00AD1460" w:rsidRDefault="00AD1460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407" w:type="dxa"/>
            <w:shd w:val="clear" w:color="auto" w:fill="92D050"/>
          </w:tcPr>
          <w:p w:rsidR="00AD1460" w:rsidRDefault="00AD1460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365" w:type="dxa"/>
            <w:shd w:val="clear" w:color="auto" w:fill="92D050"/>
          </w:tcPr>
          <w:p w:rsidR="00AD1460" w:rsidRDefault="00AD1460" w:rsidP="00D61FFF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</w:tr>
      <w:tr w:rsidR="00AD1460" w:rsidTr="00926122">
        <w:tc>
          <w:tcPr>
            <w:tcW w:w="2191" w:type="dxa"/>
          </w:tcPr>
          <w:p w:rsidR="00AD1460" w:rsidRDefault="00AD1460" w:rsidP="00D80185">
            <w:pPr>
              <w:pStyle w:val="NoSpacing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client_secret_jwt</w:t>
            </w:r>
            <w:proofErr w:type="spellEnd"/>
          </w:p>
        </w:tc>
        <w:tc>
          <w:tcPr>
            <w:tcW w:w="2325" w:type="dxa"/>
            <w:shd w:val="clear" w:color="auto" w:fill="92D050"/>
          </w:tcPr>
          <w:p w:rsidR="00AD1460" w:rsidRDefault="00AD1460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407" w:type="dxa"/>
            <w:shd w:val="clear" w:color="auto" w:fill="F4B083" w:themeFill="accent2" w:themeFillTint="99"/>
          </w:tcPr>
          <w:p w:rsidR="00AD1460" w:rsidRDefault="00AD1460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NOK</w:t>
            </w:r>
          </w:p>
        </w:tc>
        <w:tc>
          <w:tcPr>
            <w:tcW w:w="2365" w:type="dxa"/>
            <w:shd w:val="clear" w:color="auto" w:fill="F4B083" w:themeFill="accent2" w:themeFillTint="99"/>
          </w:tcPr>
          <w:p w:rsidR="00AD1460" w:rsidRDefault="00AD1460" w:rsidP="00D61FFF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NOK</w:t>
            </w:r>
          </w:p>
        </w:tc>
      </w:tr>
      <w:tr w:rsidR="00AD1460" w:rsidTr="00926122">
        <w:tc>
          <w:tcPr>
            <w:tcW w:w="2191" w:type="dxa"/>
          </w:tcPr>
          <w:p w:rsidR="00AD1460" w:rsidRDefault="00AD1460" w:rsidP="00D80185">
            <w:pPr>
              <w:pStyle w:val="NoSpacing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private_key_jwt</w:t>
            </w:r>
            <w:proofErr w:type="spellEnd"/>
          </w:p>
        </w:tc>
        <w:tc>
          <w:tcPr>
            <w:tcW w:w="2325" w:type="dxa"/>
            <w:shd w:val="clear" w:color="auto" w:fill="92D050"/>
          </w:tcPr>
          <w:p w:rsidR="00AD1460" w:rsidRDefault="00AD1460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407" w:type="dxa"/>
            <w:shd w:val="clear" w:color="auto" w:fill="F4B083" w:themeFill="accent2" w:themeFillTint="99"/>
          </w:tcPr>
          <w:p w:rsidR="00AD1460" w:rsidRDefault="00AD1460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NOK</w:t>
            </w:r>
          </w:p>
        </w:tc>
        <w:tc>
          <w:tcPr>
            <w:tcW w:w="2365" w:type="dxa"/>
            <w:shd w:val="clear" w:color="auto" w:fill="F4B083" w:themeFill="accent2" w:themeFillTint="99"/>
          </w:tcPr>
          <w:p w:rsidR="00AD1460" w:rsidRDefault="00AD1460" w:rsidP="00D61FFF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NOK</w:t>
            </w:r>
          </w:p>
        </w:tc>
      </w:tr>
      <w:tr w:rsidR="002D31DB" w:rsidTr="00926122">
        <w:tc>
          <w:tcPr>
            <w:tcW w:w="2191" w:type="dxa"/>
          </w:tcPr>
          <w:p w:rsidR="002D31DB" w:rsidRDefault="009A22A7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  <w:r w:rsidR="00FE29E2">
              <w:rPr>
                <w:sz w:val="16"/>
                <w:szCs w:val="16"/>
              </w:rPr>
              <w:t>one</w:t>
            </w:r>
          </w:p>
        </w:tc>
        <w:tc>
          <w:tcPr>
            <w:tcW w:w="2325" w:type="dxa"/>
            <w:shd w:val="clear" w:color="auto" w:fill="92D050"/>
          </w:tcPr>
          <w:p w:rsidR="002D31DB" w:rsidRDefault="00FE29E2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407" w:type="dxa"/>
            <w:shd w:val="clear" w:color="auto" w:fill="F4B083" w:themeFill="accent2" w:themeFillTint="99"/>
          </w:tcPr>
          <w:p w:rsidR="002D31DB" w:rsidRDefault="00FE29E2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NOK</w:t>
            </w:r>
          </w:p>
        </w:tc>
        <w:tc>
          <w:tcPr>
            <w:tcW w:w="2365" w:type="dxa"/>
            <w:shd w:val="clear" w:color="auto" w:fill="F4B083" w:themeFill="accent2" w:themeFillTint="99"/>
          </w:tcPr>
          <w:p w:rsidR="002D31DB" w:rsidRDefault="00FE29E2" w:rsidP="00D61FFF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NOK</w:t>
            </w:r>
          </w:p>
        </w:tc>
      </w:tr>
      <w:tr w:rsidR="007C7FC3" w:rsidTr="00FB777A">
        <w:tc>
          <w:tcPr>
            <w:tcW w:w="2191" w:type="dxa"/>
            <w:shd w:val="clear" w:color="auto" w:fill="F7CAAC" w:themeFill="accent2" w:themeFillTint="66"/>
          </w:tcPr>
          <w:p w:rsidR="007C7FC3" w:rsidRDefault="00B43B9D" w:rsidP="007C7FC3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Différents</w:t>
            </w:r>
            <w:r w:rsidR="007C7FC3">
              <w:rPr>
                <w:sz w:val="16"/>
                <w:szCs w:val="16"/>
              </w:rPr>
              <w:t xml:space="preserve"> modes de réponse</w:t>
            </w:r>
          </w:p>
        </w:tc>
        <w:tc>
          <w:tcPr>
            <w:tcW w:w="7097" w:type="dxa"/>
            <w:gridSpan w:val="3"/>
            <w:shd w:val="clear" w:color="auto" w:fill="F7CAAC" w:themeFill="accent2" w:themeFillTint="66"/>
          </w:tcPr>
          <w:p w:rsidR="007C7FC3" w:rsidRDefault="007C7FC3" w:rsidP="00D61FFF">
            <w:pPr>
              <w:pStyle w:val="NoSpacing"/>
              <w:rPr>
                <w:sz w:val="16"/>
                <w:szCs w:val="16"/>
              </w:rPr>
            </w:pPr>
          </w:p>
        </w:tc>
      </w:tr>
      <w:tr w:rsidR="007C7FC3" w:rsidTr="007C7FC3">
        <w:tc>
          <w:tcPr>
            <w:tcW w:w="2191" w:type="dxa"/>
            <w:shd w:val="clear" w:color="auto" w:fill="auto"/>
          </w:tcPr>
          <w:p w:rsidR="007C7FC3" w:rsidRDefault="007C7FC3" w:rsidP="007C7FC3">
            <w:pPr>
              <w:pStyle w:val="NoSpacing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Query</w:t>
            </w:r>
            <w:proofErr w:type="spellEnd"/>
          </w:p>
        </w:tc>
        <w:tc>
          <w:tcPr>
            <w:tcW w:w="2325" w:type="dxa"/>
            <w:shd w:val="clear" w:color="auto" w:fill="92D050"/>
          </w:tcPr>
          <w:p w:rsidR="007C7FC3" w:rsidRDefault="007C7FC3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407" w:type="dxa"/>
            <w:shd w:val="clear" w:color="auto" w:fill="F4B083" w:themeFill="accent2" w:themeFillTint="99"/>
          </w:tcPr>
          <w:p w:rsidR="007C7FC3" w:rsidRDefault="007C7FC3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NOK</w:t>
            </w:r>
          </w:p>
        </w:tc>
        <w:tc>
          <w:tcPr>
            <w:tcW w:w="2365" w:type="dxa"/>
            <w:shd w:val="clear" w:color="auto" w:fill="F4B083" w:themeFill="accent2" w:themeFillTint="99"/>
          </w:tcPr>
          <w:p w:rsidR="007C7FC3" w:rsidRDefault="007C7FC3" w:rsidP="00D61FFF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NOK</w:t>
            </w:r>
          </w:p>
        </w:tc>
      </w:tr>
      <w:tr w:rsidR="007C7FC3" w:rsidTr="007C7FC3">
        <w:tc>
          <w:tcPr>
            <w:tcW w:w="2191" w:type="dxa"/>
            <w:shd w:val="clear" w:color="auto" w:fill="auto"/>
          </w:tcPr>
          <w:p w:rsidR="007C7FC3" w:rsidRDefault="007C7FC3" w:rsidP="007C7FC3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Fragment</w:t>
            </w:r>
          </w:p>
        </w:tc>
        <w:tc>
          <w:tcPr>
            <w:tcW w:w="2325" w:type="dxa"/>
            <w:shd w:val="clear" w:color="auto" w:fill="92D050"/>
          </w:tcPr>
          <w:p w:rsidR="007C7FC3" w:rsidRDefault="007C7FC3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407" w:type="dxa"/>
            <w:shd w:val="clear" w:color="auto" w:fill="92D050"/>
          </w:tcPr>
          <w:p w:rsidR="007C7FC3" w:rsidRDefault="007C7FC3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365" w:type="dxa"/>
            <w:shd w:val="clear" w:color="auto" w:fill="92D050"/>
          </w:tcPr>
          <w:p w:rsidR="007C7FC3" w:rsidRDefault="007C7FC3" w:rsidP="00D61FFF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</w:tr>
      <w:tr w:rsidR="007C7FC3" w:rsidTr="007C7FC3">
        <w:tc>
          <w:tcPr>
            <w:tcW w:w="2191" w:type="dxa"/>
            <w:shd w:val="clear" w:color="auto" w:fill="auto"/>
          </w:tcPr>
          <w:p w:rsidR="007C7FC3" w:rsidRDefault="00090090" w:rsidP="007C7FC3">
            <w:pPr>
              <w:pStyle w:val="NoSpacing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</w:t>
            </w:r>
            <w:r w:rsidR="007C7FC3">
              <w:rPr>
                <w:sz w:val="16"/>
                <w:szCs w:val="16"/>
              </w:rPr>
              <w:t>orm</w:t>
            </w:r>
            <w:proofErr w:type="spellEnd"/>
          </w:p>
        </w:tc>
        <w:tc>
          <w:tcPr>
            <w:tcW w:w="2325" w:type="dxa"/>
            <w:shd w:val="clear" w:color="auto" w:fill="92D050"/>
          </w:tcPr>
          <w:p w:rsidR="007C7FC3" w:rsidRDefault="007C7FC3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407" w:type="dxa"/>
            <w:shd w:val="clear" w:color="auto" w:fill="F4B083" w:themeFill="accent2" w:themeFillTint="99"/>
          </w:tcPr>
          <w:p w:rsidR="007C7FC3" w:rsidRDefault="007C7FC3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NOK</w:t>
            </w:r>
          </w:p>
        </w:tc>
        <w:tc>
          <w:tcPr>
            <w:tcW w:w="2365" w:type="dxa"/>
            <w:shd w:val="clear" w:color="auto" w:fill="F4B083" w:themeFill="accent2" w:themeFillTint="99"/>
          </w:tcPr>
          <w:p w:rsidR="007C7FC3" w:rsidRDefault="007C7FC3" w:rsidP="00D61FFF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NOK</w:t>
            </w:r>
          </w:p>
        </w:tc>
      </w:tr>
      <w:tr w:rsidR="008A4779" w:rsidTr="00E81B7C">
        <w:tc>
          <w:tcPr>
            <w:tcW w:w="2191" w:type="dxa"/>
            <w:shd w:val="clear" w:color="auto" w:fill="F7CAAC" w:themeFill="accent2" w:themeFillTint="66"/>
          </w:tcPr>
          <w:p w:rsidR="008A4779" w:rsidRDefault="009D7F07" w:rsidP="009D7F07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Quelques p</w:t>
            </w:r>
            <w:r w:rsidR="008A4779">
              <w:rPr>
                <w:sz w:val="16"/>
                <w:szCs w:val="16"/>
              </w:rPr>
              <w:t xml:space="preserve">aramètres </w:t>
            </w:r>
            <w:proofErr w:type="spellStart"/>
            <w:r w:rsidR="00244AB8">
              <w:rPr>
                <w:sz w:val="16"/>
                <w:szCs w:val="16"/>
              </w:rPr>
              <w:t>OpenId</w:t>
            </w:r>
            <w:proofErr w:type="spellEnd"/>
          </w:p>
        </w:tc>
        <w:tc>
          <w:tcPr>
            <w:tcW w:w="7097" w:type="dxa"/>
            <w:gridSpan w:val="3"/>
            <w:shd w:val="clear" w:color="auto" w:fill="F7CAAC" w:themeFill="accent2" w:themeFillTint="66"/>
          </w:tcPr>
          <w:p w:rsidR="008A4779" w:rsidRDefault="008A4779" w:rsidP="00D61FFF">
            <w:pPr>
              <w:pStyle w:val="NoSpacing"/>
              <w:rPr>
                <w:sz w:val="16"/>
                <w:szCs w:val="16"/>
              </w:rPr>
            </w:pPr>
          </w:p>
        </w:tc>
      </w:tr>
      <w:tr w:rsidR="00DA694C" w:rsidTr="00EA508E">
        <w:tc>
          <w:tcPr>
            <w:tcW w:w="2191" w:type="dxa"/>
            <w:shd w:val="clear" w:color="auto" w:fill="auto"/>
          </w:tcPr>
          <w:p w:rsidR="00DA694C" w:rsidRDefault="00943D17" w:rsidP="007C7FC3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claims</w:t>
            </w:r>
            <w:r w:rsidR="00156B46">
              <w:rPr>
                <w:sz w:val="16"/>
                <w:szCs w:val="16"/>
              </w:rPr>
              <w:t xml:space="preserve"> (</w:t>
            </w:r>
            <w:hyperlink r:id="rId11" w:anchor="ClaimsParameter" w:history="1">
              <w:r w:rsidR="00156B46" w:rsidRPr="00156B46">
                <w:rPr>
                  <w:rStyle w:val="Hyperlink"/>
                  <w:sz w:val="16"/>
                  <w:szCs w:val="16"/>
                </w:rPr>
                <w:t>RFC</w:t>
              </w:r>
            </w:hyperlink>
            <w:r w:rsidR="00156B46">
              <w:rPr>
                <w:sz w:val="16"/>
                <w:szCs w:val="16"/>
              </w:rPr>
              <w:t>)</w:t>
            </w:r>
          </w:p>
        </w:tc>
        <w:tc>
          <w:tcPr>
            <w:tcW w:w="2325" w:type="dxa"/>
            <w:shd w:val="clear" w:color="auto" w:fill="92D050"/>
          </w:tcPr>
          <w:p w:rsidR="00DA694C" w:rsidRDefault="00156B46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407" w:type="dxa"/>
            <w:shd w:val="clear" w:color="auto" w:fill="F4B083" w:themeFill="accent2" w:themeFillTint="99"/>
          </w:tcPr>
          <w:p w:rsidR="00DA694C" w:rsidRDefault="00156B46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NOK</w:t>
            </w:r>
          </w:p>
        </w:tc>
        <w:tc>
          <w:tcPr>
            <w:tcW w:w="2365" w:type="dxa"/>
            <w:shd w:val="clear" w:color="auto" w:fill="F4B083" w:themeFill="accent2" w:themeFillTint="99"/>
          </w:tcPr>
          <w:p w:rsidR="00DA694C" w:rsidRDefault="00156B46" w:rsidP="00D61FFF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NOK</w:t>
            </w:r>
          </w:p>
        </w:tc>
      </w:tr>
      <w:tr w:rsidR="000513C5" w:rsidTr="00EA508E">
        <w:tc>
          <w:tcPr>
            <w:tcW w:w="2191" w:type="dxa"/>
            <w:shd w:val="clear" w:color="auto" w:fill="auto"/>
          </w:tcPr>
          <w:p w:rsidR="000513C5" w:rsidRDefault="00EA508E" w:rsidP="007C7FC3">
            <w:pPr>
              <w:pStyle w:val="NoSpacing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request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hyperlink r:id="rId12" w:anchor="RequestObject" w:history="1">
              <w:r w:rsidRPr="00EA508E">
                <w:rPr>
                  <w:rStyle w:val="Hyperlink"/>
                  <w:sz w:val="16"/>
                  <w:szCs w:val="16"/>
                </w:rPr>
                <w:t>RFC</w:t>
              </w:r>
            </w:hyperlink>
            <w:r>
              <w:rPr>
                <w:sz w:val="16"/>
                <w:szCs w:val="16"/>
              </w:rPr>
              <w:t>)</w:t>
            </w:r>
          </w:p>
        </w:tc>
        <w:tc>
          <w:tcPr>
            <w:tcW w:w="2325" w:type="dxa"/>
            <w:shd w:val="clear" w:color="auto" w:fill="92D050"/>
          </w:tcPr>
          <w:p w:rsidR="000513C5" w:rsidRDefault="00EA508E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407" w:type="dxa"/>
            <w:shd w:val="clear" w:color="auto" w:fill="F4B083" w:themeFill="accent2" w:themeFillTint="99"/>
          </w:tcPr>
          <w:p w:rsidR="000513C5" w:rsidRDefault="00EA508E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NOK</w:t>
            </w:r>
          </w:p>
        </w:tc>
        <w:tc>
          <w:tcPr>
            <w:tcW w:w="2365" w:type="dxa"/>
            <w:shd w:val="clear" w:color="auto" w:fill="F4B083" w:themeFill="accent2" w:themeFillTint="99"/>
          </w:tcPr>
          <w:p w:rsidR="000513C5" w:rsidRDefault="00EA508E" w:rsidP="00D61FFF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NOK</w:t>
            </w:r>
          </w:p>
        </w:tc>
      </w:tr>
      <w:tr w:rsidR="00C17FC2" w:rsidTr="00FB777A">
        <w:tc>
          <w:tcPr>
            <w:tcW w:w="2191" w:type="dxa"/>
            <w:shd w:val="clear" w:color="auto" w:fill="F7CAAC" w:themeFill="accent2" w:themeFillTint="66"/>
          </w:tcPr>
          <w:p w:rsidR="00C17FC2" w:rsidRDefault="00C17FC2" w:rsidP="007C7FC3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Qualité</w:t>
            </w:r>
          </w:p>
        </w:tc>
        <w:tc>
          <w:tcPr>
            <w:tcW w:w="7097" w:type="dxa"/>
            <w:gridSpan w:val="3"/>
            <w:shd w:val="clear" w:color="auto" w:fill="F7CAAC" w:themeFill="accent2" w:themeFillTint="66"/>
          </w:tcPr>
          <w:p w:rsidR="00C17FC2" w:rsidRDefault="00C17FC2" w:rsidP="00D61FFF">
            <w:pPr>
              <w:pStyle w:val="NoSpacing"/>
              <w:rPr>
                <w:sz w:val="16"/>
                <w:szCs w:val="16"/>
              </w:rPr>
            </w:pPr>
          </w:p>
        </w:tc>
      </w:tr>
      <w:tr w:rsidR="003B4B50" w:rsidTr="004D4AAD">
        <w:tc>
          <w:tcPr>
            <w:tcW w:w="2191" w:type="dxa"/>
          </w:tcPr>
          <w:p w:rsidR="003B4B50" w:rsidRDefault="003B4B50" w:rsidP="003B4B50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Code </w:t>
            </w:r>
            <w:proofErr w:type="spellStart"/>
            <w:r>
              <w:rPr>
                <w:sz w:val="16"/>
                <w:szCs w:val="16"/>
              </w:rPr>
              <w:t>coverage</w:t>
            </w:r>
            <w:proofErr w:type="spellEnd"/>
          </w:p>
        </w:tc>
        <w:tc>
          <w:tcPr>
            <w:tcW w:w="2325" w:type="dxa"/>
          </w:tcPr>
          <w:p w:rsidR="003B4B50" w:rsidRDefault="003B4B50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84%</w:t>
            </w:r>
          </w:p>
        </w:tc>
        <w:tc>
          <w:tcPr>
            <w:tcW w:w="2407" w:type="dxa"/>
          </w:tcPr>
          <w:p w:rsidR="003B4B50" w:rsidRDefault="006E6106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??</w:t>
            </w:r>
          </w:p>
        </w:tc>
        <w:tc>
          <w:tcPr>
            <w:tcW w:w="2365" w:type="dxa"/>
          </w:tcPr>
          <w:p w:rsidR="003B4B50" w:rsidRDefault="006E6106" w:rsidP="00D61FFF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??</w:t>
            </w:r>
          </w:p>
        </w:tc>
      </w:tr>
      <w:tr w:rsidR="003B4B50" w:rsidTr="004D4AAD">
        <w:tc>
          <w:tcPr>
            <w:tcW w:w="2191" w:type="dxa"/>
          </w:tcPr>
          <w:p w:rsidR="003B4B50" w:rsidRDefault="003B4B50" w:rsidP="003B4B50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Nombre </w:t>
            </w:r>
            <w:proofErr w:type="spellStart"/>
            <w:r>
              <w:rPr>
                <w:sz w:val="16"/>
                <w:szCs w:val="16"/>
              </w:rPr>
              <w:t>UTs</w:t>
            </w:r>
            <w:proofErr w:type="spellEnd"/>
          </w:p>
        </w:tc>
        <w:tc>
          <w:tcPr>
            <w:tcW w:w="2325" w:type="dxa"/>
          </w:tcPr>
          <w:p w:rsidR="003B4B50" w:rsidRDefault="003B4B50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800</w:t>
            </w:r>
          </w:p>
        </w:tc>
        <w:tc>
          <w:tcPr>
            <w:tcW w:w="2407" w:type="dxa"/>
          </w:tcPr>
          <w:p w:rsidR="003B4B50" w:rsidRDefault="003B4B50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400</w:t>
            </w:r>
          </w:p>
        </w:tc>
        <w:tc>
          <w:tcPr>
            <w:tcW w:w="2365" w:type="dxa"/>
          </w:tcPr>
          <w:p w:rsidR="003B4B50" w:rsidRDefault="006E6106" w:rsidP="00D61FFF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??</w:t>
            </w:r>
          </w:p>
        </w:tc>
      </w:tr>
      <w:tr w:rsidR="00B059DE" w:rsidTr="00FB777A">
        <w:tc>
          <w:tcPr>
            <w:tcW w:w="2191" w:type="dxa"/>
            <w:shd w:val="clear" w:color="auto" w:fill="F7CAAC" w:themeFill="accent2" w:themeFillTint="66"/>
          </w:tcPr>
          <w:p w:rsidR="00B059DE" w:rsidRDefault="00B059DE" w:rsidP="003B4B50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UMA (</w:t>
            </w:r>
            <w:hyperlink r:id="rId13" w:history="1">
              <w:r w:rsidRPr="00B059DE">
                <w:rPr>
                  <w:rStyle w:val="Hyperlink"/>
                  <w:sz w:val="16"/>
                  <w:szCs w:val="16"/>
                </w:rPr>
                <w:t>RFC</w:t>
              </w:r>
            </w:hyperlink>
            <w:r>
              <w:rPr>
                <w:sz w:val="16"/>
                <w:szCs w:val="16"/>
              </w:rPr>
              <w:t>)</w:t>
            </w:r>
          </w:p>
        </w:tc>
        <w:tc>
          <w:tcPr>
            <w:tcW w:w="7097" w:type="dxa"/>
            <w:gridSpan w:val="3"/>
            <w:shd w:val="clear" w:color="auto" w:fill="F7CAAC" w:themeFill="accent2" w:themeFillTint="66"/>
          </w:tcPr>
          <w:p w:rsidR="00B059DE" w:rsidRDefault="00B059DE" w:rsidP="00D61FFF">
            <w:pPr>
              <w:pStyle w:val="NoSpacing"/>
              <w:rPr>
                <w:sz w:val="16"/>
                <w:szCs w:val="16"/>
              </w:rPr>
            </w:pPr>
          </w:p>
        </w:tc>
      </w:tr>
      <w:tr w:rsidR="00C17FC2" w:rsidTr="00B059DE">
        <w:tc>
          <w:tcPr>
            <w:tcW w:w="2191" w:type="dxa"/>
          </w:tcPr>
          <w:p w:rsidR="00C17FC2" w:rsidRDefault="00B059DE" w:rsidP="003B4B50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UMA implémenté</w:t>
            </w:r>
          </w:p>
        </w:tc>
        <w:tc>
          <w:tcPr>
            <w:tcW w:w="2325" w:type="dxa"/>
            <w:shd w:val="clear" w:color="auto" w:fill="92D050"/>
          </w:tcPr>
          <w:p w:rsidR="00C17FC2" w:rsidRDefault="00B059DE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407" w:type="dxa"/>
            <w:shd w:val="clear" w:color="auto" w:fill="F7CAAC" w:themeFill="accent2" w:themeFillTint="66"/>
          </w:tcPr>
          <w:p w:rsidR="00C17FC2" w:rsidRDefault="00B059DE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NOK</w:t>
            </w:r>
          </w:p>
        </w:tc>
        <w:tc>
          <w:tcPr>
            <w:tcW w:w="2365" w:type="dxa"/>
            <w:shd w:val="clear" w:color="auto" w:fill="92D050"/>
          </w:tcPr>
          <w:p w:rsidR="00C17FC2" w:rsidRDefault="00B059DE" w:rsidP="00D61FFF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</w:tr>
      <w:tr w:rsidR="00885036" w:rsidTr="00FB777A">
        <w:tc>
          <w:tcPr>
            <w:tcW w:w="2191" w:type="dxa"/>
            <w:shd w:val="clear" w:color="auto" w:fill="F7CAAC" w:themeFill="accent2" w:themeFillTint="66"/>
          </w:tcPr>
          <w:p w:rsidR="00885036" w:rsidRDefault="00885036" w:rsidP="003B4B50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UI</w:t>
            </w:r>
          </w:p>
        </w:tc>
        <w:tc>
          <w:tcPr>
            <w:tcW w:w="7097" w:type="dxa"/>
            <w:gridSpan w:val="3"/>
            <w:shd w:val="clear" w:color="auto" w:fill="F7CAAC" w:themeFill="accent2" w:themeFillTint="66"/>
          </w:tcPr>
          <w:p w:rsidR="00885036" w:rsidRDefault="00885036" w:rsidP="00D61FFF">
            <w:pPr>
              <w:pStyle w:val="NoSpacing"/>
              <w:rPr>
                <w:sz w:val="16"/>
                <w:szCs w:val="16"/>
              </w:rPr>
            </w:pPr>
          </w:p>
        </w:tc>
      </w:tr>
      <w:tr w:rsidR="00B059DE" w:rsidTr="00FE21EA">
        <w:tc>
          <w:tcPr>
            <w:tcW w:w="2191" w:type="dxa"/>
          </w:tcPr>
          <w:p w:rsidR="00B059DE" w:rsidRDefault="00B059DE" w:rsidP="003B4B50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UI présente</w:t>
            </w:r>
          </w:p>
        </w:tc>
        <w:tc>
          <w:tcPr>
            <w:tcW w:w="2325" w:type="dxa"/>
            <w:shd w:val="clear" w:color="auto" w:fill="92D050"/>
          </w:tcPr>
          <w:p w:rsidR="00B059DE" w:rsidRDefault="00B059DE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407" w:type="dxa"/>
            <w:shd w:val="clear" w:color="auto" w:fill="92D050"/>
          </w:tcPr>
          <w:p w:rsidR="00B059DE" w:rsidRDefault="00B059DE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365" w:type="dxa"/>
            <w:shd w:val="clear" w:color="auto" w:fill="92D050"/>
          </w:tcPr>
          <w:p w:rsidR="00B059DE" w:rsidRDefault="00B059DE" w:rsidP="00D61FFF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</w:tr>
      <w:tr w:rsidR="00B059DE" w:rsidTr="00FE21EA">
        <w:tc>
          <w:tcPr>
            <w:tcW w:w="2191" w:type="dxa"/>
          </w:tcPr>
          <w:p w:rsidR="00B059DE" w:rsidRDefault="00885036" w:rsidP="00885036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CRUD </w:t>
            </w:r>
            <w:proofErr w:type="spellStart"/>
            <w:r>
              <w:rPr>
                <w:sz w:val="16"/>
                <w:szCs w:val="16"/>
              </w:rPr>
              <w:t>openid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assets</w:t>
            </w:r>
            <w:proofErr w:type="spellEnd"/>
            <w:r>
              <w:rPr>
                <w:sz w:val="16"/>
                <w:szCs w:val="16"/>
              </w:rPr>
              <w:t xml:space="preserve"> (client, scope, </w:t>
            </w:r>
            <w:proofErr w:type="spellStart"/>
            <w:r>
              <w:rPr>
                <w:sz w:val="16"/>
                <w:szCs w:val="16"/>
              </w:rPr>
              <w:t>resource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owner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etc</w:t>
            </w:r>
            <w:proofErr w:type="spellEnd"/>
            <w:r>
              <w:rPr>
                <w:sz w:val="16"/>
                <w:szCs w:val="16"/>
              </w:rPr>
              <w:t xml:space="preserve"> ..)</w:t>
            </w:r>
          </w:p>
        </w:tc>
        <w:tc>
          <w:tcPr>
            <w:tcW w:w="2325" w:type="dxa"/>
            <w:shd w:val="clear" w:color="auto" w:fill="92D050"/>
          </w:tcPr>
          <w:p w:rsidR="00B059DE" w:rsidRDefault="00885036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407" w:type="dxa"/>
            <w:shd w:val="clear" w:color="auto" w:fill="92D050"/>
          </w:tcPr>
          <w:p w:rsidR="00B059DE" w:rsidRDefault="00885036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365" w:type="dxa"/>
            <w:shd w:val="clear" w:color="auto" w:fill="92D050"/>
          </w:tcPr>
          <w:p w:rsidR="00B059DE" w:rsidRDefault="00885036" w:rsidP="00D61FFF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</w:tr>
      <w:tr w:rsidR="00885036" w:rsidTr="00FE21EA">
        <w:tc>
          <w:tcPr>
            <w:tcW w:w="2191" w:type="dxa"/>
          </w:tcPr>
          <w:p w:rsidR="00885036" w:rsidRDefault="00885036" w:rsidP="003B4B50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CRUD </w:t>
            </w:r>
            <w:proofErr w:type="spellStart"/>
            <w:r>
              <w:rPr>
                <w:sz w:val="16"/>
                <w:szCs w:val="16"/>
              </w:rPr>
              <w:t>uma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assets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resource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authorization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policy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etc</w:t>
            </w:r>
            <w:proofErr w:type="spellEnd"/>
            <w:r>
              <w:rPr>
                <w:sz w:val="16"/>
                <w:szCs w:val="16"/>
              </w:rPr>
              <w:t xml:space="preserve"> …)</w:t>
            </w:r>
          </w:p>
        </w:tc>
        <w:tc>
          <w:tcPr>
            <w:tcW w:w="2325" w:type="dxa"/>
            <w:shd w:val="clear" w:color="auto" w:fill="92D050"/>
          </w:tcPr>
          <w:p w:rsidR="00885036" w:rsidRDefault="00885036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407" w:type="dxa"/>
            <w:shd w:val="clear" w:color="auto" w:fill="F7CAAC" w:themeFill="accent2" w:themeFillTint="66"/>
          </w:tcPr>
          <w:p w:rsidR="00885036" w:rsidRDefault="00885036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NOK</w:t>
            </w:r>
          </w:p>
        </w:tc>
        <w:tc>
          <w:tcPr>
            <w:tcW w:w="2365" w:type="dxa"/>
            <w:shd w:val="clear" w:color="auto" w:fill="92D050"/>
          </w:tcPr>
          <w:p w:rsidR="00885036" w:rsidRDefault="00885036" w:rsidP="00D61FFF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</w:tr>
      <w:tr w:rsidR="00885036" w:rsidTr="00FE21EA">
        <w:tc>
          <w:tcPr>
            <w:tcW w:w="2191" w:type="dxa"/>
          </w:tcPr>
          <w:p w:rsidR="00885036" w:rsidRDefault="00D026A1" w:rsidP="003B4B50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Ressource organisée par URL </w:t>
            </w:r>
          </w:p>
        </w:tc>
        <w:tc>
          <w:tcPr>
            <w:tcW w:w="2325" w:type="dxa"/>
            <w:shd w:val="clear" w:color="auto" w:fill="92D050"/>
          </w:tcPr>
          <w:p w:rsidR="00885036" w:rsidRDefault="00D026A1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407" w:type="dxa"/>
            <w:shd w:val="clear" w:color="auto" w:fill="F7CAAC" w:themeFill="accent2" w:themeFillTint="66"/>
          </w:tcPr>
          <w:p w:rsidR="00885036" w:rsidRDefault="00D026A1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NOK</w:t>
            </w:r>
          </w:p>
        </w:tc>
        <w:tc>
          <w:tcPr>
            <w:tcW w:w="2365" w:type="dxa"/>
            <w:shd w:val="clear" w:color="auto" w:fill="F7CAAC" w:themeFill="accent2" w:themeFillTint="66"/>
          </w:tcPr>
          <w:p w:rsidR="00885036" w:rsidRDefault="00D026A1" w:rsidP="00D61FFF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NOK</w:t>
            </w:r>
          </w:p>
        </w:tc>
      </w:tr>
      <w:tr w:rsidR="00D026A1" w:rsidTr="003072B9">
        <w:tc>
          <w:tcPr>
            <w:tcW w:w="2191" w:type="dxa"/>
          </w:tcPr>
          <w:p w:rsidR="00D026A1" w:rsidRDefault="003072B9" w:rsidP="003B4B50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Activer ou désactiver des </w:t>
            </w:r>
            <w:proofErr w:type="spellStart"/>
            <w:r>
              <w:rPr>
                <w:sz w:val="16"/>
                <w:szCs w:val="16"/>
              </w:rPr>
              <w:t>identity</w:t>
            </w:r>
            <w:proofErr w:type="spellEnd"/>
            <w:r>
              <w:rPr>
                <w:sz w:val="16"/>
                <w:szCs w:val="16"/>
              </w:rPr>
              <w:t xml:space="preserve"> providers</w:t>
            </w:r>
          </w:p>
        </w:tc>
        <w:tc>
          <w:tcPr>
            <w:tcW w:w="2325" w:type="dxa"/>
            <w:shd w:val="clear" w:color="auto" w:fill="92D050"/>
          </w:tcPr>
          <w:p w:rsidR="00D026A1" w:rsidRDefault="003072B9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407" w:type="dxa"/>
            <w:shd w:val="clear" w:color="auto" w:fill="F7CAAC" w:themeFill="accent2" w:themeFillTint="66"/>
          </w:tcPr>
          <w:p w:rsidR="00D026A1" w:rsidRDefault="003072B9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NOK</w:t>
            </w:r>
          </w:p>
        </w:tc>
        <w:tc>
          <w:tcPr>
            <w:tcW w:w="2365" w:type="dxa"/>
            <w:shd w:val="clear" w:color="auto" w:fill="F7CAAC" w:themeFill="accent2" w:themeFillTint="66"/>
          </w:tcPr>
          <w:p w:rsidR="00D026A1" w:rsidRDefault="003072B9" w:rsidP="00D61FFF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</w:tr>
      <w:tr w:rsidR="00AB64AC" w:rsidTr="00FB777A">
        <w:trPr>
          <w:trHeight w:val="70"/>
        </w:trPr>
        <w:tc>
          <w:tcPr>
            <w:tcW w:w="2191" w:type="dxa"/>
            <w:shd w:val="clear" w:color="auto" w:fill="F7CAAC" w:themeFill="accent2" w:themeFillTint="66"/>
          </w:tcPr>
          <w:p w:rsidR="00AB64AC" w:rsidRDefault="00AB64AC" w:rsidP="003B4B50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Déploiement</w:t>
            </w:r>
          </w:p>
        </w:tc>
        <w:tc>
          <w:tcPr>
            <w:tcW w:w="7097" w:type="dxa"/>
            <w:gridSpan w:val="3"/>
            <w:shd w:val="clear" w:color="auto" w:fill="F7CAAC" w:themeFill="accent2" w:themeFillTint="66"/>
          </w:tcPr>
          <w:p w:rsidR="00AB64AC" w:rsidRDefault="00AB64AC" w:rsidP="00D61FFF">
            <w:pPr>
              <w:pStyle w:val="NoSpacing"/>
              <w:rPr>
                <w:sz w:val="16"/>
                <w:szCs w:val="16"/>
              </w:rPr>
            </w:pPr>
          </w:p>
        </w:tc>
      </w:tr>
      <w:tr w:rsidR="00AB64AC" w:rsidTr="004D4AAD">
        <w:tc>
          <w:tcPr>
            <w:tcW w:w="2191" w:type="dxa"/>
          </w:tcPr>
          <w:p w:rsidR="00AB64AC" w:rsidRDefault="00AB64AC" w:rsidP="003B4B50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Méthodes de déploiement</w:t>
            </w:r>
          </w:p>
        </w:tc>
        <w:tc>
          <w:tcPr>
            <w:tcW w:w="2325" w:type="dxa"/>
          </w:tcPr>
          <w:p w:rsidR="00AB64AC" w:rsidRDefault="005D2344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Docker ou</w:t>
            </w:r>
            <w:r w:rsidR="00EB07DD">
              <w:rPr>
                <w:sz w:val="16"/>
                <w:szCs w:val="16"/>
              </w:rPr>
              <w:t xml:space="preserve"> </w:t>
            </w:r>
            <w:r w:rsidR="00AB64AC">
              <w:rPr>
                <w:sz w:val="16"/>
                <w:szCs w:val="16"/>
              </w:rPr>
              <w:t>manuellement</w:t>
            </w:r>
          </w:p>
        </w:tc>
        <w:tc>
          <w:tcPr>
            <w:tcW w:w="2407" w:type="dxa"/>
          </w:tcPr>
          <w:p w:rsidR="00AB64AC" w:rsidRDefault="00AB64AC" w:rsidP="00AB64AC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Manuellement (nécessite la création d’un projet web)</w:t>
            </w:r>
          </w:p>
        </w:tc>
        <w:tc>
          <w:tcPr>
            <w:tcW w:w="2365" w:type="dxa"/>
          </w:tcPr>
          <w:p w:rsidR="00AB64AC" w:rsidRDefault="00AB64AC" w:rsidP="00D61FFF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Manuellement en suivant le guide</w:t>
            </w:r>
          </w:p>
        </w:tc>
      </w:tr>
      <w:tr w:rsidR="00F5364E" w:rsidTr="00FB777A">
        <w:tc>
          <w:tcPr>
            <w:tcW w:w="2191" w:type="dxa"/>
            <w:shd w:val="clear" w:color="auto" w:fill="F7CAAC" w:themeFill="accent2" w:themeFillTint="66"/>
          </w:tcPr>
          <w:p w:rsidR="00F5364E" w:rsidRDefault="00F5364E" w:rsidP="003B4B50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Autres</w:t>
            </w:r>
          </w:p>
        </w:tc>
        <w:tc>
          <w:tcPr>
            <w:tcW w:w="7097" w:type="dxa"/>
            <w:gridSpan w:val="3"/>
            <w:shd w:val="clear" w:color="auto" w:fill="F7CAAC" w:themeFill="accent2" w:themeFillTint="66"/>
          </w:tcPr>
          <w:p w:rsidR="00F5364E" w:rsidRDefault="00F5364E" w:rsidP="00D61FFF">
            <w:pPr>
              <w:pStyle w:val="NoSpacing"/>
              <w:rPr>
                <w:sz w:val="16"/>
                <w:szCs w:val="16"/>
              </w:rPr>
            </w:pPr>
          </w:p>
        </w:tc>
      </w:tr>
      <w:tr w:rsidR="003072B9" w:rsidTr="004D4AAD">
        <w:tc>
          <w:tcPr>
            <w:tcW w:w="2191" w:type="dxa"/>
          </w:tcPr>
          <w:p w:rsidR="003072B9" w:rsidRDefault="00F12148" w:rsidP="003B4B50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Nombre certifications</w:t>
            </w:r>
          </w:p>
        </w:tc>
        <w:tc>
          <w:tcPr>
            <w:tcW w:w="2325" w:type="dxa"/>
          </w:tcPr>
          <w:p w:rsidR="003072B9" w:rsidRDefault="00F12148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407" w:type="dxa"/>
          </w:tcPr>
          <w:p w:rsidR="003072B9" w:rsidRDefault="00F12148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365" w:type="dxa"/>
          </w:tcPr>
          <w:p w:rsidR="003072B9" w:rsidRDefault="00F12148" w:rsidP="00D61FFF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</w:tr>
      <w:tr w:rsidR="00AB64AC" w:rsidTr="004D4AAD">
        <w:tc>
          <w:tcPr>
            <w:tcW w:w="2191" w:type="dxa"/>
          </w:tcPr>
          <w:p w:rsidR="00AB64AC" w:rsidRDefault="009E5E16" w:rsidP="009E5E16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Langage préféré </w:t>
            </w:r>
          </w:p>
        </w:tc>
        <w:tc>
          <w:tcPr>
            <w:tcW w:w="2325" w:type="dxa"/>
          </w:tcPr>
          <w:p w:rsidR="00AB64AC" w:rsidRDefault="009E5E16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C#</w:t>
            </w:r>
          </w:p>
        </w:tc>
        <w:tc>
          <w:tcPr>
            <w:tcW w:w="2407" w:type="dxa"/>
          </w:tcPr>
          <w:p w:rsidR="00AB64AC" w:rsidRDefault="009E5E16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C#</w:t>
            </w:r>
          </w:p>
        </w:tc>
        <w:tc>
          <w:tcPr>
            <w:tcW w:w="2365" w:type="dxa"/>
          </w:tcPr>
          <w:p w:rsidR="00AB64AC" w:rsidRDefault="009E5E16" w:rsidP="00D61FFF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Java</w:t>
            </w:r>
          </w:p>
        </w:tc>
      </w:tr>
      <w:tr w:rsidR="009E5E16" w:rsidTr="004D4AAD">
        <w:tc>
          <w:tcPr>
            <w:tcW w:w="2191" w:type="dxa"/>
          </w:tcPr>
          <w:p w:rsidR="009E5E16" w:rsidRDefault="009E5E16" w:rsidP="00AB6050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Outils pour interagir </w:t>
            </w:r>
            <w:r w:rsidR="00AB6050">
              <w:rPr>
                <w:sz w:val="16"/>
                <w:szCs w:val="16"/>
              </w:rPr>
              <w:t xml:space="preserve">aisément </w:t>
            </w:r>
            <w:r>
              <w:rPr>
                <w:sz w:val="16"/>
                <w:szCs w:val="16"/>
              </w:rPr>
              <w:t xml:space="preserve"> avec les APIs</w:t>
            </w:r>
          </w:p>
        </w:tc>
        <w:tc>
          <w:tcPr>
            <w:tcW w:w="2325" w:type="dxa"/>
          </w:tcPr>
          <w:p w:rsidR="009E5E16" w:rsidRDefault="009E5E16" w:rsidP="00D8018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Extensions Visual Studio et </w:t>
            </w:r>
            <w:proofErr w:type="spellStart"/>
            <w:r>
              <w:rPr>
                <w:sz w:val="16"/>
                <w:szCs w:val="16"/>
              </w:rPr>
              <w:t>nuget</w:t>
            </w:r>
            <w:proofErr w:type="spellEnd"/>
            <w:r>
              <w:rPr>
                <w:sz w:val="16"/>
                <w:szCs w:val="16"/>
              </w:rPr>
              <w:t xml:space="preserve"> packages</w:t>
            </w:r>
          </w:p>
        </w:tc>
        <w:tc>
          <w:tcPr>
            <w:tcW w:w="2407" w:type="dxa"/>
          </w:tcPr>
          <w:p w:rsidR="009E5E16" w:rsidRDefault="009E5E16" w:rsidP="00D80185">
            <w:pPr>
              <w:pStyle w:val="NoSpacing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Nuget</w:t>
            </w:r>
            <w:proofErr w:type="spellEnd"/>
            <w:r>
              <w:rPr>
                <w:sz w:val="16"/>
                <w:szCs w:val="16"/>
              </w:rPr>
              <w:t xml:space="preserve"> package</w:t>
            </w:r>
          </w:p>
        </w:tc>
        <w:tc>
          <w:tcPr>
            <w:tcW w:w="2365" w:type="dxa"/>
          </w:tcPr>
          <w:p w:rsidR="009E5E16" w:rsidRDefault="009E5E16" w:rsidP="00D61FFF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NOK</w:t>
            </w:r>
          </w:p>
        </w:tc>
      </w:tr>
    </w:tbl>
    <w:p w:rsidR="00D80185" w:rsidRDefault="00D80185" w:rsidP="00D80185">
      <w:pPr>
        <w:pStyle w:val="NoSpacing"/>
      </w:pPr>
    </w:p>
    <w:p w:rsidR="0093609E" w:rsidRDefault="00787E07" w:rsidP="00D80185">
      <w:pPr>
        <w:pStyle w:val="NoSpacing"/>
      </w:pPr>
      <w:r>
        <w:t xml:space="preserve">Même si </w:t>
      </w:r>
      <w:proofErr w:type="spellStart"/>
      <w:r>
        <w:t>Lokit</w:t>
      </w:r>
      <w:proofErr w:type="spellEnd"/>
      <w:r>
        <w:t xml:space="preserve"> offre un bon nombre de fonctionnalités face à ses concurrents, il tire sa force </w:t>
      </w:r>
      <w:r w:rsidR="000D0748">
        <w:t xml:space="preserve">de part sa facilité de déploiement et d’utilisation. </w:t>
      </w:r>
      <w:r w:rsidR="00A4589D">
        <w:t xml:space="preserve">En effet un développeur .NET qui n’est pas </w:t>
      </w:r>
      <w:r w:rsidR="00E74336">
        <w:t>familier</w:t>
      </w:r>
      <w:r w:rsidR="00A4589D">
        <w:t xml:space="preserve"> avec les notions </w:t>
      </w:r>
      <w:proofErr w:type="spellStart"/>
      <w:r w:rsidR="00A4589D">
        <w:t>OpenId</w:t>
      </w:r>
      <w:proofErr w:type="spellEnd"/>
      <w:r w:rsidR="00A4589D">
        <w:t xml:space="preserve"> et UMA, </w:t>
      </w:r>
      <w:r w:rsidR="00A01840">
        <w:t>peut aisément utiliser le produit grâce aux différents outils mis à disposition.</w:t>
      </w:r>
    </w:p>
    <w:p w:rsidR="009776D1" w:rsidRDefault="009776D1" w:rsidP="00D80185">
      <w:pPr>
        <w:pStyle w:val="NoSpacing"/>
      </w:pPr>
    </w:p>
    <w:p w:rsidR="009776D1" w:rsidRDefault="0071168F" w:rsidP="00D80185">
      <w:pPr>
        <w:pStyle w:val="NoSpacing"/>
      </w:pPr>
      <w:r>
        <w:t xml:space="preserve">La partie </w:t>
      </w:r>
      <w:r w:rsidR="00F804CC">
        <w:t>qui suit</w:t>
      </w:r>
      <w:r>
        <w:t xml:space="preserve"> décrit brièvement l’architecture et </w:t>
      </w:r>
      <w:r w:rsidR="00546599">
        <w:t>les différents composants</w:t>
      </w:r>
      <w:r>
        <w:t>.</w:t>
      </w:r>
      <w:r w:rsidR="009776D1">
        <w:br w:type="page"/>
      </w:r>
    </w:p>
    <w:p w:rsidR="009776D1" w:rsidRDefault="009776D1" w:rsidP="009776D1">
      <w:pPr>
        <w:pStyle w:val="Heading1"/>
      </w:pPr>
      <w:bookmarkStart w:id="1" w:name="_Toc455497614"/>
      <w:r>
        <w:lastRenderedPageBreak/>
        <w:t>Architecture</w:t>
      </w:r>
      <w:bookmarkEnd w:id="1"/>
    </w:p>
    <w:p w:rsidR="000E4C83" w:rsidRDefault="000E4C83" w:rsidP="00D80185">
      <w:pPr>
        <w:pStyle w:val="NoSpacing"/>
      </w:pPr>
    </w:p>
    <w:p w:rsidR="00EA582B" w:rsidRDefault="00EA582B" w:rsidP="00D80185">
      <w:pPr>
        <w:pStyle w:val="NoSpacing"/>
      </w:pPr>
      <w:r>
        <w:t xml:space="preserve">Le schéma ci-dessous montre les </w:t>
      </w:r>
      <w:r w:rsidR="00A026D8">
        <w:t>interactions</w:t>
      </w:r>
      <w:r>
        <w:t xml:space="preserve"> entre les composants.</w:t>
      </w:r>
    </w:p>
    <w:p w:rsidR="00EA582B" w:rsidRDefault="00EA582B" w:rsidP="00D80185">
      <w:pPr>
        <w:pStyle w:val="NoSpacing"/>
      </w:pPr>
    </w:p>
    <w:p w:rsidR="000E4C83" w:rsidRDefault="00AF692E" w:rsidP="00D80185">
      <w:pPr>
        <w:pStyle w:val="NoSpacing"/>
      </w:pPr>
      <w:r>
        <w:rPr>
          <w:noProof/>
          <w:lang w:val="en-US"/>
        </w:rPr>
        <mc:AlternateContent>
          <mc:Choice Requires="wpc">
            <w:drawing>
              <wp:inline distT="0" distB="0" distL="0" distR="0">
                <wp:extent cx="6229350" cy="4667250"/>
                <wp:effectExtent l="0" t="0" r="0" b="0"/>
                <wp:docPr id="17" name="Canvas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8" name="Rectangle 18"/>
                        <wps:cNvSpPr/>
                        <wps:spPr>
                          <a:xfrm>
                            <a:off x="28575" y="1543050"/>
                            <a:ext cx="1238250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777A" w:rsidRPr="00AF692E" w:rsidRDefault="00FB777A" w:rsidP="00AF692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Configu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</w:rPr>
                                <w:tab/>
                                <w:t>ration 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123100" y="1552575"/>
                            <a:ext cx="1238250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777A" w:rsidRDefault="00FB777A" w:rsidP="00AF692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fr-BE"/>
                                </w:rPr>
                                <w:t>Manager API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894875" y="1562100"/>
                            <a:ext cx="1238250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777A" w:rsidRDefault="00FB777A" w:rsidP="00AF692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fr-BE"/>
                                </w:rPr>
                                <w:t>Uma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fr-BE"/>
                                </w:rPr>
                                <w:t xml:space="preserve"> API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466125" y="646725"/>
                            <a:ext cx="1238250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777A" w:rsidRDefault="00FB777A" w:rsidP="00AF692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fr-BE"/>
                                </w:rPr>
                                <w:t>Openid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fr-BE"/>
                                </w:rPr>
                                <w:t xml:space="preserve"> API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418375" y="2732700"/>
                            <a:ext cx="1238250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777A" w:rsidRDefault="00FB777A" w:rsidP="0052574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fr-BE"/>
                                </w:rPr>
                                <w:t>WebSite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fr-BE"/>
                                </w:rPr>
                                <w:t xml:space="preserve"> API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466125" y="3912825"/>
                            <a:ext cx="1238250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777A" w:rsidRDefault="00FB777A" w:rsidP="006B751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fr-BE"/>
                                </w:rPr>
                                <w:t>WebSite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Can 24"/>
                        <wps:cNvSpPr/>
                        <wps:spPr>
                          <a:xfrm>
                            <a:off x="5324475" y="37125"/>
                            <a:ext cx="884850" cy="419100"/>
                          </a:xfrm>
                          <a:prstGeom prst="ca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777A" w:rsidRPr="006B751E" w:rsidRDefault="00FB777A" w:rsidP="006B751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UMA 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Can 25"/>
                        <wps:cNvSpPr/>
                        <wps:spPr>
                          <a:xfrm>
                            <a:off x="3132750" y="37125"/>
                            <a:ext cx="884555" cy="419100"/>
                          </a:xfrm>
                          <a:prstGeom prst="ca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777A" w:rsidRDefault="00FB777A" w:rsidP="006B751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fr-BE"/>
                                </w:rPr>
                                <w:t>OpenId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fr-BE"/>
                                </w:rPr>
                                <w:t xml:space="preserve"> DB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Can 26"/>
                        <wps:cNvSpPr/>
                        <wps:spPr>
                          <a:xfrm>
                            <a:off x="28575" y="37125"/>
                            <a:ext cx="1333499" cy="419100"/>
                          </a:xfrm>
                          <a:prstGeom prst="ca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777A" w:rsidRDefault="00FB777A" w:rsidP="006B751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fr-BE"/>
                                </w:rPr>
                                <w:t>Configuration DB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Arrow Connector 27"/>
                        <wps:cNvCnPr>
                          <a:stCxn id="19" idx="0"/>
                          <a:endCxn id="25" idx="3"/>
                        </wps:cNvCnPr>
                        <wps:spPr>
                          <a:xfrm flipV="1">
                            <a:off x="2742225" y="456225"/>
                            <a:ext cx="832803" cy="10963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>
                          <a:stCxn id="18" idx="0"/>
                          <a:endCxn id="26" idx="3"/>
                        </wps:cNvCnPr>
                        <wps:spPr>
                          <a:xfrm flipV="1">
                            <a:off x="647700" y="456225"/>
                            <a:ext cx="47625" cy="10868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9"/>
                        <wps:cNvCnPr>
                          <a:stCxn id="20" idx="0"/>
                          <a:endCxn id="24" idx="3"/>
                        </wps:cNvCnPr>
                        <wps:spPr>
                          <a:xfrm flipV="1">
                            <a:off x="5514000" y="456225"/>
                            <a:ext cx="252900" cy="11058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/>
                        <wps:cNvCnPr>
                          <a:stCxn id="21" idx="0"/>
                          <a:endCxn id="25" idx="3"/>
                        </wps:cNvCnPr>
                        <wps:spPr>
                          <a:xfrm flipH="1" flipV="1">
                            <a:off x="3575028" y="456225"/>
                            <a:ext cx="510222" cy="1905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>
                          <a:stCxn id="19" idx="0"/>
                          <a:endCxn id="21" idx="2"/>
                        </wps:cNvCnPr>
                        <wps:spPr>
                          <a:xfrm flipV="1">
                            <a:off x="2742225" y="1323000"/>
                            <a:ext cx="1343025" cy="2295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Arrow Connector 33"/>
                        <wps:cNvCnPr>
                          <a:stCxn id="18" idx="0"/>
                          <a:endCxn id="21" idx="2"/>
                        </wps:cNvCnPr>
                        <wps:spPr>
                          <a:xfrm flipV="1">
                            <a:off x="647700" y="1323000"/>
                            <a:ext cx="3437550" cy="2200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Arrow Connector 34"/>
                        <wps:cNvCnPr>
                          <a:stCxn id="20" idx="0"/>
                          <a:endCxn id="21" idx="2"/>
                        </wps:cNvCnPr>
                        <wps:spPr>
                          <a:xfrm flipH="1" flipV="1">
                            <a:off x="4085250" y="1323000"/>
                            <a:ext cx="1428750" cy="2391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>
                          <a:stCxn id="22" idx="0"/>
                          <a:endCxn id="19" idx="2"/>
                        </wps:cNvCnPr>
                        <wps:spPr>
                          <a:xfrm flipH="1" flipV="1">
                            <a:off x="2742225" y="2228850"/>
                            <a:ext cx="295275" cy="5038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6"/>
                        <wps:cNvCnPr>
                          <a:stCxn id="22" idx="0"/>
                          <a:endCxn id="21" idx="2"/>
                        </wps:cNvCnPr>
                        <wps:spPr>
                          <a:xfrm flipV="1">
                            <a:off x="3037500" y="1323000"/>
                            <a:ext cx="1047750" cy="14097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37"/>
                        <wps:cNvCnPr>
                          <a:endCxn id="20" idx="2"/>
                        </wps:cNvCnPr>
                        <wps:spPr>
                          <a:xfrm flipV="1">
                            <a:off x="3142275" y="2238375"/>
                            <a:ext cx="2371725" cy="3514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Arrow Connector 38"/>
                        <wps:cNvCnPr>
                          <a:endCxn id="18" idx="2"/>
                        </wps:cNvCnPr>
                        <wps:spPr>
                          <a:xfrm flipH="1" flipV="1">
                            <a:off x="647700" y="2219325"/>
                            <a:ext cx="2485050" cy="3705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Arrow Connector 39"/>
                        <wps:cNvCnPr>
                          <a:stCxn id="23" idx="0"/>
                          <a:endCxn id="21" idx="2"/>
                        </wps:cNvCnPr>
                        <wps:spPr>
                          <a:xfrm flipV="1">
                            <a:off x="4085250" y="1323000"/>
                            <a:ext cx="0" cy="25898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Arrow Connector 40"/>
                        <wps:cNvCnPr>
                          <a:stCxn id="23" idx="0"/>
                          <a:endCxn id="22" idx="2"/>
                        </wps:cNvCnPr>
                        <wps:spPr>
                          <a:xfrm flipH="1" flipV="1">
                            <a:off x="3037500" y="3408975"/>
                            <a:ext cx="1047750" cy="5038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884850" y="3913800"/>
                            <a:ext cx="1238250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777A" w:rsidRDefault="00FB777A" w:rsidP="00F312D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fr-BE"/>
                                </w:rPr>
                                <w:t>Extension Visual Studio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Straight Arrow Connector 42"/>
                        <wps:cNvCnPr>
                          <a:stCxn id="41" idx="0"/>
                          <a:endCxn id="22" idx="2"/>
                        </wps:cNvCnPr>
                        <wps:spPr>
                          <a:xfrm flipV="1">
                            <a:off x="1503975" y="3408975"/>
                            <a:ext cx="1533525" cy="5048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Can 43"/>
                        <wps:cNvSpPr/>
                        <wps:spPr>
                          <a:xfrm>
                            <a:off x="1675425" y="37125"/>
                            <a:ext cx="1305900" cy="553425"/>
                          </a:xfrm>
                          <a:prstGeom prst="ca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777A" w:rsidRDefault="00FB777A" w:rsidP="005F38C1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fr-BE"/>
                                </w:rPr>
                                <w:t>WebSite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fr-BE"/>
                                </w:rPr>
                                <w:t xml:space="preserve"> API DB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Elbow Connector 45"/>
                        <wps:cNvCnPr>
                          <a:stCxn id="22" idx="1"/>
                          <a:endCxn id="43" idx="2"/>
                        </wps:cNvCnPr>
                        <wps:spPr>
                          <a:xfrm rot="10800000">
                            <a:off x="1675425" y="313838"/>
                            <a:ext cx="742950" cy="2757000"/>
                          </a:xfrm>
                          <a:prstGeom prst="bentConnector3">
                            <a:avLst>
                              <a:gd name="adj1" fmla="val 130769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7" o:spid="_x0000_s1026" editas="canvas" style="width:490.5pt;height:367.5pt;mso-position-horizontal-relative:char;mso-position-vertical-relative:line" coordsize="62293,46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2293;height:46672;visibility:visible;mso-wrap-style:square">
                  <v:fill o:detectmouseclick="t"/>
                  <v:path o:connecttype="none"/>
                </v:shape>
                <v:rect id="Rectangle 18" o:spid="_x0000_s1028" style="position:absolute;left:285;top:15430;width:12383;height:6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kak8UA&#10;AADbAAAADwAAAGRycy9kb3ducmV2LnhtbESPQUvDQBCF70L/wzIFL6Xd1INI2m0RSyUHEax68DbN&#10;jtnY7GzIjm38985B8DbDe/PeN+vtGDtzpiG3iR0sFwUY4jr5lhsHb6/7+R2YLMgeu8Tk4IcybDeT&#10;qzWWPl34hc4HaYyGcC7RQRDpS2tzHShiXqSeWLXPNEQUXYfG+gEvGh47e1MUtzZiy9oQsKeHQPXp&#10;8B0dfFSjNF/LR3k64ex9VoVj/bw7Onc9He9XYIRG+Tf/XVde8RVWf9EB7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ORqTxQAAANsAAAAPAAAAAAAAAAAAAAAAAJgCAABkcnMv&#10;ZG93bnJldi54bWxQSwUGAAAAAAQABAD1AAAAigMAAAAA&#10;" filled="f" strokecolor="black [3213]" strokeweight="1pt">
                  <v:textbox>
                    <w:txbxContent>
                      <w:p w:rsidR="00FB777A" w:rsidRPr="00AF692E" w:rsidRDefault="00FB777A" w:rsidP="00AF692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</w:rPr>
                          <w:t>Configu</w:t>
                        </w:r>
                        <w:proofErr w:type="spellEnd"/>
                        <w:r>
                          <w:rPr>
                            <w:color w:val="000000" w:themeColor="text1"/>
                          </w:rPr>
                          <w:tab/>
                          <w:t>ration API</w:t>
                        </w:r>
                      </w:p>
                    </w:txbxContent>
                  </v:textbox>
                </v:rect>
                <v:rect id="Rectangle 19" o:spid="_x0000_s1029" style="position:absolute;left:21231;top:15525;width:12382;height:6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W/CMMA&#10;AADbAAAADwAAAGRycy9kb3ducmV2LnhtbERPTWvCQBC9F/wPywi9iG7sobTRVcTSkkMpaOvB25id&#10;ZlOzsyE71fjv3YLQ2zze58yXvW/UibpYBzYwnWSgiMtga64MfH2+jp9ARUG22AQmAxeKsFwM7uaY&#10;23DmDZ22UqkUwjFHA06kzbWOpSOPcRJa4sR9h86jJNhV2nZ4TuG+0Q9Z9qg91pwaHLa0dlQet7/e&#10;wL7opfqZvsn7EUe7UeEO5cfLwZj7Yb+agRLq5V98cxc2zX+Gv1/SAXpx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XW/CMMAAADbAAAADwAAAAAAAAAAAAAAAACYAgAAZHJzL2Rv&#10;d25yZXYueG1sUEsFBgAAAAAEAAQA9QAAAIgDAAAAAA==&#10;" filled="f" strokecolor="black [3213]" strokeweight="1pt">
                  <v:textbox>
                    <w:txbxContent>
                      <w:p w:rsidR="00FB777A" w:rsidRDefault="00FB777A" w:rsidP="00AF692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  <w:lang w:val="fr-BE"/>
                          </w:rPr>
                          <w:t>Manager API</w:t>
                        </w:r>
                      </w:p>
                    </w:txbxContent>
                  </v:textbox>
                </v:rect>
                <v:rect id="Rectangle 20" o:spid="_x0000_s1030" style="position:absolute;left:48948;top:15621;width:12383;height:6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PcKMIA&#10;AADbAAAADwAAAGRycy9kb3ducmV2LnhtbERPS2vCQBC+F/wPywhepG70UEp0laK05CCF+jh4G7PT&#10;bGp2NmRHjf++eyj0+PG9F6veN+pGXawDG5hOMlDEZbA1VwYO+/fnV1BRkC02gcnAgyKsloOnBeY2&#10;3PmLbjupVArhmKMBJ9LmWsfSkcc4CS1x4r5D51ES7CptO7yncN/oWZa9aI81pwaHLa0dlZfd1Rs4&#10;Fb1UP9MP2V5wfBwX7lx+bs7GjIb92xyUUC//4j93YQ3M0vr0Jf0Avf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I9wowgAAANsAAAAPAAAAAAAAAAAAAAAAAJgCAABkcnMvZG93&#10;bnJldi54bWxQSwUGAAAAAAQABAD1AAAAhwMAAAAA&#10;" filled="f" strokecolor="black [3213]" strokeweight="1pt">
                  <v:textbox>
                    <w:txbxContent>
                      <w:p w:rsidR="00FB777A" w:rsidRDefault="00FB777A" w:rsidP="00AF692E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  <w:lang w:val="fr-BE"/>
                          </w:rPr>
                          <w:t>Uma</w:t>
                        </w:r>
                        <w:proofErr w:type="spellEnd"/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  <w:lang w:val="fr-BE"/>
                          </w:rPr>
                          <w:t xml:space="preserve"> API</w:t>
                        </w:r>
                      </w:p>
                    </w:txbxContent>
                  </v:textbox>
                </v:rect>
                <v:rect id="Rectangle 21" o:spid="_x0000_s1031" style="position:absolute;left:34661;top:6467;width:12382;height:6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95s8UA&#10;AADbAAAADwAAAGRycy9kb3ducmV2LnhtbESPQWvCQBSE7wX/w/IEL6KbeCgluopYWnIQobY99PbM&#10;vmZTs29D9lXjv+8WCj0OM/MNs9oMvlUX6mMT2EA+z0ARV8E2XBt4e32aPYCKgmyxDUwGbhRhsx7d&#10;rbCw4covdDlKrRKEY4EGnEhXaB0rRx7jPHTEyfsMvUdJsq+17fGa4L7Viyy71x4bTgsOO9o5qs7H&#10;b2/goxyk/sqfZX/G6fu0dKfq8HgyZjIetktQQoP8h//apTWwyOH3S/oBe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b3mzxQAAANsAAAAPAAAAAAAAAAAAAAAAAJgCAABkcnMv&#10;ZG93bnJldi54bWxQSwUGAAAAAAQABAD1AAAAigMAAAAA&#10;" filled="f" strokecolor="black [3213]" strokeweight="1pt">
                  <v:textbox>
                    <w:txbxContent>
                      <w:p w:rsidR="00FB777A" w:rsidRDefault="00FB777A" w:rsidP="00AF692E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  <w:lang w:val="fr-BE"/>
                          </w:rPr>
                          <w:t>Openid</w:t>
                        </w:r>
                        <w:proofErr w:type="spellEnd"/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  <w:lang w:val="fr-BE"/>
                          </w:rPr>
                          <w:t xml:space="preserve"> API</w:t>
                        </w:r>
                      </w:p>
                    </w:txbxContent>
                  </v:textbox>
                </v:rect>
                <v:rect id="Rectangle 22" o:spid="_x0000_s1032" style="position:absolute;left:24183;top:27327;width:12383;height:6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3nxMUA&#10;AADbAAAADwAAAGRycy9kb3ducmV2LnhtbESPQWvCQBSE7wX/w/IEL6IbcygluopYKjlIobY99PbM&#10;vmZTs29D9qnpv+8WCj0OM/MNs9oMvlVX6mMT2MBinoEiroJtuDbw9vo0ewAVBdliG5gMfFOEzXp0&#10;t8LChhu/0PUotUoQjgUacCJdoXWsHHmM89ARJ+8z9B4lyb7WtsdbgvtW51l2rz02nBYcdrRzVJ2P&#10;F2/goxyk/lrs5XDG6fu0dKfq+fFkzGQ8bJeghAb5D/+1S2sgz+H3S/oBe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vefExQAAANsAAAAPAAAAAAAAAAAAAAAAAJgCAABkcnMv&#10;ZG93bnJldi54bWxQSwUGAAAAAAQABAD1AAAAigMAAAAA&#10;" filled="f" strokecolor="black [3213]" strokeweight="1pt">
                  <v:textbox>
                    <w:txbxContent>
                      <w:p w:rsidR="00FB777A" w:rsidRDefault="00FB777A" w:rsidP="0052574B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  <w:lang w:val="fr-BE"/>
                          </w:rPr>
                          <w:t>WebSite</w:t>
                        </w:r>
                        <w:proofErr w:type="spellEnd"/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  <w:lang w:val="fr-BE"/>
                          </w:rPr>
                          <w:t xml:space="preserve"> API</w:t>
                        </w:r>
                      </w:p>
                    </w:txbxContent>
                  </v:textbox>
                </v:rect>
                <v:rect id="Rectangle 23" o:spid="_x0000_s1033" style="position:absolute;left:34661;top:39128;width:12382;height:6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FCX8YA&#10;AADbAAAADwAAAGRycy9kb3ducmV2LnhtbESPT2vCQBTE74V+h+UVehHdaKFIdJWitORQCvXPwdsz&#10;+8ymZt+G7Kum375bKHgcZuY3zHzZ+0ZdqIt1YAPjUQaKuAy25srAbvs6nIKKgmyxCUwGfijCcnF/&#10;N8fchit/0mUjlUoQjjkacCJtrnUsHXmMo9ASJ+8UOo+SZFdp2+E1wX2jJ1n2rD3WnBYctrRyVJ43&#10;397Aoeil+hq/yfsZB/tB4Y7lx/pozOND/zIDJdTLLfzfLqyByRP8fUk/QC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vFCX8YAAADbAAAADwAAAAAAAAAAAAAAAACYAgAAZHJz&#10;L2Rvd25yZXYueG1sUEsFBgAAAAAEAAQA9QAAAIsDAAAAAA==&#10;" filled="f" strokecolor="black [3213]" strokeweight="1pt">
                  <v:textbox>
                    <w:txbxContent>
                      <w:p w:rsidR="00FB777A" w:rsidRDefault="00FB777A" w:rsidP="006B751E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  <w:lang w:val="fr-BE"/>
                          </w:rPr>
                          <w:t>WebSite</w:t>
                        </w:r>
                        <w:proofErr w:type="spellEnd"/>
                      </w:p>
                    </w:txbxContent>
                  </v:textbox>
                </v:rect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an 24" o:spid="_x0000_s1034" type="#_x0000_t22" style="position:absolute;left:53244;top:371;width:8849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C6o8UA&#10;AADbAAAADwAAAGRycy9kb3ducmV2LnhtbESPT2sCMRTE7wW/Q3iCt5pVa5HVrIhQkPZQqiJ4e27e&#10;/sHNy5Kk6+63bwqFHoeZ+Q2z2famER05X1tWMJsmIIhzq2suFZxPb88rED4ga2wsk4KBPGyz0dMG&#10;U20f/EXdMZQiQtinqKAKoU2l9HlFBv3UtsTRK6wzGKJ0pdQOHxFuGjlPkldpsOa4UGFL+4ry+/Hb&#10;KHDucvoI5rYaivehW+Jt+bk4XJWajPvdGkSgPvyH/9oHrWD+Ar9f4g+Q2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4LqjxQAAANsAAAAPAAAAAAAAAAAAAAAAAJgCAABkcnMv&#10;ZG93bnJldi54bWxQSwUGAAAAAAQABAD1AAAAigMAAAAA&#10;" filled="f" strokecolor="black [3213]" strokeweight="1pt">
                  <v:stroke joinstyle="miter"/>
                  <v:textbox>
                    <w:txbxContent>
                      <w:p w:rsidR="00FB777A" w:rsidRPr="006B751E" w:rsidRDefault="00FB777A" w:rsidP="006B751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UMA DB</w:t>
                        </w:r>
                      </w:p>
                    </w:txbxContent>
                  </v:textbox>
                </v:shape>
                <v:shape id="Can 25" o:spid="_x0000_s1035" type="#_x0000_t22" style="position:absolute;left:31327;top:371;width:8846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wfOMMA&#10;AADbAAAADwAAAGRycy9kb3ducmV2LnhtbESPQWvCQBSE7wX/w/IEb3WjkiLRVUQQpB5KVQRvz+wz&#10;CWbfht1tTP69Wyj0OMzMN8xy3ZlatOR8ZVnBZJyAIM6trrhQcD7t3ucgfEDWWFsmBT15WK8Gb0vM&#10;tH3yN7XHUIgIYZ+hgjKEJpPS5yUZ9GPbEEfvbp3BEKUrpHb4jHBTy2mSfEiDFceFEhvalpQ/jj9G&#10;gXOX0yGY27y/f/Ztirf0a7a/KjUadpsFiEBd+A//tfdawTSF3y/xB8jV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qwfOMMAAADbAAAADwAAAAAAAAAAAAAAAACYAgAAZHJzL2Rv&#10;d25yZXYueG1sUEsFBgAAAAAEAAQA9QAAAIgDAAAAAA==&#10;" filled="f" strokecolor="black [3213]" strokeweight="1pt">
                  <v:stroke joinstyle="miter"/>
                  <v:textbox>
                    <w:txbxContent>
                      <w:p w:rsidR="00FB777A" w:rsidRDefault="00FB777A" w:rsidP="006B751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  <w:lang w:val="fr-BE"/>
                          </w:rPr>
                          <w:t>OpenId</w:t>
                        </w:r>
                        <w:proofErr w:type="spellEnd"/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  <w:lang w:val="fr-BE"/>
                          </w:rPr>
                          <w:t xml:space="preserve"> DB</w:t>
                        </w:r>
                      </w:p>
                    </w:txbxContent>
                  </v:textbox>
                </v:shape>
                <v:shape id="Can 26" o:spid="_x0000_s1036" type="#_x0000_t22" style="position:absolute;left:285;top:371;width:13335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6BT8MA&#10;AADbAAAADwAAAGRycy9kb3ducmV2LnhtbESPT4vCMBTE78J+h/AW9qbpuihSjSILguwexD8I3p7N&#10;sy02LyWJtf32RhA8DjPzG2a2aE0lGnK+tKzge5CAIM6sLjlXcNiv+hMQPiBrrCyTgo48LOYfvRmm&#10;2t55S80u5CJC2KeooAihTqX0WUEG/cDWxNG7WGcwROlyqR3eI9xUcpgkY2mw5LhQYE2/BWXX3c0o&#10;cO64/w/mPOkuf10zwvNo87M+KfX12S6nIAK14R1+tddawXAMzy/xB8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n6BT8MAAADbAAAADwAAAAAAAAAAAAAAAACYAgAAZHJzL2Rv&#10;d25yZXYueG1sUEsFBgAAAAAEAAQA9QAAAIgDAAAAAA==&#10;" filled="f" strokecolor="black [3213]" strokeweight="1pt">
                  <v:stroke joinstyle="miter"/>
                  <v:textbox>
                    <w:txbxContent>
                      <w:p w:rsidR="00FB777A" w:rsidRDefault="00FB777A" w:rsidP="006B751E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  <w:lang w:val="fr-BE"/>
                          </w:rPr>
                          <w:t>Configuration DB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7" o:spid="_x0000_s1037" type="#_x0000_t32" style="position:absolute;left:27422;top:4562;width:8328;height:1096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02lMUAAADbAAAADwAAAGRycy9kb3ducmV2LnhtbESP0WrCQBRE3wv9h+UWfCm6qRUjqauU&#10;oiiVFKp+wCV7mw3N3g3ZTUz/3i0IPg4zc4ZZrgdbi55aXzlW8DJJQBAXTldcKjiftuMFCB+QNdaO&#10;ScEfeVivHh+WmGl34W/qj6EUEcI+QwUmhCaT0heGLPqJa4ij9+NaiyHKtpS6xUuE21pOk2QuLVYc&#10;Fww29GGo+D12VsHnV5N2ufGpzu3zrOt3h039elBq9DS8v4EINIR7+NbeawXTFP6/xB8gV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n02lMUAAADbAAAADwAAAAAAAAAA&#10;AAAAAAChAgAAZHJzL2Rvd25yZXYueG1sUEsFBgAAAAAEAAQA+QAAAJMDAAAAAA==&#10;" strokecolor="black [3213]" strokeweight=".5pt">
                  <v:stroke endarrow="open" joinstyle="miter"/>
                </v:shape>
                <v:shape id="Straight Arrow Connector 28" o:spid="_x0000_s1038" type="#_x0000_t32" style="position:absolute;left:6477;top:4562;width:476;height:1086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+Ki5sIAAADbAAAADwAAAGRycy9kb3ducmV2LnhtbERP3WrCMBS+F3yHcITdiE3nxpTaKGNs&#10;bEwc+PMAh+bYFJuT0qS1vr25GHj58f3nm8HWoqfWV44VPCcpCOLC6YpLBafj12wJwgdkjbVjUnAj&#10;D5v1eJRjpt2V99QfQiliCPsMFZgQmkxKXxiy6BPXEEfu7FqLIcK2lLrFawy3tZyn6Zu0WHFsMNjQ&#10;h6Hicuisgt+/ZtHtjF/onZ2+dv339rN+2Sr1NBneVyACDeEh/nf/aAXzODZ+iT9Aru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+Ki5sIAAADbAAAADwAAAAAAAAAAAAAA&#10;AAChAgAAZHJzL2Rvd25yZXYueG1sUEsFBgAAAAAEAAQA+QAAAJADAAAAAA==&#10;" strokecolor="black [3213]" strokeweight=".5pt">
                  <v:stroke endarrow="open" joinstyle="miter"/>
                </v:shape>
                <v:shape id="Straight Arrow Connector 29" o:spid="_x0000_s1039" type="#_x0000_t32" style="position:absolute;left:55140;top:4562;width:2529;height:1105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4HfcUAAADbAAAADwAAAGRycy9kb3ducmV2LnhtbESP0WrCQBRE34X+w3ILfRHdVKXa1FVK&#10;USpKBG0/4JK9zYZm74bsJsa/7wpCH4eZOcMs172tREeNLx0reB4nIIhzp0suFHx/bUcLED4ga6wc&#10;k4IreVivHgZLTLW78Im6cyhEhLBPUYEJoU6l9Lkhi37sauLo/bjGYoiyKaRu8BLhtpKTJHmRFkuO&#10;CwZr+jCU/55bq2B/rOdtZvxcZ3Y4a7vPw6aaHpR6euzf30AE6sN/+N7eaQWTV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K4HfcUAAADbAAAADwAAAAAAAAAA&#10;AAAAAAChAgAAZHJzL2Rvd25yZXYueG1sUEsFBgAAAAAEAAQA+QAAAJMDAAAAAA==&#10;" strokecolor="black [3213]" strokeweight=".5pt">
                  <v:stroke endarrow="open" joinstyle="miter"/>
                </v:shape>
                <v:shape id="Straight Arrow Connector 30" o:spid="_x0000_s1040" type="#_x0000_t32" style="position:absolute;left:35750;top:4562;width:5102;height:190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rhp8cAAADbAAAADwAAAGRycy9kb3ducmV2LnhtbESPTUvDQBCG70L/wzKCN7vxA1vSbosI&#10;xSotaC2lxyE7TUKzs3F3TZN/7xwEj8M77zPPzJe9a1RHIdaeDdyNM1DEhbc1lwb2X6vbKaiYkC02&#10;nsnAQBGWi9HVHHPrL/xJ3S6VSiAcczRQpdTmWseiIodx7FtiyU4+OEwyhlLbgBeBu0bfZ9mTdliz&#10;XKiwpZeKivPux4nG5u0wDMf37nv1+hE26+njZDs5GnNz3T/PQCXq0//yX3ttDTyIvfwiANC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XSuGnxwAAANsAAAAPAAAAAAAA&#10;AAAAAAAAAKECAABkcnMvZG93bnJldi54bWxQSwUGAAAAAAQABAD5AAAAlQMAAAAA&#10;" strokecolor="black [3213]" strokeweight=".5pt">
                  <v:stroke endarrow="open" joinstyle="miter"/>
                </v:shape>
                <v:shape id="Straight Arrow Connector 32" o:spid="_x0000_s1041" type="#_x0000_t32" style="position:absolute;left:27422;top:13230;width:13430;height:22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9MD0cUAAADbAAAADwAAAGRycy9kb3ducmV2LnhtbESP3WrCQBSE7wu+w3IEb0rd+IOWNBuR&#10;UrFUFGr7AIfsaTY0ezZkNzG+fbcgeDnMzDdMthlsLXpqfeVYwWyagCAunK64VPD9tXt6BuEDssba&#10;MSm4kodNPnrIMNXuwp/Un0MpIoR9igpMCE0qpS8MWfRT1xBH78e1FkOUbSl1i5cIt7WcJ8lKWqw4&#10;Lhhs6NVQ8XvurIKPU7Pujsav9dE+Lrt+f3irFwelJuNh+wIi0BDu4Vv7XStYzOH/S/wBMv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9MD0cUAAADbAAAADwAAAAAAAAAA&#10;AAAAAAChAgAAZHJzL2Rvd25yZXYueG1sUEsFBgAAAAAEAAQA+QAAAJMDAAAAAA==&#10;" strokecolor="black [3213]" strokeweight=".5pt">
                  <v:stroke endarrow="open" joinstyle="miter"/>
                </v:shape>
                <v:shape id="Straight Arrow Connector 33" o:spid="_x0000_s1042" type="#_x0000_t32" style="position:absolute;left:6477;top:13230;width:34375;height:220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AC/cYAAADbAAAADwAAAGRycy9kb3ducmV2LnhtbESPQWvCQBSE7wX/w/KEXkrdtIpI6iZo&#10;aakoiLH24O2RfSbB7NuQ3Wry712h0OMwM98w87QztbhQ6yrLCl5GEQji3OqKCwWH78/nGQjnkTXW&#10;lklBTw7SZPAwx1jbK2d02ftCBAi7GBWU3jexlC4vyaAb2YY4eCfbGvRBtoXULV4D3NTyNYqm0mDF&#10;YaHEht5Lys/7X6Og8l8/x+VHPdlt10/9od8sJzlmSj0Ou8UbCE+d/w//tVdawXgM9y/hB8jk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mwAv3GAAAA2wAAAA8AAAAAAAAA&#10;AAAAAAAAoQIAAGRycy9kb3ducmV2LnhtbFBLBQYAAAAABAAEAPkAAACUAwAAAAA=&#10;" strokecolor="black [3213]" strokeweight=".5pt">
                  <v:stroke startarrow="open" endarrow="open" joinstyle="miter"/>
                </v:shape>
                <v:shape id="Straight Arrow Connector 34" o:spid="_x0000_s1043" type="#_x0000_t32" style="position:absolute;left:40852;top:13230;width:14288;height:239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HnpMYAAADbAAAADwAAAGRycy9kb3ducmV2LnhtbESPX2vCQBDE3wt+h2MLfauXtqKSekop&#10;SFUU6h/ExyW3TYK5vfTuGpNv7wlCH4fZ+c3OZNaaSjTkfGlZwUs/AUGcWV1yruCwnz+PQfiArLGy&#10;TAo68jCb9h4mmGp74S01u5CLCGGfooIihDqV0mcFGfR9WxNH78c6gyFKl0vt8BLhppKvSTKUBkuO&#10;DQXW9FlQdt79mfjGennsutOq+Z1/fbv1YjwYbUYnpZ4e2493EIHa8H98Ty+0grcB3LZEAMjp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hx56TGAAAA2wAAAA8AAAAAAAAA&#10;AAAAAAAAoQIAAGRycy9kb3ducmV2LnhtbFBLBQYAAAAABAAEAPkAAACUAwAAAAA=&#10;" strokecolor="black [3213]" strokeweight=".5pt">
                  <v:stroke endarrow="open" joinstyle="miter"/>
                </v:shape>
                <v:shape id="Straight Arrow Connector 35" o:spid="_x0000_s1044" type="#_x0000_t32" style="position:absolute;left:27422;top:22288;width:2953;height:503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1CP8cAAADbAAAADwAAAGRycy9kb3ducmV2LnhtbESPX2vCQBDE3wW/w7GFvumlrf9IPaUU&#10;pCoKrS3FxyW3TYK5vfTuGpNv7wlCH4fZ+c3OfNmaSjTkfGlZwcMwAUGcWV1yruDrczWYgfABWWNl&#10;mRR05GG56PfmmGp75g9qDiEXEcI+RQVFCHUqpc8KMuiHtiaO3o91BkOULpfa4TnCTSUfk2QiDZYc&#10;Gwqs6bWg7HT4M/GN3ea7647b5nf19u5269loup8elbq/a1+eQQRqw//xLb3WCp7GcN0SASA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HPUI/xwAAANsAAAAPAAAAAAAA&#10;AAAAAAAAAKECAABkcnMvZG93bnJldi54bWxQSwUGAAAAAAQABAD5AAAAlQMAAAAA&#10;" strokecolor="black [3213]" strokeweight=".5pt">
                  <v:stroke endarrow="open" joinstyle="miter"/>
                </v:shape>
                <v:shape id="Straight Arrow Connector 36" o:spid="_x0000_s1045" type="#_x0000_t32" style="position:absolute;left:30375;top:13230;width:10477;height:1409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gF0sQAAADbAAAADwAAAGRycy9kb3ducmV2LnhtbESP0WrCQBRE34X+w3ILfZG6aRWV6CpF&#10;FEWxUPUDLtnbbGj2bshuYvx7VxD6OMzMGWa+7GwpWqp94VjBxyABQZw5XXCu4HLevE9B+ICssXRM&#10;Cm7kYbl46c0x1e7KP9SeQi4ihH2KCkwIVSqlzwxZ9ANXEUfv19UWQ5R1LnWN1wi3pfxMkrG0WHBc&#10;MFjRylD2d2qsgv13NWmOxk/00fZHTbs9rMvhQam31+5rBiJQF/7Dz/ZOKxiO4fEl/gC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6AXSxAAAANsAAAAPAAAAAAAAAAAA&#10;AAAAAKECAABkcnMvZG93bnJldi54bWxQSwUGAAAAAAQABAD5AAAAkgMAAAAA&#10;" strokecolor="black [3213]" strokeweight=".5pt">
                  <v:stroke endarrow="open" joinstyle="miter"/>
                </v:shape>
                <v:shape id="Straight Arrow Connector 37" o:spid="_x0000_s1046" type="#_x0000_t32" style="position:absolute;left:31422;top:22383;width:23718;height:35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6SgScUAAADbAAAADwAAAGRycy9kb3ducmV2LnhtbESP3WrCQBSE7wu+w3KE3hTdtJZGoqtI&#10;aWlRIvjzAIfsMRvMng3ZTUzfvisUejnMzDfMcj3YWvTU+sqxgudpAoK4cLriUsH59DmZg/ABWWPt&#10;mBT8kIf1avSwxEy7Gx+oP4ZSRAj7DBWYEJpMSl8YsuinriGO3sW1FkOUbSl1i7cIt7V8SZI3abHi&#10;uGCwoXdDxfXYWQXbfZN2ufGpzu3Ta9d/7T7q2U6px/GwWYAINIT/8F/7WyuYpXD/En+AX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6SgScUAAADbAAAADwAAAAAAAAAA&#10;AAAAAAChAgAAZHJzL2Rvd25yZXYueG1sUEsFBgAAAAAEAAQA+QAAAJMDAAAAAA==&#10;" strokecolor="black [3213]" strokeweight=".5pt">
                  <v:stroke endarrow="open" joinstyle="miter"/>
                </v:shape>
                <v:shape id="Straight Arrow Connector 38" o:spid="_x0000_s1047" type="#_x0000_t32" style="position:absolute;left:6477;top:22193;width:24850;height:370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ztoccAAADbAAAADwAAAGRycy9kb3ducmV2LnhtbESPTUvDQBCG70L/wzKCN7vxA1vSbosI&#10;xSotaC2lxyE7TUKzs3F3TZN/7xwEj8M77zPPzJe9a1RHIdaeDdyNM1DEhbc1lwb2X6vbKaiYkC02&#10;nsnAQBGWi9HVHHPrL/xJ3S6VSiAcczRQpdTmWseiIodx7FtiyU4+OEwyhlLbgBeBu0bfZ9mTdliz&#10;XKiwpZeKivPux4nG5u0wDMf37nv1+hE26+njZDs5GnNz3T/PQCXq0//yX3ttDTyIrPwiANC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pPO2hxwAAANsAAAAPAAAAAAAA&#10;AAAAAAAAAKECAABkcnMvZG93bnJldi54bWxQSwUGAAAAAAQABAD5AAAAlQMAAAAA&#10;" strokecolor="black [3213]" strokeweight=".5pt">
                  <v:stroke endarrow="open" joinstyle="miter"/>
                </v:shape>
                <v:shape id="Straight Arrow Connector 39" o:spid="_x0000_s1048" type="#_x0000_t32" style="position:absolute;left:40852;top:13230;width:0;height:2589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eRoMUAAADbAAAADwAAAGRycy9kb3ducmV2LnhtbESP0WrCQBRE3wv9h+UWfCm6sYra1FWk&#10;KBZFQdsPuGRvs6HZuyG7ifHv3YLg4zAzZ5j5srOlaKn2hWMFw0ECgjhzuuBcwc/3pj8D4QOyxtIx&#10;KbiSh+Xi+WmOqXYXPlF7DrmIEPYpKjAhVKmUPjNk0Q9cRRy9X1dbDFHWudQ1XiLclvItSSbSYsFx&#10;wWBFn4ayv3NjFeyO1bQ5GD/VB/s6btrtfl2O9kr1XrrVB4hAXXiE7+0vrWD0Dv9f4g+Qi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XeRoMUAAADbAAAADwAAAAAAAAAA&#10;AAAAAAChAgAAZHJzL2Rvd25yZXYueG1sUEsFBgAAAAAEAAQA+QAAAJMDAAAAAA==&#10;" strokecolor="black [3213]" strokeweight=".5pt">
                  <v:stroke endarrow="open" joinstyle="miter"/>
                </v:shape>
                <v:shape id="Straight Arrow Connector 40" o:spid="_x0000_s1049" type="#_x0000_t32" style="position:absolute;left:30375;top:34089;width:10477;height:503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0yS2sYAAADbAAAADwAAAGRycy9kb3ducmV2LnhtbESPTUvDQBCG74L/YZmCN7upFFvSbosI&#10;xSoV+iHS45CdJsHsbNxd0+TfOwfB4/DO+8wzy3XvGtVRiLVnA5NxBoq48Lbm0sDHaXM/BxUTssXG&#10;MxkYKMJ6dXuzxNz6Kx+oO6ZSCYRjjgaqlNpc61hU5DCOfUss2cUHh0nGUGob8Cpw1+iHLHvUDmuW&#10;CxW29FxR8XX8caKxe/0chvNb97152Yfddj6dvc/OxtyN+qcFqER9+l/+a2+tganYyy8CAL3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9MktrGAAAA2wAAAA8AAAAAAAAA&#10;AAAAAAAAoQIAAGRycy9kb3ducmV2LnhtbFBLBQYAAAAABAAEAPkAAACUAwAAAAA=&#10;" strokecolor="black [3213]" strokeweight=".5pt">
                  <v:stroke endarrow="open" joinstyle="miter"/>
                </v:shape>
                <v:rect id="Rectangle 41" o:spid="_x0000_s1050" style="position:absolute;left:8848;top:39138;width:12383;height:6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CcE8YA&#10;AADbAAAADwAAAGRycy9kb3ducmV2LnhtbESPQUvDQBSE74L/YXlCL6XdREQk7baIouQgBas99Paa&#10;fc2mzb4N2dc2/nu3IHgcZuYbZr4cfKvO1McmsIF8moEiroJtuDbw/fU2eQIVBdliG5gM/FCE5eL2&#10;Zo6FDRf+pPNaapUgHAs04ES6QutYOfIYp6EjTt4+9B4lyb7WtsdLgvtW32fZo/bYcFpw2NGLo+q4&#10;PnkD23KQ+pC/y8cRx5tx6XbV6nVnzOhueJ6BEhrkP/zXLq2BhxyuX9IP0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LCcE8YAAADbAAAADwAAAAAAAAAAAAAAAACYAgAAZHJz&#10;L2Rvd25yZXYueG1sUEsFBgAAAAAEAAQA9QAAAIsDAAAAAA==&#10;" filled="f" strokecolor="black [3213]" strokeweight="1pt">
                  <v:textbox>
                    <w:txbxContent>
                      <w:p w:rsidR="00FB777A" w:rsidRDefault="00FB777A" w:rsidP="00F312D0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  <w:lang w:val="fr-BE"/>
                          </w:rPr>
                          <w:t>Extension Visual Studio</w:t>
                        </w:r>
                      </w:p>
                    </w:txbxContent>
                  </v:textbox>
                </v:rect>
                <v:shape id="Straight Arrow Connector 42" o:spid="_x0000_s1051" type="#_x0000_t32" style="position:absolute;left:15039;top:34089;width:15336;height:504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9VwrMUAAADbAAAADwAAAGRycy9kb3ducmV2LnhtbESP3WrCQBSE7wXfYTmCN1I3/qAlzUak&#10;VCwVhdo+wCF7mg3Nng3ZTUzfvlsoeDnMzDdMthtsLXpqfeVYwWKegCAunK64VPD5cXh4BOEDssba&#10;MSn4IQ+7fDzKMNXuxu/UX0MpIoR9igpMCE0qpS8MWfRz1xBH78u1FkOUbSl1i7cIt7VcJslGWqw4&#10;Lhhs6NlQ8X3trIK3S7PtzsZv9dnO1l1/PL3Uq5NS08mwfwIRaAj38H/7VStYL+HvS/wBMv8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9VwrMUAAADbAAAADwAAAAAAAAAA&#10;AAAAAAChAgAAZHJzL2Rvd25yZXYueG1sUEsFBgAAAAAEAAQA+QAAAJMDAAAAAA==&#10;" strokecolor="black [3213]" strokeweight=".5pt">
                  <v:stroke endarrow="open" joinstyle="miter"/>
                </v:shape>
                <v:shape id="Can 43" o:spid="_x0000_s1052" type="#_x0000_t22" style="position:absolute;left:16754;top:371;width:13059;height:5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bHd8UA&#10;AADbAAAADwAAAGRycy9kb3ducmV2LnhtbESPT2vCQBTE70K/w/IK3nRTrUVSN1IKgrQH0ZRCb8/s&#10;yx+afRt215h8+64g9DjMzG+YzXYwrejJ+caygqd5AoK4sLrhSsFXvputQfiArLG1TApG8rDNHiYb&#10;TLW98pH6U6hEhLBPUUEdQpdK6YuaDPq57YijV1pnMETpKqkdXiPctHKRJC/SYMNxocaO3msqfk8X&#10;o8C57/wzmPN6LD/GfoXn1WG5/1Fq+ji8vYIINIT/8L291wqel3D7En+Az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1sd3xQAAANsAAAAPAAAAAAAAAAAAAAAAAJgCAABkcnMv&#10;ZG93bnJldi54bWxQSwUGAAAAAAQABAD1AAAAigMAAAAA&#10;" filled="f" strokecolor="black [3213]" strokeweight="1pt">
                  <v:stroke joinstyle="miter"/>
                  <v:textbox>
                    <w:txbxContent>
                      <w:p w:rsidR="00FB777A" w:rsidRDefault="00FB777A" w:rsidP="005F38C1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  <w:lang w:val="fr-BE"/>
                          </w:rPr>
                          <w:t>WebSite</w:t>
                        </w:r>
                        <w:proofErr w:type="spellEnd"/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  <w:lang w:val="fr-BE"/>
                          </w:rPr>
                          <w:t xml:space="preserve"> API DB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45" o:spid="_x0000_s1053" type="#_x0000_t34" style="position:absolute;left:16754;top:3138;width:7429;height:2757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LAxMUAAADbAAAADwAAAGRycy9kb3ducmV2LnhtbESPQWvCQBSE74L/YXlCL1I3ioaSuoq0&#10;FIqImFSQ3h7ZZxLNvg3ZrcZ/7wpCj8PMfMPMl52pxYVaV1lWMB5FIIhzqysuFOx/vl7fQDiPrLG2&#10;TApu5GC56PfmmGh75ZQumS9EgLBLUEHpfZNI6fKSDLqRbYiDd7StQR9kW0jd4jXATS0nURRLgxWH&#10;hRIb+igpP2d/RoFMN78nN47XMj5sJ+tZuhnuPnOlXgbd6h2Ep87/h5/tb61gOoPHl/AD5O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TLAxMUAAADbAAAADwAAAAAAAAAA&#10;AAAAAAChAgAAZHJzL2Rvd25yZXYueG1sUEsFBgAAAAAEAAQA+QAAAJMDAAAAAA==&#10;" adj="28246" strokecolor="black [3213]" strokeweight=".5pt">
                  <v:stroke endarrow="open"/>
                </v:shape>
                <w10:anchorlock/>
              </v:group>
            </w:pict>
          </mc:Fallback>
        </mc:AlternateContent>
      </w:r>
    </w:p>
    <w:p w:rsidR="000E4C83" w:rsidRDefault="000E4C83" w:rsidP="00D80185">
      <w:pPr>
        <w:pStyle w:val="NoSpacing"/>
      </w:pPr>
    </w:p>
    <w:p w:rsidR="009676E9" w:rsidRDefault="005F38C1" w:rsidP="00D80185">
      <w:pPr>
        <w:pStyle w:val="NoSpacing"/>
      </w:pPr>
      <w:r>
        <w:t>Sur une totalité de 1</w:t>
      </w:r>
      <w:r w:rsidR="006B3A66">
        <w:t>1</w:t>
      </w:r>
      <w:r>
        <w:t xml:space="preserve">, il y </w:t>
      </w:r>
      <w:r w:rsidR="00A7343A">
        <w:t>a 5 APIs, une extension V</w:t>
      </w:r>
      <w:r>
        <w:t xml:space="preserve">isual </w:t>
      </w:r>
      <w:r w:rsidR="00A7343A">
        <w:t>S</w:t>
      </w:r>
      <w:r>
        <w:t xml:space="preserve">tudio, un site web et </w:t>
      </w:r>
      <w:r w:rsidR="00413D42">
        <w:t>quatre</w:t>
      </w:r>
      <w:r w:rsidR="00F10980">
        <w:t xml:space="preserve"> base de données :</w:t>
      </w:r>
    </w:p>
    <w:p w:rsidR="00FB421B" w:rsidRDefault="00F10980" w:rsidP="00F10980">
      <w:pPr>
        <w:pStyle w:val="NoSpacing"/>
        <w:numPr>
          <w:ilvl w:val="0"/>
          <w:numId w:val="11"/>
        </w:numPr>
      </w:pPr>
      <w:r w:rsidRPr="006D0BE2">
        <w:rPr>
          <w:u w:val="single"/>
        </w:rPr>
        <w:t>Manager API</w:t>
      </w:r>
      <w:r>
        <w:t xml:space="preserve"> : </w:t>
      </w:r>
      <w:r w:rsidR="00235105">
        <w:t xml:space="preserve">il est </w:t>
      </w:r>
      <w:r>
        <w:t xml:space="preserve">utilisé afin d’exécuter </w:t>
      </w:r>
      <w:r w:rsidR="009C2035">
        <w:t xml:space="preserve">des </w:t>
      </w:r>
      <w:proofErr w:type="spellStart"/>
      <w:r w:rsidR="009C2035">
        <w:t>operations</w:t>
      </w:r>
      <w:proofErr w:type="spellEnd"/>
      <w:r w:rsidR="009C2035">
        <w:t xml:space="preserve"> « CRUD » sur les concepts d’</w:t>
      </w:r>
      <w:proofErr w:type="spellStart"/>
      <w:r w:rsidR="009C2035">
        <w:t>OpenId</w:t>
      </w:r>
      <w:proofErr w:type="spellEnd"/>
      <w:r w:rsidR="009C2035">
        <w:t xml:space="preserve"> tels que les clients ou les </w:t>
      </w:r>
      <w:r w:rsidR="00100346">
        <w:t>utilisateurs</w:t>
      </w:r>
      <w:r w:rsidR="009C2035">
        <w:t>.</w:t>
      </w:r>
    </w:p>
    <w:p w:rsidR="0047706F" w:rsidRDefault="0047706F" w:rsidP="00F10980">
      <w:pPr>
        <w:pStyle w:val="NoSpacing"/>
        <w:numPr>
          <w:ilvl w:val="0"/>
          <w:numId w:val="11"/>
        </w:numPr>
      </w:pPr>
      <w:proofErr w:type="spellStart"/>
      <w:r w:rsidRPr="006D0BE2">
        <w:rPr>
          <w:u w:val="single"/>
        </w:rPr>
        <w:t>OpenId</w:t>
      </w:r>
      <w:proofErr w:type="spellEnd"/>
      <w:r w:rsidRPr="006D0BE2">
        <w:rPr>
          <w:u w:val="single"/>
        </w:rPr>
        <w:t xml:space="preserve"> &amp; UMA Api</w:t>
      </w:r>
      <w:r>
        <w:t xml:space="preserve"> : comme leurs noms l’indiquent, ce sont l’implémentation des RFC </w:t>
      </w:r>
      <w:proofErr w:type="spellStart"/>
      <w:r>
        <w:t>OpenId</w:t>
      </w:r>
      <w:proofErr w:type="spellEnd"/>
      <w:r>
        <w:t xml:space="preserve"> et UMA.</w:t>
      </w:r>
    </w:p>
    <w:p w:rsidR="006B5725" w:rsidRDefault="00352F39" w:rsidP="00F10980">
      <w:pPr>
        <w:pStyle w:val="NoSpacing"/>
        <w:numPr>
          <w:ilvl w:val="0"/>
          <w:numId w:val="11"/>
        </w:numPr>
      </w:pPr>
      <w:r w:rsidRPr="006D0BE2">
        <w:rPr>
          <w:u w:val="single"/>
        </w:rPr>
        <w:t>Configuration API</w:t>
      </w:r>
      <w:r>
        <w:t xml:space="preserve"> : gère la configuration </w:t>
      </w:r>
      <w:r w:rsidR="003C0791">
        <w:t>de l’</w:t>
      </w:r>
      <w:r w:rsidR="006B5725">
        <w:t xml:space="preserve">API </w:t>
      </w:r>
      <w:proofErr w:type="spellStart"/>
      <w:r w:rsidR="006B5725">
        <w:t>OpenId</w:t>
      </w:r>
      <w:proofErr w:type="spellEnd"/>
      <w:r w:rsidR="006B5725">
        <w:t>, par exemple : activer ou désactiver certaines méthodes d’authentification.</w:t>
      </w:r>
    </w:p>
    <w:p w:rsidR="00815D73" w:rsidRDefault="00815D73" w:rsidP="00F10980">
      <w:pPr>
        <w:pStyle w:val="NoSpacing"/>
        <w:numPr>
          <w:ilvl w:val="0"/>
          <w:numId w:val="11"/>
        </w:numPr>
      </w:pPr>
      <w:proofErr w:type="spellStart"/>
      <w:r w:rsidRPr="006D0BE2">
        <w:rPr>
          <w:u w:val="single"/>
        </w:rPr>
        <w:t>WebSite</w:t>
      </w:r>
      <w:proofErr w:type="spellEnd"/>
      <w:r w:rsidRPr="006D0BE2">
        <w:rPr>
          <w:u w:val="single"/>
        </w:rPr>
        <w:t xml:space="preserve"> API</w:t>
      </w:r>
      <w:r>
        <w:t> :couche d’abstraction qui ajoute le concept de URI aux ressources.</w:t>
      </w:r>
    </w:p>
    <w:p w:rsidR="00815D73" w:rsidRDefault="00815D73" w:rsidP="00F10980">
      <w:pPr>
        <w:pStyle w:val="NoSpacing"/>
        <w:numPr>
          <w:ilvl w:val="0"/>
          <w:numId w:val="11"/>
        </w:numPr>
      </w:pPr>
      <w:proofErr w:type="spellStart"/>
      <w:r w:rsidRPr="006D0BE2">
        <w:rPr>
          <w:u w:val="single"/>
        </w:rPr>
        <w:t>WebSite</w:t>
      </w:r>
      <w:proofErr w:type="spellEnd"/>
      <w:r>
        <w:t> : il est utilisé par un administrateur afin de gérer les accès à certaines ressources.</w:t>
      </w:r>
    </w:p>
    <w:p w:rsidR="00815D73" w:rsidRDefault="002B6350" w:rsidP="00F10980">
      <w:pPr>
        <w:pStyle w:val="NoSpacing"/>
        <w:numPr>
          <w:ilvl w:val="0"/>
          <w:numId w:val="11"/>
        </w:numPr>
      </w:pPr>
      <w:r w:rsidRPr="008314FC">
        <w:rPr>
          <w:u w:val="single"/>
        </w:rPr>
        <w:t>Extension Visual Studio</w:t>
      </w:r>
      <w:r>
        <w:t> : il est utilisé par un développeur .NET afin d’interagir avec les différents composants.</w:t>
      </w:r>
    </w:p>
    <w:p w:rsidR="000E4C83" w:rsidRDefault="000E4C83" w:rsidP="00D80185">
      <w:pPr>
        <w:pStyle w:val="NoSpacing"/>
      </w:pPr>
    </w:p>
    <w:p w:rsidR="00320334" w:rsidRDefault="00EE7584" w:rsidP="00D80185">
      <w:pPr>
        <w:pStyle w:val="NoSpacing"/>
      </w:pPr>
      <w:r>
        <w:t>Deux rôles ont été identifiés « administrateur » et « développeur », leurs uses cases sont décrits dans le schéma ci-dessous :</w:t>
      </w:r>
    </w:p>
    <w:p w:rsidR="00EE7584" w:rsidRDefault="00EE7584" w:rsidP="00D80185">
      <w:pPr>
        <w:pStyle w:val="NoSpacing"/>
      </w:pPr>
    </w:p>
    <w:p w:rsidR="00EE7584" w:rsidRDefault="003F7342" w:rsidP="00D80185">
      <w:pPr>
        <w:pStyle w:val="NoSpacing"/>
      </w:pPr>
      <w:r>
        <w:rPr>
          <w:noProof/>
          <w:lang w:val="en-US"/>
        </w:rPr>
        <w:lastRenderedPageBreak/>
        <mc:AlternateContent>
          <mc:Choice Requires="wpc">
            <w:drawing>
              <wp:inline distT="0" distB="0" distL="0" distR="0">
                <wp:extent cx="6105525" cy="5153024"/>
                <wp:effectExtent l="0" t="0" r="0" b="0"/>
                <wp:docPr id="46" name="Canvas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7" name="Rectangle 47"/>
                        <wps:cNvSpPr/>
                        <wps:spPr>
                          <a:xfrm>
                            <a:off x="1171575" y="161925"/>
                            <a:ext cx="3838575" cy="4848225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Oval 48"/>
                        <wps:cNvSpPr/>
                        <wps:spPr>
                          <a:xfrm>
                            <a:off x="1447800" y="256785"/>
                            <a:ext cx="1317711" cy="467019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777A" w:rsidRPr="002A023C" w:rsidRDefault="00FB777A" w:rsidP="002A023C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2A023C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G</w:t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érer les ressources</w:t>
                              </w:r>
                              <w:r w:rsidR="007E4359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(UC1)</w:t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Oval 49"/>
                        <wps:cNvSpPr/>
                        <wps:spPr>
                          <a:xfrm>
                            <a:off x="1603461" y="3156288"/>
                            <a:ext cx="1338642" cy="639952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777A" w:rsidRPr="00A67C6B" w:rsidRDefault="00FB777A" w:rsidP="002A023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fr-BE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fr-BE"/>
                                </w:rPr>
                                <w:t>Générer un proxy de sécurité</w:t>
                              </w:r>
                              <w:r w:rsidR="007E4359"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fr-BE"/>
                                </w:rPr>
                                <w:t xml:space="preserve"> (UC5)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Oval 50"/>
                        <wps:cNvSpPr/>
                        <wps:spPr>
                          <a:xfrm>
                            <a:off x="1419224" y="818232"/>
                            <a:ext cx="1438276" cy="48629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777A" w:rsidRDefault="00FB777A" w:rsidP="002A023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  <w:lang w:val="fr-BE"/>
                                </w:rPr>
                                <w:t>Gérer les permissions</w:t>
                              </w:r>
                              <w:r w:rsidR="007E4359"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  <w:lang w:val="fr-BE"/>
                                </w:rPr>
                                <w:t xml:space="preserve"> (UC2)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Oval 51"/>
                        <wps:cNvSpPr/>
                        <wps:spPr>
                          <a:xfrm>
                            <a:off x="1419225" y="1388993"/>
                            <a:ext cx="1251207" cy="64901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777A" w:rsidRPr="007E4359" w:rsidRDefault="00FB777A" w:rsidP="002A023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  <w:lang w:val="fr-BE"/>
                                </w:rPr>
                                <w:t xml:space="preserve">Gérer les concepts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  <w:lang w:val="fr-BE"/>
                                </w:rPr>
                                <w:t>OpenId</w:t>
                              </w:r>
                              <w:proofErr w:type="spellEnd"/>
                              <w:r w:rsidR="007E4359"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  <w:lang w:val="fr-BE"/>
                                </w:rPr>
                                <w:t xml:space="preserve"> (UC3)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Oval 52"/>
                        <wps:cNvSpPr/>
                        <wps:spPr>
                          <a:xfrm>
                            <a:off x="1603461" y="3937207"/>
                            <a:ext cx="1162050" cy="66336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777A" w:rsidRDefault="00FB777A" w:rsidP="00A67C6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16"/>
                                  <w:szCs w:val="16"/>
                                  <w:lang w:val="fr-BE"/>
                                </w:rPr>
                                <w:t>Protéger les ressources</w:t>
                              </w:r>
                              <w:r w:rsidR="007E4359">
                                <w:rPr>
                                  <w:rFonts w:eastAsia="Times New Roman"/>
                                  <w:color w:val="000000"/>
                                  <w:sz w:val="16"/>
                                  <w:szCs w:val="16"/>
                                  <w:lang w:val="fr-BE"/>
                                </w:rPr>
                                <w:t xml:space="preserve"> (UC6)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Oval 53"/>
                        <wps:cNvSpPr/>
                        <wps:spPr>
                          <a:xfrm>
                            <a:off x="3532503" y="974671"/>
                            <a:ext cx="1220175" cy="48577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777A" w:rsidRDefault="00FB777A" w:rsidP="00A67C6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  <w:lang w:val="fr-BE"/>
                                </w:rPr>
                                <w:t>S’authentifier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Straight Arrow Connector 54"/>
                        <wps:cNvCnPr>
                          <a:stCxn id="48" idx="6"/>
                          <a:endCxn id="53" idx="1"/>
                        </wps:cNvCnPr>
                        <wps:spPr>
                          <a:xfrm>
                            <a:off x="2765511" y="490295"/>
                            <a:ext cx="945682" cy="55551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Arrow Connector 55"/>
                        <wps:cNvCnPr>
                          <a:stCxn id="50" idx="6"/>
                          <a:endCxn id="53" idx="2"/>
                        </wps:cNvCnPr>
                        <wps:spPr>
                          <a:xfrm>
                            <a:off x="2857500" y="1061347"/>
                            <a:ext cx="675003" cy="15621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Arrow Connector 56"/>
                        <wps:cNvCnPr>
                          <a:stCxn id="51" idx="6"/>
                          <a:endCxn id="53" idx="3"/>
                        </wps:cNvCnPr>
                        <wps:spPr>
                          <a:xfrm flipV="1">
                            <a:off x="2670432" y="1389306"/>
                            <a:ext cx="1040761" cy="32415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Text Box 57"/>
                        <wps:cNvSpPr txBox="1"/>
                        <wps:spPr>
                          <a:xfrm rot="2300331">
                            <a:off x="3093011" y="553399"/>
                            <a:ext cx="692150" cy="3291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777A" w:rsidRPr="0054164C" w:rsidRDefault="00FB777A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54164C">
                                <w:rPr>
                                  <w:sz w:val="16"/>
                                  <w:szCs w:val="16"/>
                                </w:rPr>
                                <w:t>&lt;&lt;</w:t>
                              </w:r>
                              <w:proofErr w:type="spellStart"/>
                              <w:r w:rsidRPr="0054164C">
                                <w:rPr>
                                  <w:sz w:val="16"/>
                                  <w:szCs w:val="16"/>
                                </w:rPr>
                                <w:t>include</w:t>
                              </w:r>
                              <w:proofErr w:type="spellEnd"/>
                              <w:r w:rsidRPr="0054164C">
                                <w:rPr>
                                  <w:sz w:val="16"/>
                                  <w:szCs w:val="16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 Box 57"/>
                        <wps:cNvSpPr txBox="1"/>
                        <wps:spPr>
                          <a:xfrm rot="20539881">
                            <a:off x="2728617" y="1312018"/>
                            <a:ext cx="717550" cy="3289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777A" w:rsidRDefault="00FB777A" w:rsidP="0054164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fr-BE"/>
                                </w:rPr>
                                <w:t>&lt;&lt;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fr-BE"/>
                                </w:rPr>
                                <w:t>include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fr-BE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57"/>
                        <wps:cNvSpPr txBox="1"/>
                        <wps:spPr>
                          <a:xfrm rot="792471">
                            <a:off x="2698443" y="852732"/>
                            <a:ext cx="717550" cy="3282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777A" w:rsidRDefault="00FB777A" w:rsidP="0054164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fr-BE"/>
                                </w:rPr>
                                <w:t>&lt;&lt;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fr-BE"/>
                                </w:rPr>
                                <w:t>include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fr-BE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Oval 60"/>
                        <wps:cNvSpPr/>
                        <wps:spPr>
                          <a:xfrm>
                            <a:off x="3362325" y="3386078"/>
                            <a:ext cx="1162050" cy="63944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777A" w:rsidRDefault="00FB777A" w:rsidP="0054164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16"/>
                                  <w:szCs w:val="16"/>
                                  <w:lang w:val="fr-BE"/>
                                </w:rPr>
                                <w:t>Installer extension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Straight Arrow Connector 61"/>
                        <wps:cNvCnPr>
                          <a:stCxn id="49" idx="6"/>
                          <a:endCxn id="60" idx="2"/>
                        </wps:cNvCnPr>
                        <wps:spPr>
                          <a:xfrm>
                            <a:off x="2942103" y="3476225"/>
                            <a:ext cx="420222" cy="22957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Arrow Connector 62"/>
                        <wps:cNvCnPr>
                          <a:stCxn id="52" idx="6"/>
                          <a:endCxn id="60" idx="3"/>
                        </wps:cNvCnPr>
                        <wps:spPr>
                          <a:xfrm flipV="1">
                            <a:off x="2765511" y="3931878"/>
                            <a:ext cx="766992" cy="33701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Text Box 57"/>
                        <wps:cNvSpPr txBox="1"/>
                        <wps:spPr>
                          <a:xfrm rot="1258395">
                            <a:off x="2779976" y="3407466"/>
                            <a:ext cx="717550" cy="3282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777A" w:rsidRDefault="00FB777A" w:rsidP="0054164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fr-BE"/>
                                </w:rPr>
                                <w:t>&lt;&lt;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fr-BE"/>
                                </w:rPr>
                                <w:t>include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fr-BE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 Box 57"/>
                        <wps:cNvSpPr txBox="1"/>
                        <wps:spPr>
                          <a:xfrm rot="20275296">
                            <a:off x="2691189" y="3842703"/>
                            <a:ext cx="717550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777A" w:rsidRDefault="00FB777A" w:rsidP="0054164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fr-BE"/>
                                </w:rPr>
                                <w:t>&lt;&lt;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fr-BE"/>
                                </w:rPr>
                                <w:t>include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fr-BE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Rounded Rectangle 66"/>
                        <wps:cNvSpPr/>
                        <wps:spPr>
                          <a:xfrm>
                            <a:off x="85725" y="3435198"/>
                            <a:ext cx="914400" cy="495373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777A" w:rsidRPr="00C914E9" w:rsidRDefault="00FB777A" w:rsidP="00C914E9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C914E9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Développeur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ounded Rectangle 67"/>
                        <wps:cNvSpPr/>
                        <wps:spPr>
                          <a:xfrm>
                            <a:off x="85725" y="883405"/>
                            <a:ext cx="914400" cy="4953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777A" w:rsidRDefault="00FB777A" w:rsidP="00C914E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  <w:lang w:val="fr-BE"/>
                                </w:rPr>
                                <w:t>Administrateur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Straight Arrow Connector 68"/>
                        <wps:cNvCnPr>
                          <a:stCxn id="67" idx="3"/>
                          <a:endCxn id="48" idx="2"/>
                        </wps:cNvCnPr>
                        <wps:spPr>
                          <a:xfrm flipV="1">
                            <a:off x="1000125" y="490266"/>
                            <a:ext cx="447675" cy="64078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Straight Arrow Connector 69"/>
                        <wps:cNvCnPr>
                          <a:stCxn id="67" idx="3"/>
                          <a:endCxn id="50" idx="2"/>
                        </wps:cNvCnPr>
                        <wps:spPr>
                          <a:xfrm flipV="1">
                            <a:off x="1000125" y="1061347"/>
                            <a:ext cx="419099" cy="6970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Straight Arrow Connector 70"/>
                        <wps:cNvCnPr>
                          <a:stCxn id="67" idx="3"/>
                          <a:endCxn id="51" idx="2"/>
                        </wps:cNvCnPr>
                        <wps:spPr>
                          <a:xfrm>
                            <a:off x="1000125" y="1131055"/>
                            <a:ext cx="419100" cy="58240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Straight Arrow Connector 71"/>
                        <wps:cNvCnPr>
                          <a:stCxn id="66" idx="3"/>
                          <a:endCxn id="49" idx="2"/>
                        </wps:cNvCnPr>
                        <wps:spPr>
                          <a:xfrm flipV="1">
                            <a:off x="1000125" y="3476225"/>
                            <a:ext cx="603336" cy="20666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Straight Arrow Connector 72"/>
                        <wps:cNvCnPr>
                          <a:stCxn id="66" idx="3"/>
                          <a:endCxn id="52" idx="2"/>
                        </wps:cNvCnPr>
                        <wps:spPr>
                          <a:xfrm>
                            <a:off x="1000125" y="3682885"/>
                            <a:ext cx="603336" cy="58600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Oval 73"/>
                        <wps:cNvSpPr/>
                        <wps:spPr>
                          <a:xfrm>
                            <a:off x="1462551" y="2094267"/>
                            <a:ext cx="1166348" cy="64833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777A" w:rsidRPr="007E4359" w:rsidRDefault="00FB777A" w:rsidP="006A1D2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  <w:lang w:val="fr-BE"/>
                                </w:rPr>
                                <w:t xml:space="preserve">Gérer les concepts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  <w:lang w:val="fr-BE"/>
                                </w:rPr>
                                <w:t>OpenId</w:t>
                              </w:r>
                              <w:proofErr w:type="spellEnd"/>
                              <w:r w:rsidR="007E4359"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  <w:lang w:val="fr-BE"/>
                                </w:rPr>
                                <w:t xml:space="preserve"> (UC4)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Straight Arrow Connector 74"/>
                        <wps:cNvCnPr>
                          <a:stCxn id="67" idx="3"/>
                          <a:endCxn id="73" idx="2"/>
                        </wps:cNvCnPr>
                        <wps:spPr>
                          <a:xfrm>
                            <a:off x="1000125" y="1131055"/>
                            <a:ext cx="462426" cy="12873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Text Box 57"/>
                        <wps:cNvSpPr txBox="1"/>
                        <wps:spPr>
                          <a:xfrm rot="19877176">
                            <a:off x="2976838" y="1748737"/>
                            <a:ext cx="717550" cy="3282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777A" w:rsidRDefault="00FB777A" w:rsidP="006A1D2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fr-BE"/>
                                </w:rPr>
                                <w:t>&lt;&lt;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fr-BE"/>
                                </w:rPr>
                                <w:t>include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fr-BE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Straight Arrow Connector 76"/>
                        <wps:cNvCnPr>
                          <a:stCxn id="73" idx="6"/>
                          <a:endCxn id="53" idx="4"/>
                        </wps:cNvCnPr>
                        <wps:spPr>
                          <a:xfrm flipV="1">
                            <a:off x="2628899" y="1460446"/>
                            <a:ext cx="1513692" cy="95794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46" o:spid="_x0000_s1054" editas="canvas" style="width:480.75pt;height:405.75pt;mso-position-horizontal-relative:char;mso-position-vertical-relative:line" coordsize="61055,515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">
                <v:shape id="_x0000_s1055" type="#_x0000_t75" style="position:absolute;width:61055;height:51523;visibility:visible;mso-wrap-style:square">
                  <v:fill o:detectmouseclick="t"/>
                  <v:path o:connecttype="none"/>
                </v:shape>
                <v:rect id="Rectangle 47" o:spid="_x0000_s1056" style="position:absolute;left:11715;top:1619;width:38386;height:484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pnGMIA&#10;AADbAAAADwAAAGRycy9kb3ducmV2LnhtbESPQWsCMRSE70L/Q3gFb5q1al1WoxRB8NJDteD1sXm7&#10;Wdy8LEnU1V9vCgWPw8x8w6w2vW3FlXxoHCuYjDMQxKXTDdcKfo+7UQ4iRGSNrWNScKcAm/XbYIWF&#10;djf+oesh1iJBOBSowMTYFVKG0pDFMHYdcfIq5y3GJH0ttcdbgttWfmTZp7TYcFow2NHWUHk+XKyC&#10;h8knNp/uWn5U33s/t647VTOlhu/91xJEpD6+wv/tvVYwW8Dfl/QD5P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GmcYwgAAANsAAAAPAAAAAAAAAAAAAAAAAJgCAABkcnMvZG93&#10;bnJldi54bWxQSwUGAAAAAAQABAD1AAAAhwMAAAAA&#10;" fillcolor="#e7e6e6 [3214]" strokecolor="black [3213]" strokeweight="1pt">
                  <v:stroke dashstyle="dash"/>
                </v:rect>
                <v:oval id="Oval 48" o:spid="_x0000_s1057" style="position:absolute;left:14478;top:2567;width:13177;height:46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hMocAA&#10;AADbAAAADwAAAGRycy9kb3ducmV2LnhtbERPTYvCMBC9L/gfwgje1lQRWapRRCzsaVFX1OPYjG21&#10;mZQmtvXfm4Pg8fG+58vOlKKh2hWWFYyGEQji1OqCMwWH/+T7B4TzyBpLy6TgSQ6Wi97XHGNtW95R&#10;s/eZCCHsYlSQe1/FUro0J4NuaCviwF1tbdAHWGdS19iGcFPKcRRNpcGCQ0OOFa1zSu/7h1GQ3Nx1&#10;/JccmmN1eehy055P22yi1KDfrWYgPHX+I367f7WCSRgbvoQfIB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+hMocAAAADbAAAADwAAAAAAAAAAAAAAAACYAgAAZHJzL2Rvd25y&#10;ZXYueG1sUEsFBgAAAAAEAAQA9QAAAIUDAAAAAA==&#10;" fillcolor="white [3212]" strokecolor="black [3213]" strokeweight="1pt">
                  <v:stroke joinstyle="miter"/>
                  <v:textbox>
                    <w:txbxContent>
                      <w:p w:rsidR="00FB777A" w:rsidRPr="002A023C" w:rsidRDefault="00FB777A" w:rsidP="002A023C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2A023C">
                          <w:rPr>
                            <w:color w:val="000000" w:themeColor="text1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érer les ressources</w:t>
                        </w:r>
                        <w:r w:rsidR="007E4359">
                          <w:rPr>
                            <w:color w:val="000000" w:themeColor="text1"/>
                            <w:sz w:val="16"/>
                            <w:szCs w:val="16"/>
                          </w:rPr>
                          <w:t xml:space="preserve"> (UC1)</w:t>
                        </w: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oval>
                <v:oval id="Oval 49" o:spid="_x0000_s1058" style="position:absolute;left:16034;top:31562;width:13387;height:6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TpOsQA&#10;AADbAAAADwAAAGRycy9kb3ducmV2LnhtbESPQWvCQBSE74L/YXlCb7pRpNjoKlIa6EmsSvX4zD6T&#10;aPZtyK5J+u+7guBxmJlvmMWqM6VoqHaFZQXjUQSCOLW64EzBYZ8MZyCcR9ZYWiYFf+Rgtez3Fhhr&#10;2/IPNTufiQBhF6OC3PsqltKlORl0I1sRB+9ia4M+yDqTusY2wE0pJ1H0Lg0WHBZyrOgzp/S2uxsF&#10;ydVdJpvk0PxW57suv9rTcZtNlXobdOs5CE+df4Wf7W+tYPoBjy/hB8j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k6TrEAAAA2wAAAA8AAAAAAAAAAAAAAAAAmAIAAGRycy9k&#10;b3ducmV2LnhtbFBLBQYAAAAABAAEAPUAAACJAwAAAAA=&#10;" fillcolor="white [3212]" strokecolor="black [3213]" strokeweight="1pt">
                  <v:stroke joinstyle="miter"/>
                  <v:textbox>
                    <w:txbxContent>
                      <w:p w:rsidR="00FB777A" w:rsidRPr="00A67C6B" w:rsidRDefault="00FB777A" w:rsidP="002A023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  <w:lang w:val="fr-BE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  <w:lang w:val="fr-BE"/>
                          </w:rPr>
                          <w:t>Générer un proxy de sécurité</w:t>
                        </w:r>
                        <w:r w:rsidR="007E4359">
                          <w:rPr>
                            <w:color w:val="000000" w:themeColor="text1"/>
                            <w:sz w:val="16"/>
                            <w:szCs w:val="16"/>
                            <w:lang w:val="fr-BE"/>
                          </w:rPr>
                          <w:t xml:space="preserve"> (UC5)</w:t>
                        </w:r>
                      </w:p>
                    </w:txbxContent>
                  </v:textbox>
                </v:oval>
                <v:oval id="Oval 50" o:spid="_x0000_s1059" style="position:absolute;left:14192;top:8182;width:14383;height:48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fWesAA&#10;AADbAAAADwAAAGRycy9kb3ducmV2LnhtbERPy4rCMBTdD/gP4QruNB1RGapRBrHgSnwxurw217Yz&#10;zU1pYlv/3iyEWR7Oe7HqTCkaql1hWcHnKAJBnFpdcKbgfEqGXyCcR9ZYWiYFT3KwWvY+Fhhr2/KB&#10;mqPPRAhhF6OC3PsqltKlORl0I1sRB+5ua4M+wDqTusY2hJtSjqNoJg0WHBpyrGidU/p3fBgFya+7&#10;j3fJufmpbg9dbtrrZZ9NlBr0u+85CE+d/xe/3VutYBrWhy/hB8jl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EfWesAAAADbAAAADwAAAAAAAAAAAAAAAACYAgAAZHJzL2Rvd25y&#10;ZXYueG1sUEsFBgAAAAAEAAQA9QAAAIUDAAAAAA==&#10;" fillcolor="white [3212]" strokecolor="black [3213]" strokeweight="1pt">
                  <v:stroke joinstyle="miter"/>
                  <v:textbox>
                    <w:txbxContent>
                      <w:p w:rsidR="00FB777A" w:rsidRDefault="00FB777A" w:rsidP="002A023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  <w:lang w:val="fr-BE"/>
                          </w:rPr>
                          <w:t>Gérer les permissions</w:t>
                        </w:r>
                        <w:r w:rsidR="007E4359">
                          <w:rPr>
                            <w:rFonts w:eastAsia="Calibri"/>
                            <w:color w:val="000000"/>
                            <w:sz w:val="16"/>
                            <w:szCs w:val="16"/>
                            <w:lang w:val="fr-BE"/>
                          </w:rPr>
                          <w:t xml:space="preserve"> (UC2)</w:t>
                        </w:r>
                      </w:p>
                    </w:txbxContent>
                  </v:textbox>
                </v:oval>
                <v:oval id="Oval 51" o:spid="_x0000_s1060" style="position:absolute;left:14192;top:13889;width:12512;height:64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tz4cUA&#10;AADbAAAADwAAAGRycy9kb3ducmV2LnhtbESPW2vCQBSE3wv+h+UIfdON0pYS3YiIAZ/EG20fj9mT&#10;S5s9G7Jrkv57tyD0cZiZb5jlajC16Kh1lWUFs2kEgjizuuJCweWcTt5BOI+ssbZMCn7JwSoZPS0x&#10;1rbnI3UnX4gAYRejgtL7JpbSZSUZdFPbEAcvt61BH2RbSN1iH+CmlvMoepMGKw4LJTa0KSn7Od2M&#10;gvTb5fN9euk+mutN19v+6/NQvCj1PB7WCxCeBv8ffrR3WsHrDP6+hB8gk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C3PhxQAAANsAAAAPAAAAAAAAAAAAAAAAAJgCAABkcnMv&#10;ZG93bnJldi54bWxQSwUGAAAAAAQABAD1AAAAigMAAAAA&#10;" fillcolor="white [3212]" strokecolor="black [3213]" strokeweight="1pt">
                  <v:stroke joinstyle="miter"/>
                  <v:textbox>
                    <w:txbxContent>
                      <w:p w:rsidR="00FB777A" w:rsidRPr="007E4359" w:rsidRDefault="00FB777A" w:rsidP="002A023C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  <w:lang w:val="fr-BE"/>
                          </w:rPr>
                          <w:t xml:space="preserve">Gérer les concepts </w:t>
                        </w:r>
                        <w:proofErr w:type="spellStart"/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  <w:lang w:val="fr-BE"/>
                          </w:rPr>
                          <w:t>OpenId</w:t>
                        </w:r>
                        <w:proofErr w:type="spellEnd"/>
                        <w:r w:rsidR="007E4359">
                          <w:rPr>
                            <w:rFonts w:eastAsia="Calibri"/>
                            <w:color w:val="000000"/>
                            <w:sz w:val="16"/>
                            <w:szCs w:val="16"/>
                            <w:lang w:val="fr-BE"/>
                          </w:rPr>
                          <w:t xml:space="preserve"> (UC3)</w:t>
                        </w:r>
                      </w:p>
                    </w:txbxContent>
                  </v:textbox>
                </v:oval>
                <v:oval id="Oval 52" o:spid="_x0000_s1061" style="position:absolute;left:16034;top:39372;width:11621;height:66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ntlsUA&#10;AADbAAAADwAAAGRycy9kb3ducmV2LnhtbESPQWvCQBSE74X+h+UVetNNQ1tKdBOkGPAkaqX1+Mw+&#10;k2j2bciuSfrv3YLQ4zAz3zDzbDSN6KlztWUFL9MIBHFhdc2lgv1XPvkA4TyyxsYyKfglB1n6+DDH&#10;RNuBt9TvfCkChF2CCirv20RKV1Rk0E1tSxy8k+0M+iC7UuoOhwA3jYyj6F0arDksVNjSZ0XFZXc1&#10;CvKzO8XrfN9/t8erbpbD4WdTvir1/DQuZiA8jf4/fG+vtIK3GP6+hB8g0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2e2WxQAAANsAAAAPAAAAAAAAAAAAAAAAAJgCAABkcnMv&#10;ZG93bnJldi54bWxQSwUGAAAAAAQABAD1AAAAigMAAAAA&#10;" fillcolor="white [3212]" strokecolor="black [3213]" strokeweight="1pt">
                  <v:stroke joinstyle="miter"/>
                  <v:textbox>
                    <w:txbxContent>
                      <w:p w:rsidR="00FB777A" w:rsidRDefault="00FB777A" w:rsidP="00A67C6B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  <w:sz w:val="16"/>
                            <w:szCs w:val="16"/>
                            <w:lang w:val="fr-BE"/>
                          </w:rPr>
                          <w:t>Protéger les ressources</w:t>
                        </w:r>
                        <w:r w:rsidR="007E4359">
                          <w:rPr>
                            <w:rFonts w:eastAsia="Times New Roman"/>
                            <w:color w:val="000000"/>
                            <w:sz w:val="16"/>
                            <w:szCs w:val="16"/>
                            <w:lang w:val="fr-BE"/>
                          </w:rPr>
                          <w:t xml:space="preserve"> (UC6)</w:t>
                        </w:r>
                      </w:p>
                    </w:txbxContent>
                  </v:textbox>
                </v:oval>
                <v:oval id="Oval 53" o:spid="_x0000_s1062" style="position:absolute;left:35325;top:9746;width:12201;height:4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VIDcUA&#10;AADbAAAADwAAAGRycy9kb3ducmV2LnhtbESPT2vCQBTE74LfYXlCb3WjtUViVimlgZ5Ka0U9PrMv&#10;f2z2bciuSfz23YLgcZiZ3zDJZjC16Kh1lWUFs2kEgjizuuJCwe4nfVyCcB5ZY22ZFFzJwWY9HiUY&#10;a9vzN3VbX4gAYRejgtL7JpbSZSUZdFPbEAcvt61BH2RbSN1iH+CmlvMoepEGKw4LJTb0VlL2u70Y&#10;BenZ5fPPdNftm9NF1+/98fBVLJR6mAyvKxCeBn8P39ofWsHzE/x/CT9Ar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lUgNxQAAANsAAAAPAAAAAAAAAAAAAAAAAJgCAABkcnMv&#10;ZG93bnJldi54bWxQSwUGAAAAAAQABAD1AAAAigMAAAAA&#10;" fillcolor="white [3212]" strokecolor="black [3213]" strokeweight="1pt">
                  <v:stroke joinstyle="miter"/>
                  <v:textbox>
                    <w:txbxContent>
                      <w:p w:rsidR="00FB777A" w:rsidRDefault="00FB777A" w:rsidP="00A67C6B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  <w:lang w:val="fr-BE"/>
                          </w:rPr>
                          <w:t>S’authentifier</w:t>
                        </w:r>
                      </w:p>
                    </w:txbxContent>
                  </v:textbox>
                </v:oval>
                <v:shape id="Straight Arrow Connector 54" o:spid="_x0000_s1063" type="#_x0000_t32" style="position:absolute;left:27655;top:4902;width:9456;height:555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d7HcYAAADbAAAADwAAAGRycy9kb3ducmV2LnhtbESPQWvCQBSE74L/YXlCL6IbS21D6ipi&#10;KQie1Bbs7TX7mgSzb+Pu1sT++q4geBxm5htmtuhMLc7kfGVZwWScgCDOra64UPCxfx+lIHxA1lhb&#10;JgUX8rCY93szzLRteUvnXShEhLDPUEEZQpNJ6fOSDPqxbYij92OdwRClK6R22Ea4qeVjkjxLgxXH&#10;hRIbWpWUH3e/RsHnIf1+2eR2eOrW7cpNjm9fUv4p9TDolq8gAnXhHr6111rB9AmuX+IPkPN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jHex3GAAAA2wAAAA8AAAAAAAAA&#10;AAAAAAAAoQIAAGRycy9kb3ducmV2LnhtbFBLBQYAAAAABAAEAPkAAACUAwAAAAA=&#10;" strokecolor="black [3213]" strokeweight=".5pt">
                  <v:stroke dashstyle="dash" endarrow="open" joinstyle="miter"/>
                </v:shape>
                <v:shape id="Straight Arrow Connector 55" o:spid="_x0000_s1064" type="#_x0000_t32" style="position:absolute;left:28575;top:10613;width:6750;height:15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vehsYAAADbAAAADwAAAGRycy9kb3ducmV2LnhtbESPQWvCQBSE74L/YXlCL1I3KVgldRVJ&#10;KQieaivU2zP7mgSzb+PuatL++m5B8DjMzDfMYtWbRlzJ+dqygnSSgCAurK65VPD58fY4B+EDssbG&#10;Min4IQ+r5XCwwEzbjt/puguliBD2GSqoQmgzKX1RkUE/sS1x9L6tMxiidKXUDrsIN418SpJnabDm&#10;uFBhS3lFxWl3MQr2X/PjbFvY8bnfdLlLT68HKX+Vehj16xcQgfpwD9/aG61gOoX/L/EHyO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eL3obGAAAA2wAAAA8AAAAAAAAA&#10;AAAAAAAAoQIAAGRycy9kb3ducmV2LnhtbFBLBQYAAAAABAAEAPkAAACUAwAAAAA=&#10;" strokecolor="black [3213]" strokeweight=".5pt">
                  <v:stroke dashstyle="dash" endarrow="open" joinstyle="miter"/>
                </v:shape>
                <v:shape id="Straight Arrow Connector 56" o:spid="_x0000_s1065" type="#_x0000_t32" style="position:absolute;left:26704;top:13893;width:10407;height:32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kXuG8UAAADbAAAADwAAAGRycy9kb3ducmV2LnhtbESPzWsCMRTE7wX/h/CE3mq2lvqxGkUL&#10;Vg+9+IFeH5vnZunmZUmibv3rm4LQ4zAzv2Gm89bW4ko+VI4VvPYyEMSF0xWXCg771csIRIjIGmvH&#10;pOCHAsxnnacp5trdeEvXXSxFgnDIUYGJscmlDIUhi6HnGuLknZ23GJP0pdQebwlua9nPsoG0WHFa&#10;MNjQh6Hie3exCk5+uF6OV8X962hipS/lW/9ze1LqudsuJiAitfE//GhvtIL3Afx9ST9Az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kXuG8UAAADbAAAADwAAAAAAAAAA&#10;AAAAAAChAgAAZHJzL2Rvd25yZXYueG1sUEsFBgAAAAAEAAQA+QAAAJMDAAAAAA==&#10;" strokecolor="black [3213]" strokeweight=".5pt">
                  <v:stroke dashstyle="dash" endarrow="open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7" o:spid="_x0000_s1066" type="#_x0000_t202" style="position:absolute;left:30930;top:5533;width:6921;height:3292;rotation:2512575fd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MLJ8QA&#10;AADbAAAADwAAAGRycy9kb3ducmV2LnhtbESPQWvCQBSE7wX/w/KEXopuFNpIdBURhdJLm1Tvj+wz&#10;iWbfhuxq1n/fLRR6HGbmG2a1CaYVd+pdY1nBbJqAIC6tbrhScPw+TBYgnEfW2FomBQ9ysFmPnlaY&#10;aTtwTvfCVyJC2GWooPa+y6R0ZU0G3dR2xNE7296gj7KvpO5xiHDTynmSvEmDDceFGjva1VRei5tR&#10;MLxc83y4fOzSx1cwp31xDkn6qdTzOGyXIDwF/x/+a79rBa8p/H6JP0C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TCyfEAAAA2wAAAA8AAAAAAAAAAAAAAAAAmAIAAGRycy9k&#10;b3ducmV2LnhtbFBLBQYAAAAABAAEAPUAAACJAwAAAAA=&#10;" filled="f" stroked="f" strokeweight=".5pt">
                  <v:textbox>
                    <w:txbxContent>
                      <w:p w:rsidR="00FB777A" w:rsidRPr="0054164C" w:rsidRDefault="00FB777A">
                        <w:pPr>
                          <w:rPr>
                            <w:sz w:val="16"/>
                            <w:szCs w:val="16"/>
                          </w:rPr>
                        </w:pPr>
                        <w:r w:rsidRPr="0054164C">
                          <w:rPr>
                            <w:sz w:val="16"/>
                            <w:szCs w:val="16"/>
                          </w:rPr>
                          <w:t>&lt;&lt;</w:t>
                        </w:r>
                        <w:proofErr w:type="spellStart"/>
                        <w:r w:rsidRPr="0054164C">
                          <w:rPr>
                            <w:sz w:val="16"/>
                            <w:szCs w:val="16"/>
                          </w:rPr>
                          <w:t>include</w:t>
                        </w:r>
                        <w:proofErr w:type="spellEnd"/>
                        <w:r w:rsidRPr="0054164C">
                          <w:rPr>
                            <w:sz w:val="16"/>
                            <w:szCs w:val="16"/>
                          </w:rPr>
                          <w:t>&gt;&gt;</w:t>
                        </w:r>
                      </w:p>
                    </w:txbxContent>
                  </v:textbox>
                </v:shape>
                <v:shape id="Text Box 57" o:spid="_x0000_s1067" type="#_x0000_t202" style="position:absolute;left:27286;top:13120;width:7175;height:3289;rotation:-1157933fd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TqLMIA&#10;AADbAAAADwAAAGRycy9kb3ducmV2LnhtbERPTWvCQBC9F/wPywi9NRtbohKzSinWSi8S9eBxzI5J&#10;MDsbstsk/ffdg9Dj431nm9E0oqfO1ZYVzKIYBHFhdc2lgvPp82UJwnlkjY1lUvBLDjbryVOGqbYD&#10;59QffSlCCLsUFVTet6mUrqjIoItsSxy4m+0M+gC7UuoOhxBuGvkax3NpsObQUGFLHxUV9+OPUfD2&#10;PQ6L4ZJffd4m8msrd9v5YafU83R8X4HwNPp/8cO91wqSMDZ8C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NOoswgAAANsAAAAPAAAAAAAAAAAAAAAAAJgCAABkcnMvZG93&#10;bnJldi54bWxQSwUGAAAAAAQABAD1AAAAhwMAAAAA&#10;" filled="f" stroked="f" strokeweight=".5pt">
                  <v:textbox>
                    <w:txbxContent>
                      <w:p w:rsidR="00FB777A" w:rsidRDefault="00FB777A" w:rsidP="0054164C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  <w:lang w:val="fr-BE"/>
                          </w:rPr>
                          <w:t>&lt;&lt;</w:t>
                        </w:r>
                        <w:proofErr w:type="spellStart"/>
                        <w:r>
                          <w:rPr>
                            <w:rFonts w:eastAsia="Calibri"/>
                            <w:sz w:val="16"/>
                            <w:szCs w:val="16"/>
                            <w:lang w:val="fr-BE"/>
                          </w:rPr>
                          <w:t>include</w:t>
                        </w:r>
                        <w:proofErr w:type="spellEnd"/>
                        <w:r>
                          <w:rPr>
                            <w:rFonts w:eastAsia="Calibri"/>
                            <w:sz w:val="16"/>
                            <w:szCs w:val="16"/>
                            <w:lang w:val="fr-BE"/>
                          </w:rPr>
                          <w:t>&gt;&gt;</w:t>
                        </w:r>
                      </w:p>
                    </w:txbxContent>
                  </v:textbox>
                </v:shape>
                <v:shape id="Text Box 57" o:spid="_x0000_s1068" type="#_x0000_t202" style="position:absolute;left:26984;top:8527;width:7175;height:3283;rotation:865590fd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kd0MUA&#10;AADbAAAADwAAAGRycy9kb3ducmV2LnhtbESPQWvCQBSE7wX/w/IEL6VuFCwaXUULgl4KRi0eH9nX&#10;JDT7Nt3daPz3XaHgcZiZb5jFqjO1uJLzlWUFo2ECgji3uuJCwem4fZuC8AFZY22ZFNzJw2rZe1lg&#10;qu2ND3TNQiEihH2KCsoQmlRKn5dk0A9tQxy9b+sMhihdIbXDW4SbWo6T5F0arDgulNjQR0n5T9Ya&#10;BZ+X8z7bb9qMZ9Px6OvVVb/n9q7UoN+t5yACdeEZ/m/vtILJDB5f4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CR3QxQAAANsAAAAPAAAAAAAAAAAAAAAAAJgCAABkcnMv&#10;ZG93bnJldi54bWxQSwUGAAAAAAQABAD1AAAAigMAAAAA&#10;" filled="f" stroked="f" strokeweight=".5pt">
                  <v:textbox>
                    <w:txbxContent>
                      <w:p w:rsidR="00FB777A" w:rsidRDefault="00FB777A" w:rsidP="0054164C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  <w:lang w:val="fr-BE"/>
                          </w:rPr>
                          <w:t>&lt;&lt;</w:t>
                        </w:r>
                        <w:proofErr w:type="spellStart"/>
                        <w:r>
                          <w:rPr>
                            <w:rFonts w:eastAsia="Calibri"/>
                            <w:sz w:val="16"/>
                            <w:szCs w:val="16"/>
                            <w:lang w:val="fr-BE"/>
                          </w:rPr>
                          <w:t>include</w:t>
                        </w:r>
                        <w:proofErr w:type="spellEnd"/>
                        <w:r>
                          <w:rPr>
                            <w:rFonts w:eastAsia="Calibri"/>
                            <w:sz w:val="16"/>
                            <w:szCs w:val="16"/>
                            <w:lang w:val="fr-BE"/>
                          </w:rPr>
                          <w:t>&gt;&gt;</w:t>
                        </w:r>
                      </w:p>
                    </w:txbxContent>
                  </v:textbox>
                </v:shape>
                <v:oval id="Oval 60" o:spid="_x0000_s1069" style="position:absolute;left:33623;top:33860;width:11620;height:63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scx8EA&#10;AADbAAAADwAAAGRycy9kb3ducmV2LnhtbERPy2rCQBTdF/yH4Qru6sQgoaSOoYiBroq1oi5vM9ck&#10;NXMnZCYP/76zKHR5OO9NNplGDNS52rKC1TICQVxYXXOp4PSVP7+AcB5ZY2OZFDzIQbadPW0w1Xbk&#10;TxqOvhQhhF2KCirv21RKV1Rk0C1tSxy4m+0M+gC7UuoOxxBuGhlHUSIN1hwaKmxpV1FxP/ZGQf7j&#10;bvFHfhrO7Xevm/14vRzKtVKL+fT2CsLT5P/Ff+53rSAJ68OX8APk9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YrHMfBAAAA2wAAAA8AAAAAAAAAAAAAAAAAmAIAAGRycy9kb3du&#10;cmV2LnhtbFBLBQYAAAAABAAEAPUAAACGAwAAAAA=&#10;" fillcolor="white [3212]" strokecolor="black [3213]" strokeweight="1pt">
                  <v:stroke joinstyle="miter"/>
                  <v:textbox>
                    <w:txbxContent>
                      <w:p w:rsidR="00FB777A" w:rsidRDefault="00FB777A" w:rsidP="0054164C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  <w:sz w:val="16"/>
                            <w:szCs w:val="16"/>
                            <w:lang w:val="fr-BE"/>
                          </w:rPr>
                          <w:t>Installer extension</w:t>
                        </w:r>
                      </w:p>
                    </w:txbxContent>
                  </v:textbox>
                </v:oval>
                <v:shape id="Straight Arrow Connector 61" o:spid="_x0000_s1070" type="#_x0000_t32" style="position:absolute;left:29421;top:34762;width:4202;height:22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wSOMUAAADbAAAADwAAAGRycy9kb3ducmV2LnhtbESPT2vCQBTE7wW/w/KEXqRu0oNK6iqi&#10;CEJP9Q/Y22v2mQSzb+PuatJ+elcQehxm5jfMdN6ZWtzI+cqygnSYgCDOra64ULDfrd8mIHxA1lhb&#10;JgW/5GE+671MMdO25S+6bUMhIoR9hgrKEJpMSp+XZNAPbUMcvZN1BkOUrpDaYRvhppbvSTKSBiuO&#10;CyU2tCwpP2+vRsHhOPkZf+Z2cOk27dKl59W3lH9Kvfa7xQeIQF34Dz/bG61glMLjS/wBcnY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twSOMUAAADbAAAADwAAAAAAAAAA&#10;AAAAAAChAgAAZHJzL2Rvd25yZXYueG1sUEsFBgAAAAAEAAQA+QAAAJMDAAAAAA==&#10;" strokecolor="black [3213]" strokeweight=".5pt">
                  <v:stroke dashstyle="dash" endarrow="open" joinstyle="miter"/>
                </v:shape>
                <v:shape id="Straight Arrow Connector 62" o:spid="_x0000_s1071" type="#_x0000_t32" style="position:absolute;left:27655;top:39318;width:7670;height:337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IipcQAAADbAAAADwAAAGRycy9kb3ducmV2LnhtbESPQWsCMRSE7wX/Q3iCt5p1BWtXo6hg&#10;66EXtej1sXndLN28LEnUbX+9KRQ8DjPzDTNfdrYRV/KhdqxgNMxAEJdO11wp+Dxun6cgQkTW2Dgm&#10;BT8UYLnoPc2x0O7Ge7oeYiUShEOBCkyMbSFlKA1ZDEPXEifvy3mLMUlfSe3xluC2kXmWTaTFmtOC&#10;wZY2hsrvw8UqOPuX9/Xrtvz9OJlY60s1zt/2Z6UG/W41AxGpi4/wf3unFUxy+PuSfoBc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EiKlxAAAANsAAAAPAAAAAAAAAAAA&#10;AAAAAKECAABkcnMvZG93bnJldi54bWxQSwUGAAAAAAQABAD5AAAAkgMAAAAA&#10;" strokecolor="black [3213]" strokeweight=".5pt">
                  <v:stroke dashstyle="dash" endarrow="open" joinstyle="miter"/>
                </v:shape>
                <v:shape id="Text Box 57" o:spid="_x0000_s1072" type="#_x0000_t202" style="position:absolute;left:27799;top:34074;width:7176;height:3283;rotation:1374503fd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b6jsQA&#10;AADbAAAADwAAAGRycy9kb3ducmV2LnhtbESPQWvCQBSE70L/w/IK3urGFEKJrlKElngQ0RbR2+vu&#10;axKafRuyWxP/vSsIHoeZ+YaZLwfbiDN1vnasYDpJQBBrZ2ouFXx/fby8gfAB2WDjmBRcyMNy8TSa&#10;Y25czzs670MpIoR9jgqqENpcSq8rsugnriWO3q/rLIYou1KaDvsIt41MkySTFmuOCxW2tKpI/+3/&#10;baTo7ecmPaxP2W5d9Pao00vxY5UaPw/vMxCBhvAI39uFUZC9wu1L/AFy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W+o7EAAAA2wAAAA8AAAAAAAAAAAAAAAAAmAIAAGRycy9k&#10;b3ducmV2LnhtbFBLBQYAAAAABAAEAPUAAACJAwAAAAA=&#10;" filled="f" stroked="f" strokeweight=".5pt">
                  <v:textbox>
                    <w:txbxContent>
                      <w:p w:rsidR="00FB777A" w:rsidRDefault="00FB777A" w:rsidP="0054164C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  <w:lang w:val="fr-BE"/>
                          </w:rPr>
                          <w:t>&lt;&lt;</w:t>
                        </w:r>
                        <w:proofErr w:type="spellStart"/>
                        <w:r>
                          <w:rPr>
                            <w:rFonts w:eastAsia="Calibri"/>
                            <w:sz w:val="16"/>
                            <w:szCs w:val="16"/>
                            <w:lang w:val="fr-BE"/>
                          </w:rPr>
                          <w:t>include</w:t>
                        </w:r>
                        <w:proofErr w:type="spellEnd"/>
                        <w:r>
                          <w:rPr>
                            <w:rFonts w:eastAsia="Calibri"/>
                            <w:sz w:val="16"/>
                            <w:szCs w:val="16"/>
                            <w:lang w:val="fr-BE"/>
                          </w:rPr>
                          <w:t>&gt;&gt;</w:t>
                        </w:r>
                      </w:p>
                    </w:txbxContent>
                  </v:textbox>
                </v:shape>
                <v:shape id="Text Box 57" o:spid="_x0000_s1073" type="#_x0000_t202" style="position:absolute;left:26911;top:38427;width:7176;height:3276;rotation:-1446930fd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Dj+cMA&#10;AADbAAAADwAAAGRycy9kb3ducmV2LnhtbESPT4vCMBTE78J+h/AWvGm6IkW6RpGFqtCTf0C8PZpn&#10;27V5qU203W+/EQSPw8z8hpkve1OLB7WusqzgaxyBIM6trrhQcDykoxkI55E11pZJwR85WC4+BnNM&#10;tO14R4+9L0SAsEtQQel9k0jp8pIMurFtiIN3sa1BH2RbSN1iF+CmlpMoiqXBisNCiQ39lJRf93ej&#10;4JzJNW1Pl003pS7LTnF6i39TpYaf/eobhKfev8Ov9lYriKfw/B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lDj+cMAAADbAAAADwAAAAAAAAAAAAAAAACYAgAAZHJzL2Rv&#10;d25yZXYueG1sUEsFBgAAAAAEAAQA9QAAAIgDAAAAAA==&#10;" filled="f" stroked="f" strokeweight=".5pt">
                  <v:textbox>
                    <w:txbxContent>
                      <w:p w:rsidR="00FB777A" w:rsidRDefault="00FB777A" w:rsidP="0054164C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  <w:lang w:val="fr-BE"/>
                          </w:rPr>
                          <w:t>&lt;&lt;</w:t>
                        </w:r>
                        <w:proofErr w:type="spellStart"/>
                        <w:r>
                          <w:rPr>
                            <w:rFonts w:eastAsia="Calibri"/>
                            <w:sz w:val="16"/>
                            <w:szCs w:val="16"/>
                            <w:lang w:val="fr-BE"/>
                          </w:rPr>
                          <w:t>include</w:t>
                        </w:r>
                        <w:proofErr w:type="spellEnd"/>
                        <w:r>
                          <w:rPr>
                            <w:rFonts w:eastAsia="Calibri"/>
                            <w:sz w:val="16"/>
                            <w:szCs w:val="16"/>
                            <w:lang w:val="fr-BE"/>
                          </w:rPr>
                          <w:t>&gt;&gt;</w:t>
                        </w:r>
                      </w:p>
                    </w:txbxContent>
                  </v:textbox>
                </v:shape>
                <v:roundrect id="Rounded Rectangle 66" o:spid="_x0000_s1074" style="position:absolute;left:857;top:34351;width:9144;height:495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RJqsIA&#10;AADbAAAADwAAAGRycy9kb3ducmV2LnhtbESPT4vCMBTE74LfIbyFvWm6CkWqURZB9Oj6p+Dt2bxt&#10;i81LSaLW/fQbQfA4zMxvmNmiM424kfO1ZQVfwwQEcWF1zaWCw341mIDwAVljY5kUPMjDYt7vzTDT&#10;9s4/dNuFUkQI+wwVVCG0mZS+qMigH9qWOHq/1hkMUbpSaof3CDeNHCVJKg3WHBcqbGlZUXHZXY2C&#10;PDn94ZLleZ0fi8vWOnceP5xSnx/d9xREoC68w6/2RitIU3h+iT9Az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BEmqwgAAANsAAAAPAAAAAAAAAAAAAAAAAJgCAABkcnMvZG93&#10;bnJldi54bWxQSwUGAAAAAAQABAD1AAAAhwMAAAAA&#10;" filled="f" strokecolor="black [3213]" strokeweight="1pt">
                  <v:stroke joinstyle="miter"/>
                  <v:textbox>
                    <w:txbxContent>
                      <w:p w:rsidR="00FB777A" w:rsidRPr="00C914E9" w:rsidRDefault="00FB777A" w:rsidP="00C914E9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C914E9">
                          <w:rPr>
                            <w:color w:val="000000" w:themeColor="text1"/>
                            <w:sz w:val="16"/>
                            <w:szCs w:val="16"/>
                          </w:rPr>
                          <w:t>Développeur</w:t>
                        </w:r>
                      </w:p>
                    </w:txbxContent>
                  </v:textbox>
                </v:roundrect>
                <v:roundrect id="Rounded Rectangle 67" o:spid="_x0000_s1075" style="position:absolute;left:857;top:8834;width:9144;height:4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jsMcQA&#10;AADbAAAADwAAAGRycy9kb3ducmV2LnhtbESPS2vDMBCE74H8B7GB3hI5LSTFjRKCobTHNg9Dbxtr&#10;a5tYKyOpfvTXV4VAjsPMfMNsdoNpREfO15YVLBcJCOLC6ppLBafj6/wZhA/IGhvLpGAkD7vtdLLB&#10;VNueP6k7hFJECPsUFVQhtKmUvqjIoF/Yljh639YZDFG6UmqHfYSbRj4myUoarDkuVNhSVlFxPfwY&#10;BXny9YsZy8tbfi6uH9a5y9PolHqYDfsXEIGGcA/f2u9awWoN/1/iD5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I7DHEAAAA2wAAAA8AAAAAAAAAAAAAAAAAmAIAAGRycy9k&#10;b3ducmV2LnhtbFBLBQYAAAAABAAEAPUAAACJAwAAAAA=&#10;" filled="f" strokecolor="black [3213]" strokeweight="1pt">
                  <v:stroke joinstyle="miter"/>
                  <v:textbox>
                    <w:txbxContent>
                      <w:p w:rsidR="00FB777A" w:rsidRDefault="00FB777A" w:rsidP="00C914E9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  <w:lang w:val="fr-BE"/>
                          </w:rPr>
                          <w:t>Administrateur</w:t>
                        </w:r>
                      </w:p>
                    </w:txbxContent>
                  </v:textbox>
                </v:roundrect>
                <v:shape id="Straight Arrow Connector 68" o:spid="_x0000_s1076" type="#_x0000_t32" style="position:absolute;left:10001;top:4902;width:4477;height:640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gbJsIAAADbAAAADwAAAGRycy9kb3ducmV2LnhtbERP3WrCMBS+H/gO4Qx2MzTdJlVqU5Gx&#10;saEo+PMAh+bYlDUnpUlr9/bLxcDLj+8/X4+2EQN1vnas4GWWgCAuna65UnA5f06XIHxA1tg4JgW/&#10;5GFdTB5yzLS78ZGGU6hEDGGfoQITQptJ6UtDFv3MtcSRu7rOYoiwq6Tu8BbDbSNfkySVFmuODQZb&#10;ejdU/px6q2B7aBf93viF3tvneT987T6at51ST4/jZgUi0Bju4n/3t1aQxrHxS/wBsv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YgbJsIAAADbAAAADwAAAAAAAAAAAAAA&#10;AAChAgAAZHJzL2Rvd25yZXYueG1sUEsFBgAAAAAEAAQA+QAAAJADAAAAAA==&#10;" strokecolor="black [3213]" strokeweight=".5pt">
                  <v:stroke endarrow="open" joinstyle="miter"/>
                </v:shape>
                <v:shape id="Straight Arrow Connector 69" o:spid="_x0000_s1077" type="#_x0000_t32" style="position:absolute;left:10001;top:10613;width:4191;height:69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S+vcUAAADbAAAADwAAAGRycy9kb3ducmV2LnhtbESP0WrCQBRE3wX/YbmCL1I32qI1ukop&#10;LRZFodYPuGSv2WD2bshuYvr3bqHg4zAzZ5jVprOlaKn2hWMFk3ECgjhzuuBcwfnn8+kVhA/IGkvH&#10;pOCXPGzW/d4KU+1u/E3tKeQiQtinqMCEUKVS+syQRT92FXH0Lq62GKKsc6lrvEW4LeU0SWbSYsFx&#10;wWBF74ay66mxCnbHat4cjJ/rgx29NO12/1E+75UaDrq3JYhAXXiE/9tfWsFsAX9f4g+Q6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sS+vcUAAADbAAAADwAAAAAAAAAA&#10;AAAAAAChAgAAZHJzL2Rvd25yZXYueG1sUEsFBgAAAAAEAAQA+QAAAJMDAAAAAA==&#10;" strokecolor="black [3213]" strokeweight=".5pt">
                  <v:stroke endarrow="open" joinstyle="miter"/>
                </v:shape>
                <v:shape id="Straight Arrow Connector 70" o:spid="_x0000_s1078" type="#_x0000_t32" style="position:absolute;left:10001;top:11310;width:4191;height:58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xnEMIAAADbAAAADwAAAGRycy9kb3ducmV2LnhtbERPTWsCMRC9F/wPYYReRLMtqGU1ii0V&#10;RRCpetDbdDPdXd1MliTq+u/NQejx8b7H08ZU4krOl5YVvPUSEMSZ1SXnCva7efcDhA/IGivLpOBO&#10;HqaT1ssYU21v/EPXbchFDGGfooIihDqV0mcFGfQ9WxNH7s86gyFCl0vt8BbDTSXfk2QgDZYcGwqs&#10;6aug7Ly9GAWdT3+4nxen/u/xe+03bsXLtWSlXtvNbAQiUBP+xU/3UisYxvXxS/wBcvI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NxnEMIAAADbAAAADwAAAAAAAAAAAAAA&#10;AAChAgAAZHJzL2Rvd25yZXYueG1sUEsFBgAAAAAEAAQA+QAAAJADAAAAAA==&#10;" strokecolor="black [3213]" strokeweight=".5pt">
                  <v:stroke endarrow="open" joinstyle="miter"/>
                </v:shape>
                <v:shape id="Straight Arrow Connector 71" o:spid="_x0000_s1079" type="#_x0000_t32" style="position:absolute;left:10001;top:34762;width:6033;height:206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skZsUAAADbAAAADwAAAGRycy9kb3ducmV2LnhtbESP0WrCQBRE3wv9h+UWfCm60YqR1FVK&#10;qSiVFKp+wCV7mw3N3g3ZTUz/3i0IPg4zc4ZZbQZbi55aXzlWMJ0kIIgLpysuFZxP2/EShA/IGmvH&#10;pOCPPGzWjw8rzLS78Df1x1CKCGGfoQITQpNJ6QtDFv3ENcTR+3GtxRBlW0rd4iXCbS1nSbKQFiuO&#10;CwYbejdU/B47q+Dzq0m73PhU5/Z53vW7w0f9clBq9DS8vYIINIR7+NbeawXpFP6/xB8g1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WskZsUAAADbAAAADwAAAAAAAAAA&#10;AAAAAAChAgAAZHJzL2Rvd25yZXYueG1sUEsFBgAAAAAEAAQA+QAAAJMDAAAAAA==&#10;" strokecolor="black [3213]" strokeweight=".5pt">
                  <v:stroke endarrow="open" joinstyle="miter"/>
                </v:shape>
                <v:shape id="Straight Arrow Connector 72" o:spid="_x0000_s1080" type="#_x0000_t32" style="position:absolute;left:10001;top:36828;width:6033;height:58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Jc/MYAAADbAAAADwAAAGRycy9kb3ducmV2LnhtbESPT2sCMRTE7wW/Q3hCL6LZClpZjdKW&#10;loogxT8HvT03z92tm5clSXX99kYQehxm5jfMZNaYSpzJ+dKygpdeAoI4s7rkXMF289UdgfABWWNl&#10;mRRcycNs2nqaYKrthVd0XodcRAj7FBUUIdSplD4ryKDv2Zo4ekfrDIYoXS61w0uEm0r2k2QoDZYc&#10;Fwqs6aOg7LT+Mwo67353PX3/Dg77z6X/cQueLyUr9dxu3sYgAjXhP/xoz7WC1z7cv8QfIK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tCXPzGAAAA2wAAAA8AAAAAAAAA&#10;AAAAAAAAoQIAAGRycy9kb3ducmV2LnhtbFBLBQYAAAAABAAEAPkAAACUAwAAAAA=&#10;" strokecolor="black [3213]" strokeweight=".5pt">
                  <v:stroke endarrow="open" joinstyle="miter"/>
                </v:shape>
                <v:oval id="Oval 73" o:spid="_x0000_s1081" style="position:absolute;left:14625;top:20942;width:11663;height:64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AUbcUA&#10;AADbAAAADwAAAGRycy9kb3ducmV2LnhtbESPT2vCQBTE74LfYXlCb3WjlVZiVimlgZ5Ka0U9PrMv&#10;f2z2bciuSfz23YLgcZiZ3zDJZjC16Kh1lWUFs2kEgjizuuJCwe4nfVyCcB5ZY22ZFFzJwWY9HiUY&#10;a9vzN3VbX4gAYRejgtL7JpbSZSUZdFPbEAcvt61BH2RbSN1iH+CmlvMoepYGKw4LJTb0VlL2u70Y&#10;BenZ5fPPdNftm9NF1+/98fBVLJR6mAyvKxCeBn8P39ofWsHLE/x/CT9Ar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IBRtxQAAANsAAAAPAAAAAAAAAAAAAAAAAJgCAABkcnMv&#10;ZG93bnJldi54bWxQSwUGAAAAAAQABAD1AAAAigMAAAAA&#10;" fillcolor="white [3212]" strokecolor="black [3213]" strokeweight="1pt">
                  <v:stroke joinstyle="miter"/>
                  <v:textbox>
                    <w:txbxContent>
                      <w:p w:rsidR="00FB777A" w:rsidRPr="007E4359" w:rsidRDefault="00FB777A" w:rsidP="006A1D2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  <w:lang w:val="fr-BE"/>
                          </w:rPr>
                          <w:t xml:space="preserve">Gérer les concepts </w:t>
                        </w:r>
                        <w:proofErr w:type="spellStart"/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  <w:lang w:val="fr-BE"/>
                          </w:rPr>
                          <w:t>OpenId</w:t>
                        </w:r>
                        <w:proofErr w:type="spellEnd"/>
                        <w:r w:rsidR="007E4359">
                          <w:rPr>
                            <w:rFonts w:eastAsia="Calibri"/>
                            <w:color w:val="000000"/>
                            <w:sz w:val="16"/>
                            <w:szCs w:val="16"/>
                            <w:lang w:val="fr-BE"/>
                          </w:rPr>
                          <w:t xml:space="preserve"> (UC4)</w:t>
                        </w:r>
                      </w:p>
                    </w:txbxContent>
                  </v:textbox>
                </v:oval>
                <v:shape id="Straight Arrow Connector 74" o:spid="_x0000_s1082" type="#_x0000_t32" style="position:absolute;left:10001;top:11310;width:4624;height:128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dhE8YAAADbAAAADwAAAGRycy9kb3ducmV2LnhtbESPQWsCMRSE7wX/Q3iCF9FsS6tlNYot&#10;loogou2h3p6b5+7q5mVJUl3/fSMIPQ4z8w0znjamEmdyvrSs4LGfgCDOrC45V/D99dF7BeEDssbK&#10;Mim4kofppPUwxlTbC2/ovA25iBD2KSooQqhTKX1WkEHftzVx9A7WGQxRulxqh5cIN5V8SpKBNFhy&#10;XCiwpveCstP21yjovvmf6+nz+LLfzVd+7Za8WElWqtNuZiMQgZrwH763F1rB8BluX+IPkJ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vnYRPGAAAA2wAAAA8AAAAAAAAA&#10;AAAAAAAAoQIAAGRycy9kb3ducmV2LnhtbFBLBQYAAAAABAAEAPkAAACUAwAAAAA=&#10;" strokecolor="black [3213]" strokeweight=".5pt">
                  <v:stroke endarrow="open" joinstyle="miter"/>
                </v:shape>
                <v:shape id="Text Box 57" o:spid="_x0000_s1083" type="#_x0000_t202" style="position:absolute;left:29768;top:17487;width:7175;height:3283;rotation:-1881783fd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QZLr4A&#10;AADbAAAADwAAAGRycy9kb3ducmV2LnhtbESPzQrCMBCE74LvEFbwIpoq+EM1ShEEPVp9gKVZ22Kz&#10;KU3U+PZGEDwOM/MNs9kF04gnda62rGA6SUAQF1bXXCq4Xg7jFQjnkTU2lknBmxzstv3eBlNtX3ym&#10;Z+5LESHsUlRQed+mUrqiIoNuYlvi6N1sZ9BH2ZVSd/iKcNPIWZIspMGa40KFLe0rKu75wyjILzyX&#10;2ep2X4x4n5/cKATKzkoNByFbg/AU/D/8ax+1guUcvl/iD5Db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VUGS6+AAAA2wAAAA8AAAAAAAAAAAAAAAAAmAIAAGRycy9kb3ducmV2&#10;LnhtbFBLBQYAAAAABAAEAPUAAACDAwAAAAA=&#10;" filled="f" stroked="f" strokeweight=".5pt">
                  <v:textbox>
                    <w:txbxContent>
                      <w:p w:rsidR="00FB777A" w:rsidRDefault="00FB777A" w:rsidP="006A1D2C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  <w:lang w:val="fr-BE"/>
                          </w:rPr>
                          <w:t>&lt;&lt;</w:t>
                        </w:r>
                        <w:proofErr w:type="spellStart"/>
                        <w:r>
                          <w:rPr>
                            <w:rFonts w:eastAsia="Calibri"/>
                            <w:sz w:val="16"/>
                            <w:szCs w:val="16"/>
                            <w:lang w:val="fr-BE"/>
                          </w:rPr>
                          <w:t>include</w:t>
                        </w:r>
                        <w:proofErr w:type="spellEnd"/>
                        <w:r>
                          <w:rPr>
                            <w:rFonts w:eastAsia="Calibri"/>
                            <w:sz w:val="16"/>
                            <w:szCs w:val="16"/>
                            <w:lang w:val="fr-BE"/>
                          </w:rPr>
                          <w:t>&gt;&gt;</w:t>
                        </w:r>
                      </w:p>
                    </w:txbxContent>
                  </v:textbox>
                </v:shape>
                <v:shape id="Straight Arrow Connector 76" o:spid="_x0000_s1084" type="#_x0000_t32" style="position:absolute;left:26288;top:14604;width:15137;height:957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Cye8UAAADbAAAADwAAAGRycy9kb3ducmV2LnhtbESPT2sCMRTE70K/Q3iF3jSrgn9Ws0sr&#10;2PbQi7bo9bF5bhY3L0sSddtP3xQKHoeZ+Q2zLnvbiiv50DhWMB5lIIgrpxuuFXx9bocLECEia2wd&#10;k4JvClAWD4M15trdeEfXfaxFgnDIUYGJsculDJUhi2HkOuLknZy3GJP0tdQebwluWznJspm02HBa&#10;MNjRxlB13l+sgqOfv70st9XPx8HERl/q6eR1d1Tq6bF/XoGI1Md7+L/9rhXMZ/D3Jf0AWf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fCye8UAAADbAAAADwAAAAAAAAAA&#10;AAAAAAChAgAAZHJzL2Rvd25yZXYueG1sUEsFBgAAAAAEAAQA+QAAAJMDAAAAAA==&#10;" strokecolor="black [3213]" strokeweight=".5pt">
                  <v:stroke dashstyle="dash" endarrow="open" joinstyle="miter"/>
                </v:shape>
                <w10:anchorlock/>
              </v:group>
            </w:pict>
          </mc:Fallback>
        </mc:AlternateContent>
      </w:r>
    </w:p>
    <w:p w:rsidR="0065307E" w:rsidRDefault="0065307E" w:rsidP="0065307E">
      <w:pPr>
        <w:pStyle w:val="NoSpacing"/>
      </w:pPr>
    </w:p>
    <w:p w:rsidR="0065307E" w:rsidRDefault="00597E11" w:rsidP="0065307E">
      <w:pPr>
        <w:pStyle w:val="NoSpacing"/>
      </w:pPr>
      <w:r>
        <w:t xml:space="preserve">Les « uses cases » sont décrits </w:t>
      </w:r>
      <w:r w:rsidR="00040CBA">
        <w:t xml:space="preserve">plus tard </w:t>
      </w:r>
      <w:r>
        <w:t xml:space="preserve">après le chapitre d’installation. </w:t>
      </w:r>
    </w:p>
    <w:p w:rsidR="00D80185" w:rsidRDefault="00D80185" w:rsidP="00D00413">
      <w:pPr>
        <w:pStyle w:val="Heading1"/>
      </w:pPr>
      <w:r>
        <w:br w:type="page"/>
      </w:r>
    </w:p>
    <w:p w:rsidR="009F55A4" w:rsidRDefault="009F55A4" w:rsidP="00D00413">
      <w:pPr>
        <w:pStyle w:val="Heading1"/>
      </w:pPr>
      <w:bookmarkStart w:id="2" w:name="_Toc455497615"/>
      <w:r w:rsidRPr="006A3D42">
        <w:lastRenderedPageBreak/>
        <w:t>Installation</w:t>
      </w:r>
      <w:bookmarkEnd w:id="2"/>
    </w:p>
    <w:p w:rsidR="00567027" w:rsidRDefault="00567027" w:rsidP="00567027">
      <w:pPr>
        <w:pStyle w:val="NoSpacing"/>
      </w:pPr>
    </w:p>
    <w:p w:rsidR="006E0494" w:rsidRDefault="00567027" w:rsidP="00567027">
      <w:pPr>
        <w:pStyle w:val="NoSpacing"/>
      </w:pPr>
      <w:r>
        <w:t>Le guide part du principe que tous les composants sont installés sur la même machine</w:t>
      </w:r>
      <w:r w:rsidR="006E0494">
        <w:t>, mais gardez à l’esprit qu’il est tout à fait possib</w:t>
      </w:r>
      <w:r w:rsidR="00D76E76">
        <w:t xml:space="preserve">le de les </w:t>
      </w:r>
      <w:r w:rsidR="009D487F">
        <w:t xml:space="preserve">déployer </w:t>
      </w:r>
      <w:r w:rsidR="00CD6848" w:rsidRPr="00CD6848">
        <w:t>séparément</w:t>
      </w:r>
      <w:r w:rsidR="009D487F">
        <w:t>.</w:t>
      </w:r>
    </w:p>
    <w:p w:rsidR="00567027" w:rsidRPr="00567027" w:rsidRDefault="00567027" w:rsidP="00567027">
      <w:pPr>
        <w:pStyle w:val="NoSpacing"/>
      </w:pPr>
    </w:p>
    <w:p w:rsidR="009F55A4" w:rsidRPr="006A3D42" w:rsidRDefault="009F55A4" w:rsidP="009F55A4">
      <w:pPr>
        <w:pStyle w:val="Heading2"/>
      </w:pPr>
      <w:bookmarkStart w:id="3" w:name="_Toc455497616"/>
      <w:r w:rsidRPr="006A3D42">
        <w:t>Etapes obligatoires</w:t>
      </w:r>
      <w:bookmarkEnd w:id="3"/>
    </w:p>
    <w:p w:rsidR="009F55A4" w:rsidRDefault="009F55A4" w:rsidP="009F55A4">
      <w:pPr>
        <w:pStyle w:val="NoSpacing"/>
      </w:pPr>
    </w:p>
    <w:p w:rsidR="00156DC4" w:rsidRDefault="00BA6BCA" w:rsidP="009F55A4">
      <w:pPr>
        <w:pStyle w:val="NoSpacing"/>
      </w:pPr>
      <w:r>
        <w:t xml:space="preserve">Que </w:t>
      </w:r>
      <w:r w:rsidR="00212984">
        <w:t xml:space="preserve">vous choisissez d’installer le produit manuellement ou par Docker, il y a quelques prérequis à installer sur votre machine. </w:t>
      </w:r>
    </w:p>
    <w:p w:rsidR="00C97550" w:rsidRDefault="00C97550" w:rsidP="00C97550">
      <w:pPr>
        <w:pStyle w:val="Heading3"/>
      </w:pPr>
      <w:bookmarkStart w:id="4" w:name="_Toc455497617"/>
      <w:r>
        <w:t>Installer GIT</w:t>
      </w:r>
      <w:bookmarkEnd w:id="4"/>
    </w:p>
    <w:p w:rsidR="00C97550" w:rsidRDefault="00C97550" w:rsidP="00C97550">
      <w:pPr>
        <w:pStyle w:val="NoSpacing"/>
      </w:pPr>
    </w:p>
    <w:p w:rsidR="00C97550" w:rsidRDefault="00C15528" w:rsidP="00C97550">
      <w:pPr>
        <w:pStyle w:val="NoSpacing"/>
      </w:pPr>
      <w:r>
        <w:t xml:space="preserve">GIT doit être installé afin de récupérer les sources du projet, suivez </w:t>
      </w:r>
      <w:r w:rsidR="000A0E3F">
        <w:t xml:space="preserve">le guide </w:t>
      </w:r>
      <w:r w:rsidR="0027415B">
        <w:t>du site officiel : (</w:t>
      </w:r>
      <w:proofErr w:type="spellStart"/>
      <w:r w:rsidR="005F290B">
        <w:fldChar w:fldCharType="begin"/>
      </w:r>
      <w:r w:rsidR="005F290B">
        <w:instrText xml:space="preserve"> HYPERLINK "https://git-scm.com/downloads" </w:instrText>
      </w:r>
      <w:r w:rsidR="005F290B">
        <w:fldChar w:fldCharType="separate"/>
      </w:r>
      <w:r w:rsidR="0027415B" w:rsidRPr="00B43654">
        <w:rPr>
          <w:rStyle w:val="Hyperlink"/>
        </w:rPr>
        <w:t>link</w:t>
      </w:r>
      <w:proofErr w:type="spellEnd"/>
      <w:r w:rsidR="005F290B">
        <w:rPr>
          <w:rStyle w:val="Hyperlink"/>
        </w:rPr>
        <w:fldChar w:fldCharType="end"/>
      </w:r>
      <w:r w:rsidR="0027415B">
        <w:t>)</w:t>
      </w:r>
    </w:p>
    <w:p w:rsidR="0027415B" w:rsidRDefault="0027415B" w:rsidP="00C97550">
      <w:pPr>
        <w:pStyle w:val="NoSpacing"/>
      </w:pPr>
    </w:p>
    <w:p w:rsidR="00E10685" w:rsidRDefault="00E10685" w:rsidP="00E10685">
      <w:pPr>
        <w:pStyle w:val="NoSpacing"/>
        <w:jc w:val="center"/>
      </w:pPr>
      <w:r w:rsidRPr="006A3D42">
        <w:rPr>
          <w:noProof/>
          <w:lang w:val="en-US"/>
        </w:rPr>
        <w:drawing>
          <wp:inline distT="0" distB="0" distL="0" distR="0" wp14:anchorId="65A64893" wp14:editId="373B22DE">
            <wp:extent cx="3621473" cy="1504950"/>
            <wp:effectExtent l="0" t="0" r="0" b="0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473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550" w:rsidRDefault="00C97550" w:rsidP="00C97550">
      <w:pPr>
        <w:pStyle w:val="NoSpacing"/>
      </w:pPr>
    </w:p>
    <w:p w:rsidR="004D06A0" w:rsidRDefault="00C97550" w:rsidP="00C97550">
      <w:pPr>
        <w:pStyle w:val="Heading3"/>
      </w:pPr>
      <w:bookmarkStart w:id="5" w:name="_Toc455497618"/>
      <w:r>
        <w:t>Installer le certificat</w:t>
      </w:r>
      <w:bookmarkEnd w:id="5"/>
    </w:p>
    <w:p w:rsidR="00F0386E" w:rsidRDefault="00F0386E" w:rsidP="009F55A4">
      <w:pPr>
        <w:pStyle w:val="NoSpacing"/>
      </w:pPr>
    </w:p>
    <w:p w:rsidR="00C97550" w:rsidRDefault="00E46BC0" w:rsidP="009F55A4">
      <w:pPr>
        <w:pStyle w:val="NoSpacing"/>
      </w:pPr>
      <w:r>
        <w:t>Le certificat</w:t>
      </w:r>
      <w:r w:rsidR="00556301">
        <w:t xml:space="preserve"> « LokitCA.cer »</w:t>
      </w:r>
      <w:r>
        <w:t xml:space="preserve"> joint au produit doit être installé sur votre machine dans « </w:t>
      </w:r>
      <w:proofErr w:type="spellStart"/>
      <w:r>
        <w:t>Certificate</w:t>
      </w:r>
      <w:proofErr w:type="spellEnd"/>
      <w:r>
        <w:t xml:space="preserve"> Store \ </w:t>
      </w:r>
      <w:r w:rsidR="00556301">
        <w:t>Local User</w:t>
      </w:r>
      <w:r>
        <w:t xml:space="preserve"> \ </w:t>
      </w:r>
      <w:proofErr w:type="spellStart"/>
      <w:r>
        <w:t>Trusted</w:t>
      </w:r>
      <w:proofErr w:type="spellEnd"/>
      <w:r>
        <w:t xml:space="preserve"> CA ».</w:t>
      </w:r>
    </w:p>
    <w:p w:rsidR="00556301" w:rsidRDefault="00556301" w:rsidP="009F55A4">
      <w:pPr>
        <w:pStyle w:val="NoSpacing"/>
      </w:pPr>
    </w:p>
    <w:p w:rsidR="00556301" w:rsidRDefault="00556301" w:rsidP="00556301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>
            <wp:extent cx="4229100" cy="1358353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886" cy="1363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5A4" w:rsidRPr="006A3D42" w:rsidRDefault="009F55A4" w:rsidP="009F55A4">
      <w:pPr>
        <w:pStyle w:val="NoSpacing"/>
      </w:pPr>
    </w:p>
    <w:p w:rsidR="009F55A4" w:rsidRPr="006A3D42" w:rsidRDefault="009F55A4" w:rsidP="009F55A4">
      <w:pPr>
        <w:pStyle w:val="Heading2"/>
      </w:pPr>
      <w:bookmarkStart w:id="6" w:name="_Toc455497619"/>
      <w:r w:rsidRPr="006A3D42">
        <w:t>Installation manuelle</w:t>
      </w:r>
      <w:bookmarkEnd w:id="6"/>
    </w:p>
    <w:p w:rsidR="00CE23BD" w:rsidRDefault="00CE23BD" w:rsidP="00CE23BD">
      <w:pPr>
        <w:pStyle w:val="NoSpacing"/>
      </w:pPr>
    </w:p>
    <w:p w:rsidR="00CE23BD" w:rsidRDefault="00CE23BD" w:rsidP="00CE23BD">
      <w:pPr>
        <w:pStyle w:val="NoSpacing"/>
      </w:pPr>
      <w:r w:rsidRPr="008E3F84">
        <w:rPr>
          <w:highlight w:val="yellow"/>
        </w:rPr>
        <w:t>TODO</w:t>
      </w:r>
    </w:p>
    <w:p w:rsidR="00CE23BD" w:rsidRDefault="00CE23BD" w:rsidP="00CE23BD">
      <w:pPr>
        <w:pStyle w:val="NoSpacing"/>
      </w:pPr>
    </w:p>
    <w:p w:rsidR="009F55A4" w:rsidRPr="006A3D42" w:rsidRDefault="009F55A4" w:rsidP="009F55A4">
      <w:pPr>
        <w:pStyle w:val="Heading2"/>
      </w:pPr>
      <w:bookmarkStart w:id="7" w:name="_Toc455497620"/>
      <w:r w:rsidRPr="006A3D42">
        <w:t>Installer avec docker</w:t>
      </w:r>
      <w:bookmarkEnd w:id="7"/>
    </w:p>
    <w:p w:rsidR="002E565E" w:rsidRDefault="002E565E" w:rsidP="009F55A4">
      <w:pPr>
        <w:pStyle w:val="NoSpacing"/>
      </w:pPr>
    </w:p>
    <w:p w:rsidR="00F264EA" w:rsidRDefault="00F264EA" w:rsidP="00F264EA">
      <w:pPr>
        <w:pStyle w:val="Heading3"/>
      </w:pPr>
      <w:bookmarkStart w:id="8" w:name="_Toc455497621"/>
      <w:r>
        <w:t>Prérequis</w:t>
      </w:r>
      <w:bookmarkEnd w:id="8"/>
    </w:p>
    <w:p w:rsidR="00F264EA" w:rsidRDefault="00F264EA" w:rsidP="009F55A4">
      <w:pPr>
        <w:pStyle w:val="NoSpacing"/>
      </w:pPr>
    </w:p>
    <w:p w:rsidR="00F264EA" w:rsidRDefault="00F264EA" w:rsidP="009F55A4">
      <w:pPr>
        <w:pStyle w:val="NoSpacing"/>
      </w:pPr>
      <w:r>
        <w:lastRenderedPageBreak/>
        <w:t xml:space="preserve">Le produit peut être déployé dans plusieurs </w:t>
      </w:r>
      <w:r w:rsidR="006E562F">
        <w:t>conteneurs Docker</w:t>
      </w:r>
      <w:r>
        <w:t>. La procédure est assez simple</w:t>
      </w:r>
      <w:r w:rsidR="00462C91">
        <w:t xml:space="preserve"> à suivre</w:t>
      </w:r>
      <w:r>
        <w:t xml:space="preserve"> et se résume en quelques étapes. </w:t>
      </w:r>
      <w:r w:rsidR="00421EEC">
        <w:t>Mais a</w:t>
      </w:r>
      <w:r>
        <w:t>vant de commencer vous devez vous assurer que le</w:t>
      </w:r>
      <w:r w:rsidR="001700BF">
        <w:t>s</w:t>
      </w:r>
      <w:r>
        <w:t xml:space="preserve"> prérequis </w:t>
      </w:r>
      <w:r w:rsidR="00E74A13">
        <w:t>suivants ont bien été installés et configurés sur votre machine.</w:t>
      </w:r>
    </w:p>
    <w:p w:rsidR="00763DE5" w:rsidRDefault="00763DE5" w:rsidP="009F55A4">
      <w:pPr>
        <w:pStyle w:val="NoSpacing"/>
      </w:pPr>
    </w:p>
    <w:p w:rsidR="001474B6" w:rsidRDefault="00B96F4F" w:rsidP="00A220D6">
      <w:pPr>
        <w:pStyle w:val="Heading4"/>
      </w:pPr>
      <w:r>
        <w:t>Installer D</w:t>
      </w:r>
      <w:r w:rsidR="00A220D6">
        <w:t>ocker</w:t>
      </w:r>
    </w:p>
    <w:p w:rsidR="00A220D6" w:rsidRDefault="00A220D6" w:rsidP="00A220D6">
      <w:pPr>
        <w:pStyle w:val="NoSpacing"/>
      </w:pPr>
    </w:p>
    <w:p w:rsidR="00A220D6" w:rsidRDefault="00A220D6" w:rsidP="00A220D6">
      <w:pPr>
        <w:pStyle w:val="NoSpacing"/>
      </w:pPr>
      <w:r>
        <w:t xml:space="preserve">Docker doit être </w:t>
      </w:r>
      <w:r w:rsidR="00805C32">
        <w:t>installé, v</w:t>
      </w:r>
      <w:r w:rsidR="008A744C">
        <w:t xml:space="preserve">ous pouvez suivre le guide sur le site officiel </w:t>
      </w:r>
      <w:r>
        <w:t>(</w:t>
      </w:r>
      <w:hyperlink r:id="rId16" w:history="1">
        <w:r w:rsidR="006A0094">
          <w:rPr>
            <w:rStyle w:val="Hyperlink"/>
          </w:rPr>
          <w:t>lien</w:t>
        </w:r>
      </w:hyperlink>
      <w:r w:rsidR="00511440">
        <w:t>)</w:t>
      </w:r>
      <w:r w:rsidR="008A744C">
        <w:t xml:space="preserve"> qui</w:t>
      </w:r>
      <w:r w:rsidR="006B0577">
        <w:t xml:space="preserve"> est très bien expliqué :</w:t>
      </w:r>
    </w:p>
    <w:p w:rsidR="00A220D6" w:rsidRDefault="00A220D6" w:rsidP="00876950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>
            <wp:extent cx="4002157" cy="106680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471" cy="1067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0D6" w:rsidRDefault="00A220D6" w:rsidP="00A220D6">
      <w:pPr>
        <w:pStyle w:val="NoSpacing"/>
      </w:pPr>
    </w:p>
    <w:p w:rsidR="00A220D6" w:rsidRDefault="008D0092" w:rsidP="008D0092">
      <w:pPr>
        <w:pStyle w:val="Heading4"/>
      </w:pPr>
      <w:r>
        <w:t xml:space="preserve">Configurer </w:t>
      </w:r>
      <w:proofErr w:type="spellStart"/>
      <w:r>
        <w:t>VirtualBox</w:t>
      </w:r>
      <w:proofErr w:type="spellEnd"/>
    </w:p>
    <w:p w:rsidR="002E2C12" w:rsidRDefault="002E2C12" w:rsidP="00A220D6">
      <w:pPr>
        <w:pStyle w:val="NoSpacing"/>
      </w:pPr>
    </w:p>
    <w:p w:rsidR="00BF4C95" w:rsidRDefault="008D0092" w:rsidP="00A220D6">
      <w:pPr>
        <w:pStyle w:val="NoSpacing"/>
      </w:pPr>
      <w:r>
        <w:t xml:space="preserve">Par défaut Docker utilise </w:t>
      </w:r>
      <w:proofErr w:type="spellStart"/>
      <w:r>
        <w:t>VirtualBox</w:t>
      </w:r>
      <w:proofErr w:type="spellEnd"/>
      <w:r>
        <w:t xml:space="preserve"> pour lancer sa machine virtuelle. </w:t>
      </w:r>
      <w:r w:rsidR="00BF4C95">
        <w:t>Des</w:t>
      </w:r>
      <w:r>
        <w:t xml:space="preserve"> règles de redirection </w:t>
      </w:r>
      <w:r w:rsidR="00BF4C95">
        <w:t>de ports doivent être ajoutées sur la machine « default », sans quoi vous ne pourrez pas naviguer sur le site :</w:t>
      </w:r>
    </w:p>
    <w:p w:rsidR="00BF4C95" w:rsidRDefault="00BF4C95" w:rsidP="00BF4C95">
      <w:pPr>
        <w:pStyle w:val="NoSpacing"/>
        <w:numPr>
          <w:ilvl w:val="0"/>
          <w:numId w:val="8"/>
        </w:numPr>
      </w:pPr>
      <w:r>
        <w:t xml:space="preserve">Ouvrez </w:t>
      </w:r>
      <w:proofErr w:type="spellStart"/>
      <w:r>
        <w:t>VirtualBox</w:t>
      </w:r>
      <w:proofErr w:type="spellEnd"/>
      <w:r>
        <w:t xml:space="preserve"> et sélectionnez la machine « default »</w:t>
      </w:r>
    </w:p>
    <w:p w:rsidR="00BF4C95" w:rsidRDefault="00BF4C95" w:rsidP="00BF4C95">
      <w:pPr>
        <w:pStyle w:val="NoSpacing"/>
        <w:numPr>
          <w:ilvl w:val="0"/>
          <w:numId w:val="8"/>
        </w:numPr>
      </w:pPr>
      <w:r>
        <w:t>Cliquez sur « Configuration » puis sélectionnez l’onglet « network »</w:t>
      </w:r>
    </w:p>
    <w:p w:rsidR="00BF4C95" w:rsidRDefault="00125BBD" w:rsidP="00BF4C95">
      <w:pPr>
        <w:pStyle w:val="NoSpacing"/>
        <w:numPr>
          <w:ilvl w:val="0"/>
          <w:numId w:val="8"/>
        </w:numPr>
      </w:pPr>
      <w:r>
        <w:t xml:space="preserve">Cliquez sur le bouton « port redirection » </w:t>
      </w:r>
      <w:r w:rsidR="006021B7">
        <w:t>et assurez-vous de bien avoir les mêmes règles :</w:t>
      </w:r>
    </w:p>
    <w:p w:rsidR="006021B7" w:rsidRDefault="006021B7" w:rsidP="006021B7">
      <w:pPr>
        <w:pStyle w:val="NoSpacing"/>
      </w:pPr>
    </w:p>
    <w:p w:rsidR="006021B7" w:rsidRDefault="006021B7" w:rsidP="006021B7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>
            <wp:extent cx="2695575" cy="1414731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012" cy="1422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BBD" w:rsidRDefault="00125BBD" w:rsidP="00125BBD">
      <w:pPr>
        <w:pStyle w:val="NoSpacing"/>
      </w:pPr>
    </w:p>
    <w:p w:rsidR="007323B6" w:rsidRDefault="004536FA" w:rsidP="007323B6">
      <w:pPr>
        <w:pStyle w:val="Heading3"/>
      </w:pPr>
      <w:bookmarkStart w:id="9" w:name="_Toc455497622"/>
      <w:r>
        <w:t>Déploiement</w:t>
      </w:r>
      <w:bookmarkEnd w:id="9"/>
    </w:p>
    <w:p w:rsidR="007323B6" w:rsidRDefault="007323B6" w:rsidP="007323B6">
      <w:pPr>
        <w:pStyle w:val="NoSpacing"/>
      </w:pPr>
    </w:p>
    <w:p w:rsidR="007323B6" w:rsidRDefault="007323B6" w:rsidP="007323B6">
      <w:pPr>
        <w:pStyle w:val="NoSpacing"/>
      </w:pPr>
      <w:r>
        <w:t>Maintenant que vous avez fini avec les prérequis, vous pouvez lancer l’installation.</w:t>
      </w:r>
    </w:p>
    <w:p w:rsidR="007323B6" w:rsidRDefault="007323B6" w:rsidP="007323B6">
      <w:pPr>
        <w:pStyle w:val="NoSpacing"/>
      </w:pPr>
    </w:p>
    <w:p w:rsidR="007323B6" w:rsidRDefault="007323B6" w:rsidP="007323B6">
      <w:pPr>
        <w:pStyle w:val="Heading4"/>
      </w:pPr>
      <w:r>
        <w:t>Récupérer les sources</w:t>
      </w:r>
    </w:p>
    <w:p w:rsidR="007323B6" w:rsidRDefault="007323B6" w:rsidP="007323B6">
      <w:pPr>
        <w:pStyle w:val="NoSpacing"/>
      </w:pPr>
    </w:p>
    <w:p w:rsidR="007323B6" w:rsidRDefault="007323B6" w:rsidP="007323B6">
      <w:pPr>
        <w:pStyle w:val="NoSpacing"/>
      </w:pPr>
      <w:r>
        <w:t xml:space="preserve">Avec GIT récupérez les sources du dépôt </w:t>
      </w:r>
      <w:proofErr w:type="spellStart"/>
      <w:r w:rsidRPr="007323B6">
        <w:t>SimpleIdentityServerDocker</w:t>
      </w:r>
      <w:proofErr w:type="spellEnd"/>
      <w:r>
        <w:t xml:space="preserve"> (</w:t>
      </w:r>
      <w:proofErr w:type="spellStart"/>
      <w:r w:rsidR="005F290B">
        <w:fldChar w:fldCharType="begin"/>
      </w:r>
      <w:r w:rsidR="005F290B">
        <w:instrText xml:space="preserve"> HYPERLINK "https://github.com/thabart/SimpleIdentityServerDocker.git" </w:instrText>
      </w:r>
      <w:r w:rsidR="005F290B">
        <w:fldChar w:fldCharType="separate"/>
      </w:r>
      <w:r w:rsidRPr="007323B6">
        <w:rPr>
          <w:rStyle w:val="Hyperlink"/>
        </w:rPr>
        <w:t>link</w:t>
      </w:r>
      <w:proofErr w:type="spellEnd"/>
      <w:r w:rsidR="005F290B">
        <w:rPr>
          <w:rStyle w:val="Hyperlink"/>
        </w:rPr>
        <w:fldChar w:fldCharType="end"/>
      </w:r>
      <w:r w:rsidR="00DD4D76">
        <w:t xml:space="preserve">) puis </w:t>
      </w:r>
      <w:r>
        <w:t>ouvrez un invité de commande et naviguez vers le nouveau répertoire.</w:t>
      </w:r>
    </w:p>
    <w:p w:rsidR="007323B6" w:rsidRDefault="007323B6" w:rsidP="007323B6">
      <w:pPr>
        <w:pStyle w:val="NoSpacing"/>
      </w:pPr>
    </w:p>
    <w:p w:rsidR="007323B6" w:rsidRDefault="007323B6" w:rsidP="007323B6">
      <w:pPr>
        <w:pStyle w:val="Heading4"/>
      </w:pPr>
      <w:r>
        <w:t>Lancer le déploiement</w:t>
      </w:r>
    </w:p>
    <w:p w:rsidR="007323B6" w:rsidRDefault="007323B6" w:rsidP="007323B6">
      <w:pPr>
        <w:pStyle w:val="NoSpacing"/>
      </w:pPr>
    </w:p>
    <w:p w:rsidR="002E565E" w:rsidRDefault="00B76383" w:rsidP="002F3FD0">
      <w:pPr>
        <w:pStyle w:val="NoSpacing"/>
      </w:pPr>
      <w:r>
        <w:t xml:space="preserve">Toujours </w:t>
      </w:r>
      <w:r w:rsidR="00573233">
        <w:t>dans le même invité de commande</w:t>
      </w:r>
      <w:r w:rsidR="003F3E3B">
        <w:t>, exécuter l’instruction</w:t>
      </w:r>
      <w:r>
        <w:t xml:space="preserve"> « </w:t>
      </w:r>
      <w:r w:rsidRPr="00EF644A">
        <w:rPr>
          <w:i/>
        </w:rPr>
        <w:t>docker-compose</w:t>
      </w:r>
      <w:r>
        <w:t xml:space="preserve"> up » </w:t>
      </w:r>
      <w:r w:rsidR="00F51B63">
        <w:t>et attendez que le produit se lance.</w:t>
      </w:r>
      <w:r w:rsidR="002F3FD0">
        <w:t xml:space="preserve"> </w:t>
      </w:r>
    </w:p>
    <w:p w:rsidR="003365D3" w:rsidRDefault="009F55A4" w:rsidP="003365D3">
      <w:pPr>
        <w:pStyle w:val="NoSpacing"/>
      </w:pPr>
      <w:r w:rsidRPr="006A3D42">
        <w:br w:type="page"/>
      </w:r>
    </w:p>
    <w:p w:rsidR="003365D3" w:rsidRDefault="003365D3" w:rsidP="003365D3">
      <w:pPr>
        <w:pStyle w:val="NoSpacing"/>
      </w:pPr>
      <w:r>
        <w:lastRenderedPageBreak/>
        <w:t xml:space="preserve">Une fois l’application </w:t>
      </w:r>
      <w:r w:rsidR="004636E6">
        <w:t xml:space="preserve">installée et </w:t>
      </w:r>
      <w:r>
        <w:t xml:space="preserve">déployée, </w:t>
      </w:r>
      <w:r w:rsidR="00EF5CB3">
        <w:t>vous pouvez en tant qu’administrateur vous connecter au site web.</w:t>
      </w:r>
    </w:p>
    <w:p w:rsidR="003365D3" w:rsidRDefault="003365D3" w:rsidP="003365D3">
      <w:pPr>
        <w:pStyle w:val="NoSpacing"/>
      </w:pPr>
    </w:p>
    <w:p w:rsidR="00223D57" w:rsidRDefault="0051042D" w:rsidP="00D00413">
      <w:pPr>
        <w:pStyle w:val="Heading1"/>
      </w:pPr>
      <w:bookmarkStart w:id="10" w:name="_Toc455497623"/>
      <w:r>
        <w:t>Site web</w:t>
      </w:r>
      <w:bookmarkEnd w:id="10"/>
    </w:p>
    <w:p w:rsidR="006A1D2C" w:rsidRDefault="006A1D2C" w:rsidP="006A1D2C">
      <w:pPr>
        <w:pStyle w:val="NoSpacing"/>
      </w:pPr>
    </w:p>
    <w:p w:rsidR="004636E6" w:rsidRDefault="006A44BD" w:rsidP="006A1D2C">
      <w:pPr>
        <w:pStyle w:val="NoSpacing"/>
      </w:pPr>
      <w:r>
        <w:t xml:space="preserve">Ouvrez dans votre navigateur préféré le site </w:t>
      </w:r>
      <w:hyperlink r:id="rId19" w:history="1">
        <w:r w:rsidRPr="0020790B">
          <w:rPr>
            <w:rStyle w:val="Hyperlink"/>
          </w:rPr>
          <w:t>http://localhost:4200</w:t>
        </w:r>
      </w:hyperlink>
      <w:r>
        <w:t xml:space="preserve"> et connectez vous en tant qu’administrateur. Le login et mot de passe par défaut sont :</w:t>
      </w:r>
    </w:p>
    <w:p w:rsidR="006A44BD" w:rsidRDefault="006A44BD" w:rsidP="006A44BD">
      <w:pPr>
        <w:pStyle w:val="NoSpacing"/>
        <w:numPr>
          <w:ilvl w:val="0"/>
          <w:numId w:val="8"/>
        </w:numPr>
      </w:pPr>
      <w:r>
        <w:t xml:space="preserve">Login : </w:t>
      </w:r>
      <w:proofErr w:type="spellStart"/>
      <w:r>
        <w:t>administrator</w:t>
      </w:r>
      <w:proofErr w:type="spellEnd"/>
    </w:p>
    <w:p w:rsidR="006A44BD" w:rsidRDefault="006A44BD" w:rsidP="006A44BD">
      <w:pPr>
        <w:pStyle w:val="NoSpacing"/>
        <w:numPr>
          <w:ilvl w:val="0"/>
          <w:numId w:val="8"/>
        </w:numPr>
      </w:pPr>
      <w:proofErr w:type="spellStart"/>
      <w:r>
        <w:t>Password</w:t>
      </w:r>
      <w:proofErr w:type="spellEnd"/>
      <w:r>
        <w:t xml:space="preserve"> : </w:t>
      </w:r>
      <w:proofErr w:type="spellStart"/>
      <w:r>
        <w:t>password</w:t>
      </w:r>
      <w:proofErr w:type="spellEnd"/>
    </w:p>
    <w:p w:rsidR="006A44BD" w:rsidRDefault="006A44BD" w:rsidP="006A44BD">
      <w:pPr>
        <w:pStyle w:val="NoSpacing"/>
      </w:pPr>
    </w:p>
    <w:p w:rsidR="001F5482" w:rsidRDefault="001F5482" w:rsidP="006A44BD">
      <w:pPr>
        <w:pStyle w:val="NoSpacing"/>
      </w:pPr>
      <w:r>
        <w:t xml:space="preserve">Il </w:t>
      </w:r>
      <w:r w:rsidR="002C2B07">
        <w:t>est vivement conseillé de modifier ces informations afin d’éviter toute intrusion.</w:t>
      </w:r>
    </w:p>
    <w:p w:rsidR="002B0E84" w:rsidRDefault="002B0E84" w:rsidP="006A44BD">
      <w:pPr>
        <w:pStyle w:val="NoSpacing"/>
      </w:pPr>
    </w:p>
    <w:p w:rsidR="00CD21FD" w:rsidRPr="00CD21FD" w:rsidRDefault="00CD21FD" w:rsidP="00CD21FD">
      <w:pPr>
        <w:pStyle w:val="Code"/>
        <w:rPr>
          <w:lang w:val="fr-BE"/>
        </w:rPr>
      </w:pPr>
      <w:r w:rsidRPr="00960534">
        <w:rPr>
          <w:b/>
          <w:lang w:val="fr-BE"/>
        </w:rPr>
        <w:t>Note</w:t>
      </w:r>
      <w:r>
        <w:rPr>
          <w:lang w:val="fr-BE"/>
        </w:rPr>
        <w:t xml:space="preserve"> : </w:t>
      </w:r>
      <w:r w:rsidRPr="00CD21FD">
        <w:rPr>
          <w:lang w:val="fr-BE"/>
        </w:rPr>
        <w:t>Un administrateur est n’importe quel utilisateur qui possède le rôle « </w:t>
      </w:r>
      <w:proofErr w:type="spellStart"/>
      <w:r w:rsidR="00DE4810">
        <w:rPr>
          <w:lang w:val="fr-BE"/>
        </w:rPr>
        <w:t>administrator</w:t>
      </w:r>
      <w:proofErr w:type="spellEnd"/>
      <w:r w:rsidRPr="00CD21FD">
        <w:rPr>
          <w:lang w:val="fr-BE"/>
        </w:rPr>
        <w:t> »</w:t>
      </w:r>
    </w:p>
    <w:p w:rsidR="004636E6" w:rsidRDefault="004636E6" w:rsidP="006A1D2C">
      <w:pPr>
        <w:pStyle w:val="NoSpacing"/>
      </w:pPr>
    </w:p>
    <w:p w:rsidR="00683FC7" w:rsidRDefault="00452399" w:rsidP="00452399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>
            <wp:extent cx="5295900" cy="1251758"/>
            <wp:effectExtent l="0" t="0" r="0" b="5715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251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FC7" w:rsidRDefault="00683FC7" w:rsidP="006A1D2C">
      <w:pPr>
        <w:pStyle w:val="NoSpacing"/>
      </w:pPr>
    </w:p>
    <w:p w:rsidR="006A1D2C" w:rsidRDefault="00E03380" w:rsidP="007930CB">
      <w:pPr>
        <w:pStyle w:val="Heading2"/>
      </w:pPr>
      <w:bookmarkStart w:id="11" w:name="_Toc455497624"/>
      <w:r>
        <w:t>Gérer les ressources</w:t>
      </w:r>
      <w:bookmarkEnd w:id="11"/>
      <w:r w:rsidR="0038713F">
        <w:t xml:space="preserve"> (UC1)</w:t>
      </w:r>
    </w:p>
    <w:p w:rsidR="00223D57" w:rsidRDefault="00223D57" w:rsidP="00223D57">
      <w:pPr>
        <w:pStyle w:val="NoSpacing"/>
      </w:pPr>
    </w:p>
    <w:p w:rsidR="00300221" w:rsidRDefault="003D0701" w:rsidP="00223D57">
      <w:pPr>
        <w:pStyle w:val="NoSpacing"/>
      </w:pPr>
      <w:r>
        <w:t>Lorsque vous êtes connecté, allez dans l’onglet « </w:t>
      </w:r>
      <w:proofErr w:type="spellStart"/>
      <w:r>
        <w:t>resources</w:t>
      </w:r>
      <w:proofErr w:type="spellEnd"/>
      <w:r>
        <w:t xml:space="preserve"> ». </w:t>
      </w:r>
      <w:r w:rsidR="000711F5">
        <w:t xml:space="preserve">Un </w:t>
      </w:r>
      <w:r w:rsidR="002B129D">
        <w:t>explorateur de fichier</w:t>
      </w:r>
      <w:r w:rsidR="00E03380">
        <w:t>s</w:t>
      </w:r>
      <w:r w:rsidR="000711F5">
        <w:t xml:space="preserve"> s’affiche,</w:t>
      </w:r>
      <w:r w:rsidR="0092434A">
        <w:t xml:space="preserve"> c’est à cet endroit que vous pouvez gérer les </w:t>
      </w:r>
      <w:r w:rsidR="000711F5">
        <w:t xml:space="preserve">concepts </w:t>
      </w:r>
      <w:r w:rsidR="001E1152">
        <w:t xml:space="preserve">clés </w:t>
      </w:r>
      <w:r w:rsidR="00FA7288">
        <w:t>d’</w:t>
      </w:r>
      <w:r w:rsidR="000711F5">
        <w:t>« </w:t>
      </w:r>
      <w:r>
        <w:t>UMA » &amp; « </w:t>
      </w:r>
      <w:proofErr w:type="spellStart"/>
      <w:r>
        <w:t>OpenId</w:t>
      </w:r>
      <w:proofErr w:type="spellEnd"/>
      <w:r>
        <w:t xml:space="preserve"> » ainsi que les ressources. </w:t>
      </w:r>
    </w:p>
    <w:p w:rsidR="00300221" w:rsidRDefault="00300221" w:rsidP="00223D57">
      <w:pPr>
        <w:pStyle w:val="NoSpacing"/>
      </w:pPr>
    </w:p>
    <w:p w:rsidR="004B6752" w:rsidRPr="00AB18AB" w:rsidRDefault="004B6752" w:rsidP="00112C6A">
      <w:pPr>
        <w:pStyle w:val="Code"/>
        <w:rPr>
          <w:lang w:val="fr-BE"/>
        </w:rPr>
      </w:pPr>
      <w:r w:rsidRPr="00AB18AB">
        <w:rPr>
          <w:lang w:val="fr-BE"/>
        </w:rPr>
        <w:t xml:space="preserve">Définition : Une </w:t>
      </w:r>
      <w:r w:rsidR="00DF2CE2">
        <w:rPr>
          <w:lang w:val="fr-BE"/>
        </w:rPr>
        <w:t>ressource</w:t>
      </w:r>
      <w:r w:rsidRPr="00AB18AB">
        <w:rPr>
          <w:lang w:val="fr-BE"/>
        </w:rPr>
        <w:t xml:space="preserve"> est quelque chose que vous souhaitez protégé, </w:t>
      </w:r>
      <w:r w:rsidR="00AB18AB" w:rsidRPr="00AB18AB">
        <w:rPr>
          <w:lang w:val="fr-BE"/>
        </w:rPr>
        <w:t>ç</w:t>
      </w:r>
      <w:r w:rsidR="00AB18AB">
        <w:rPr>
          <w:lang w:val="fr-BE"/>
        </w:rPr>
        <w:t>a peut être l’opération d’un contrôleur ou l’image d’un utilisateur</w:t>
      </w:r>
    </w:p>
    <w:p w:rsidR="004B6752" w:rsidRDefault="004B6752" w:rsidP="00223D57">
      <w:pPr>
        <w:pStyle w:val="NoSpacing"/>
      </w:pPr>
    </w:p>
    <w:p w:rsidR="00580BB6" w:rsidRDefault="00571C5C" w:rsidP="00E03380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>
            <wp:extent cx="4463673" cy="1800225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3673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3380">
        <w:t xml:space="preserve"> </w:t>
      </w:r>
    </w:p>
    <w:p w:rsidR="006A1D2C" w:rsidRDefault="006A1D2C" w:rsidP="00223D57">
      <w:pPr>
        <w:pStyle w:val="NoSpacing"/>
      </w:pPr>
    </w:p>
    <w:p w:rsidR="00BD26DF" w:rsidRDefault="00711EA7" w:rsidP="00223D57">
      <w:pPr>
        <w:pStyle w:val="NoSpacing"/>
      </w:pPr>
      <w:r>
        <w:t>La gestion des ressources est accessible en cliquant sur le nœud « </w:t>
      </w:r>
      <w:proofErr w:type="spellStart"/>
      <w:r>
        <w:t>resources</w:t>
      </w:r>
      <w:proofErr w:type="spellEnd"/>
      <w:r>
        <w:t xml:space="preserve"> » dans l’arborescence. </w:t>
      </w:r>
      <w:r w:rsidR="00B03968">
        <w:t xml:space="preserve">Il en existe deux types </w:t>
      </w:r>
      <w:r w:rsidR="005E3037">
        <w:t> : fichier ou dossier</w:t>
      </w:r>
      <w:r w:rsidR="0030406A">
        <w:t>. L</w:t>
      </w:r>
      <w:r w:rsidR="005E3037">
        <w:t>a différence</w:t>
      </w:r>
      <w:r w:rsidR="00BE0B23">
        <w:t xml:space="preserve"> entre les deux</w:t>
      </w:r>
      <w:r w:rsidR="005E3037">
        <w:t xml:space="preserve"> est que le dossier peut contenir une ou plusieurs ressources </w:t>
      </w:r>
      <w:r w:rsidR="00DD7CD9">
        <w:t>tandis</w:t>
      </w:r>
      <w:r w:rsidR="005E3037">
        <w:t xml:space="preserve"> qu’un fichier </w:t>
      </w:r>
      <w:r w:rsidR="00051C74">
        <w:t>ne peut pas en contenir.</w:t>
      </w:r>
    </w:p>
    <w:p w:rsidR="005E3037" w:rsidRDefault="005E3037" w:rsidP="00223D57">
      <w:pPr>
        <w:pStyle w:val="NoSpacing"/>
      </w:pPr>
    </w:p>
    <w:p w:rsidR="001314B0" w:rsidRDefault="00CB643D" w:rsidP="00223D57">
      <w:pPr>
        <w:pStyle w:val="NoSpacing"/>
      </w:pPr>
      <w:r>
        <w:rPr>
          <w:noProof/>
          <w:lang w:val="en-US"/>
        </w:rPr>
        <w:lastRenderedPageBreak/>
        <mc:AlternateContent>
          <mc:Choice Requires="wpc">
            <w:drawing>
              <wp:inline distT="0" distB="0" distL="0" distR="0">
                <wp:extent cx="5514974" cy="2095500"/>
                <wp:effectExtent l="0" t="0" r="0" b="0"/>
                <wp:docPr id="82" name="Canvas 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4" name="Rectangle 84"/>
                        <wps:cNvSpPr/>
                        <wps:spPr>
                          <a:xfrm>
                            <a:off x="2257711" y="102825"/>
                            <a:ext cx="952728" cy="3734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777A" w:rsidRPr="009D24D5" w:rsidRDefault="00FB777A" w:rsidP="009D24D5">
                              <w:pPr>
                                <w:jc w:val="center"/>
                                <w:rPr>
                                  <w:rFonts w:eastAsia="Times New Roman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eastAsia="Times New Roman"/>
                                  <w:color w:val="000000" w:themeColor="text1"/>
                                </w:rPr>
                                <w:t>Resource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1427775" y="1056300"/>
                            <a:ext cx="952500" cy="3733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777A" w:rsidRDefault="00FB777A" w:rsidP="009D24D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22"/>
                                  <w:szCs w:val="22"/>
                                  <w:lang w:val="fr-BE"/>
                                </w:rPr>
                                <w:t>Dossier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3085125" y="1074375"/>
                            <a:ext cx="951865" cy="3733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777A" w:rsidRDefault="00FB777A" w:rsidP="009D24D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22"/>
                                  <w:szCs w:val="22"/>
                                  <w:lang w:val="fr-BE"/>
                                </w:rPr>
                                <w:t>Fichier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Elbow Connector 87"/>
                        <wps:cNvCnPr>
                          <a:stCxn id="85" idx="0"/>
                          <a:endCxn id="84" idx="2"/>
                        </wps:cNvCnPr>
                        <wps:spPr>
                          <a:xfrm rot="5400000" flipH="1" flipV="1">
                            <a:off x="2029025" y="351250"/>
                            <a:ext cx="580050" cy="830050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Elbow Connector 88"/>
                        <wps:cNvCnPr>
                          <a:stCxn id="86" idx="0"/>
                          <a:endCxn id="84" idx="2"/>
                        </wps:cNvCnPr>
                        <wps:spPr>
                          <a:xfrm rot="16200000" flipV="1">
                            <a:off x="2848505" y="361821"/>
                            <a:ext cx="598125" cy="826983"/>
                          </a:xfrm>
                          <a:prstGeom prst="bentConnector3">
                            <a:avLst>
                              <a:gd name="adj1" fmla="val 51471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Elbow Connector 90"/>
                        <wps:cNvCnPr>
                          <a:stCxn id="85" idx="1"/>
                          <a:endCxn id="84" idx="1"/>
                        </wps:cNvCnPr>
                        <wps:spPr>
                          <a:xfrm rot="10800000" flipH="1">
                            <a:off x="1427774" y="289538"/>
                            <a:ext cx="829936" cy="953452"/>
                          </a:xfrm>
                          <a:prstGeom prst="bentConnector3">
                            <a:avLst>
                              <a:gd name="adj1" fmla="val -27544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Rectangle 91"/>
                        <wps:cNvSpPr/>
                        <wps:spPr>
                          <a:xfrm>
                            <a:off x="1617904" y="608625"/>
                            <a:ext cx="762098" cy="22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777A" w:rsidRPr="000D2DE2" w:rsidRDefault="00FB777A" w:rsidP="000D2DE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D2DE2">
                                <w:rPr>
                                  <w:rFonts w:eastAsia="Times New Roman"/>
                                  <w:color w:val="000000"/>
                                  <w:sz w:val="16"/>
                                  <w:szCs w:val="16"/>
                                  <w:lang w:val="fr-BE"/>
                                </w:rPr>
                                <w:t>Est-un</w:t>
                              </w:r>
                              <w:r>
                                <w:rPr>
                                  <w:rFonts w:eastAsia="Times New Roman"/>
                                  <w:color w:val="000000"/>
                                  <w:sz w:val="16"/>
                                  <w:szCs w:val="16"/>
                                  <w:lang w:val="fr-BE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2932725" y="607650"/>
                            <a:ext cx="76200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777A" w:rsidRDefault="00FB777A" w:rsidP="000D2DE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16"/>
                                  <w:szCs w:val="16"/>
                                  <w:lang w:val="fr-BE"/>
                                </w:rPr>
                                <w:t>Est-une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1495560" y="102825"/>
                            <a:ext cx="76200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777A" w:rsidRDefault="00FB777A" w:rsidP="000D2DE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16"/>
                                  <w:szCs w:val="16"/>
                                  <w:lang w:val="fr-BE"/>
                                </w:rPr>
                                <w:t>Contient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 rot="16200000">
                            <a:off x="693910" y="747734"/>
                            <a:ext cx="76136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777A" w:rsidRDefault="00FB777A" w:rsidP="000D2DE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16"/>
                                  <w:szCs w:val="16"/>
                                  <w:lang w:val="fr-BE"/>
                                </w:rPr>
                                <w:t>Est-fils de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1617739" y="289538"/>
                            <a:ext cx="76073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777A" w:rsidRDefault="00FB777A" w:rsidP="000D2DE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16"/>
                                  <w:szCs w:val="16"/>
                                  <w:lang w:val="fr-BE"/>
                                </w:rPr>
                                <w:t>0…*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667623" y="1232490"/>
                            <a:ext cx="76009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777A" w:rsidRDefault="00FB777A" w:rsidP="000D2DE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16"/>
                                  <w:szCs w:val="16"/>
                                  <w:lang w:val="fr-BE"/>
                                </w:rPr>
                                <w:t>0…1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82" o:spid="_x0000_s1085" editas="canvas" style="width:434.25pt;height:165pt;mso-position-horizontal-relative:char;mso-position-vertical-relative:line" coordsize="55143,20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">
                <v:shape id="_x0000_s1086" type="#_x0000_t75" style="position:absolute;width:55143;height:20955;visibility:visible;mso-wrap-style:square">
                  <v:fill o:detectmouseclick="t"/>
                  <v:path o:connecttype="none"/>
                </v:shape>
                <v:rect id="Rectangle 84" o:spid="_x0000_s1087" style="position:absolute;left:22577;top:1028;width:9527;height:37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6FEcYA&#10;AADbAAAADwAAAGRycy9kb3ducmV2LnhtbESPQUvDQBSE7wX/w/IEL8VuKlJC2m0RSyUHKVj10Ntr&#10;9pmNzb4N2Wcb/71bEHocZuYbZrEafKtO1McmsIHpJANFXAXbcG3g431zn4OKgmyxDUwGfinCankz&#10;WmBhw5nf6LSTWiUIxwINOJGu0DpWjjzGSeiIk/cVeo+SZF9r2+M5wX2rH7Jspj02nBYcdvTsqDru&#10;fryBfTlI/T19kdcjjj/HpTtU2/XBmLvb4WkOSmiQa/i/XVoD+SNcvqQfo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36FEcYAAADbAAAADwAAAAAAAAAAAAAAAACYAgAAZHJz&#10;L2Rvd25yZXYueG1sUEsFBgAAAAAEAAQA9QAAAIsDAAAAAA==&#10;" filled="f" strokecolor="black [3213]" strokeweight="1pt">
                  <v:textbox>
                    <w:txbxContent>
                      <w:p w:rsidR="00FB777A" w:rsidRPr="009D24D5" w:rsidRDefault="00FB777A" w:rsidP="009D24D5">
                        <w:pPr>
                          <w:jc w:val="center"/>
                          <w:rPr>
                            <w:rFonts w:eastAsia="Times New Roman"/>
                            <w:color w:val="000000" w:themeColor="text1"/>
                          </w:rPr>
                        </w:pPr>
                        <w:r>
                          <w:rPr>
                            <w:rFonts w:eastAsia="Times New Roman"/>
                            <w:color w:val="000000" w:themeColor="text1"/>
                          </w:rPr>
                          <w:t>Resource</w:t>
                        </w:r>
                      </w:p>
                    </w:txbxContent>
                  </v:textbox>
                </v:rect>
                <v:rect id="Rectangle 85" o:spid="_x0000_s1088" style="position:absolute;left:14277;top:10563;width:9525;height:37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IgisYA&#10;AADbAAAADwAAAGRycy9kb3ducmV2LnhtbESPQUvDQBSE7wX/w/IEL8VuKlhC2m0RSyUHKVj10Ntr&#10;9pmNzb4N2Wcb/71bEHocZuYbZrEafKtO1McmsIHpJANFXAXbcG3g431zn4OKgmyxDUwGfinCankz&#10;WmBhw5nf6LSTWiUIxwINOJGu0DpWjjzGSeiIk/cVeo+SZF9r2+M5wX2rH7Jspj02nBYcdvTsqDru&#10;fryBfTlI/T19kdcjjj/HpTtU2/XBmLvb4WkOSmiQa/i/XVoD+SNcvqQfo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DIgisYAAADbAAAADwAAAAAAAAAAAAAAAACYAgAAZHJz&#10;L2Rvd25yZXYueG1sUEsFBgAAAAAEAAQA9QAAAIsDAAAAAA==&#10;" filled="f" strokecolor="black [3213]" strokeweight="1pt">
                  <v:textbox>
                    <w:txbxContent>
                      <w:p w:rsidR="00FB777A" w:rsidRDefault="00FB777A" w:rsidP="009D24D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  <w:sz w:val="22"/>
                            <w:szCs w:val="22"/>
                            <w:lang w:val="fr-BE"/>
                          </w:rPr>
                          <w:t>Dossier</w:t>
                        </w:r>
                      </w:p>
                    </w:txbxContent>
                  </v:textbox>
                </v:rect>
                <v:rect id="Rectangle 86" o:spid="_x0000_s1089" style="position:absolute;left:30851;top:10743;width:9518;height:37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C+/cUA&#10;AADbAAAADwAAAGRycy9kb3ducmV2LnhtbESPQWvCQBSE70L/w/IKvYhu9CCSukppUXIoQrU99PbM&#10;PrOp2bch+9T477uFgsdhZr5hFqveN+pCXawDG5iMM1DEZbA1VwY+9+vRHFQUZItNYDJwowir5cNg&#10;gbkNV/6gy04qlSAcczTgRNpc61g68hjHoSVO3jF0HiXJrtK2w2uC+0ZPs2ymPdacFhy29OqoPO3O&#10;3sB30Uv1M9nI+wmHX8PCHcrt28GYp8f+5RmUUC/38H+7sAbmM/j7kn6AXv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4L79xQAAANsAAAAPAAAAAAAAAAAAAAAAAJgCAABkcnMv&#10;ZG93bnJldi54bWxQSwUGAAAAAAQABAD1AAAAigMAAAAA&#10;" filled="f" strokecolor="black [3213]" strokeweight="1pt">
                  <v:textbox>
                    <w:txbxContent>
                      <w:p w:rsidR="00FB777A" w:rsidRDefault="00FB777A" w:rsidP="009D24D5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  <w:sz w:val="22"/>
                            <w:szCs w:val="22"/>
                            <w:lang w:val="fr-BE"/>
                          </w:rPr>
                          <w:t>Fichier</w:t>
                        </w:r>
                      </w:p>
                    </w:txbxContent>
                  </v:textbox>
                </v:rect>
                <v:shape id="Elbow Connector 87" o:spid="_x0000_s1090" type="#_x0000_t34" style="position:absolute;left:20289;top:3513;width:5801;height:8300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nw8MUAAADbAAAADwAAAGRycy9kb3ducmV2LnhtbESPT2sCMRTE7wW/Q3iCt5rVg8rWKNqi&#10;tHgQ/1Da23PzzC5uXpZNdNdv3xQEj8PM/IaZzltbihvVvnCsYNBPQBBnThdsFBwPq9cJCB+QNZaO&#10;ScGdPMxnnZcppto1vKPbPhgRIexTVJCHUKVS+iwni77vKuLonV1tMURZG6lrbCLclnKYJCNpseC4&#10;kGNF7zlll/3VKtg2JS/NakPVl7yb4cfpe/37Y5XqddvFG4hAbXiGH+1PrWAyhv8v8QfI2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Hnw8MUAAADbAAAADwAAAAAAAAAA&#10;AAAAAAChAgAAZHJzL2Rvd25yZXYueG1sUEsFBgAAAAAEAAQA+QAAAJMDAAAAAA==&#10;" strokecolor="black [3213]" strokeweight=".5pt">
                  <v:stroke endarrow="open"/>
                </v:shape>
                <v:shape id="Elbow Connector 88" o:spid="_x0000_s1091" type="#_x0000_t34" style="position:absolute;left:28484;top:3618;width:5981;height:8270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67Er8AAADbAAAADwAAAGRycy9kb3ducmV2LnhtbERPzYrCMBC+L/gOYYS9ramCotUooiiC&#10;sNTaBxibsS02k9JErfv0m4Pg8eP7X6w6U4sHta6yrGA4iEAQ51ZXXCjIzrufKQjnkTXWlknBixys&#10;lr2vBcbaPvlEj9QXIoSwi1FB6X0TS+nykgy6gW2IA3e1rUEfYFtI3eIzhJtajqJoIg1WHBpKbGhT&#10;Un5L70bB+JK+Zv4vyZPsmOE2Ofy6/Y6U+u536zkIT53/iN/ug1YwDWPDl/AD5PI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E67Er8AAADbAAAADwAAAAAAAAAAAAAAAACh&#10;AgAAZHJzL2Rvd25yZXYueG1sUEsFBgAAAAAEAAQA+QAAAI0DAAAAAA==&#10;" adj="11118" strokecolor="black [3213]" strokeweight=".5pt">
                  <v:stroke endarrow="open"/>
                </v:shape>
                <v:shape id="Elbow Connector 90" o:spid="_x0000_s1092" type="#_x0000_t34" style="position:absolute;left:14277;top:2895;width:8300;height:9534;rotation:18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7HmwcIAAADbAAAADwAAAGRycy9kb3ducmV2LnhtbERPW2vCMBR+H/gfwhF8m6kiY1ajiKKM&#10;gRteQB+PzbEtbU5qkmn998vDYI8f3306b00t7uR8aVnBoJ+AIM6sLjlXcDysX99B+ICssbZMCp7k&#10;YT7rvEwx1fbBO7rvQy5iCPsUFRQhNKmUPivIoO/bhjhyV+sMhghdLrXDRww3tRwmyZs0WHJsKLCh&#10;ZUFZtf8xClbl5jSqvg503n0Pb/mxuiy3n06pXrddTEAEasO/+M/9oRWM4/r4Jf4AOfs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7HmwcIAAADbAAAADwAAAAAAAAAAAAAA&#10;AAChAgAAZHJzL2Rvd25yZXYueG1sUEsFBgAAAAAEAAQA+QAAAJADAAAAAA==&#10;" adj="-5950" strokecolor="black [3213]" strokeweight=".5pt"/>
                <v:rect id="Rectangle 91" o:spid="_x0000_s1093" style="position:absolute;left:16179;top:6086;width:7621;height:22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uyqcMA&#10;AADbAAAADwAAAGRycy9kb3ducmV2LnhtbESPT2sCMRTE7wW/Q3iCt5q1B7GrUVQoWjyU+uf+TJ67&#10;i5uXJYm767dvCoUeh5n5DbNY9bYWLflQOVYwGWcgiLUzFRcKzqeP1xmIEJEN1o5JwZMCrJaDlwXm&#10;xnX8Te0xFiJBOOSooIyxyaUMuiSLYewa4uTdnLcYk/SFNB67BLe1fMuyqbRYcVoosaFtSfp+fFgF&#10;F3fbdFZf+bN9flWP3cFrPTsoNRr26zmISH38D/+190bB+wR+v6QfIJ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kuyqcMAAADbAAAADwAAAAAAAAAAAAAAAACYAgAAZHJzL2Rv&#10;d25yZXYueG1sUEsFBgAAAAAEAAQA9QAAAIgDAAAAAA==&#10;" filled="f" stroked="f" strokeweight="1pt">
                  <v:textbox>
                    <w:txbxContent>
                      <w:p w:rsidR="00FB777A" w:rsidRPr="000D2DE2" w:rsidRDefault="00FB777A" w:rsidP="000D2DE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D2DE2">
                          <w:rPr>
                            <w:rFonts w:eastAsia="Times New Roman"/>
                            <w:color w:val="000000"/>
                            <w:sz w:val="16"/>
                            <w:szCs w:val="16"/>
                            <w:lang w:val="fr-BE"/>
                          </w:rPr>
                          <w:t>Est-un</w:t>
                        </w:r>
                        <w:r>
                          <w:rPr>
                            <w:rFonts w:eastAsia="Times New Roman"/>
                            <w:color w:val="000000"/>
                            <w:sz w:val="16"/>
                            <w:szCs w:val="16"/>
                            <w:lang w:val="fr-BE"/>
                          </w:rPr>
                          <w:t>e</w:t>
                        </w:r>
                      </w:p>
                    </w:txbxContent>
                  </v:textbox>
                </v:rect>
                <v:rect id="Rectangle 92" o:spid="_x0000_s1094" style="position:absolute;left:29327;top:6076;width:7620;height:22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ks3sMA&#10;AADbAAAADwAAAGRycy9kb3ducmV2LnhtbESPT2sCMRTE7wW/Q3iCt5rVg9jVKCpIWzyU+uf+TJ67&#10;i5uXJYm767dvCoUeh5n5DbNc97YWLflQOVYwGWcgiLUzFRcKzqf96xxEiMgGa8ek4EkB1qvByxJz&#10;4zr+pvYYC5EgHHJUUMbY5FIGXZLFMHYNcfJuzluMSfpCGo9dgttaTrNsJi1WnBZKbGhXkr4fH1bB&#10;xd22ndVX/myfX9Xj/eC1nh+UGg37zQJEpD7+h//aH0bB2xR+v6QfIF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pks3sMAAADbAAAADwAAAAAAAAAAAAAAAACYAgAAZHJzL2Rv&#10;d25yZXYueG1sUEsFBgAAAAAEAAQA9QAAAIgDAAAAAA==&#10;" filled="f" stroked="f" strokeweight="1pt">
                  <v:textbox>
                    <w:txbxContent>
                      <w:p w:rsidR="00FB777A" w:rsidRDefault="00FB777A" w:rsidP="000D2DE2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  <w:sz w:val="16"/>
                            <w:szCs w:val="16"/>
                            <w:lang w:val="fr-BE"/>
                          </w:rPr>
                          <w:t>Est-une</w:t>
                        </w:r>
                      </w:p>
                    </w:txbxContent>
                  </v:textbox>
                </v:rect>
                <v:rect id="Rectangle 93" o:spid="_x0000_s1095" style="position:absolute;left:14955;top:1028;width:7620;height:22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WJRcMA&#10;AADbAAAADwAAAGRycy9kb3ducmV2LnhtbESPQWsCMRSE74L/IbxCb5ptC6KrUWqhtMWDqO39mTx3&#10;l25eliTurv/eCILHYWa+YRar3taiJR8qxwpexhkIYu1MxYWC38PnaAoiRGSDtWNScKEAq+VwsMDc&#10;uI531O5jIRKEQ44KyhibXMqgS7IYxq4hTt7JeYsxSV9I47FLcFvL1yybSIsVp4USG/ooSf/vz1bB&#10;nzutO6uP/NNettX5a+O1nm6Uen7q3+cgIvXxEb63v42C2RvcvqQfIJ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dWJRcMAAADbAAAADwAAAAAAAAAAAAAAAACYAgAAZHJzL2Rv&#10;d25yZXYueG1sUEsFBgAAAAAEAAQA9QAAAIgDAAAAAA==&#10;" filled="f" stroked="f" strokeweight="1pt">
                  <v:textbox>
                    <w:txbxContent>
                      <w:p w:rsidR="00FB777A" w:rsidRDefault="00FB777A" w:rsidP="000D2DE2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  <w:sz w:val="16"/>
                            <w:szCs w:val="16"/>
                            <w:lang w:val="fr-BE"/>
                          </w:rPr>
                          <w:t>Contient</w:t>
                        </w:r>
                      </w:p>
                    </w:txbxContent>
                  </v:textbox>
                </v:rect>
                <v:rect id="Rectangle 94" o:spid="_x0000_s1096" style="position:absolute;left:6939;top:7476;width:7614;height:2293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Gmv8EA&#10;AADbAAAADwAAAGRycy9kb3ducmV2LnhtbESPy2rDMBBF94X+g5hCd7XcUozrRglpoOBsEur0AwZr&#10;aptYIyPJj/x9FAh0ebmPw11tFtOLiZzvLCt4TVIQxLXVHTcKfk/fLzkIH5A19pZJwYU8bNaPDyss&#10;tJ35h6YqNCKOsC9QQRvCUEjp65YM+sQOxNH7s85giNI1Ujuc47jp5VuaZtJgx5HQ4kC7lupzNZrI&#10;5Qq9O457Mocyy49p95WPO6Wen5btJ4hAS/gP39ulVvDxDrcv8QfI9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hpr/BAAAA2wAAAA8AAAAAAAAAAAAAAAAAmAIAAGRycy9kb3du&#10;cmV2LnhtbFBLBQYAAAAABAAEAPUAAACGAwAAAAA=&#10;" filled="f" stroked="f" strokeweight="1pt">
                  <v:textbox>
                    <w:txbxContent>
                      <w:p w:rsidR="00FB777A" w:rsidRDefault="00FB777A" w:rsidP="000D2DE2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  <w:sz w:val="16"/>
                            <w:szCs w:val="16"/>
                            <w:lang w:val="fr-BE"/>
                          </w:rPr>
                          <w:t>Est-fils de</w:t>
                        </w:r>
                      </w:p>
                    </w:txbxContent>
                  </v:textbox>
                </v:rect>
                <v:rect id="Rectangle 95" o:spid="_x0000_s1097" style="position:absolute;left:16177;top:2895;width:7607;height:22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C0qsMA&#10;AADbAAAADwAAAGRycy9kb3ducmV2LnhtbESPQWsCMRSE74L/IbxCb5ptoaKrUWqhtMWDqO39mTx3&#10;l25eliTurv/eCILHYWa+YRar3taiJR8qxwpexhkIYu1MxYWC38PnaAoiRGSDtWNScKEAq+VwsMDc&#10;uI531O5jIRKEQ44KyhibXMqgS7IYxq4hTt7JeYsxSV9I47FLcFvL1yybSIsVp4USG/ooSf/vz1bB&#10;nzutO6uP/NNettX5a+O1nm6Uen7q3+cgIvXxEb63v42C2RvcvqQfIJ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XC0qsMAAADbAAAADwAAAAAAAAAAAAAAAACYAgAAZHJzL2Rv&#10;d25yZXYueG1sUEsFBgAAAAAEAAQA9QAAAIgDAAAAAA==&#10;" filled="f" stroked="f" strokeweight="1pt">
                  <v:textbox>
                    <w:txbxContent>
                      <w:p w:rsidR="00FB777A" w:rsidRDefault="00FB777A" w:rsidP="000D2DE2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  <w:sz w:val="16"/>
                            <w:szCs w:val="16"/>
                            <w:lang w:val="fr-BE"/>
                          </w:rPr>
                          <w:t>0…*</w:t>
                        </w:r>
                      </w:p>
                    </w:txbxContent>
                  </v:textbox>
                </v:rect>
                <v:rect id="Rectangle 96" o:spid="_x0000_s1098" style="position:absolute;left:6676;top:12324;width:7601;height:22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Iq3cMA&#10;AADbAAAADwAAAGRycy9kb3ducmV2LnhtbESPT2sCMRTE7wW/Q3iCt5ptD2K3RrGCVPEg9c/9NXnu&#10;Lm5eliTurt/eCIUeh5n5DTNb9LYWLflQOVbwNs5AEGtnKi4UnI7r1ymIEJEN1o5JwZ0CLOaDlxnm&#10;xnX8Q+0hFiJBOOSooIyxyaUMuiSLYewa4uRdnLcYk/SFNB67BLe1fM+yibRYcVoosaFVSfp6uFkF&#10;Z3f56qz+5W1731e3753XerpTajTsl58gIvXxP/zX3hgFHxN4fkk/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aIq3cMAAADbAAAADwAAAAAAAAAAAAAAAACYAgAAZHJzL2Rv&#10;d25yZXYueG1sUEsFBgAAAAAEAAQA9QAAAIgDAAAAAA==&#10;" filled="f" stroked="f" strokeweight="1pt">
                  <v:textbox>
                    <w:txbxContent>
                      <w:p w:rsidR="00FB777A" w:rsidRDefault="00FB777A" w:rsidP="000D2DE2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  <w:sz w:val="16"/>
                            <w:szCs w:val="16"/>
                            <w:lang w:val="fr-BE"/>
                          </w:rPr>
                          <w:t>0…1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1314B0" w:rsidRDefault="001314B0" w:rsidP="00223D57">
      <w:pPr>
        <w:pStyle w:val="NoSpacing"/>
      </w:pPr>
    </w:p>
    <w:p w:rsidR="00A776C8" w:rsidRDefault="00A776C8" w:rsidP="00223D57">
      <w:pPr>
        <w:pStyle w:val="NoSpacing"/>
      </w:pPr>
      <w:r>
        <w:t>Pour ajouter une ressource, affichez le « </w:t>
      </w:r>
      <w:proofErr w:type="spellStart"/>
      <w:r>
        <w:t>context</w:t>
      </w:r>
      <w:proofErr w:type="spellEnd"/>
      <w:r>
        <w:t xml:space="preserve"> menu » du répertoire courant en cliquant droit dessus, puis choisissez entre créer un dossier ou fichier.</w:t>
      </w:r>
    </w:p>
    <w:p w:rsidR="00A776C8" w:rsidRDefault="00A776C8" w:rsidP="00223D57">
      <w:pPr>
        <w:pStyle w:val="NoSpacing"/>
      </w:pPr>
    </w:p>
    <w:p w:rsidR="00A776C8" w:rsidRDefault="00A776C8" w:rsidP="00A776C8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>
            <wp:extent cx="1247775" cy="1695450"/>
            <wp:effectExtent l="0" t="0" r="9525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6C8" w:rsidRDefault="00A776C8" w:rsidP="00223D57">
      <w:pPr>
        <w:pStyle w:val="NoSpacing"/>
      </w:pPr>
    </w:p>
    <w:p w:rsidR="0065597F" w:rsidRDefault="00195973" w:rsidP="00223D57">
      <w:pPr>
        <w:pStyle w:val="NoSpacing"/>
      </w:pPr>
      <w:r>
        <w:t>Les ressources ont été organisées de cette façon afin de simplifier l’accessibilité, mais aussi de rendre facile la gestion des permissions</w:t>
      </w:r>
      <w:r w:rsidR="0065597F">
        <w:t xml:space="preserve"> (en effet les ressources héritent des permissions de leurs parents).</w:t>
      </w:r>
    </w:p>
    <w:p w:rsidR="0065597F" w:rsidRDefault="0065597F" w:rsidP="00223D57">
      <w:pPr>
        <w:pStyle w:val="NoSpacing"/>
      </w:pPr>
    </w:p>
    <w:p w:rsidR="002979F2" w:rsidRDefault="002979F2" w:rsidP="00223D57">
      <w:pPr>
        <w:pStyle w:val="NoSpacing"/>
      </w:pPr>
      <w:r>
        <w:t>Des actions peuvent être exécutées individuellement sur chaque ressource pour cela sélectionnez en une et affichez son « </w:t>
      </w:r>
      <w:proofErr w:type="spellStart"/>
      <w:r>
        <w:t>context</w:t>
      </w:r>
      <w:proofErr w:type="spellEnd"/>
      <w:r>
        <w:t>-menu » </w:t>
      </w:r>
      <w:r w:rsidR="002A40E8">
        <w:t xml:space="preserve">. </w:t>
      </w:r>
      <w:r w:rsidR="00793051">
        <w:t>Vous retrouverez certaines des fonctionnalités d’un explorateur de fichier</w:t>
      </w:r>
      <w:r w:rsidR="00205912">
        <w:t>s</w:t>
      </w:r>
      <w:r w:rsidR="00793051">
        <w:t xml:space="preserve"> comme : copier, couper, dupliquer, renommer mais aussi de nouvelles :</w:t>
      </w:r>
    </w:p>
    <w:p w:rsidR="00793051" w:rsidRDefault="00FB769F" w:rsidP="00DB2128">
      <w:pPr>
        <w:pStyle w:val="NoSpacing"/>
        <w:numPr>
          <w:ilvl w:val="0"/>
          <w:numId w:val="8"/>
        </w:numPr>
      </w:pPr>
      <w:r w:rsidRPr="00956152">
        <w:t xml:space="preserve">How to </w:t>
      </w:r>
      <w:proofErr w:type="spellStart"/>
      <w:r w:rsidRPr="00956152">
        <w:t>access</w:t>
      </w:r>
      <w:proofErr w:type="spellEnd"/>
      <w:r w:rsidRPr="00956152">
        <w:t xml:space="preserve"> : </w:t>
      </w:r>
      <w:r w:rsidR="00956152">
        <w:t>explique comment accéder à cette ressource</w:t>
      </w:r>
    </w:p>
    <w:p w:rsidR="00956152" w:rsidRPr="00956152" w:rsidRDefault="00956152" w:rsidP="00DB2128">
      <w:pPr>
        <w:pStyle w:val="NoSpacing"/>
        <w:numPr>
          <w:ilvl w:val="0"/>
          <w:numId w:val="8"/>
        </w:numPr>
      </w:pPr>
      <w:r>
        <w:t>Permissions : affiche une fenêtre pour gérer les permissions</w:t>
      </w:r>
    </w:p>
    <w:p w:rsidR="002979F2" w:rsidRPr="00956152" w:rsidRDefault="002979F2" w:rsidP="00223D57">
      <w:pPr>
        <w:pStyle w:val="NoSpacing"/>
      </w:pPr>
    </w:p>
    <w:p w:rsidR="00D62AE0" w:rsidRDefault="00793051" w:rsidP="00793051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>
            <wp:extent cx="1438275" cy="1914525"/>
            <wp:effectExtent l="0" t="0" r="9525" b="9525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0F5" w:rsidRDefault="001D40F5" w:rsidP="00793051">
      <w:pPr>
        <w:pStyle w:val="NoSpacing"/>
        <w:jc w:val="center"/>
      </w:pPr>
    </w:p>
    <w:p w:rsidR="004C6A7B" w:rsidRDefault="004C6A7B" w:rsidP="001D40F5">
      <w:pPr>
        <w:pStyle w:val="NoSpacing"/>
      </w:pPr>
    </w:p>
    <w:p w:rsidR="004C6A7B" w:rsidRDefault="004C6A7B" w:rsidP="001D40F5">
      <w:pPr>
        <w:pStyle w:val="NoSpacing"/>
      </w:pPr>
      <w:r>
        <w:t xml:space="preserve">Vous remarquerez que si vous affichez le </w:t>
      </w:r>
      <w:proofErr w:type="spellStart"/>
      <w:r>
        <w:t>context</w:t>
      </w:r>
      <w:proofErr w:type="spellEnd"/>
      <w:r>
        <w:t xml:space="preserve">-menu d’une ressource avec un « pin » en haut à gauche, alors toutes les actions ne sont pas visibles. Ce comportement est normal, car un utilisateur </w:t>
      </w:r>
      <w:r>
        <w:lastRenderedPageBreak/>
        <w:t xml:space="preserve">ne peut pas exécuter les actions normales sur une </w:t>
      </w:r>
      <w:r w:rsidR="0063144D">
        <w:t>ressource qui est protégée. Il en va de même pour toutes les ressources dans « </w:t>
      </w:r>
      <w:proofErr w:type="spellStart"/>
      <w:r w:rsidR="0063144D">
        <w:t>assets</w:t>
      </w:r>
      <w:proofErr w:type="spellEnd"/>
      <w:r w:rsidR="0063144D">
        <w:t> ».</w:t>
      </w:r>
    </w:p>
    <w:p w:rsidR="004C6A7B" w:rsidRDefault="004C6A7B" w:rsidP="001D40F5">
      <w:pPr>
        <w:pStyle w:val="NoSpacing"/>
      </w:pPr>
    </w:p>
    <w:p w:rsidR="00B01E42" w:rsidRDefault="00E0358C" w:rsidP="001D40F5">
      <w:pPr>
        <w:pStyle w:val="NoSpacing"/>
      </w:pPr>
      <w:r>
        <w:t>Le composant graphique offre beaucoup plus de fonctionnalités dont la plus part sont inspirées de l’explorateur de fichier</w:t>
      </w:r>
      <w:r w:rsidR="0062632C">
        <w:t>s</w:t>
      </w:r>
      <w:r>
        <w:t xml:space="preserve"> Windows. </w:t>
      </w:r>
      <w:r w:rsidR="00B01E42">
        <w:t>En voici quelques une</w:t>
      </w:r>
      <w:r w:rsidR="00F46F2A">
        <w:t>s</w:t>
      </w:r>
      <w:r w:rsidR="00B01E42">
        <w:t xml:space="preserve"> qui peuvent vous être bien utiles</w:t>
      </w:r>
      <w:r w:rsidR="00CB7EFF">
        <w:t xml:space="preserve">, si vous souhaitez obtenir la liste des raccourcis </w:t>
      </w:r>
      <w:r w:rsidR="00ED1E99">
        <w:t xml:space="preserve">cliquez sur « F1 » </w:t>
      </w:r>
    </w:p>
    <w:p w:rsidR="00B01E42" w:rsidRDefault="00B01E42" w:rsidP="00B01E42">
      <w:pPr>
        <w:pStyle w:val="NoSpacing"/>
      </w:pP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4644"/>
        <w:gridCol w:w="5103"/>
      </w:tblGrid>
      <w:tr w:rsidR="00E56594" w:rsidTr="002848E4">
        <w:tc>
          <w:tcPr>
            <w:tcW w:w="4644" w:type="dxa"/>
            <w:shd w:val="clear" w:color="auto" w:fill="BFBFBF" w:themeFill="background1" w:themeFillShade="BF"/>
          </w:tcPr>
          <w:p w:rsidR="00E56594" w:rsidRDefault="00E56594" w:rsidP="005B0CB7">
            <w:pPr>
              <w:pStyle w:val="NoSpacing"/>
              <w:jc w:val="center"/>
            </w:pPr>
            <w:r>
              <w:t>Description</w:t>
            </w:r>
          </w:p>
        </w:tc>
        <w:tc>
          <w:tcPr>
            <w:tcW w:w="5103" w:type="dxa"/>
            <w:shd w:val="clear" w:color="auto" w:fill="BFBFBF" w:themeFill="background1" w:themeFillShade="BF"/>
          </w:tcPr>
          <w:p w:rsidR="00E56594" w:rsidRDefault="00E56594" w:rsidP="005B0CB7">
            <w:pPr>
              <w:pStyle w:val="NoSpacing"/>
              <w:jc w:val="center"/>
            </w:pPr>
            <w:proofErr w:type="spellStart"/>
            <w:r>
              <w:t>ShortCut</w:t>
            </w:r>
            <w:proofErr w:type="spellEnd"/>
          </w:p>
        </w:tc>
      </w:tr>
      <w:tr w:rsidR="00E56594" w:rsidTr="005B0CB7">
        <w:tc>
          <w:tcPr>
            <w:tcW w:w="4644" w:type="dxa"/>
          </w:tcPr>
          <w:p w:rsidR="00E56594" w:rsidRDefault="00E56594" w:rsidP="00E56594">
            <w:pPr>
              <w:pStyle w:val="NoSpacing"/>
            </w:pPr>
            <w:r>
              <w:t>Rechercher une ressource dans le répertoire courant</w:t>
            </w:r>
          </w:p>
        </w:tc>
        <w:tc>
          <w:tcPr>
            <w:tcW w:w="5103" w:type="dxa"/>
          </w:tcPr>
          <w:p w:rsidR="00E56594" w:rsidRDefault="00EC5ACA" w:rsidP="00B01E42">
            <w:pPr>
              <w:pStyle w:val="NoSpacing"/>
            </w:pPr>
            <w:proofErr w:type="spellStart"/>
            <w:r>
              <w:t>Ctrl+s</w:t>
            </w:r>
            <w:proofErr w:type="spellEnd"/>
          </w:p>
        </w:tc>
      </w:tr>
      <w:tr w:rsidR="00EC5ACA" w:rsidTr="005B0CB7">
        <w:tc>
          <w:tcPr>
            <w:tcW w:w="4644" w:type="dxa"/>
          </w:tcPr>
          <w:p w:rsidR="00EC5ACA" w:rsidRDefault="002848E4" w:rsidP="00E56594">
            <w:pPr>
              <w:pStyle w:val="NoSpacing"/>
            </w:pPr>
            <w:r>
              <w:t>Afficher la liste des permissions</w:t>
            </w:r>
          </w:p>
        </w:tc>
        <w:tc>
          <w:tcPr>
            <w:tcW w:w="5103" w:type="dxa"/>
          </w:tcPr>
          <w:p w:rsidR="00EC5ACA" w:rsidRDefault="002848E4" w:rsidP="00B01E42">
            <w:pPr>
              <w:pStyle w:val="NoSpacing"/>
            </w:pPr>
            <w:proofErr w:type="spellStart"/>
            <w:r>
              <w:t>Ctrl+P</w:t>
            </w:r>
            <w:proofErr w:type="spellEnd"/>
          </w:p>
        </w:tc>
      </w:tr>
      <w:tr w:rsidR="00C54FEB" w:rsidTr="005B0CB7">
        <w:tc>
          <w:tcPr>
            <w:tcW w:w="4644" w:type="dxa"/>
          </w:tcPr>
          <w:p w:rsidR="00C54FEB" w:rsidRDefault="00C54FEB" w:rsidP="00E56594">
            <w:pPr>
              <w:pStyle w:val="NoSpacing"/>
            </w:pPr>
            <w:r>
              <w:t>Copier et coller plusieurs ressources</w:t>
            </w:r>
          </w:p>
        </w:tc>
        <w:tc>
          <w:tcPr>
            <w:tcW w:w="5103" w:type="dxa"/>
          </w:tcPr>
          <w:p w:rsidR="00C54FEB" w:rsidRDefault="00C54FEB" w:rsidP="00B01E42">
            <w:pPr>
              <w:pStyle w:val="NoSpacing"/>
            </w:pPr>
            <w:r>
              <w:t>Sélectionner plus</w:t>
            </w:r>
            <w:r w:rsidR="0096789E">
              <w:t>ieurs</w:t>
            </w:r>
            <w:r>
              <w:t xml:space="preserve"> ressources et </w:t>
            </w:r>
            <w:proofErr w:type="spellStart"/>
            <w:r>
              <w:t>Cltr+C</w:t>
            </w:r>
            <w:proofErr w:type="spellEnd"/>
            <w:r>
              <w:t xml:space="preserve">  et </w:t>
            </w:r>
            <w:proofErr w:type="spellStart"/>
            <w:r>
              <w:t>Cltr+V</w:t>
            </w:r>
            <w:proofErr w:type="spellEnd"/>
          </w:p>
        </w:tc>
      </w:tr>
      <w:tr w:rsidR="0096789E" w:rsidTr="005B0CB7">
        <w:tc>
          <w:tcPr>
            <w:tcW w:w="4644" w:type="dxa"/>
          </w:tcPr>
          <w:p w:rsidR="0096789E" w:rsidRDefault="0096789E" w:rsidP="00E56594">
            <w:pPr>
              <w:pStyle w:val="NoSpacing"/>
            </w:pPr>
            <w:r>
              <w:t>Sélectionnez une ou plusieurs ressources puis supprimer les</w:t>
            </w:r>
          </w:p>
        </w:tc>
        <w:tc>
          <w:tcPr>
            <w:tcW w:w="5103" w:type="dxa"/>
          </w:tcPr>
          <w:p w:rsidR="0096789E" w:rsidRDefault="0096789E" w:rsidP="00B01E42">
            <w:pPr>
              <w:pStyle w:val="NoSpacing"/>
            </w:pPr>
            <w:r>
              <w:t>Sélectionner plusieurs ressources et cliquez sur « </w:t>
            </w:r>
            <w:proofErr w:type="spellStart"/>
            <w:r>
              <w:t>Delete</w:t>
            </w:r>
            <w:proofErr w:type="spellEnd"/>
            <w:r>
              <w:t> »</w:t>
            </w:r>
          </w:p>
        </w:tc>
      </w:tr>
    </w:tbl>
    <w:p w:rsidR="0076682D" w:rsidRDefault="0076682D" w:rsidP="00B01E42">
      <w:pPr>
        <w:pStyle w:val="NoSpacing"/>
      </w:pPr>
    </w:p>
    <w:p w:rsidR="00923383" w:rsidRDefault="00923383" w:rsidP="00923383">
      <w:pPr>
        <w:pStyle w:val="NoSpacing"/>
        <w:rPr>
          <w:sz w:val="20"/>
        </w:rPr>
      </w:pPr>
    </w:p>
    <w:p w:rsidR="00923383" w:rsidRPr="00173C35" w:rsidRDefault="00923383" w:rsidP="00923383">
      <w:pPr>
        <w:pStyle w:val="NoSpacing"/>
        <w:rPr>
          <w:sz w:val="20"/>
        </w:rPr>
      </w:pPr>
    </w:p>
    <w:p w:rsidR="00923383" w:rsidRDefault="00923383" w:rsidP="00923383">
      <w:pPr>
        <w:pStyle w:val="Heading2"/>
      </w:pPr>
      <w:bookmarkStart w:id="12" w:name="_Toc455497626"/>
      <w:r>
        <w:t>Gérer les permissions</w:t>
      </w:r>
      <w:bookmarkEnd w:id="12"/>
      <w:r>
        <w:t xml:space="preserve"> (UC2)</w:t>
      </w:r>
    </w:p>
    <w:p w:rsidR="00923383" w:rsidRDefault="00923383" w:rsidP="00923383">
      <w:pPr>
        <w:pStyle w:val="NoSpacing"/>
      </w:pPr>
    </w:p>
    <w:p w:rsidR="00923383" w:rsidRDefault="00923383" w:rsidP="00923383">
      <w:pPr>
        <w:pStyle w:val="NoSpacing"/>
      </w:pPr>
      <w:r>
        <w:t>La gestion des permissions est le « use-case » le plus important du produit, sans lui les ressources ne peuvent pas être protégées. Une permission est définie par trois paramètres :</w:t>
      </w:r>
    </w:p>
    <w:p w:rsidR="00923383" w:rsidRDefault="00923383" w:rsidP="00923383">
      <w:pPr>
        <w:pStyle w:val="NoSpacing"/>
        <w:numPr>
          <w:ilvl w:val="0"/>
          <w:numId w:val="8"/>
        </w:numPr>
      </w:pPr>
      <w:r>
        <w:t>Clients : applications autorisées</w:t>
      </w:r>
    </w:p>
    <w:p w:rsidR="00923383" w:rsidRDefault="00923383" w:rsidP="00923383">
      <w:pPr>
        <w:pStyle w:val="NoSpacing"/>
        <w:numPr>
          <w:ilvl w:val="0"/>
          <w:numId w:val="8"/>
        </w:numPr>
      </w:pPr>
      <w:r>
        <w:t>Claims : utilisateurs autorisés</w:t>
      </w:r>
    </w:p>
    <w:p w:rsidR="00923383" w:rsidRDefault="00923383" w:rsidP="00923383">
      <w:pPr>
        <w:pStyle w:val="NoSpacing"/>
        <w:numPr>
          <w:ilvl w:val="0"/>
          <w:numId w:val="8"/>
        </w:numPr>
      </w:pPr>
      <w:r>
        <w:t>Scopes : actions qui peuvent être exécutées.</w:t>
      </w:r>
    </w:p>
    <w:p w:rsidR="00923383" w:rsidRDefault="00923383" w:rsidP="00923383">
      <w:pPr>
        <w:pStyle w:val="NoSpacing"/>
      </w:pPr>
    </w:p>
    <w:p w:rsidR="00923383" w:rsidRDefault="00923383" w:rsidP="00923383">
      <w:pPr>
        <w:pStyle w:val="NoSpacing"/>
      </w:pPr>
      <w:r>
        <w:t>Vous définissez pour une ressources et ses fils, une politique d’autorisation commune dans laquelle certaines applications et utilisateurs peuvent exécuter des opérations.</w:t>
      </w:r>
    </w:p>
    <w:p w:rsidR="00923383" w:rsidRDefault="00923383" w:rsidP="00923383">
      <w:pPr>
        <w:pStyle w:val="NoSpacing"/>
      </w:pPr>
      <w:r>
        <w:t>Pour définir une permission, sélectionnez une ressource, affichez le « </w:t>
      </w:r>
      <w:proofErr w:type="spellStart"/>
      <w:r>
        <w:t>context</w:t>
      </w:r>
      <w:proofErr w:type="spellEnd"/>
      <w:r>
        <w:t>-menu » et cliquez sur « Permissions ». Une nouvelle fenêtre s’affiche avec les paramètres requis pour définir la politique d’autorisation.</w:t>
      </w:r>
    </w:p>
    <w:p w:rsidR="00923383" w:rsidRDefault="00923383" w:rsidP="00923383">
      <w:pPr>
        <w:pStyle w:val="NoSpacing"/>
      </w:pPr>
    </w:p>
    <w:p w:rsidR="00923383" w:rsidRDefault="00923383" w:rsidP="00923383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 wp14:anchorId="254A0948" wp14:editId="2452C33C">
            <wp:extent cx="2733675" cy="2142759"/>
            <wp:effectExtent l="0" t="0" r="0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142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383" w:rsidRDefault="00923383" w:rsidP="00923383">
      <w:pPr>
        <w:pStyle w:val="NoSpacing"/>
      </w:pPr>
    </w:p>
    <w:p w:rsidR="00923383" w:rsidRDefault="00923383" w:rsidP="00923383">
      <w:pPr>
        <w:pStyle w:val="NoSpacing"/>
      </w:pPr>
      <w:r>
        <w:t>Sélectionnez les clients et ajoutez des claims pour lesquels vous souhaitez autoriser l’accès pour les actions « </w:t>
      </w:r>
      <w:proofErr w:type="spellStart"/>
      <w:r>
        <w:t>read</w:t>
      </w:r>
      <w:proofErr w:type="spellEnd"/>
      <w:r>
        <w:t> », « </w:t>
      </w:r>
      <w:proofErr w:type="spellStart"/>
      <w:r>
        <w:t>write</w:t>
      </w:r>
      <w:proofErr w:type="spellEnd"/>
      <w:r>
        <w:t> » ou « </w:t>
      </w:r>
      <w:proofErr w:type="spellStart"/>
      <w:r>
        <w:t>execute</w:t>
      </w:r>
      <w:proofErr w:type="spellEnd"/>
      <w:r>
        <w:t> ».</w:t>
      </w:r>
    </w:p>
    <w:p w:rsidR="00923383" w:rsidRDefault="00923383" w:rsidP="00923383">
      <w:pPr>
        <w:pStyle w:val="NoSpacing"/>
      </w:pPr>
      <w:r>
        <w:t xml:space="preserve">L’accès peut être restreint selon les rôles de l’utilisateur, mais étant donné que ce claim n’est pas conforme au standard </w:t>
      </w:r>
      <w:proofErr w:type="spellStart"/>
      <w:r>
        <w:t>OpenId</w:t>
      </w:r>
      <w:proofErr w:type="spellEnd"/>
      <w:r>
        <w:t>, il doit alors être défini.</w:t>
      </w:r>
    </w:p>
    <w:p w:rsidR="00923383" w:rsidRDefault="00923383" w:rsidP="00923383">
      <w:pPr>
        <w:pStyle w:val="NoSpacing"/>
      </w:pPr>
    </w:p>
    <w:p w:rsidR="00923383" w:rsidRPr="00AD78CB" w:rsidRDefault="00923383" w:rsidP="00923383">
      <w:pPr>
        <w:pStyle w:val="Code"/>
        <w:rPr>
          <w:lang w:val="fr-BE"/>
        </w:rPr>
      </w:pPr>
      <w:r w:rsidRPr="00F0365E">
        <w:rPr>
          <w:b/>
          <w:lang w:val="fr-BE"/>
        </w:rPr>
        <w:lastRenderedPageBreak/>
        <w:t>Attention</w:t>
      </w:r>
      <w:r w:rsidRPr="00AD78CB">
        <w:rPr>
          <w:lang w:val="fr-BE"/>
        </w:rPr>
        <w:t xml:space="preserve"> : Cette </w:t>
      </w:r>
      <w:r>
        <w:rPr>
          <w:lang w:val="fr-BE"/>
        </w:rPr>
        <w:t>procédure</w:t>
      </w:r>
      <w:r w:rsidRPr="00AD78CB">
        <w:rPr>
          <w:lang w:val="fr-BE"/>
        </w:rPr>
        <w:t xml:space="preserve"> ne fonctionne que </w:t>
      </w:r>
      <w:r>
        <w:rPr>
          <w:lang w:val="fr-BE"/>
        </w:rPr>
        <w:t xml:space="preserve">pour des utilisateurs locaux. Pour plus d’information sur la différence entre un compte externe et locale voir le chapitre </w:t>
      </w:r>
      <w:r w:rsidRPr="002D33EA">
        <w:rPr>
          <w:highlight w:val="yellow"/>
          <w:lang w:val="fr-BE"/>
        </w:rPr>
        <w:t>XXXX</w:t>
      </w:r>
    </w:p>
    <w:p w:rsidR="00923383" w:rsidRDefault="00923383" w:rsidP="00923383">
      <w:pPr>
        <w:pStyle w:val="NoSpacing"/>
      </w:pPr>
    </w:p>
    <w:p w:rsidR="00923383" w:rsidRDefault="00923383" w:rsidP="00923383">
      <w:pPr>
        <w:pStyle w:val="NoSpacing"/>
      </w:pPr>
      <w:r>
        <w:t>Pour ajouter un rôle, naviguez vers « </w:t>
      </w:r>
      <w:proofErr w:type="spellStart"/>
      <w:r>
        <w:t>assets</w:t>
      </w:r>
      <w:proofErr w:type="spellEnd"/>
      <w:r>
        <w:t xml:space="preserve"> \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owners</w:t>
      </w:r>
      <w:proofErr w:type="spellEnd"/>
      <w:r>
        <w:t> », sélectionnez l’utilisateur pour lequel vous souhaitez ajouter le rôle, affichez son « </w:t>
      </w:r>
      <w:proofErr w:type="spellStart"/>
      <w:r>
        <w:t>context</w:t>
      </w:r>
      <w:proofErr w:type="spellEnd"/>
      <w:r>
        <w:t xml:space="preserve">-menu » et cliquez sur « Resource </w:t>
      </w:r>
      <w:proofErr w:type="spellStart"/>
      <w:r>
        <w:t>owner</w:t>
      </w:r>
      <w:proofErr w:type="spellEnd"/>
      <w:r>
        <w:t xml:space="preserve"> info »</w:t>
      </w:r>
    </w:p>
    <w:p w:rsidR="00923383" w:rsidRDefault="00923383" w:rsidP="00923383">
      <w:pPr>
        <w:pStyle w:val="NoSpacing"/>
      </w:pPr>
    </w:p>
    <w:p w:rsidR="00923383" w:rsidRDefault="00923383" w:rsidP="00923383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 wp14:anchorId="1618917E" wp14:editId="47924732">
            <wp:extent cx="1938092" cy="1457325"/>
            <wp:effectExtent l="0" t="0" r="5080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092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383" w:rsidRDefault="00923383" w:rsidP="00923383">
      <w:pPr>
        <w:pStyle w:val="NoSpacing"/>
      </w:pPr>
    </w:p>
    <w:p w:rsidR="00923383" w:rsidRDefault="00923383" w:rsidP="00923383">
      <w:pPr>
        <w:pStyle w:val="NoSpacing"/>
      </w:pPr>
      <w:r>
        <w:t xml:space="preserve">Ajouter le rôle et confirmer la mise à jour en cliquant sur « Update ». </w:t>
      </w:r>
    </w:p>
    <w:p w:rsidR="00923383" w:rsidRDefault="00923383" w:rsidP="00923383">
      <w:pPr>
        <w:pStyle w:val="NoSpacing"/>
      </w:pPr>
      <w:r>
        <w:t>Maintenant que le rôle a été défini pour l’utilisateur « </w:t>
      </w:r>
      <w:proofErr w:type="spellStart"/>
      <w:r>
        <w:t>administrator</w:t>
      </w:r>
      <w:proofErr w:type="spellEnd"/>
      <w:r>
        <w:t> », vous pouvez réutiliser sa valeur et confirmer la politique d’autorisation en cliquant sur « update ».</w:t>
      </w:r>
    </w:p>
    <w:p w:rsidR="00923383" w:rsidRDefault="00923383" w:rsidP="00923383">
      <w:pPr>
        <w:pStyle w:val="NoSpacing"/>
      </w:pPr>
    </w:p>
    <w:p w:rsidR="00923383" w:rsidRDefault="00923383" w:rsidP="00923383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 wp14:anchorId="51C21A63" wp14:editId="1E7B1DE9">
            <wp:extent cx="2665039" cy="1800225"/>
            <wp:effectExtent l="0" t="0" r="254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039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383" w:rsidRDefault="00923383" w:rsidP="00923383">
      <w:pPr>
        <w:pStyle w:val="NoSpacing"/>
      </w:pPr>
    </w:p>
    <w:p w:rsidR="00923383" w:rsidRDefault="00923383" w:rsidP="00923383">
      <w:pPr>
        <w:pStyle w:val="NoSpacing"/>
      </w:pPr>
      <w:r>
        <w:t xml:space="preserve">A la fin de l’opération, la ressource qui a la permission devrait être encadrée en rouge. </w:t>
      </w:r>
    </w:p>
    <w:p w:rsidR="007072FC" w:rsidRDefault="007072FC" w:rsidP="00B01E42">
      <w:pPr>
        <w:pStyle w:val="NoSpacing"/>
      </w:pPr>
    </w:p>
    <w:p w:rsidR="00F068EA" w:rsidRDefault="00F068EA" w:rsidP="00F068EA">
      <w:pPr>
        <w:pStyle w:val="Heading2"/>
      </w:pPr>
      <w:bookmarkStart w:id="13" w:name="_Toc455497625"/>
      <w:r>
        <w:t>Gérer les concepts « </w:t>
      </w:r>
      <w:proofErr w:type="spellStart"/>
      <w:r>
        <w:t>OpenId</w:t>
      </w:r>
      <w:proofErr w:type="spellEnd"/>
      <w:r>
        <w:t> » et « </w:t>
      </w:r>
      <w:proofErr w:type="spellStart"/>
      <w:r>
        <w:t>Uma</w:t>
      </w:r>
      <w:proofErr w:type="spellEnd"/>
      <w:r>
        <w:t> »</w:t>
      </w:r>
      <w:bookmarkEnd w:id="13"/>
      <w:r w:rsidR="009B1F3D">
        <w:t xml:space="preserve"> (UC3)</w:t>
      </w:r>
    </w:p>
    <w:p w:rsidR="00F068EA" w:rsidRDefault="00F068EA" w:rsidP="00B01E42">
      <w:pPr>
        <w:pStyle w:val="NoSpacing"/>
      </w:pPr>
    </w:p>
    <w:p w:rsidR="00F068EA" w:rsidRDefault="00F068EA" w:rsidP="00B01E42">
      <w:pPr>
        <w:pStyle w:val="NoSpacing"/>
      </w:pPr>
      <w:r>
        <w:t>La gestion de</w:t>
      </w:r>
      <w:r w:rsidR="00760E66">
        <w:t>s</w:t>
      </w:r>
      <w:r>
        <w:t xml:space="preserve"> concepts </w:t>
      </w:r>
      <w:r w:rsidR="001228F5">
        <w:t>est</w:t>
      </w:r>
      <w:r>
        <w:t xml:space="preserve"> très similaire à </w:t>
      </w:r>
      <w:r w:rsidR="00D91F9D">
        <w:t>ce qui a été expliqué</w:t>
      </w:r>
      <w:r>
        <w:t xml:space="preserve"> </w:t>
      </w:r>
      <w:r w:rsidR="00173C35">
        <w:t>dans précédente partie. Commencez par sélectionner le nœud « </w:t>
      </w:r>
      <w:proofErr w:type="spellStart"/>
      <w:r w:rsidR="00173C35">
        <w:t>assets</w:t>
      </w:r>
      <w:proofErr w:type="spellEnd"/>
      <w:r w:rsidR="00173C35">
        <w:t> » et choisissez entre « </w:t>
      </w:r>
      <w:proofErr w:type="spellStart"/>
      <w:r w:rsidR="00173C35">
        <w:t>openid</w:t>
      </w:r>
      <w:proofErr w:type="spellEnd"/>
      <w:r w:rsidR="00173C35">
        <w:t> » et « </w:t>
      </w:r>
      <w:proofErr w:type="spellStart"/>
      <w:r w:rsidR="00173C35">
        <w:t>uma</w:t>
      </w:r>
      <w:proofErr w:type="spellEnd"/>
      <w:r w:rsidR="00173C35">
        <w:t xml:space="preserve"> ». A partir de là vous pourrez effectuer des opérations de « mise à jour », « création » et « suppression » </w:t>
      </w:r>
      <w:r w:rsidR="004955AB">
        <w:t>.</w:t>
      </w:r>
    </w:p>
    <w:p w:rsidR="004955AB" w:rsidRDefault="004955AB" w:rsidP="00B01E42">
      <w:pPr>
        <w:pStyle w:val="NoSpacing"/>
      </w:pPr>
    </w:p>
    <w:p w:rsidR="004D0EAE" w:rsidRDefault="004D0EAE" w:rsidP="00B01E42">
      <w:pPr>
        <w:pStyle w:val="NoSpacing"/>
      </w:pPr>
      <w:r>
        <w:t xml:space="preserve">Faites bien attention à ce que vous faîtes, ne supprimez pas n’importe quel scope ou client dans quel cas certaines de vos applications </w:t>
      </w:r>
      <w:r w:rsidR="00DE3DB2">
        <w:t>ne fonctionneront plus correctement.</w:t>
      </w:r>
    </w:p>
    <w:p w:rsidR="006A1D2C" w:rsidRDefault="006A1D2C" w:rsidP="007930CB">
      <w:pPr>
        <w:pStyle w:val="Heading2"/>
      </w:pPr>
      <w:bookmarkStart w:id="14" w:name="_Toc455497627"/>
      <w:r>
        <w:t>Gérer la configuration</w:t>
      </w:r>
      <w:bookmarkEnd w:id="14"/>
      <w:r w:rsidR="003B4C77">
        <w:t xml:space="preserve"> (UC4)</w:t>
      </w:r>
    </w:p>
    <w:p w:rsidR="00223D57" w:rsidRDefault="00223D57" w:rsidP="00223D57">
      <w:pPr>
        <w:pStyle w:val="NoSpacing"/>
      </w:pPr>
    </w:p>
    <w:p w:rsidR="0065510C" w:rsidRDefault="0065510C" w:rsidP="00223D57">
      <w:pPr>
        <w:pStyle w:val="NoSpacing"/>
      </w:pPr>
      <w:r w:rsidRPr="0065510C">
        <w:t>Pour l’instant la configuration est utilisé</w:t>
      </w:r>
      <w:r>
        <w:t>e uniquement pour activer / désactiver les fournisseurs d’identités externes et mettre à jour leurs paramètres.</w:t>
      </w:r>
    </w:p>
    <w:p w:rsidR="0065510C" w:rsidRDefault="0065510C" w:rsidP="00223D57">
      <w:pPr>
        <w:pStyle w:val="NoSpacing"/>
      </w:pPr>
    </w:p>
    <w:p w:rsidR="0065510C" w:rsidRPr="0065510C" w:rsidRDefault="00FB3E71" w:rsidP="00FB3E71">
      <w:pPr>
        <w:pStyle w:val="NoSpacing"/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3590925" cy="522316"/>
            <wp:effectExtent l="0" t="0" r="0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522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06D" w:rsidRPr="0065510C" w:rsidRDefault="009B306D" w:rsidP="00223D57">
      <w:pPr>
        <w:pStyle w:val="NoSpacing"/>
        <w:rPr>
          <w:lang w:val="en-US"/>
        </w:rPr>
      </w:pPr>
    </w:p>
    <w:p w:rsidR="0051042D" w:rsidRPr="0065510C" w:rsidRDefault="0051042D" w:rsidP="00D00413">
      <w:pPr>
        <w:pStyle w:val="Heading1"/>
        <w:rPr>
          <w:lang w:val="en-US"/>
        </w:rPr>
      </w:pPr>
      <w:r w:rsidRPr="0065510C">
        <w:rPr>
          <w:lang w:val="en-US"/>
        </w:rPr>
        <w:br w:type="page"/>
      </w:r>
    </w:p>
    <w:p w:rsidR="00117E0C" w:rsidRPr="0065510C" w:rsidRDefault="00E43B57" w:rsidP="00D00413">
      <w:pPr>
        <w:pStyle w:val="Heading1"/>
        <w:rPr>
          <w:lang w:val="en-US"/>
        </w:rPr>
      </w:pPr>
      <w:bookmarkStart w:id="15" w:name="_Toc455497628"/>
      <w:r w:rsidRPr="0065510C">
        <w:rPr>
          <w:lang w:val="en-US"/>
        </w:rPr>
        <w:lastRenderedPageBreak/>
        <w:t xml:space="preserve">Extension </w:t>
      </w:r>
      <w:r w:rsidR="0031040E" w:rsidRPr="0065510C">
        <w:rPr>
          <w:lang w:val="en-US"/>
        </w:rPr>
        <w:t>V</w:t>
      </w:r>
      <w:r w:rsidRPr="0065510C">
        <w:rPr>
          <w:lang w:val="en-US"/>
        </w:rPr>
        <w:t xml:space="preserve">isual </w:t>
      </w:r>
      <w:r w:rsidR="0031040E" w:rsidRPr="0065510C">
        <w:rPr>
          <w:lang w:val="en-US"/>
        </w:rPr>
        <w:t>S</w:t>
      </w:r>
      <w:r w:rsidRPr="0065510C">
        <w:rPr>
          <w:lang w:val="en-US"/>
        </w:rPr>
        <w:t>tudio</w:t>
      </w:r>
      <w:bookmarkEnd w:id="15"/>
    </w:p>
    <w:p w:rsidR="00117E0C" w:rsidRPr="0065510C" w:rsidRDefault="00117E0C" w:rsidP="00117E0C">
      <w:pPr>
        <w:pStyle w:val="NoSpacing"/>
        <w:rPr>
          <w:lang w:val="en-US"/>
        </w:rPr>
      </w:pPr>
    </w:p>
    <w:p w:rsidR="00DB4D99" w:rsidRDefault="00DB4D99" w:rsidP="00117E0C">
      <w:pPr>
        <w:pStyle w:val="NoSpacing"/>
      </w:pPr>
      <w:r>
        <w:t>Attention l’extension Visual Studio fonctionne pour le moment que sur la version 2015. D’autres versions seront supportées à l’avenir.</w:t>
      </w:r>
    </w:p>
    <w:p w:rsidR="00DB4D99" w:rsidRDefault="00DB4D99" w:rsidP="00117E0C">
      <w:pPr>
        <w:pStyle w:val="NoSpacing"/>
      </w:pPr>
    </w:p>
    <w:p w:rsidR="00DB4D99" w:rsidRDefault="00DB4D99" w:rsidP="00117E0C">
      <w:pPr>
        <w:pStyle w:val="NoSpacing"/>
      </w:pPr>
      <w:r>
        <w:t xml:space="preserve">Téléchargez l’extension et installez là en double cliquant dessus. Lancez Visual Studio et dans la fenêtre des options « Tools &gt; Options &gt; </w:t>
      </w:r>
      <w:proofErr w:type="spellStart"/>
      <w:r>
        <w:t>SimpleIdentityServer</w:t>
      </w:r>
      <w:proofErr w:type="spellEnd"/>
      <w:r>
        <w:t> », mettez à jour l’URL</w:t>
      </w:r>
      <w:r w:rsidR="00811A75">
        <w:t xml:space="preserve"> </w:t>
      </w:r>
      <w:r>
        <w:t>si nécessaire.</w:t>
      </w:r>
    </w:p>
    <w:p w:rsidR="00DB4D99" w:rsidRDefault="00D21AE1" w:rsidP="00117E0C">
      <w:pPr>
        <w:pStyle w:val="NoSpacing"/>
      </w:pPr>
      <w:r>
        <w:t>Laissez la valeur par défaut si vous avez</w:t>
      </w:r>
      <w:r w:rsidR="003C277F">
        <w:t xml:space="preserve"> tout déployé sur votre machine et </w:t>
      </w:r>
      <w:r w:rsidR="00B8245D">
        <w:t xml:space="preserve">que </w:t>
      </w:r>
      <w:r w:rsidR="003C277F">
        <w:t>vous n’avez pas touché à la configuration.</w:t>
      </w:r>
    </w:p>
    <w:p w:rsidR="00E32878" w:rsidRDefault="00E32878" w:rsidP="00117E0C">
      <w:pPr>
        <w:pStyle w:val="NoSpacing"/>
      </w:pPr>
    </w:p>
    <w:p w:rsidR="00E32878" w:rsidRDefault="00FB777A" w:rsidP="00E32878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>
            <wp:extent cx="3509814" cy="2047875"/>
            <wp:effectExtent l="0" t="0" r="0" b="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814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6A4" w:rsidRDefault="001336A4" w:rsidP="00117E0C">
      <w:pPr>
        <w:pStyle w:val="NoSpacing"/>
      </w:pPr>
    </w:p>
    <w:p w:rsidR="005200ED" w:rsidRDefault="00D1057F" w:rsidP="00117E0C">
      <w:pPr>
        <w:pStyle w:val="NoSpacing"/>
      </w:pPr>
      <w:r>
        <w:t xml:space="preserve">Une fois installée </w:t>
      </w:r>
      <w:r w:rsidR="007A547F">
        <w:t xml:space="preserve">vous </w:t>
      </w:r>
      <w:r w:rsidR="00C556B8">
        <w:t>verrez</w:t>
      </w:r>
      <w:r w:rsidR="00A5596E">
        <w:t xml:space="preserve"> deux </w:t>
      </w:r>
      <w:r w:rsidR="00C556B8">
        <w:t xml:space="preserve">nouvelles </w:t>
      </w:r>
      <w:r w:rsidR="00A5596E">
        <w:t>actions dans le « </w:t>
      </w:r>
      <w:proofErr w:type="spellStart"/>
      <w:r w:rsidR="00A5596E">
        <w:t>context</w:t>
      </w:r>
      <w:proofErr w:type="spellEnd"/>
      <w:r w:rsidR="00A5596E">
        <w:t xml:space="preserve"> menu » du projet : « </w:t>
      </w:r>
      <w:proofErr w:type="spellStart"/>
      <w:r w:rsidR="00A5596E">
        <w:t>Generate</w:t>
      </w:r>
      <w:proofErr w:type="spellEnd"/>
      <w:r w:rsidR="00A5596E">
        <w:t xml:space="preserve"> </w:t>
      </w:r>
      <w:proofErr w:type="spellStart"/>
      <w:r w:rsidR="00A5596E">
        <w:t>security</w:t>
      </w:r>
      <w:proofErr w:type="spellEnd"/>
      <w:r w:rsidR="00A5596E">
        <w:t xml:space="preserve"> proxy » et « </w:t>
      </w:r>
      <w:proofErr w:type="spellStart"/>
      <w:r w:rsidR="00B354B9">
        <w:t>Generate</w:t>
      </w:r>
      <w:proofErr w:type="spellEnd"/>
      <w:r w:rsidR="00B354B9">
        <w:t xml:space="preserve"> </w:t>
      </w:r>
      <w:proofErr w:type="spellStart"/>
      <w:r w:rsidR="00B354B9">
        <w:t>resource</w:t>
      </w:r>
      <w:proofErr w:type="spellEnd"/>
      <w:r w:rsidR="00A5596E">
        <w:t> ».</w:t>
      </w:r>
      <w:r w:rsidR="00A243C6">
        <w:t xml:space="preserve"> </w:t>
      </w:r>
      <w:r w:rsidR="00773E40">
        <w:t xml:space="preserve">Leurs fonctions sont expliquées dans les parties </w:t>
      </w:r>
      <w:r w:rsidR="00650E6D">
        <w:t>suivantes.</w:t>
      </w:r>
    </w:p>
    <w:p w:rsidR="00773E40" w:rsidRDefault="00773E40" w:rsidP="00117E0C">
      <w:pPr>
        <w:pStyle w:val="NoSpacing"/>
      </w:pPr>
    </w:p>
    <w:p w:rsidR="009D0934" w:rsidRDefault="002135E2" w:rsidP="005579B1">
      <w:pPr>
        <w:pStyle w:val="Heading2"/>
      </w:pPr>
      <w:bookmarkStart w:id="16" w:name="_Toc455497629"/>
      <w:r>
        <w:t>Générer un proxy de sécurité</w:t>
      </w:r>
      <w:bookmarkEnd w:id="16"/>
      <w:r w:rsidR="005B0284">
        <w:t xml:space="preserve"> (UC5)</w:t>
      </w:r>
    </w:p>
    <w:p w:rsidR="009D0934" w:rsidRDefault="009D0934" w:rsidP="00117E0C">
      <w:pPr>
        <w:pStyle w:val="NoSpacing"/>
      </w:pPr>
    </w:p>
    <w:p w:rsidR="001633E6" w:rsidRDefault="005D192A" w:rsidP="00117E0C">
      <w:pPr>
        <w:pStyle w:val="NoSpacing"/>
      </w:pPr>
      <w:r w:rsidRPr="00AC7B94">
        <w:rPr>
          <w:b/>
        </w:rPr>
        <w:t>Objectif</w:t>
      </w:r>
      <w:r>
        <w:t xml:space="preserve"> : </w:t>
      </w:r>
      <w:r w:rsidR="00F52A08">
        <w:t xml:space="preserve">Récupérer un </w:t>
      </w:r>
      <w:proofErr w:type="spellStart"/>
      <w:r w:rsidR="00E21610">
        <w:t>token</w:t>
      </w:r>
      <w:proofErr w:type="spellEnd"/>
      <w:r w:rsidR="001633E6">
        <w:t xml:space="preserve"> qui sera utilisé </w:t>
      </w:r>
      <w:r w:rsidR="004D7C63">
        <w:t>afin d’</w:t>
      </w:r>
      <w:r w:rsidR="001633E6">
        <w:t xml:space="preserve">interagir </w:t>
      </w:r>
      <w:r w:rsidR="00E862B1">
        <w:t>avec une ressource protégée.</w:t>
      </w:r>
    </w:p>
    <w:p w:rsidR="001633E6" w:rsidRDefault="001633E6" w:rsidP="00117E0C">
      <w:pPr>
        <w:pStyle w:val="NoSpacing"/>
      </w:pPr>
    </w:p>
    <w:p w:rsidR="009E5A58" w:rsidRDefault="001633E6" w:rsidP="00117E0C">
      <w:pPr>
        <w:pStyle w:val="NoSpacing"/>
      </w:pPr>
      <w:r>
        <w:t xml:space="preserve">Créer une nouvelle application console. Dans la fenêtre « new </w:t>
      </w:r>
      <w:proofErr w:type="spellStart"/>
      <w:r>
        <w:t>project</w:t>
      </w:r>
      <w:proofErr w:type="spellEnd"/>
      <w:r>
        <w:t xml:space="preserve"> » sélectionnez le </w:t>
      </w:r>
      <w:proofErr w:type="spellStart"/>
      <w:r>
        <w:t>template</w:t>
      </w:r>
      <w:proofErr w:type="spellEnd"/>
      <w:r>
        <w:t xml:space="preserve"> « </w:t>
      </w:r>
      <w:r w:rsidR="009E5A58">
        <w:t xml:space="preserve"> Visual C# \ Console Application » puis saisissez le nom du projet « </w:t>
      </w:r>
      <w:proofErr w:type="spellStart"/>
      <w:r w:rsidR="009E5A58">
        <w:t>TestClient</w:t>
      </w:r>
      <w:proofErr w:type="spellEnd"/>
      <w:r w:rsidR="009E5A58">
        <w:t> », confirmez la création en appuyant sur OK.</w:t>
      </w:r>
    </w:p>
    <w:p w:rsidR="009E5A58" w:rsidRDefault="009E5A58" w:rsidP="00117E0C">
      <w:pPr>
        <w:pStyle w:val="NoSpacing"/>
      </w:pPr>
    </w:p>
    <w:p w:rsidR="001633E6" w:rsidRDefault="0062511B" w:rsidP="0062511B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>
            <wp:extent cx="2998776" cy="206692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863" cy="2073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9F2" w:rsidRDefault="00D039F2" w:rsidP="00117E0C">
      <w:pPr>
        <w:pStyle w:val="NoSpacing"/>
      </w:pPr>
    </w:p>
    <w:p w:rsidR="005579B1" w:rsidRDefault="00FF200D" w:rsidP="00117E0C">
      <w:pPr>
        <w:pStyle w:val="NoSpacing"/>
      </w:pPr>
      <w:r>
        <w:t>Lorsque le projet est créé et compilé, ouvrez le « </w:t>
      </w:r>
      <w:proofErr w:type="spellStart"/>
      <w:r>
        <w:t>context</w:t>
      </w:r>
      <w:proofErr w:type="spellEnd"/>
      <w:r>
        <w:t xml:space="preserve"> menu » du projet « </w:t>
      </w:r>
      <w:proofErr w:type="spellStart"/>
      <w:r>
        <w:t>TestClient</w:t>
      </w:r>
      <w:proofErr w:type="spellEnd"/>
      <w:r>
        <w:t> » et exécutez l’action « 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proxy »</w:t>
      </w:r>
    </w:p>
    <w:p w:rsidR="00FF200D" w:rsidRDefault="00FF200D" w:rsidP="00117E0C">
      <w:pPr>
        <w:pStyle w:val="NoSpacing"/>
      </w:pPr>
    </w:p>
    <w:p w:rsidR="00FF200D" w:rsidRDefault="00FF200D" w:rsidP="00FF200D">
      <w:pPr>
        <w:pStyle w:val="NoSpacing"/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1572610" cy="2400300"/>
            <wp:effectExtent l="0" t="0" r="889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097" cy="2413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11B" w:rsidRDefault="0062511B" w:rsidP="00117E0C">
      <w:pPr>
        <w:pStyle w:val="NoSpacing"/>
      </w:pPr>
    </w:p>
    <w:p w:rsidR="0062511B" w:rsidRDefault="00636FFB" w:rsidP="00117E0C">
      <w:pPr>
        <w:pStyle w:val="NoSpacing"/>
      </w:pPr>
      <w:r>
        <w:t>Une nouvelle fenêtre s’affiche.</w:t>
      </w:r>
      <w:r w:rsidR="00851B33">
        <w:t xml:space="preserve"> Attendez quelques instant le temps que la liste des ressources s’affiche.</w:t>
      </w:r>
    </w:p>
    <w:p w:rsidR="00636FFB" w:rsidRDefault="00636FFB" w:rsidP="00117E0C">
      <w:pPr>
        <w:pStyle w:val="NoSpacing"/>
      </w:pPr>
    </w:p>
    <w:p w:rsidR="00636FFB" w:rsidRDefault="00851B33" w:rsidP="00636FFB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>
            <wp:extent cx="2863211" cy="2895600"/>
            <wp:effectExtent l="0" t="0" r="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211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00D" w:rsidRDefault="00FF200D" w:rsidP="00117E0C">
      <w:pPr>
        <w:pStyle w:val="NoSpacing"/>
      </w:pPr>
    </w:p>
    <w:p w:rsidR="00FB777A" w:rsidRDefault="00FB777A" w:rsidP="00117E0C">
      <w:pPr>
        <w:pStyle w:val="NoSpacing"/>
      </w:pPr>
      <w:r>
        <w:t>Sélectionnez la ressource que vous souhaitez accéder, puis cliquer sur « </w:t>
      </w:r>
      <w:proofErr w:type="spellStart"/>
      <w:r>
        <w:t>Add</w:t>
      </w:r>
      <w:proofErr w:type="spellEnd"/>
      <w:r>
        <w:t> ».</w:t>
      </w:r>
    </w:p>
    <w:p w:rsidR="00FB777A" w:rsidRDefault="007053DB" w:rsidP="00117E0C">
      <w:pPr>
        <w:pStyle w:val="NoSpacing"/>
      </w:pPr>
      <w:r>
        <w:t>Les opérations suivantes seront effectuées :</w:t>
      </w:r>
    </w:p>
    <w:p w:rsidR="00886432" w:rsidRDefault="00886432" w:rsidP="00117E0C">
      <w:pPr>
        <w:pStyle w:val="NoSpacing"/>
      </w:pPr>
    </w:p>
    <w:p w:rsidR="00886432" w:rsidRDefault="00886432" w:rsidP="00117E0C">
      <w:pPr>
        <w:pStyle w:val="NoSpacing"/>
      </w:pPr>
      <w:r w:rsidRPr="006A3D42">
        <w:rPr>
          <w:noProof/>
          <w:lang w:val="en-US"/>
        </w:rPr>
        <w:drawing>
          <wp:inline distT="0" distB="0" distL="0" distR="0" wp14:anchorId="51674BB4" wp14:editId="02D00964">
            <wp:extent cx="5410200" cy="619125"/>
            <wp:effectExtent l="0" t="0" r="38100" b="28575"/>
            <wp:docPr id="105" name="Diagramme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2" r:lo="rId33" r:qs="rId34" r:cs="rId35"/>
              </a:graphicData>
            </a:graphic>
          </wp:inline>
        </w:drawing>
      </w:r>
    </w:p>
    <w:p w:rsidR="00886432" w:rsidRDefault="00886432" w:rsidP="00117E0C">
      <w:pPr>
        <w:pStyle w:val="NoSpacing"/>
      </w:pPr>
    </w:p>
    <w:p w:rsidR="00886432" w:rsidRPr="00FB1FA5" w:rsidRDefault="00C2344B" w:rsidP="00FB1FA5">
      <w:pPr>
        <w:pStyle w:val="Code"/>
        <w:rPr>
          <w:lang w:val="fr-BE"/>
        </w:rPr>
      </w:pPr>
      <w:r>
        <w:rPr>
          <w:b/>
          <w:lang w:val="fr-BE"/>
        </w:rPr>
        <w:t>Note</w:t>
      </w:r>
      <w:r w:rsidR="00FB1FA5" w:rsidRPr="00FB1FA5">
        <w:rPr>
          <w:lang w:val="fr-BE"/>
        </w:rPr>
        <w:t xml:space="preserve"> : </w:t>
      </w:r>
      <w:r>
        <w:rPr>
          <w:lang w:val="fr-BE"/>
        </w:rPr>
        <w:t xml:space="preserve">Les </w:t>
      </w:r>
      <w:proofErr w:type="spellStart"/>
      <w:r>
        <w:rPr>
          <w:lang w:val="fr-BE"/>
        </w:rPr>
        <w:t>nuget</w:t>
      </w:r>
      <w:proofErr w:type="spellEnd"/>
      <w:r>
        <w:rPr>
          <w:lang w:val="fr-BE"/>
        </w:rPr>
        <w:t xml:space="preserve"> package suivant sont installés : </w:t>
      </w:r>
      <w:proofErr w:type="spellStart"/>
      <w:r w:rsidR="00FB1FA5" w:rsidRPr="00FB1FA5">
        <w:rPr>
          <w:lang w:val="fr-BE"/>
        </w:rPr>
        <w:t>SimpleIdentityServer.UmaIntrospection.Authentication</w:t>
      </w:r>
      <w:proofErr w:type="spellEnd"/>
      <w:r w:rsidR="00FB1FA5" w:rsidRPr="00FB1FA5">
        <w:rPr>
          <w:lang w:val="fr-BE"/>
        </w:rPr>
        <w:t xml:space="preserve"> &amp; </w:t>
      </w:r>
      <w:proofErr w:type="spellStart"/>
      <w:r w:rsidR="00BB3ED2">
        <w:rPr>
          <w:lang w:val="fr-BE"/>
        </w:rPr>
        <w:t>SimpleIdentityServer.Uma.Authorization</w:t>
      </w:r>
      <w:proofErr w:type="spellEnd"/>
    </w:p>
    <w:p w:rsidR="00963EC9" w:rsidRDefault="00963EC9" w:rsidP="005B68CF">
      <w:pPr>
        <w:pStyle w:val="NoSpacing"/>
      </w:pPr>
    </w:p>
    <w:p w:rsidR="008D7411" w:rsidRDefault="008D7411" w:rsidP="005B68CF">
      <w:pPr>
        <w:pStyle w:val="NoSpacing"/>
      </w:pPr>
      <w:r>
        <w:t>Vous pouvez ensuite utiliser le nouveau « </w:t>
      </w:r>
      <w:proofErr w:type="spellStart"/>
      <w:r>
        <w:t>SecurityProxy</w:t>
      </w:r>
      <w:proofErr w:type="spellEnd"/>
      <w:r>
        <w:t xml:space="preserve"> » afin de récupérer un « RPT » </w:t>
      </w:r>
      <w:proofErr w:type="spellStart"/>
      <w:r>
        <w:t>token</w:t>
      </w:r>
      <w:proofErr w:type="spellEnd"/>
      <w:r>
        <w:t xml:space="preserve"> en appelant soit « </w:t>
      </w:r>
      <w:proofErr w:type="spellStart"/>
      <w:r>
        <w:t>GetRptToken</w:t>
      </w:r>
      <w:proofErr w:type="spellEnd"/>
      <w:r>
        <w:t> » ou « </w:t>
      </w:r>
      <w:proofErr w:type="spellStart"/>
      <w:r>
        <w:t>GetRptToken</w:t>
      </w:r>
      <w:proofErr w:type="spellEnd"/>
      <w:r>
        <w:t xml:space="preserve">(string </w:t>
      </w:r>
      <w:proofErr w:type="spellStart"/>
      <w:r>
        <w:t>idToken</w:t>
      </w:r>
      <w:proofErr w:type="spellEnd"/>
      <w:r>
        <w:t>) ».</w:t>
      </w:r>
    </w:p>
    <w:p w:rsidR="008D7411" w:rsidRDefault="008D7411" w:rsidP="005B68CF">
      <w:pPr>
        <w:pStyle w:val="NoSpacing"/>
      </w:pPr>
      <w:r>
        <w:t>Si vous ne disposez pas d’un « </w:t>
      </w:r>
      <w:proofErr w:type="spellStart"/>
      <w:r>
        <w:t>identity</w:t>
      </w:r>
      <w:proofErr w:type="spellEnd"/>
      <w:r>
        <w:t xml:space="preserve"> </w:t>
      </w:r>
      <w:proofErr w:type="spellStart"/>
      <w:r>
        <w:t>token</w:t>
      </w:r>
      <w:proofErr w:type="spellEnd"/>
      <w:r>
        <w:t> », vous pouvez toujours le récupérer en appelant la méthode « </w:t>
      </w:r>
      <w:proofErr w:type="spellStart"/>
      <w:r>
        <w:t>AuthProvider.GetIdentityToken</w:t>
      </w:r>
      <w:proofErr w:type="spellEnd"/>
      <w:r>
        <w:t xml:space="preserve"> ». </w:t>
      </w:r>
    </w:p>
    <w:p w:rsidR="008D7411" w:rsidRDefault="008D7411" w:rsidP="005B68CF">
      <w:pPr>
        <w:pStyle w:val="NoSpacing"/>
      </w:pPr>
    </w:p>
    <w:p w:rsidR="003E2F9C" w:rsidRDefault="003E2F9C" w:rsidP="005B68CF">
      <w:pPr>
        <w:pStyle w:val="NoSpacing"/>
      </w:pPr>
      <w:r>
        <w:lastRenderedPageBreak/>
        <w:t>N’oubliez pas de mettre à jour les propriétés des options : « </w:t>
      </w:r>
      <w:proofErr w:type="spellStart"/>
      <w:r>
        <w:t>AuthOptions</w:t>
      </w:r>
      <w:proofErr w:type="spellEnd"/>
      <w:r>
        <w:t> » et « </w:t>
      </w:r>
      <w:proofErr w:type="spellStart"/>
      <w:r>
        <w:t>SecurityOptions</w:t>
      </w:r>
      <w:proofErr w:type="spellEnd"/>
      <w:r>
        <w:t xml:space="preserve"> » </w:t>
      </w:r>
      <w:r w:rsidR="008A5C47">
        <w:t>ainsi que les paramètres.</w:t>
      </w:r>
    </w:p>
    <w:p w:rsidR="003E2F9C" w:rsidRDefault="003E2F9C" w:rsidP="005B68CF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8F78FD" w:rsidTr="008F78FD">
        <w:tc>
          <w:tcPr>
            <w:tcW w:w="4644" w:type="dxa"/>
            <w:shd w:val="clear" w:color="auto" w:fill="BFBFBF" w:themeFill="background1" w:themeFillShade="BF"/>
          </w:tcPr>
          <w:p w:rsidR="008F78FD" w:rsidRDefault="008F78FD" w:rsidP="008F78FD">
            <w:pPr>
              <w:pStyle w:val="NoSpacing"/>
              <w:jc w:val="center"/>
            </w:pPr>
            <w:r>
              <w:t>Propriété</w:t>
            </w:r>
          </w:p>
        </w:tc>
        <w:tc>
          <w:tcPr>
            <w:tcW w:w="4644" w:type="dxa"/>
            <w:shd w:val="clear" w:color="auto" w:fill="BFBFBF" w:themeFill="background1" w:themeFillShade="BF"/>
          </w:tcPr>
          <w:p w:rsidR="008F78FD" w:rsidRDefault="008F78FD" w:rsidP="008F78FD">
            <w:pPr>
              <w:pStyle w:val="NoSpacing"/>
              <w:jc w:val="center"/>
            </w:pPr>
            <w:r>
              <w:t>Description</w:t>
            </w:r>
          </w:p>
        </w:tc>
      </w:tr>
      <w:tr w:rsidR="008F78FD" w:rsidTr="008F78FD">
        <w:tc>
          <w:tcPr>
            <w:tcW w:w="4644" w:type="dxa"/>
          </w:tcPr>
          <w:p w:rsidR="008F78FD" w:rsidRDefault="008F78FD" w:rsidP="00DF0C4A">
            <w:pPr>
              <w:pStyle w:val="NoSpacing"/>
            </w:pPr>
            <w:proofErr w:type="spellStart"/>
            <w:r>
              <w:t>AuthOptions</w:t>
            </w:r>
            <w:proofErr w:type="spellEnd"/>
            <w:r w:rsidR="00DF0C4A">
              <w:t xml:space="preserve"> </w:t>
            </w:r>
            <w:r>
              <w:t>\</w:t>
            </w:r>
            <w:r w:rsidR="00DF0C4A">
              <w:t xml:space="preserve"> </w:t>
            </w:r>
            <w:proofErr w:type="spellStart"/>
            <w:r w:rsidR="00DF0C4A">
              <w:t>OpenIdConfigurationUrl</w:t>
            </w:r>
            <w:proofErr w:type="spellEnd"/>
          </w:p>
        </w:tc>
        <w:tc>
          <w:tcPr>
            <w:tcW w:w="4644" w:type="dxa"/>
          </w:tcPr>
          <w:p w:rsidR="008F78FD" w:rsidRDefault="00EF0895" w:rsidP="00EF0895">
            <w:pPr>
              <w:pStyle w:val="NoSpacing"/>
            </w:pPr>
            <w:proofErr w:type="spellStart"/>
            <w:r>
              <w:t>Discovery</w:t>
            </w:r>
            <w:proofErr w:type="spellEnd"/>
            <w:r>
              <w:t xml:space="preserve"> </w:t>
            </w:r>
            <w:proofErr w:type="spellStart"/>
            <w:r>
              <w:t>endpoint</w:t>
            </w:r>
            <w:proofErr w:type="spellEnd"/>
            <w:r>
              <w:t xml:space="preserve"> de </w:t>
            </w:r>
            <w:proofErr w:type="spellStart"/>
            <w:r>
              <w:t>OpenId</w:t>
            </w:r>
            <w:proofErr w:type="spellEnd"/>
          </w:p>
        </w:tc>
      </w:tr>
      <w:tr w:rsidR="00DF0C4A" w:rsidTr="008F78FD">
        <w:tc>
          <w:tcPr>
            <w:tcW w:w="4644" w:type="dxa"/>
          </w:tcPr>
          <w:p w:rsidR="00DF0C4A" w:rsidRDefault="00DF0C4A" w:rsidP="00DF0C4A">
            <w:pPr>
              <w:pStyle w:val="NoSpacing"/>
            </w:pPr>
            <w:proofErr w:type="spellStart"/>
            <w:r>
              <w:t>AuthOptions</w:t>
            </w:r>
            <w:proofErr w:type="spellEnd"/>
            <w:r>
              <w:t xml:space="preserve"> \ </w:t>
            </w:r>
            <w:proofErr w:type="spellStart"/>
            <w:r>
              <w:t>ClientId</w:t>
            </w:r>
            <w:proofErr w:type="spellEnd"/>
          </w:p>
        </w:tc>
        <w:tc>
          <w:tcPr>
            <w:tcW w:w="4644" w:type="dxa"/>
            <w:vMerge w:val="restart"/>
          </w:tcPr>
          <w:p w:rsidR="00DF0C4A" w:rsidRDefault="008927C6" w:rsidP="00015727">
            <w:pPr>
              <w:pStyle w:val="NoSpacing"/>
            </w:pPr>
            <w:r>
              <w:t>L’identifiant et le secret du client qui a accès au scopes : « </w:t>
            </w:r>
            <w:proofErr w:type="spellStart"/>
            <w:r>
              <w:t>openid</w:t>
            </w:r>
            <w:proofErr w:type="spellEnd"/>
            <w:r>
              <w:t> », « </w:t>
            </w:r>
            <w:proofErr w:type="spellStart"/>
            <w:r>
              <w:t>role</w:t>
            </w:r>
            <w:proofErr w:type="spellEnd"/>
            <w:r>
              <w:t xml:space="preserve"> » et « profile » </w:t>
            </w:r>
            <w:r w:rsidR="00015727">
              <w:t xml:space="preserve">et qui autorise le </w:t>
            </w:r>
            <w:proofErr w:type="spellStart"/>
            <w:r w:rsidR="00015727">
              <w:t>grant</w:t>
            </w:r>
            <w:proofErr w:type="spellEnd"/>
            <w:r w:rsidR="00015727">
              <w:t xml:space="preserve"> type : « </w:t>
            </w:r>
            <w:proofErr w:type="spellStart"/>
            <w:r w:rsidR="00015727">
              <w:t>password</w:t>
            </w:r>
            <w:proofErr w:type="spellEnd"/>
            <w:r w:rsidR="00015727">
              <w:t> »</w:t>
            </w:r>
          </w:p>
        </w:tc>
      </w:tr>
      <w:tr w:rsidR="00DF0C4A" w:rsidTr="008F78FD">
        <w:tc>
          <w:tcPr>
            <w:tcW w:w="4644" w:type="dxa"/>
          </w:tcPr>
          <w:p w:rsidR="00DF0C4A" w:rsidRDefault="00DF0C4A" w:rsidP="00DF0C4A">
            <w:pPr>
              <w:pStyle w:val="NoSpacing"/>
            </w:pPr>
            <w:proofErr w:type="spellStart"/>
            <w:r>
              <w:t>AuthOptions</w:t>
            </w:r>
            <w:proofErr w:type="spellEnd"/>
            <w:r>
              <w:t xml:space="preserve"> \ </w:t>
            </w:r>
            <w:proofErr w:type="spellStart"/>
            <w:r>
              <w:t>ClientSecret</w:t>
            </w:r>
            <w:proofErr w:type="spellEnd"/>
          </w:p>
        </w:tc>
        <w:tc>
          <w:tcPr>
            <w:tcW w:w="4644" w:type="dxa"/>
            <w:vMerge/>
          </w:tcPr>
          <w:p w:rsidR="00DF0C4A" w:rsidRDefault="00DF0C4A" w:rsidP="005B68CF">
            <w:pPr>
              <w:pStyle w:val="NoSpacing"/>
            </w:pPr>
          </w:p>
        </w:tc>
      </w:tr>
      <w:tr w:rsidR="00CD3706" w:rsidTr="008F78FD">
        <w:tc>
          <w:tcPr>
            <w:tcW w:w="4644" w:type="dxa"/>
          </w:tcPr>
          <w:p w:rsidR="00CD3706" w:rsidRDefault="00CD3706" w:rsidP="00DF0C4A">
            <w:pPr>
              <w:pStyle w:val="NoSpacing"/>
            </w:pPr>
            <w:proofErr w:type="spellStart"/>
            <w:r>
              <w:t>SecurityOptions</w:t>
            </w:r>
            <w:proofErr w:type="spellEnd"/>
            <w:r>
              <w:t>\</w:t>
            </w:r>
            <w:proofErr w:type="spellStart"/>
            <w:r>
              <w:t>ClientId</w:t>
            </w:r>
            <w:proofErr w:type="spellEnd"/>
          </w:p>
        </w:tc>
        <w:tc>
          <w:tcPr>
            <w:tcW w:w="4644" w:type="dxa"/>
            <w:vMerge w:val="restart"/>
          </w:tcPr>
          <w:p w:rsidR="00CD3706" w:rsidRDefault="00CD3706" w:rsidP="00CD3706">
            <w:pPr>
              <w:pStyle w:val="NoSpacing"/>
            </w:pPr>
            <w:r>
              <w:t>Identifiant et secret du client qui a accès au scopes « </w:t>
            </w:r>
            <w:proofErr w:type="spellStart"/>
            <w:r>
              <w:t>uma_authorization</w:t>
            </w:r>
            <w:proofErr w:type="spellEnd"/>
            <w:r>
              <w:t> » &amp; « </w:t>
            </w:r>
            <w:proofErr w:type="spellStart"/>
            <w:r>
              <w:t>uma_protection</w:t>
            </w:r>
            <w:proofErr w:type="spellEnd"/>
            <w:r>
              <w:t xml:space="preserve"> »et qui autorise le </w:t>
            </w:r>
            <w:proofErr w:type="spellStart"/>
            <w:r>
              <w:t>grant</w:t>
            </w:r>
            <w:proofErr w:type="spellEnd"/>
            <w:r>
              <w:t xml:space="preserve"> type : « </w:t>
            </w:r>
            <w:proofErr w:type="spellStart"/>
            <w:r>
              <w:t>client_credentials</w:t>
            </w:r>
            <w:proofErr w:type="spellEnd"/>
            <w:r>
              <w:t> »</w:t>
            </w:r>
          </w:p>
        </w:tc>
      </w:tr>
      <w:tr w:rsidR="00CD3706" w:rsidTr="008F78FD">
        <w:tc>
          <w:tcPr>
            <w:tcW w:w="4644" w:type="dxa"/>
          </w:tcPr>
          <w:p w:rsidR="00CD3706" w:rsidRDefault="00CD3706" w:rsidP="00DF0C4A">
            <w:pPr>
              <w:pStyle w:val="NoSpacing"/>
            </w:pPr>
            <w:proofErr w:type="spellStart"/>
            <w:r>
              <w:t>SecurityOptions</w:t>
            </w:r>
            <w:proofErr w:type="spellEnd"/>
            <w:r>
              <w:t>\</w:t>
            </w:r>
            <w:proofErr w:type="spellStart"/>
            <w:r>
              <w:t>ClientSecret</w:t>
            </w:r>
            <w:proofErr w:type="spellEnd"/>
          </w:p>
        </w:tc>
        <w:tc>
          <w:tcPr>
            <w:tcW w:w="4644" w:type="dxa"/>
            <w:vMerge/>
          </w:tcPr>
          <w:p w:rsidR="00CD3706" w:rsidRDefault="00CD3706" w:rsidP="005B68CF">
            <w:pPr>
              <w:pStyle w:val="NoSpacing"/>
            </w:pPr>
          </w:p>
        </w:tc>
      </w:tr>
      <w:tr w:rsidR="00CD3706" w:rsidTr="008F78FD">
        <w:tc>
          <w:tcPr>
            <w:tcW w:w="4644" w:type="dxa"/>
          </w:tcPr>
          <w:p w:rsidR="00CD3706" w:rsidRDefault="00CD3706" w:rsidP="00DF0C4A">
            <w:pPr>
              <w:pStyle w:val="NoSpacing"/>
            </w:pPr>
            <w:proofErr w:type="spellStart"/>
            <w:r>
              <w:t>SecurityOptions</w:t>
            </w:r>
            <w:proofErr w:type="spellEnd"/>
            <w:r>
              <w:t>\</w:t>
            </w:r>
            <w:proofErr w:type="spellStart"/>
            <w:r>
              <w:t>UmaConfigurationUrl</w:t>
            </w:r>
            <w:proofErr w:type="spellEnd"/>
          </w:p>
        </w:tc>
        <w:tc>
          <w:tcPr>
            <w:tcW w:w="4644" w:type="dxa"/>
          </w:tcPr>
          <w:p w:rsidR="00CD3706" w:rsidRDefault="00CD3706" w:rsidP="005B68CF">
            <w:pPr>
              <w:pStyle w:val="NoSpacing"/>
            </w:pPr>
            <w:proofErr w:type="spellStart"/>
            <w:r>
              <w:t>Discovery</w:t>
            </w:r>
            <w:proofErr w:type="spellEnd"/>
            <w:r>
              <w:t xml:space="preserve"> </w:t>
            </w:r>
            <w:proofErr w:type="spellStart"/>
            <w:r>
              <w:t>endpoint</w:t>
            </w:r>
            <w:proofErr w:type="spellEnd"/>
            <w:r>
              <w:t xml:space="preserve"> de UMA</w:t>
            </w:r>
          </w:p>
        </w:tc>
      </w:tr>
      <w:tr w:rsidR="00CD3706" w:rsidTr="008F78FD">
        <w:tc>
          <w:tcPr>
            <w:tcW w:w="4644" w:type="dxa"/>
          </w:tcPr>
          <w:p w:rsidR="00CD3706" w:rsidRDefault="00CD3706" w:rsidP="00DF0C4A">
            <w:pPr>
              <w:pStyle w:val="NoSpacing"/>
            </w:pPr>
            <w:proofErr w:type="spellStart"/>
            <w:r>
              <w:t>SecurityOptions</w:t>
            </w:r>
            <w:proofErr w:type="spellEnd"/>
            <w:r>
              <w:t>\</w:t>
            </w:r>
            <w:proofErr w:type="spellStart"/>
            <w:r>
              <w:t>OpenIdConfigurationUrl</w:t>
            </w:r>
            <w:proofErr w:type="spellEnd"/>
          </w:p>
        </w:tc>
        <w:tc>
          <w:tcPr>
            <w:tcW w:w="4644" w:type="dxa"/>
          </w:tcPr>
          <w:p w:rsidR="00CD3706" w:rsidRDefault="000A0A55" w:rsidP="005B68CF">
            <w:pPr>
              <w:pStyle w:val="NoSpacing"/>
            </w:pPr>
            <w:proofErr w:type="spellStart"/>
            <w:r>
              <w:t>Discovery</w:t>
            </w:r>
            <w:proofErr w:type="spellEnd"/>
            <w:r>
              <w:t xml:space="preserve"> </w:t>
            </w:r>
            <w:proofErr w:type="spellStart"/>
            <w:r>
              <w:t>endpoint</w:t>
            </w:r>
            <w:proofErr w:type="spellEnd"/>
            <w:r>
              <w:t xml:space="preserve"> de </w:t>
            </w:r>
            <w:proofErr w:type="spellStart"/>
            <w:r>
              <w:t>OpenId</w:t>
            </w:r>
            <w:proofErr w:type="spellEnd"/>
          </w:p>
        </w:tc>
      </w:tr>
      <w:tr w:rsidR="00CD3706" w:rsidTr="008F78FD">
        <w:tc>
          <w:tcPr>
            <w:tcW w:w="4644" w:type="dxa"/>
          </w:tcPr>
          <w:p w:rsidR="00CD3706" w:rsidRDefault="00CD3706" w:rsidP="00DF0C4A">
            <w:pPr>
              <w:pStyle w:val="NoSpacing"/>
            </w:pPr>
            <w:proofErr w:type="spellStart"/>
            <w:r>
              <w:t>SecurityOptions</w:t>
            </w:r>
            <w:proofErr w:type="spellEnd"/>
            <w:r>
              <w:t>\</w:t>
            </w:r>
            <w:proofErr w:type="spellStart"/>
            <w:r>
              <w:t>RootManageApiUrl</w:t>
            </w:r>
            <w:proofErr w:type="spellEnd"/>
          </w:p>
        </w:tc>
        <w:tc>
          <w:tcPr>
            <w:tcW w:w="4644" w:type="dxa"/>
          </w:tcPr>
          <w:p w:rsidR="00CD3706" w:rsidRDefault="00C23465" w:rsidP="00620D97">
            <w:pPr>
              <w:pStyle w:val="NoSpacing"/>
            </w:pPr>
            <w:r>
              <w:t>L’URL</w:t>
            </w:r>
            <w:r w:rsidR="000A0A55">
              <w:t xml:space="preserve"> de </w:t>
            </w:r>
            <w:r w:rsidR="00620D97">
              <w:t>« </w:t>
            </w:r>
            <w:proofErr w:type="spellStart"/>
            <w:r w:rsidR="00620D97">
              <w:t>website</w:t>
            </w:r>
            <w:proofErr w:type="spellEnd"/>
            <w:r w:rsidR="00620D97">
              <w:t xml:space="preserve"> API »</w:t>
            </w:r>
          </w:p>
        </w:tc>
      </w:tr>
    </w:tbl>
    <w:p w:rsidR="00BB3B5A" w:rsidRDefault="00BB3B5A" w:rsidP="006E33D0">
      <w:pPr>
        <w:pStyle w:val="NoSpacing"/>
      </w:pPr>
    </w:p>
    <w:p w:rsidR="00DA0066" w:rsidRDefault="000B3A94" w:rsidP="006E33D0">
      <w:pPr>
        <w:pStyle w:val="NoSpacing"/>
      </w:pPr>
      <w:r>
        <w:t xml:space="preserve">Récupérez ensuite le « RPT » </w:t>
      </w:r>
      <w:proofErr w:type="spellStart"/>
      <w:r>
        <w:t>token</w:t>
      </w:r>
      <w:proofErr w:type="spellEnd"/>
      <w:r>
        <w:t xml:space="preserve"> et passez le dans le header de votre requête HTTP :</w:t>
      </w:r>
    </w:p>
    <w:p w:rsidR="00DA0066" w:rsidRDefault="00DA0066" w:rsidP="006E33D0">
      <w:pPr>
        <w:pStyle w:val="NoSpacing"/>
      </w:pPr>
    </w:p>
    <w:p w:rsidR="00264F48" w:rsidRPr="00AE4DC9" w:rsidRDefault="0079331E" w:rsidP="00AE4DC9">
      <w:pPr>
        <w:pStyle w:val="Code"/>
      </w:pPr>
      <w:proofErr w:type="spellStart"/>
      <w:r w:rsidRPr="00AE4DC9">
        <w:t>var</w:t>
      </w:r>
      <w:proofErr w:type="spellEnd"/>
      <w:r w:rsidRPr="00AE4DC9">
        <w:t xml:space="preserve"> token = SecurityProxy_5774fa6a35e6e9043b68eabd.GetRptToken("&lt;id _token&gt;");</w:t>
      </w:r>
    </w:p>
    <w:p w:rsidR="00AE4DC9" w:rsidRPr="00AE4DC9" w:rsidRDefault="00AE4DC9" w:rsidP="00AE4DC9">
      <w:pPr>
        <w:pStyle w:val="Code"/>
      </w:pPr>
      <w:proofErr w:type="spellStart"/>
      <w:r w:rsidRPr="00AE4DC9">
        <w:t>var</w:t>
      </w:r>
      <w:proofErr w:type="spellEnd"/>
      <w:r w:rsidRPr="00AE4DC9">
        <w:t xml:space="preserve"> request = new </w:t>
      </w:r>
      <w:proofErr w:type="spellStart"/>
      <w:r w:rsidRPr="00AE4DC9">
        <w:t>HttpRequestMessage</w:t>
      </w:r>
      <w:proofErr w:type="spellEnd"/>
      <w:r w:rsidRPr="00AE4DC9">
        <w:t>();</w:t>
      </w:r>
    </w:p>
    <w:p w:rsidR="00AE4DC9" w:rsidRPr="00AE4DC9" w:rsidRDefault="00AE4DC9" w:rsidP="00AE4DC9">
      <w:pPr>
        <w:pStyle w:val="Code"/>
      </w:pPr>
      <w:proofErr w:type="spellStart"/>
      <w:r w:rsidRPr="00AE4DC9">
        <w:t>request.Headers.Add</w:t>
      </w:r>
      <w:proofErr w:type="spellEnd"/>
      <w:r w:rsidRPr="00AE4DC9">
        <w:t>(“Authorization”, “Bearer : “ + token);</w:t>
      </w:r>
    </w:p>
    <w:p w:rsidR="00264F48" w:rsidRDefault="00264F48" w:rsidP="006E33D0">
      <w:pPr>
        <w:pStyle w:val="NoSpacing"/>
        <w:rPr>
          <w:lang w:val="en-US"/>
        </w:rPr>
      </w:pPr>
    </w:p>
    <w:p w:rsidR="00117E0C" w:rsidRPr="006A3D42" w:rsidRDefault="00903789" w:rsidP="00E43B57">
      <w:pPr>
        <w:pStyle w:val="Heading2"/>
      </w:pPr>
      <w:bookmarkStart w:id="17" w:name="_Toc455497630"/>
      <w:r>
        <w:t>Protéger les ressources</w:t>
      </w:r>
      <w:bookmarkEnd w:id="17"/>
      <w:r w:rsidR="00282A43">
        <w:t xml:space="preserve"> (UC6)</w:t>
      </w:r>
    </w:p>
    <w:p w:rsidR="00117E0C" w:rsidRDefault="00117E0C" w:rsidP="00117E0C">
      <w:pPr>
        <w:pStyle w:val="NoSpacing"/>
      </w:pPr>
    </w:p>
    <w:p w:rsidR="00E842B8" w:rsidRDefault="00E842B8" w:rsidP="00117E0C">
      <w:pPr>
        <w:pStyle w:val="NoSpacing"/>
      </w:pPr>
      <w:r w:rsidRPr="00AC0B98">
        <w:rPr>
          <w:b/>
        </w:rPr>
        <w:t>Objectif</w:t>
      </w:r>
      <w:r>
        <w:t> : sélectionner et protéger les actions des contrôleurs d’un projet WEB.API.</w:t>
      </w:r>
    </w:p>
    <w:p w:rsidR="00E842B8" w:rsidRPr="006A3D42" w:rsidRDefault="00E842B8" w:rsidP="00117E0C">
      <w:pPr>
        <w:pStyle w:val="NoSpacing"/>
      </w:pPr>
    </w:p>
    <w:p w:rsidR="0047014A" w:rsidRPr="006A3D42" w:rsidRDefault="004E18C5" w:rsidP="00424324">
      <w:pPr>
        <w:pStyle w:val="NoSpacing"/>
      </w:pPr>
      <w:r w:rsidRPr="006A3D42">
        <w:t>Créer une nouvelle solution avec un projet ASP.NET CORE WEB API.</w:t>
      </w:r>
      <w:r w:rsidR="005D4110" w:rsidRPr="006A3D42">
        <w:t xml:space="preserve"> Pour cela dans la fenêtre « </w:t>
      </w:r>
      <w:r w:rsidR="008B0107" w:rsidRPr="006A3D42">
        <w:t xml:space="preserve">new </w:t>
      </w:r>
      <w:proofErr w:type="spellStart"/>
      <w:r w:rsidR="008B0107" w:rsidRPr="006A3D42">
        <w:t>project</w:t>
      </w:r>
      <w:proofErr w:type="spellEnd"/>
      <w:r w:rsidR="005D4110" w:rsidRPr="006A3D42">
        <w:t xml:space="preserve"> » sélectionnez le </w:t>
      </w:r>
      <w:proofErr w:type="spellStart"/>
      <w:r w:rsidR="005D4110" w:rsidRPr="006A3D42">
        <w:t>template</w:t>
      </w:r>
      <w:proofErr w:type="spellEnd"/>
      <w:r w:rsidR="005D4110" w:rsidRPr="006A3D42">
        <w:t xml:space="preserve"> « </w:t>
      </w:r>
      <w:r w:rsidR="005D4110" w:rsidRPr="006A3D42">
        <w:rPr>
          <w:i/>
        </w:rPr>
        <w:t xml:space="preserve">ASP.NET </w:t>
      </w:r>
      <w:proofErr w:type="spellStart"/>
      <w:r w:rsidR="005D4110" w:rsidRPr="006A3D42">
        <w:rPr>
          <w:i/>
        </w:rPr>
        <w:t>Core</w:t>
      </w:r>
      <w:proofErr w:type="spellEnd"/>
      <w:r w:rsidR="005D4110" w:rsidRPr="006A3D42">
        <w:rPr>
          <w:i/>
        </w:rPr>
        <w:t xml:space="preserve"> Web Application (.NET CORE</w:t>
      </w:r>
      <w:r w:rsidR="005D4110" w:rsidRPr="006A3D42">
        <w:t>) » ou « </w:t>
      </w:r>
      <w:r w:rsidR="005D4110" w:rsidRPr="006A3D42">
        <w:rPr>
          <w:i/>
        </w:rPr>
        <w:t xml:space="preserve">ASP.NET </w:t>
      </w:r>
      <w:proofErr w:type="spellStart"/>
      <w:r w:rsidR="005D4110" w:rsidRPr="006A3D42">
        <w:rPr>
          <w:i/>
        </w:rPr>
        <w:t>Core</w:t>
      </w:r>
      <w:proofErr w:type="spellEnd"/>
      <w:r w:rsidR="005D4110" w:rsidRPr="006A3D42">
        <w:rPr>
          <w:i/>
        </w:rPr>
        <w:t xml:space="preserve"> Web Applications (.NET Framework</w:t>
      </w:r>
      <w:r w:rsidR="00396926" w:rsidRPr="006A3D42">
        <w:rPr>
          <w:i/>
        </w:rPr>
        <w:t>)</w:t>
      </w:r>
      <w:r w:rsidR="005D4110" w:rsidRPr="006A3D42">
        <w:t> »</w:t>
      </w:r>
      <w:r w:rsidR="00835C8B" w:rsidRPr="006A3D42">
        <w:t>.</w:t>
      </w:r>
      <w:r w:rsidR="00835C8B" w:rsidRPr="006A3D42">
        <w:br/>
        <w:t>Rentrez le nom du projet « </w:t>
      </w:r>
      <w:proofErr w:type="spellStart"/>
      <w:r w:rsidR="00835C8B" w:rsidRPr="006A3D42">
        <w:t>TestWebApplication</w:t>
      </w:r>
      <w:proofErr w:type="spellEnd"/>
      <w:r w:rsidR="00835C8B" w:rsidRPr="006A3D42">
        <w:t xml:space="preserve"> » </w:t>
      </w:r>
      <w:r w:rsidR="00A64B81" w:rsidRPr="006A3D42">
        <w:t>puis cliquez sur « OK »</w:t>
      </w:r>
    </w:p>
    <w:p w:rsidR="00214F18" w:rsidRPr="006A3D42" w:rsidRDefault="00214F18" w:rsidP="005D4110">
      <w:pPr>
        <w:pStyle w:val="NoSpacing"/>
      </w:pPr>
    </w:p>
    <w:p w:rsidR="004E18C5" w:rsidRPr="006A3D42" w:rsidRDefault="00661E4D" w:rsidP="004E18C5">
      <w:pPr>
        <w:pStyle w:val="NoSpacing"/>
        <w:jc w:val="center"/>
      </w:pPr>
      <w:r w:rsidRPr="006A3D42">
        <w:rPr>
          <w:noProof/>
          <w:lang w:val="en-US"/>
        </w:rPr>
        <w:drawing>
          <wp:inline distT="0" distB="0" distL="0" distR="0">
            <wp:extent cx="4036868" cy="2819400"/>
            <wp:effectExtent l="0" t="0" r="190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478" cy="2821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8C5" w:rsidRPr="006A3D42" w:rsidRDefault="004E18C5" w:rsidP="00117E0C">
      <w:pPr>
        <w:pStyle w:val="NoSpacing"/>
      </w:pPr>
    </w:p>
    <w:p w:rsidR="00661E4D" w:rsidRPr="006A3D42" w:rsidRDefault="003A5BC0" w:rsidP="00424324">
      <w:pPr>
        <w:pStyle w:val="NoSpacing"/>
      </w:pPr>
      <w:r w:rsidRPr="006A3D42">
        <w:t>Dans la fenêtre suivante sélectionnez le type de projet « WEB.API », décochez « host in the cloud » et confirmer la création en cliquant sur « OK ».</w:t>
      </w:r>
    </w:p>
    <w:p w:rsidR="003A5BC0" w:rsidRPr="006A3D42" w:rsidRDefault="003A5BC0" w:rsidP="00117E0C">
      <w:pPr>
        <w:pStyle w:val="NoSpacing"/>
      </w:pPr>
    </w:p>
    <w:p w:rsidR="003A5BC0" w:rsidRPr="006A3D42" w:rsidRDefault="003A5BC0" w:rsidP="003A5BC0">
      <w:pPr>
        <w:pStyle w:val="NoSpacing"/>
        <w:jc w:val="center"/>
      </w:pPr>
      <w:r w:rsidRPr="006A3D42">
        <w:rPr>
          <w:noProof/>
          <w:lang w:val="en-US"/>
        </w:rPr>
        <w:drawing>
          <wp:inline distT="0" distB="0" distL="0" distR="0">
            <wp:extent cx="3721879" cy="291465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2811" cy="291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E4D" w:rsidRPr="006A3D42" w:rsidRDefault="00661E4D" w:rsidP="00117E0C">
      <w:pPr>
        <w:pStyle w:val="NoSpacing"/>
      </w:pPr>
    </w:p>
    <w:p w:rsidR="000162F9" w:rsidRPr="006A3D42" w:rsidRDefault="000162F9" w:rsidP="00117E0C">
      <w:pPr>
        <w:pStyle w:val="NoSpacing"/>
      </w:pPr>
    </w:p>
    <w:p w:rsidR="000162F9" w:rsidRPr="006A3D42" w:rsidRDefault="00116AAC" w:rsidP="00117E0C">
      <w:pPr>
        <w:pStyle w:val="NoSpacing"/>
      </w:pPr>
      <w:r w:rsidRPr="006A3D42">
        <w:t xml:space="preserve">Lorsque </w:t>
      </w:r>
      <w:r w:rsidR="005C3B4F" w:rsidRPr="006A3D42">
        <w:t xml:space="preserve">votre projet est créé et </w:t>
      </w:r>
      <w:r w:rsidR="009D58F2" w:rsidRPr="006A3D42">
        <w:t>compilé</w:t>
      </w:r>
      <w:r w:rsidR="005C3B4F" w:rsidRPr="006A3D42">
        <w:t xml:space="preserve">, vous </w:t>
      </w:r>
      <w:r w:rsidR="00016ED8" w:rsidRPr="006A3D42">
        <w:t>pouvez commencer à protéger les méthodes des contrôleurs.</w:t>
      </w:r>
      <w:r w:rsidR="005F2379" w:rsidRPr="006A3D42">
        <w:t xml:space="preserve"> Pour cela sélectionnez votre projet « </w:t>
      </w:r>
      <w:proofErr w:type="spellStart"/>
      <w:r w:rsidR="005F2379" w:rsidRPr="006A3D42">
        <w:t>TestWebApplication</w:t>
      </w:r>
      <w:proofErr w:type="spellEnd"/>
      <w:r w:rsidR="005F2379" w:rsidRPr="006A3D42">
        <w:t xml:space="preserve"> », </w:t>
      </w:r>
      <w:r w:rsidR="00B94442" w:rsidRPr="006A3D42">
        <w:t>affichez le « </w:t>
      </w:r>
      <w:proofErr w:type="spellStart"/>
      <w:r w:rsidR="00B94442" w:rsidRPr="006A3D42">
        <w:t>context</w:t>
      </w:r>
      <w:proofErr w:type="spellEnd"/>
      <w:r w:rsidR="00B94442" w:rsidRPr="006A3D42">
        <w:t xml:space="preserve"> menu » et sélectionnez l’option « </w:t>
      </w:r>
      <w:proofErr w:type="spellStart"/>
      <w:r w:rsidR="00B94442" w:rsidRPr="006A3D42">
        <w:t>generate</w:t>
      </w:r>
      <w:proofErr w:type="spellEnd"/>
      <w:r w:rsidR="00B94442" w:rsidRPr="006A3D42">
        <w:t xml:space="preserve"> </w:t>
      </w:r>
      <w:proofErr w:type="spellStart"/>
      <w:r w:rsidR="00B94442" w:rsidRPr="006A3D42">
        <w:t>resource</w:t>
      </w:r>
      <w:proofErr w:type="spellEnd"/>
      <w:r w:rsidR="00B94442" w:rsidRPr="006A3D42">
        <w:t> »</w:t>
      </w:r>
    </w:p>
    <w:p w:rsidR="00016ED8" w:rsidRPr="006A3D42" w:rsidRDefault="00016ED8" w:rsidP="00117E0C">
      <w:pPr>
        <w:pStyle w:val="NoSpacing"/>
      </w:pPr>
    </w:p>
    <w:p w:rsidR="00B94442" w:rsidRPr="006A3D42" w:rsidRDefault="00B94442" w:rsidP="00B94442">
      <w:pPr>
        <w:pStyle w:val="NoSpacing"/>
        <w:jc w:val="center"/>
      </w:pPr>
      <w:r w:rsidRPr="006A3D42">
        <w:rPr>
          <w:noProof/>
          <w:lang w:val="en-US"/>
        </w:rPr>
        <w:drawing>
          <wp:inline distT="0" distB="0" distL="0" distR="0">
            <wp:extent cx="2209800" cy="3020382"/>
            <wp:effectExtent l="0" t="0" r="0" b="889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265" cy="3025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442" w:rsidRPr="006A3D42" w:rsidRDefault="00B94442" w:rsidP="00117E0C">
      <w:pPr>
        <w:pStyle w:val="NoSpacing"/>
      </w:pPr>
    </w:p>
    <w:p w:rsidR="00D67982" w:rsidRPr="006A3D42" w:rsidRDefault="00AB16BD" w:rsidP="00117E0C">
      <w:pPr>
        <w:pStyle w:val="NoSpacing"/>
      </w:pPr>
      <w:r w:rsidRPr="006A3D42">
        <w:t xml:space="preserve">Une nouvelle fenêtre </w:t>
      </w:r>
      <w:r w:rsidR="00EA7B2E" w:rsidRPr="006A3D42">
        <w:t xml:space="preserve">Visual Studio </w:t>
      </w:r>
      <w:r w:rsidR="0000669B" w:rsidRPr="006A3D42">
        <w:t>s’affiche</w:t>
      </w:r>
      <w:r w:rsidR="00EA7B2E" w:rsidRPr="006A3D42">
        <w:t xml:space="preserve">. Attendez quelques secondes le temps que les opérations </w:t>
      </w:r>
      <w:r w:rsidR="000D3A26" w:rsidRPr="006A3D42">
        <w:t xml:space="preserve">des contrôleurs </w:t>
      </w:r>
      <w:r w:rsidR="00EA7B2E" w:rsidRPr="006A3D42">
        <w:t xml:space="preserve">soient </w:t>
      </w:r>
      <w:r w:rsidR="004D550A" w:rsidRPr="006A3D42">
        <w:t>listées</w:t>
      </w:r>
      <w:r w:rsidR="00EA7B2E" w:rsidRPr="006A3D42">
        <w:t>.</w:t>
      </w:r>
      <w:r w:rsidR="002F7AAD" w:rsidRPr="006A3D42">
        <w:t xml:space="preserve"> </w:t>
      </w:r>
      <w:r w:rsidR="00D67982" w:rsidRPr="006A3D42">
        <w:t>Si aucune opération n’est visible alors cliquez sur le bouton « </w:t>
      </w:r>
      <w:proofErr w:type="spellStart"/>
      <w:r w:rsidR="00D67982" w:rsidRPr="006A3D42">
        <w:t>refresh</w:t>
      </w:r>
      <w:proofErr w:type="spellEnd"/>
      <w:r w:rsidR="00D67982" w:rsidRPr="006A3D42">
        <w:t xml:space="preserve"> » et </w:t>
      </w:r>
      <w:r w:rsidR="0012520B" w:rsidRPr="006A3D42">
        <w:t>ré attendez</w:t>
      </w:r>
      <w:r w:rsidR="00D67982" w:rsidRPr="006A3D42">
        <w:t xml:space="preserve"> quelques </w:t>
      </w:r>
      <w:r w:rsidR="00821B2C" w:rsidRPr="006A3D42">
        <w:t>secondes</w:t>
      </w:r>
      <w:r w:rsidR="00D67982" w:rsidRPr="006A3D42">
        <w:t>.</w:t>
      </w:r>
    </w:p>
    <w:p w:rsidR="008D6F41" w:rsidRPr="006A3D42" w:rsidRDefault="008D6F41" w:rsidP="00117E0C">
      <w:pPr>
        <w:pStyle w:val="NoSpacing"/>
      </w:pPr>
    </w:p>
    <w:p w:rsidR="008D6F41" w:rsidRPr="006A3D42" w:rsidRDefault="008D6F41" w:rsidP="008D6F41">
      <w:pPr>
        <w:pStyle w:val="NoSpacing"/>
        <w:jc w:val="center"/>
      </w:pPr>
      <w:r w:rsidRPr="006A3D42">
        <w:rPr>
          <w:noProof/>
          <w:lang w:val="en-US"/>
        </w:rPr>
        <w:lastRenderedPageBreak/>
        <w:drawing>
          <wp:inline distT="0" distB="0" distL="0" distR="0">
            <wp:extent cx="2678801" cy="2667000"/>
            <wp:effectExtent l="0" t="0" r="762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893" cy="2676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982" w:rsidRPr="006A3D42" w:rsidRDefault="00D67982" w:rsidP="00117E0C">
      <w:pPr>
        <w:pStyle w:val="NoSpacing"/>
      </w:pPr>
    </w:p>
    <w:p w:rsidR="008D6F41" w:rsidRPr="006A3D42" w:rsidRDefault="008D6F41" w:rsidP="00117E0C">
      <w:pPr>
        <w:pStyle w:val="NoSpacing"/>
      </w:pPr>
      <w:r w:rsidRPr="006A3D42">
        <w:t>Sélectionnez les opérations que vous souhaitez protéger, spécifier le numéro de version de votre API et cliquez sur « </w:t>
      </w:r>
      <w:proofErr w:type="spellStart"/>
      <w:r w:rsidRPr="006A3D42">
        <w:t>Protect</w:t>
      </w:r>
      <w:proofErr w:type="spellEnd"/>
      <w:r w:rsidRPr="006A3D42">
        <w:t xml:space="preserve"> ». </w:t>
      </w:r>
    </w:p>
    <w:p w:rsidR="002E23B9" w:rsidRPr="006A3D42" w:rsidRDefault="002E23B9" w:rsidP="00117E0C">
      <w:pPr>
        <w:pStyle w:val="NoSpacing"/>
      </w:pPr>
      <w:r w:rsidRPr="006A3D42">
        <w:t xml:space="preserve">L’opération </w:t>
      </w:r>
      <w:r w:rsidR="009C000B" w:rsidRPr="006A3D42">
        <w:t>effectuera</w:t>
      </w:r>
      <w:r w:rsidR="008A3917" w:rsidRPr="006A3D42">
        <w:t xml:space="preserve"> plusieurs tâches :</w:t>
      </w:r>
    </w:p>
    <w:p w:rsidR="006A3D42" w:rsidRPr="006A3D42" w:rsidRDefault="006A3D42" w:rsidP="00117E0C">
      <w:pPr>
        <w:pStyle w:val="NoSpacing"/>
      </w:pPr>
    </w:p>
    <w:p w:rsidR="006D4CDA" w:rsidRPr="006A3D42" w:rsidRDefault="006A3D42" w:rsidP="00117E0C">
      <w:pPr>
        <w:pStyle w:val="NoSpacing"/>
      </w:pPr>
      <w:r w:rsidRPr="006A3D42">
        <w:rPr>
          <w:noProof/>
          <w:lang w:val="en-US"/>
        </w:rPr>
        <w:drawing>
          <wp:inline distT="0" distB="0" distL="0" distR="0" wp14:anchorId="2590C33E" wp14:editId="3D9ED5AD">
            <wp:extent cx="5410200" cy="619125"/>
            <wp:effectExtent l="0" t="0" r="38100" b="28575"/>
            <wp:docPr id="11" name="Diagramme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1" r:lo="rId42" r:qs="rId43" r:cs="rId44"/>
              </a:graphicData>
            </a:graphic>
          </wp:inline>
        </w:drawing>
      </w:r>
    </w:p>
    <w:p w:rsidR="00E056ED" w:rsidRPr="006A3D42" w:rsidRDefault="00E056ED" w:rsidP="00E056ED">
      <w:pPr>
        <w:pStyle w:val="NoSpacing"/>
      </w:pPr>
    </w:p>
    <w:p w:rsidR="0046452C" w:rsidRDefault="0046452C" w:rsidP="00776835">
      <w:pPr>
        <w:pStyle w:val="Code"/>
        <w:rPr>
          <w:lang w:val="fr-BE"/>
        </w:rPr>
      </w:pPr>
      <w:r w:rsidRPr="006A3D42">
        <w:rPr>
          <w:b/>
          <w:lang w:val="fr-BE"/>
        </w:rPr>
        <w:t>Note</w:t>
      </w:r>
      <w:r w:rsidRPr="006A3D42">
        <w:rPr>
          <w:lang w:val="fr-BE"/>
        </w:rPr>
        <w:t> : S’il y a</w:t>
      </w:r>
      <w:r w:rsidR="001946B9" w:rsidRPr="006A3D42">
        <w:rPr>
          <w:lang w:val="fr-BE"/>
        </w:rPr>
        <w:t xml:space="preserve"> eu</w:t>
      </w:r>
      <w:r w:rsidRPr="006A3D42">
        <w:rPr>
          <w:lang w:val="fr-BE"/>
        </w:rPr>
        <w:t xml:space="preserve"> une erreur durant l’installation des packages, </w:t>
      </w:r>
      <w:r w:rsidR="006A3D42">
        <w:rPr>
          <w:lang w:val="fr-BE"/>
        </w:rPr>
        <w:t xml:space="preserve">vérifiez que le </w:t>
      </w:r>
      <w:proofErr w:type="spellStart"/>
      <w:r w:rsidR="006A3D42">
        <w:rPr>
          <w:lang w:val="fr-BE"/>
        </w:rPr>
        <w:t>feed</w:t>
      </w:r>
      <w:proofErr w:type="spellEnd"/>
      <w:r w:rsidR="006A3D42">
        <w:rPr>
          <w:lang w:val="fr-BE"/>
        </w:rPr>
        <w:t xml:space="preserve"> a bien été ajouté. Deux </w:t>
      </w:r>
      <w:proofErr w:type="spellStart"/>
      <w:r w:rsidR="006A3D42">
        <w:rPr>
          <w:lang w:val="fr-BE"/>
        </w:rPr>
        <w:t>Nuget</w:t>
      </w:r>
      <w:proofErr w:type="spellEnd"/>
      <w:r w:rsidR="006A3D42">
        <w:rPr>
          <w:lang w:val="fr-BE"/>
        </w:rPr>
        <w:t xml:space="preserve"> packages doivent être installés : </w:t>
      </w:r>
    </w:p>
    <w:p w:rsidR="006A3D42" w:rsidRDefault="006A3D42" w:rsidP="00776835">
      <w:pPr>
        <w:pStyle w:val="Code"/>
        <w:rPr>
          <w:lang w:val="fr-BE"/>
        </w:rPr>
      </w:pPr>
      <w:r w:rsidRPr="006A3D42">
        <w:rPr>
          <w:lang w:val="fr-BE"/>
        </w:rPr>
        <w:sym w:font="Wingdings" w:char="F0E8"/>
      </w:r>
      <w:r>
        <w:rPr>
          <w:lang w:val="fr-BE"/>
        </w:rPr>
        <w:t xml:space="preserve"> </w:t>
      </w:r>
      <w:proofErr w:type="spellStart"/>
      <w:r>
        <w:rPr>
          <w:lang w:val="fr-BE"/>
        </w:rPr>
        <w:t>SimpleIdentityServer.UmaIntrospection.Authentication</w:t>
      </w:r>
      <w:proofErr w:type="spellEnd"/>
      <w:r>
        <w:rPr>
          <w:lang w:val="fr-BE"/>
        </w:rPr>
        <w:t xml:space="preserve"> (version 1.0.0)</w:t>
      </w:r>
    </w:p>
    <w:p w:rsidR="006A3D42" w:rsidRPr="006A3D42" w:rsidRDefault="006A3D42" w:rsidP="00776835">
      <w:pPr>
        <w:pStyle w:val="Code"/>
        <w:rPr>
          <w:lang w:val="fr-BE"/>
        </w:rPr>
      </w:pPr>
      <w:r w:rsidRPr="006A3D42">
        <w:rPr>
          <w:lang w:val="fr-BE"/>
        </w:rPr>
        <w:sym w:font="Wingdings" w:char="F0E8"/>
      </w:r>
      <w:r>
        <w:rPr>
          <w:lang w:val="fr-BE"/>
        </w:rPr>
        <w:t xml:space="preserve"> </w:t>
      </w:r>
      <w:proofErr w:type="spellStart"/>
      <w:r>
        <w:rPr>
          <w:lang w:val="fr-BE"/>
        </w:rPr>
        <w:t>SimpleIdentityServer.Uma.Authorization</w:t>
      </w:r>
      <w:proofErr w:type="spellEnd"/>
      <w:r>
        <w:rPr>
          <w:lang w:val="fr-BE"/>
        </w:rPr>
        <w:t xml:space="preserve"> (version 1.0.0)</w:t>
      </w:r>
    </w:p>
    <w:p w:rsidR="0046452C" w:rsidRPr="006A3D42" w:rsidRDefault="0046452C" w:rsidP="0046452C">
      <w:pPr>
        <w:pStyle w:val="NoSpacing"/>
      </w:pPr>
    </w:p>
    <w:p w:rsidR="00874735" w:rsidRPr="006A3D42" w:rsidRDefault="00E056ED" w:rsidP="0046452C">
      <w:pPr>
        <w:pStyle w:val="NoSpacing"/>
      </w:pPr>
      <w:r w:rsidRPr="006A3D42">
        <w:t xml:space="preserve">Si vous n’avez observé </w:t>
      </w:r>
      <w:r w:rsidR="00B64712" w:rsidRPr="006A3D42">
        <w:t>aucune</w:t>
      </w:r>
      <w:r w:rsidR="00302BA8" w:rsidRPr="006A3D42">
        <w:t xml:space="preserve"> erreur</w:t>
      </w:r>
      <w:r w:rsidR="00B64712" w:rsidRPr="006A3D42">
        <w:t xml:space="preserve"> alors</w:t>
      </w:r>
      <w:r w:rsidR="00AA5BA8">
        <w:t xml:space="preserve"> vous pouvez modifier</w:t>
      </w:r>
      <w:r w:rsidR="00B64712" w:rsidRPr="006A3D42">
        <w:t xml:space="preserve"> votre fichier « </w:t>
      </w:r>
      <w:proofErr w:type="spellStart"/>
      <w:r w:rsidR="00B64712" w:rsidRPr="006A3D42">
        <w:t>Startup.cs</w:t>
      </w:r>
      <w:proofErr w:type="spellEnd"/>
      <w:r w:rsidR="00B64712" w:rsidRPr="006A3D42">
        <w:t> » comme il est expliqué dans « </w:t>
      </w:r>
      <w:proofErr w:type="spellStart"/>
      <w:r w:rsidR="00B64712" w:rsidRPr="006A3D42">
        <w:t>Startup_Sample.cs</w:t>
      </w:r>
      <w:proofErr w:type="spellEnd"/>
      <w:r w:rsidR="00B64712" w:rsidRPr="006A3D42">
        <w:t> ».</w:t>
      </w:r>
      <w:r w:rsidR="004C1427" w:rsidRPr="006A3D42">
        <w:t xml:space="preserve"> </w:t>
      </w:r>
    </w:p>
    <w:p w:rsidR="00874735" w:rsidRPr="006A3D42" w:rsidRDefault="00874735" w:rsidP="0046452C">
      <w:pPr>
        <w:pStyle w:val="NoSpacing"/>
      </w:pPr>
    </w:p>
    <w:p w:rsidR="00B64712" w:rsidRPr="006A3D42" w:rsidRDefault="00D45C8D" w:rsidP="0046452C">
      <w:pPr>
        <w:pStyle w:val="NoSpacing"/>
      </w:pPr>
      <w:r w:rsidRPr="006A3D42">
        <w:t>Activer l’authentification en ajoutant dans la méthode « </w:t>
      </w:r>
      <w:proofErr w:type="spellStart"/>
      <w:r w:rsidRPr="006A3D42">
        <w:t>Startup.cs</w:t>
      </w:r>
      <w:proofErr w:type="spellEnd"/>
      <w:r w:rsidRPr="006A3D42">
        <w:t>\Configure »</w:t>
      </w:r>
      <w:r w:rsidR="00625DA2" w:rsidRPr="006A3D42">
        <w:t xml:space="preserve"> le code suivant :</w:t>
      </w:r>
    </w:p>
    <w:p w:rsidR="00625DA2" w:rsidRPr="006A3D42" w:rsidRDefault="00625DA2" w:rsidP="0046452C">
      <w:pPr>
        <w:pStyle w:val="NoSpacing"/>
      </w:pPr>
    </w:p>
    <w:p w:rsidR="00F96D62" w:rsidRPr="006A3D42" w:rsidRDefault="00F96D62" w:rsidP="00F96D62">
      <w:pPr>
        <w:pStyle w:val="Code"/>
        <w:rPr>
          <w:lang w:val="fr-BE"/>
        </w:rPr>
      </w:pPr>
      <w:r w:rsidRPr="006A3D42">
        <w:rPr>
          <w:lang w:val="fr-BE"/>
        </w:rPr>
        <w:t xml:space="preserve">            </w:t>
      </w:r>
      <w:r w:rsidRPr="006A3D42">
        <w:rPr>
          <w:color w:val="0000FF"/>
          <w:lang w:val="fr-BE"/>
        </w:rPr>
        <w:t>var</w:t>
      </w:r>
      <w:r w:rsidRPr="006A3D42">
        <w:rPr>
          <w:lang w:val="fr-BE"/>
        </w:rPr>
        <w:t xml:space="preserve"> options = </w:t>
      </w:r>
      <w:r w:rsidRPr="006A3D42">
        <w:rPr>
          <w:color w:val="0000FF"/>
          <w:lang w:val="fr-BE"/>
        </w:rPr>
        <w:t>new</w:t>
      </w:r>
      <w:r w:rsidRPr="006A3D42">
        <w:rPr>
          <w:lang w:val="fr-BE"/>
        </w:rPr>
        <w:t xml:space="preserve"> </w:t>
      </w:r>
      <w:proofErr w:type="spellStart"/>
      <w:r w:rsidRPr="006A3D42">
        <w:rPr>
          <w:color w:val="2B91AF"/>
          <w:lang w:val="fr-BE"/>
        </w:rPr>
        <w:t>UmaIntrospectionOptions</w:t>
      </w:r>
      <w:proofErr w:type="spellEnd"/>
    </w:p>
    <w:p w:rsidR="00F96D62" w:rsidRPr="006A3D42" w:rsidRDefault="00F96D62" w:rsidP="00F96D62">
      <w:pPr>
        <w:pStyle w:val="Code"/>
        <w:rPr>
          <w:lang w:val="fr-BE"/>
        </w:rPr>
      </w:pPr>
      <w:r w:rsidRPr="006A3D42">
        <w:rPr>
          <w:lang w:val="fr-BE"/>
        </w:rPr>
        <w:t xml:space="preserve">            {</w:t>
      </w:r>
    </w:p>
    <w:p w:rsidR="00F96D62" w:rsidRPr="006A3D42" w:rsidRDefault="00F96D62" w:rsidP="00F96D62">
      <w:pPr>
        <w:pStyle w:val="Code"/>
        <w:rPr>
          <w:lang w:val="fr-BE"/>
        </w:rPr>
      </w:pPr>
      <w:r w:rsidRPr="006A3D42">
        <w:rPr>
          <w:lang w:val="fr-BE"/>
        </w:rPr>
        <w:t xml:space="preserve">                </w:t>
      </w:r>
      <w:proofErr w:type="spellStart"/>
      <w:r w:rsidRPr="006A3D42">
        <w:rPr>
          <w:lang w:val="fr-BE"/>
        </w:rPr>
        <w:t>ResourcesUrl</w:t>
      </w:r>
      <w:proofErr w:type="spellEnd"/>
      <w:r w:rsidRPr="006A3D42">
        <w:rPr>
          <w:lang w:val="fr-BE"/>
        </w:rPr>
        <w:t xml:space="preserve"> = </w:t>
      </w:r>
      <w:r w:rsidRPr="006A3D42">
        <w:rPr>
          <w:color w:val="A31515"/>
          <w:lang w:val="fr-BE"/>
        </w:rPr>
        <w:t>"http://localhost:8080/api/vs/</w:t>
      </w:r>
      <w:proofErr w:type="spellStart"/>
      <w:r w:rsidRPr="006A3D42">
        <w:rPr>
          <w:color w:val="A31515"/>
          <w:lang w:val="fr-BE"/>
        </w:rPr>
        <w:t>resources</w:t>
      </w:r>
      <w:proofErr w:type="spellEnd"/>
      <w:r w:rsidRPr="006A3D42">
        <w:rPr>
          <w:color w:val="A31515"/>
          <w:lang w:val="fr-BE"/>
        </w:rPr>
        <w:t>"</w:t>
      </w:r>
      <w:r w:rsidRPr="006A3D42">
        <w:rPr>
          <w:lang w:val="fr-BE"/>
        </w:rPr>
        <w:t>,</w:t>
      </w:r>
    </w:p>
    <w:p w:rsidR="00F96D62" w:rsidRPr="006A3D42" w:rsidRDefault="00F96D62" w:rsidP="00F96D62">
      <w:pPr>
        <w:pStyle w:val="Code"/>
        <w:rPr>
          <w:lang w:val="fr-BE"/>
        </w:rPr>
      </w:pPr>
      <w:r w:rsidRPr="006A3D42">
        <w:rPr>
          <w:lang w:val="fr-BE"/>
        </w:rPr>
        <w:t xml:space="preserve">                </w:t>
      </w:r>
      <w:proofErr w:type="spellStart"/>
      <w:r w:rsidRPr="006A3D42">
        <w:rPr>
          <w:lang w:val="fr-BE"/>
        </w:rPr>
        <w:t>UmaConfigurationUrl</w:t>
      </w:r>
      <w:proofErr w:type="spellEnd"/>
      <w:r w:rsidRPr="006A3D42">
        <w:rPr>
          <w:lang w:val="fr-BE"/>
        </w:rPr>
        <w:t xml:space="preserve"> = </w:t>
      </w:r>
      <w:r w:rsidRPr="006A3D42">
        <w:rPr>
          <w:color w:val="A31515"/>
          <w:lang w:val="fr-BE"/>
        </w:rPr>
        <w:t>"http://localhost:5001/.</w:t>
      </w:r>
      <w:proofErr w:type="spellStart"/>
      <w:r w:rsidRPr="006A3D42">
        <w:rPr>
          <w:color w:val="A31515"/>
          <w:lang w:val="fr-BE"/>
        </w:rPr>
        <w:t>well-known</w:t>
      </w:r>
      <w:proofErr w:type="spellEnd"/>
      <w:r w:rsidRPr="006A3D42">
        <w:rPr>
          <w:color w:val="A31515"/>
          <w:lang w:val="fr-BE"/>
        </w:rPr>
        <w:t>/</w:t>
      </w:r>
      <w:proofErr w:type="spellStart"/>
      <w:r w:rsidRPr="006A3D42">
        <w:rPr>
          <w:color w:val="A31515"/>
          <w:lang w:val="fr-BE"/>
        </w:rPr>
        <w:t>uma</w:t>
      </w:r>
      <w:proofErr w:type="spellEnd"/>
      <w:r w:rsidRPr="006A3D42">
        <w:rPr>
          <w:color w:val="A31515"/>
          <w:lang w:val="fr-BE"/>
        </w:rPr>
        <w:t>-configuration"</w:t>
      </w:r>
    </w:p>
    <w:p w:rsidR="00F96D62" w:rsidRPr="006A3D42" w:rsidRDefault="00F96D62" w:rsidP="00F96D62">
      <w:pPr>
        <w:pStyle w:val="Code"/>
        <w:rPr>
          <w:lang w:val="fr-BE"/>
        </w:rPr>
      </w:pPr>
      <w:r w:rsidRPr="006A3D42">
        <w:rPr>
          <w:lang w:val="fr-BE"/>
        </w:rPr>
        <w:t xml:space="preserve">            };</w:t>
      </w:r>
    </w:p>
    <w:p w:rsidR="00625DA2" w:rsidRPr="006A3D42" w:rsidRDefault="00F96D62" w:rsidP="00F96D62">
      <w:pPr>
        <w:pStyle w:val="Code"/>
        <w:rPr>
          <w:lang w:val="fr-BE"/>
        </w:rPr>
      </w:pPr>
      <w:r w:rsidRPr="006A3D42">
        <w:rPr>
          <w:lang w:val="fr-BE"/>
        </w:rPr>
        <w:t xml:space="preserve">            </w:t>
      </w:r>
      <w:proofErr w:type="spellStart"/>
      <w:r w:rsidRPr="006A3D42">
        <w:rPr>
          <w:lang w:val="fr-BE"/>
        </w:rPr>
        <w:t>app.UseAuthenticationWithUmaIntrospection</w:t>
      </w:r>
      <w:proofErr w:type="spellEnd"/>
      <w:r w:rsidRPr="006A3D42">
        <w:rPr>
          <w:lang w:val="fr-BE"/>
        </w:rPr>
        <w:t>(options);</w:t>
      </w:r>
    </w:p>
    <w:p w:rsidR="008D6F41" w:rsidRPr="006A3D42" w:rsidRDefault="008D6F41" w:rsidP="00117E0C">
      <w:pPr>
        <w:pStyle w:val="NoSpacing"/>
      </w:pPr>
    </w:p>
    <w:p w:rsidR="00F96D62" w:rsidRPr="006A3D42" w:rsidRDefault="00CE735F" w:rsidP="00117E0C">
      <w:pPr>
        <w:pStyle w:val="NoSpacing"/>
      </w:pPr>
      <w:r w:rsidRPr="006A3D42">
        <w:t xml:space="preserve">N’oubliez pas de vérifier et mettre à jour les valeurs des propriétés « </w:t>
      </w:r>
      <w:proofErr w:type="spellStart"/>
      <w:r w:rsidR="00A63B88" w:rsidRPr="006A3D42">
        <w:t>ResourcesUrl</w:t>
      </w:r>
      <w:proofErr w:type="spellEnd"/>
      <w:r w:rsidR="00A63B88" w:rsidRPr="006A3D42">
        <w:t> » &amp; « </w:t>
      </w:r>
      <w:proofErr w:type="spellStart"/>
      <w:r w:rsidR="00A63B88" w:rsidRPr="006A3D42">
        <w:t>UmaConfigurationUrl</w:t>
      </w:r>
      <w:proofErr w:type="spellEnd"/>
      <w:r w:rsidR="00A63B88" w:rsidRPr="006A3D42">
        <w:t xml:space="preserve"> » </w:t>
      </w:r>
      <w:r w:rsidRPr="006A3D42">
        <w:t xml:space="preserve">avec les bonnes </w:t>
      </w:r>
      <w:proofErr w:type="spellStart"/>
      <w:r w:rsidRPr="006A3D42">
        <w:t>URLs</w:t>
      </w:r>
      <w:proofErr w:type="spellEnd"/>
      <w:r w:rsidRPr="006A3D42">
        <w:t>.</w:t>
      </w:r>
    </w:p>
    <w:p w:rsidR="00CE735F" w:rsidRPr="006A3D42" w:rsidRDefault="00CE735F" w:rsidP="00117E0C">
      <w:pPr>
        <w:pStyle w:val="NoSpacing"/>
      </w:pPr>
    </w:p>
    <w:p w:rsidR="00A97042" w:rsidRPr="006A3D42" w:rsidRDefault="009E6C7A" w:rsidP="00117E0C">
      <w:pPr>
        <w:pStyle w:val="NoSpacing"/>
      </w:pPr>
      <w:r w:rsidRPr="006A3D42">
        <w:t xml:space="preserve">Vous pouvez choisir </w:t>
      </w:r>
      <w:r w:rsidR="00F961E7" w:rsidRPr="006A3D42">
        <w:t xml:space="preserve">entre activer l’autorisation par convention ou </w:t>
      </w:r>
      <w:r w:rsidR="00C940E1" w:rsidRPr="006A3D42">
        <w:t>par ressource.</w:t>
      </w:r>
    </w:p>
    <w:p w:rsidR="00C940E1" w:rsidRPr="006A3D42" w:rsidRDefault="00C940E1" w:rsidP="00117E0C">
      <w:pPr>
        <w:pStyle w:val="NoSpacing"/>
      </w:pPr>
      <w:r w:rsidRPr="006A3D42">
        <w:t>La première se base sur une convention de nommage</w:t>
      </w:r>
      <w:r w:rsidR="0085653D" w:rsidRPr="006A3D42">
        <w:t xml:space="preserve"> (voir </w:t>
      </w:r>
      <w:r w:rsidR="00A41EB7" w:rsidRPr="006A3D42">
        <w:t>Annexe 1</w:t>
      </w:r>
      <w:r w:rsidR="0085653D" w:rsidRPr="006A3D42">
        <w:t>)</w:t>
      </w:r>
      <w:r w:rsidRPr="006A3D42">
        <w:t xml:space="preserve"> </w:t>
      </w:r>
      <w:r w:rsidR="004A518B" w:rsidRPr="006A3D42">
        <w:t>tandis que pour l’autre l’URL de la ressource doit être passée en paramètre.</w:t>
      </w:r>
    </w:p>
    <w:p w:rsidR="004A518B" w:rsidRPr="006A3D42" w:rsidRDefault="004A518B" w:rsidP="00117E0C">
      <w:pPr>
        <w:pStyle w:val="NoSpacing"/>
      </w:pPr>
    </w:p>
    <w:p w:rsidR="005D10E3" w:rsidRPr="00D80185" w:rsidRDefault="005D10E3" w:rsidP="005D10E3">
      <w:pPr>
        <w:pStyle w:val="Code"/>
      </w:pPr>
      <w:r w:rsidRPr="006A3D42">
        <w:rPr>
          <w:lang w:val="fr-BE"/>
        </w:rPr>
        <w:t xml:space="preserve">            </w:t>
      </w:r>
      <w:proofErr w:type="spellStart"/>
      <w:r w:rsidRPr="00D80185">
        <w:t>services.AddAuthorization</w:t>
      </w:r>
      <w:proofErr w:type="spellEnd"/>
      <w:r w:rsidRPr="00D80185">
        <w:t>(options =&gt;</w:t>
      </w:r>
    </w:p>
    <w:p w:rsidR="005D10E3" w:rsidRPr="00D80185" w:rsidRDefault="005D10E3" w:rsidP="005D10E3">
      <w:pPr>
        <w:pStyle w:val="Code"/>
      </w:pPr>
      <w:r w:rsidRPr="00D80185">
        <w:t xml:space="preserve">            {</w:t>
      </w:r>
    </w:p>
    <w:p w:rsidR="005D10E3" w:rsidRPr="00D80185" w:rsidRDefault="005D10E3" w:rsidP="005D10E3">
      <w:pPr>
        <w:pStyle w:val="Code"/>
      </w:pPr>
      <w:r w:rsidRPr="00D80185">
        <w:lastRenderedPageBreak/>
        <w:t xml:space="preserve">                </w:t>
      </w:r>
      <w:proofErr w:type="spellStart"/>
      <w:r w:rsidRPr="00D80185">
        <w:t>options.AddPolicy</w:t>
      </w:r>
      <w:proofErr w:type="spellEnd"/>
      <w:r w:rsidRPr="00D80185">
        <w:t>(</w:t>
      </w:r>
      <w:r w:rsidRPr="00D80185">
        <w:rPr>
          <w:color w:val="A31515"/>
        </w:rPr>
        <w:t>"</w:t>
      </w:r>
      <w:proofErr w:type="spellStart"/>
      <w:r w:rsidRPr="00D80185">
        <w:rPr>
          <w:color w:val="A31515"/>
        </w:rPr>
        <w:t>uma</w:t>
      </w:r>
      <w:proofErr w:type="spellEnd"/>
      <w:r w:rsidRPr="00D80185">
        <w:rPr>
          <w:color w:val="A31515"/>
        </w:rPr>
        <w:t>"</w:t>
      </w:r>
      <w:r w:rsidRPr="00D80185">
        <w:t xml:space="preserve">, policy =&gt; </w:t>
      </w:r>
      <w:proofErr w:type="spellStart"/>
      <w:r w:rsidRPr="00D80185">
        <w:t>policy.AddConventionalUma</w:t>
      </w:r>
      <w:proofErr w:type="spellEnd"/>
      <w:r w:rsidRPr="00D80185">
        <w:t>());</w:t>
      </w:r>
    </w:p>
    <w:p w:rsidR="00402271" w:rsidRPr="00D80185" w:rsidRDefault="005D10E3" w:rsidP="005D10E3">
      <w:pPr>
        <w:pStyle w:val="Code"/>
      </w:pPr>
      <w:r w:rsidRPr="00D80185">
        <w:t xml:space="preserve">            });</w:t>
      </w:r>
    </w:p>
    <w:p w:rsidR="00402271" w:rsidRPr="00D80185" w:rsidRDefault="00402271" w:rsidP="00117E0C">
      <w:pPr>
        <w:pStyle w:val="NoSpacing"/>
        <w:rPr>
          <w:lang w:val="en-US"/>
        </w:rPr>
      </w:pPr>
    </w:p>
    <w:p w:rsidR="009F4534" w:rsidRPr="00D80185" w:rsidRDefault="009F4534" w:rsidP="009F4534">
      <w:pPr>
        <w:pStyle w:val="Code"/>
      </w:pPr>
      <w:r w:rsidRPr="00D80185">
        <w:t xml:space="preserve">            </w:t>
      </w:r>
      <w:proofErr w:type="spellStart"/>
      <w:r w:rsidRPr="00D80185">
        <w:t>services.AddAuthorization</w:t>
      </w:r>
      <w:proofErr w:type="spellEnd"/>
      <w:r w:rsidRPr="00D80185">
        <w:t>(options =&gt;</w:t>
      </w:r>
    </w:p>
    <w:p w:rsidR="009F4534" w:rsidRPr="00D80185" w:rsidRDefault="009F4534" w:rsidP="009F4534">
      <w:pPr>
        <w:pStyle w:val="Code"/>
      </w:pPr>
      <w:r w:rsidRPr="00D80185">
        <w:t xml:space="preserve">            {</w:t>
      </w:r>
    </w:p>
    <w:p w:rsidR="009F4534" w:rsidRPr="00D80185" w:rsidRDefault="009F4534" w:rsidP="009F4534">
      <w:pPr>
        <w:pStyle w:val="Code"/>
      </w:pPr>
      <w:r w:rsidRPr="00D80185">
        <w:t xml:space="preserve">                </w:t>
      </w:r>
      <w:proofErr w:type="spellStart"/>
      <w:r w:rsidRPr="00D80185">
        <w:t>options.AddPolicy</w:t>
      </w:r>
      <w:proofErr w:type="spellEnd"/>
      <w:r w:rsidRPr="00D80185">
        <w:t>(</w:t>
      </w:r>
      <w:r w:rsidRPr="00D80185">
        <w:rPr>
          <w:color w:val="A31515"/>
        </w:rPr>
        <w:t>"</w:t>
      </w:r>
      <w:proofErr w:type="spellStart"/>
      <w:r w:rsidRPr="00D80185">
        <w:rPr>
          <w:color w:val="A31515"/>
        </w:rPr>
        <w:t>resourceSet</w:t>
      </w:r>
      <w:proofErr w:type="spellEnd"/>
      <w:r w:rsidRPr="00D80185">
        <w:rPr>
          <w:color w:val="A31515"/>
        </w:rPr>
        <w:t>"</w:t>
      </w:r>
      <w:r w:rsidRPr="00D80185">
        <w:t xml:space="preserve">, policy =&gt; </w:t>
      </w:r>
      <w:proofErr w:type="spellStart"/>
      <w:r w:rsidRPr="00D80185">
        <w:t>policy.AddResourceUma</w:t>
      </w:r>
      <w:proofErr w:type="spellEnd"/>
      <w:r w:rsidRPr="00D80185">
        <w:t>(</w:t>
      </w:r>
      <w:r w:rsidRPr="00D80185">
        <w:rPr>
          <w:color w:val="A31515"/>
        </w:rPr>
        <w:t>"values/get"</w:t>
      </w:r>
      <w:r w:rsidRPr="00D80185">
        <w:t xml:space="preserve">, </w:t>
      </w:r>
      <w:r w:rsidRPr="00D80185">
        <w:rPr>
          <w:color w:val="0000FF"/>
        </w:rPr>
        <w:t>new</w:t>
      </w:r>
      <w:r w:rsidRPr="00D80185">
        <w:t xml:space="preserve"> </w:t>
      </w:r>
      <w:r w:rsidRPr="00D80185">
        <w:rPr>
          <w:color w:val="2B91AF"/>
        </w:rPr>
        <w:t>List</w:t>
      </w:r>
      <w:r w:rsidRPr="00D80185">
        <w:t>&lt;</w:t>
      </w:r>
      <w:r w:rsidRPr="00D80185">
        <w:rPr>
          <w:color w:val="0000FF"/>
        </w:rPr>
        <w:t>string</w:t>
      </w:r>
      <w:r w:rsidRPr="00D80185">
        <w:t>&gt;</w:t>
      </w:r>
    </w:p>
    <w:p w:rsidR="009F4534" w:rsidRPr="006A3D42" w:rsidRDefault="009F4534" w:rsidP="009F4534">
      <w:pPr>
        <w:pStyle w:val="Code"/>
        <w:rPr>
          <w:lang w:val="fr-BE"/>
        </w:rPr>
      </w:pPr>
      <w:r w:rsidRPr="00D80185">
        <w:t xml:space="preserve">                </w:t>
      </w:r>
      <w:r w:rsidRPr="006A3D42">
        <w:rPr>
          <w:lang w:val="fr-BE"/>
        </w:rPr>
        <w:t>{</w:t>
      </w:r>
    </w:p>
    <w:p w:rsidR="009F4534" w:rsidRPr="006A3D42" w:rsidRDefault="009F4534" w:rsidP="009F4534">
      <w:pPr>
        <w:pStyle w:val="Code"/>
        <w:rPr>
          <w:lang w:val="fr-BE"/>
        </w:rPr>
      </w:pPr>
      <w:r w:rsidRPr="006A3D42">
        <w:rPr>
          <w:lang w:val="fr-BE"/>
        </w:rPr>
        <w:t xml:space="preserve">                    </w:t>
      </w:r>
      <w:r w:rsidRPr="006A3D42">
        <w:rPr>
          <w:color w:val="A31515"/>
          <w:lang w:val="fr-BE"/>
        </w:rPr>
        <w:t>"</w:t>
      </w:r>
      <w:proofErr w:type="spellStart"/>
      <w:r w:rsidRPr="006A3D42">
        <w:rPr>
          <w:color w:val="A31515"/>
          <w:lang w:val="fr-BE"/>
        </w:rPr>
        <w:t>execute</w:t>
      </w:r>
      <w:proofErr w:type="spellEnd"/>
      <w:r w:rsidRPr="006A3D42">
        <w:rPr>
          <w:color w:val="A31515"/>
          <w:lang w:val="fr-BE"/>
        </w:rPr>
        <w:t>"</w:t>
      </w:r>
    </w:p>
    <w:p w:rsidR="009F4534" w:rsidRPr="006A3D42" w:rsidRDefault="009F4534" w:rsidP="009F4534">
      <w:pPr>
        <w:pStyle w:val="Code"/>
        <w:rPr>
          <w:lang w:val="fr-BE"/>
        </w:rPr>
      </w:pPr>
      <w:r w:rsidRPr="006A3D42">
        <w:rPr>
          <w:lang w:val="fr-BE"/>
        </w:rPr>
        <w:t xml:space="preserve">                }));</w:t>
      </w:r>
    </w:p>
    <w:p w:rsidR="009F4534" w:rsidRPr="006A3D42" w:rsidRDefault="009F4534" w:rsidP="009F4534">
      <w:pPr>
        <w:pStyle w:val="Code"/>
        <w:rPr>
          <w:lang w:val="fr-BE"/>
        </w:rPr>
      </w:pPr>
      <w:r w:rsidRPr="006A3D42">
        <w:rPr>
          <w:lang w:val="fr-BE"/>
        </w:rPr>
        <w:t xml:space="preserve">            });</w:t>
      </w:r>
    </w:p>
    <w:p w:rsidR="009F4534" w:rsidRPr="006A3D42" w:rsidRDefault="009F4534" w:rsidP="00117E0C">
      <w:pPr>
        <w:pStyle w:val="NoSpacing"/>
      </w:pPr>
    </w:p>
    <w:p w:rsidR="00044115" w:rsidRPr="006A3D42" w:rsidRDefault="00044115" w:rsidP="00117E0C">
      <w:pPr>
        <w:pStyle w:val="NoSpacing"/>
      </w:pPr>
      <w:r w:rsidRPr="006A3D42">
        <w:t xml:space="preserve">Afin de </w:t>
      </w:r>
      <w:r w:rsidR="00192C4E" w:rsidRPr="006A3D42">
        <w:t>rendre effectif l’</w:t>
      </w:r>
      <w:r w:rsidR="00332C49" w:rsidRPr="006A3D42">
        <w:t>autorisation</w:t>
      </w:r>
      <w:r w:rsidRPr="006A3D42">
        <w:t>, les opérations</w:t>
      </w:r>
      <w:r w:rsidR="00DB2DDA" w:rsidRPr="006A3D42">
        <w:t xml:space="preserve"> ou </w:t>
      </w:r>
      <w:r w:rsidR="00E36AE8" w:rsidRPr="006A3D42">
        <w:t>contrôleurs</w:t>
      </w:r>
      <w:r w:rsidRPr="006A3D42">
        <w:t xml:space="preserve"> doivent être décorées par l’attribut [</w:t>
      </w:r>
      <w:proofErr w:type="spellStart"/>
      <w:r w:rsidRPr="006A3D42">
        <w:t>Authorization</w:t>
      </w:r>
      <w:proofErr w:type="spellEnd"/>
      <w:r w:rsidRPr="006A3D42">
        <w:t>] et le nom de la politique (</w:t>
      </w:r>
      <w:proofErr w:type="spellStart"/>
      <w:r w:rsidRPr="006A3D42">
        <w:t>resourceSet</w:t>
      </w:r>
      <w:proofErr w:type="spellEnd"/>
      <w:r w:rsidRPr="006A3D42">
        <w:t xml:space="preserve"> ou </w:t>
      </w:r>
      <w:proofErr w:type="spellStart"/>
      <w:r w:rsidRPr="006A3D42">
        <w:t>uma</w:t>
      </w:r>
      <w:proofErr w:type="spellEnd"/>
      <w:r w:rsidRPr="006A3D42">
        <w:t>) doit être passé en paramètre.</w:t>
      </w:r>
    </w:p>
    <w:p w:rsidR="000E5D57" w:rsidRPr="006A3D42" w:rsidRDefault="000E5D57" w:rsidP="00117E0C">
      <w:pPr>
        <w:pStyle w:val="NoSpacing"/>
      </w:pPr>
    </w:p>
    <w:p w:rsidR="00C54B8F" w:rsidRPr="00D80185" w:rsidRDefault="00C54B8F" w:rsidP="00C54B8F">
      <w:pPr>
        <w:pStyle w:val="Code"/>
      </w:pPr>
      <w:r w:rsidRPr="006A3D42">
        <w:rPr>
          <w:lang w:val="fr-BE"/>
        </w:rPr>
        <w:t xml:space="preserve">        </w:t>
      </w:r>
      <w:r w:rsidRPr="00D80185">
        <w:t>[</w:t>
      </w:r>
      <w:r w:rsidRPr="00D80185">
        <w:rPr>
          <w:color w:val="2B91AF"/>
        </w:rPr>
        <w:t>Authorize</w:t>
      </w:r>
      <w:r w:rsidRPr="00D80185">
        <w:t>(</w:t>
      </w:r>
      <w:r w:rsidRPr="00D80185">
        <w:rPr>
          <w:color w:val="A31515"/>
        </w:rPr>
        <w:t>"</w:t>
      </w:r>
      <w:proofErr w:type="spellStart"/>
      <w:r w:rsidRPr="00D80185">
        <w:rPr>
          <w:color w:val="A31515"/>
        </w:rPr>
        <w:t>resourceSet</w:t>
      </w:r>
      <w:proofErr w:type="spellEnd"/>
      <w:r w:rsidRPr="00D80185">
        <w:rPr>
          <w:color w:val="A31515"/>
        </w:rPr>
        <w:t>"</w:t>
      </w:r>
      <w:r w:rsidRPr="00D80185">
        <w:t>)]</w:t>
      </w:r>
    </w:p>
    <w:p w:rsidR="00C54B8F" w:rsidRPr="00D80185" w:rsidRDefault="00C54B8F" w:rsidP="00C54B8F">
      <w:pPr>
        <w:pStyle w:val="Code"/>
      </w:pPr>
      <w:r w:rsidRPr="00D80185">
        <w:t xml:space="preserve">        </w:t>
      </w:r>
      <w:r w:rsidRPr="00D80185">
        <w:rPr>
          <w:color w:val="0000FF"/>
        </w:rPr>
        <w:t>public</w:t>
      </w:r>
      <w:r w:rsidRPr="00D80185">
        <w:t xml:space="preserve"> </w:t>
      </w:r>
      <w:proofErr w:type="spellStart"/>
      <w:r w:rsidRPr="00D80185">
        <w:rPr>
          <w:color w:val="2B91AF"/>
        </w:rPr>
        <w:t>IEnumerable</w:t>
      </w:r>
      <w:proofErr w:type="spellEnd"/>
      <w:r w:rsidRPr="00D80185">
        <w:t>&lt;</w:t>
      </w:r>
      <w:r w:rsidRPr="00D80185">
        <w:rPr>
          <w:color w:val="0000FF"/>
        </w:rPr>
        <w:t>string</w:t>
      </w:r>
      <w:r w:rsidRPr="00D80185">
        <w:t>&gt; Get()</w:t>
      </w:r>
    </w:p>
    <w:p w:rsidR="00C54B8F" w:rsidRPr="00D80185" w:rsidRDefault="00C54B8F" w:rsidP="00C54B8F">
      <w:pPr>
        <w:pStyle w:val="Code"/>
      </w:pPr>
      <w:r w:rsidRPr="00D80185">
        <w:t xml:space="preserve">        {</w:t>
      </w:r>
    </w:p>
    <w:p w:rsidR="00C54B8F" w:rsidRPr="00D80185" w:rsidRDefault="00C54B8F" w:rsidP="00C54B8F">
      <w:pPr>
        <w:pStyle w:val="Code"/>
      </w:pPr>
      <w:r w:rsidRPr="00D80185">
        <w:t xml:space="preserve">            </w:t>
      </w:r>
      <w:r w:rsidRPr="00D80185">
        <w:rPr>
          <w:color w:val="0000FF"/>
        </w:rPr>
        <w:t>return</w:t>
      </w:r>
      <w:r w:rsidRPr="00D80185">
        <w:t xml:space="preserve"> </w:t>
      </w:r>
      <w:r w:rsidRPr="00D80185">
        <w:rPr>
          <w:color w:val="0000FF"/>
        </w:rPr>
        <w:t>new</w:t>
      </w:r>
      <w:r w:rsidRPr="00D80185">
        <w:t xml:space="preserve"> </w:t>
      </w:r>
      <w:r w:rsidRPr="00D80185">
        <w:rPr>
          <w:color w:val="0000FF"/>
        </w:rPr>
        <w:t>string</w:t>
      </w:r>
      <w:r w:rsidRPr="00D80185">
        <w:t xml:space="preserve">[] { </w:t>
      </w:r>
      <w:r w:rsidRPr="00D80185">
        <w:rPr>
          <w:color w:val="A31515"/>
        </w:rPr>
        <w:t>"value1"</w:t>
      </w:r>
      <w:r w:rsidRPr="00D80185">
        <w:t xml:space="preserve">, </w:t>
      </w:r>
      <w:r w:rsidRPr="00D80185">
        <w:rPr>
          <w:color w:val="A31515"/>
        </w:rPr>
        <w:t>"value2"</w:t>
      </w:r>
      <w:r w:rsidRPr="00D80185">
        <w:t xml:space="preserve"> };</w:t>
      </w:r>
    </w:p>
    <w:p w:rsidR="00C11164" w:rsidRPr="006A3D42" w:rsidRDefault="00C54B8F" w:rsidP="00C54B8F">
      <w:pPr>
        <w:pStyle w:val="Code"/>
        <w:rPr>
          <w:lang w:val="fr-BE"/>
        </w:rPr>
      </w:pPr>
      <w:r w:rsidRPr="00D80185">
        <w:t xml:space="preserve">        </w:t>
      </w:r>
      <w:r w:rsidRPr="006A3D42">
        <w:rPr>
          <w:lang w:val="fr-BE"/>
        </w:rPr>
        <w:t>}</w:t>
      </w:r>
    </w:p>
    <w:p w:rsidR="00974F94" w:rsidRPr="006A3D42" w:rsidRDefault="00974F94" w:rsidP="00117E0C">
      <w:pPr>
        <w:pStyle w:val="NoSpacing"/>
      </w:pPr>
    </w:p>
    <w:p w:rsidR="00117E0C" w:rsidRPr="006A3D42" w:rsidRDefault="00117E0C" w:rsidP="00D00413">
      <w:pPr>
        <w:pStyle w:val="Heading1"/>
      </w:pPr>
      <w:r w:rsidRPr="006A3D42">
        <w:br w:type="page"/>
      </w:r>
    </w:p>
    <w:p w:rsidR="00BE0E4C" w:rsidRDefault="00BE0E4C" w:rsidP="00D00413">
      <w:pPr>
        <w:pStyle w:val="Heading1"/>
      </w:pPr>
      <w:bookmarkStart w:id="18" w:name="_Toc455497631"/>
      <w:r>
        <w:lastRenderedPageBreak/>
        <w:t>Scénarios</w:t>
      </w:r>
      <w:bookmarkEnd w:id="18"/>
    </w:p>
    <w:p w:rsidR="00BE0E4C" w:rsidRDefault="00BE0E4C" w:rsidP="00BE0E4C">
      <w:pPr>
        <w:pStyle w:val="NoSpacing"/>
      </w:pPr>
    </w:p>
    <w:p w:rsidR="00A84E5A" w:rsidRDefault="00872F1E" w:rsidP="00A84E5A">
      <w:pPr>
        <w:pStyle w:val="NoSpacing"/>
      </w:pPr>
      <w:r>
        <w:t xml:space="preserve">Cette partie décrit les problématiques de sécurité </w:t>
      </w:r>
      <w:r w:rsidR="00A84E5A">
        <w:t xml:space="preserve">les plus fréquentes en entreprise et explique comment les résoudre. </w:t>
      </w:r>
    </w:p>
    <w:p w:rsidR="00D37FC9" w:rsidRDefault="00D37FC9" w:rsidP="00D37FC9">
      <w:pPr>
        <w:pStyle w:val="NoSpacing"/>
      </w:pPr>
    </w:p>
    <w:p w:rsidR="00BE0E4C" w:rsidRDefault="006E7972" w:rsidP="000E451B">
      <w:pPr>
        <w:pStyle w:val="Heading2"/>
      </w:pPr>
      <w:r>
        <w:t>Application lourde souhaite accéder à une opération protégée</w:t>
      </w:r>
    </w:p>
    <w:p w:rsidR="000E451B" w:rsidRDefault="000E451B" w:rsidP="00BE0E4C">
      <w:pPr>
        <w:pStyle w:val="NoSpacing"/>
      </w:pPr>
    </w:p>
    <w:p w:rsidR="00184EDF" w:rsidRDefault="001C27CE" w:rsidP="00D1602F">
      <w:pPr>
        <w:pStyle w:val="NoSpacing"/>
      </w:pPr>
      <w:r>
        <w:rPr>
          <w:b/>
        </w:rPr>
        <w:t>Contexte</w:t>
      </w:r>
      <w:r>
        <w:t xml:space="preserve"> : une entreprise </w:t>
      </w:r>
      <w:r w:rsidR="0047199F">
        <w:t>d’e-commerce a développé en interne une application lourde</w:t>
      </w:r>
      <w:r w:rsidR="003F10A1">
        <w:t>. Elle est utilisée par son équipe de Marketing afin de récupérer des informations sur ses clients les plus fidèles.</w:t>
      </w:r>
      <w:r w:rsidR="002E40A2">
        <w:t xml:space="preserve"> L’application a été </w:t>
      </w:r>
      <w:r w:rsidR="004B610F">
        <w:t xml:space="preserve">développée en WPF et interroge </w:t>
      </w:r>
      <w:r w:rsidR="00663ED6">
        <w:t xml:space="preserve">un service web </w:t>
      </w:r>
      <w:r w:rsidR="00184EDF">
        <w:t>afin de récupérer la liste des clients.</w:t>
      </w:r>
      <w:r w:rsidR="00D1602F">
        <w:t xml:space="preserve"> </w:t>
      </w:r>
      <w:r w:rsidR="001E6CED">
        <w:t xml:space="preserve">Seule cette application </w:t>
      </w:r>
      <w:r w:rsidR="00D1602F">
        <w:t xml:space="preserve">et les utilisateurs qui appartiennent au group « Active Directory : Marketing » sont autorisés </w:t>
      </w:r>
      <w:r w:rsidR="007F4AED">
        <w:t xml:space="preserve">à récupérer la </w:t>
      </w:r>
      <w:r w:rsidR="000D4B7B">
        <w:t>liste.</w:t>
      </w:r>
    </w:p>
    <w:p w:rsidR="000D4B7B" w:rsidRDefault="000D4B7B" w:rsidP="00D1602F">
      <w:pPr>
        <w:pStyle w:val="NoSpacing"/>
      </w:pPr>
    </w:p>
    <w:p w:rsidR="008574AE" w:rsidRDefault="00E623E9" w:rsidP="00BE0E4C">
      <w:pPr>
        <w:pStyle w:val="NoSpacing"/>
      </w:pPr>
      <w:r w:rsidRPr="00E623E9">
        <w:rPr>
          <w:b/>
        </w:rPr>
        <w:t>Problème</w:t>
      </w:r>
      <w:r>
        <w:t> : Comment l’application WPF peut accéder à l’opération protégée ?</w:t>
      </w:r>
    </w:p>
    <w:p w:rsidR="00E623E9" w:rsidRDefault="00E623E9" w:rsidP="00BE0E4C">
      <w:pPr>
        <w:pStyle w:val="NoSpacing"/>
      </w:pPr>
    </w:p>
    <w:p w:rsidR="00E623E9" w:rsidRPr="001B7517" w:rsidRDefault="001B7517" w:rsidP="00BE0E4C">
      <w:pPr>
        <w:pStyle w:val="NoSpacing"/>
        <w:rPr>
          <w:b/>
        </w:rPr>
      </w:pPr>
      <w:r w:rsidRPr="001B7517">
        <w:rPr>
          <w:b/>
        </w:rPr>
        <w:t>Solution</w:t>
      </w:r>
    </w:p>
    <w:p w:rsidR="001B7517" w:rsidRDefault="001B7517" w:rsidP="00BE0E4C">
      <w:pPr>
        <w:pStyle w:val="NoSpacing"/>
      </w:pPr>
      <w:bookmarkStart w:id="19" w:name="_GoBack"/>
      <w:bookmarkEnd w:id="19"/>
    </w:p>
    <w:p w:rsidR="002C1215" w:rsidRDefault="004B14B2" w:rsidP="00BE0E4C">
      <w:pPr>
        <w:pStyle w:val="NoSpacing"/>
      </w:pPr>
      <w:r w:rsidRPr="004B14B2">
        <w:rPr>
          <w:highlight w:val="yellow"/>
        </w:rPr>
        <w:t>TODO</w:t>
      </w:r>
    </w:p>
    <w:p w:rsidR="002C1215" w:rsidRDefault="002C1215" w:rsidP="00BE0E4C">
      <w:pPr>
        <w:pStyle w:val="NoSpacing"/>
      </w:pPr>
    </w:p>
    <w:p w:rsidR="000E451B" w:rsidRDefault="004B14B2" w:rsidP="000E451B">
      <w:pPr>
        <w:pStyle w:val="Heading2"/>
      </w:pPr>
      <w:r>
        <w:t>API souhaite accéder à une opération protégée</w:t>
      </w:r>
    </w:p>
    <w:p w:rsidR="000E451B" w:rsidRDefault="000E451B" w:rsidP="00BE0E4C">
      <w:pPr>
        <w:pStyle w:val="NoSpacing"/>
      </w:pPr>
    </w:p>
    <w:p w:rsidR="000E451B" w:rsidRDefault="00D67C7B" w:rsidP="00BE0E4C">
      <w:pPr>
        <w:pStyle w:val="NoSpacing"/>
      </w:pPr>
      <w:r w:rsidRPr="00D67C7B">
        <w:rPr>
          <w:highlight w:val="yellow"/>
        </w:rPr>
        <w:t>TODO</w:t>
      </w:r>
    </w:p>
    <w:p w:rsidR="00BE0E4C" w:rsidRDefault="00BE0E4C" w:rsidP="00BE0E4C">
      <w:pPr>
        <w:pStyle w:val="NoSpacing"/>
      </w:pPr>
    </w:p>
    <w:p w:rsidR="004B14B2" w:rsidRDefault="0054512D" w:rsidP="0054512D">
      <w:pPr>
        <w:pStyle w:val="Heading2"/>
      </w:pPr>
      <w:r>
        <w:t>Rendre visible certaines parties de l’application web</w:t>
      </w:r>
    </w:p>
    <w:p w:rsidR="004B14B2" w:rsidRDefault="004B14B2" w:rsidP="00BE0E4C">
      <w:pPr>
        <w:pStyle w:val="NoSpacing"/>
      </w:pPr>
    </w:p>
    <w:p w:rsidR="0054512D" w:rsidRDefault="0054512D" w:rsidP="00BE0E4C">
      <w:pPr>
        <w:pStyle w:val="NoSpacing"/>
      </w:pPr>
      <w:r w:rsidRPr="0054512D">
        <w:rPr>
          <w:highlight w:val="yellow"/>
        </w:rPr>
        <w:t>TODO</w:t>
      </w:r>
    </w:p>
    <w:p w:rsidR="0054512D" w:rsidRDefault="0054512D" w:rsidP="00BE0E4C">
      <w:pPr>
        <w:pStyle w:val="NoSpacing"/>
      </w:pPr>
    </w:p>
    <w:p w:rsidR="00BE0E4C" w:rsidRDefault="00BE0E4C" w:rsidP="00D00413">
      <w:pPr>
        <w:pStyle w:val="Heading1"/>
      </w:pPr>
      <w:r>
        <w:br w:type="page"/>
      </w:r>
    </w:p>
    <w:p w:rsidR="0059268D" w:rsidRPr="006A3D42" w:rsidRDefault="0059268D" w:rsidP="00D00413">
      <w:pPr>
        <w:pStyle w:val="Heading1"/>
      </w:pPr>
      <w:bookmarkStart w:id="20" w:name="_Toc455497634"/>
      <w:r w:rsidRPr="006A3D42">
        <w:lastRenderedPageBreak/>
        <w:t>Annexe 1 : convention de nommage</w:t>
      </w:r>
      <w:bookmarkEnd w:id="20"/>
    </w:p>
    <w:p w:rsidR="0059268D" w:rsidRPr="006A3D42" w:rsidRDefault="0059268D" w:rsidP="0059268D">
      <w:pPr>
        <w:pStyle w:val="NoSpacing"/>
      </w:pPr>
    </w:p>
    <w:p w:rsidR="0059268D" w:rsidRPr="006A3D42" w:rsidRDefault="0059268D" w:rsidP="0059268D">
      <w:pPr>
        <w:pStyle w:val="NoSpacing"/>
      </w:pPr>
      <w:r w:rsidRPr="006A3D42">
        <w:rPr>
          <w:b/>
        </w:rPr>
        <w:t>Le patron</w:t>
      </w:r>
      <w:r w:rsidRPr="006A3D42">
        <w:t xml:space="preserve"> : </w:t>
      </w:r>
      <w:proofErr w:type="spellStart"/>
      <w:r w:rsidR="00F53DDC" w:rsidRPr="006A3D42">
        <w:t>resources</w:t>
      </w:r>
      <w:proofErr w:type="spellEnd"/>
      <w:r w:rsidR="001748DF" w:rsidRPr="006A3D42">
        <w:t xml:space="preserve"> </w:t>
      </w:r>
      <w:r w:rsidR="00F53DDC" w:rsidRPr="006A3D42">
        <w:t>/Apis</w:t>
      </w:r>
      <w:r w:rsidR="001748DF" w:rsidRPr="006A3D42">
        <w:t xml:space="preserve"> </w:t>
      </w:r>
      <w:r w:rsidR="00F53DDC" w:rsidRPr="006A3D42">
        <w:t>/</w:t>
      </w:r>
      <w:r w:rsidR="001748DF" w:rsidRPr="006A3D42">
        <w:t xml:space="preserve"> </w:t>
      </w:r>
      <w:r w:rsidRPr="006A3D42">
        <w:t>&lt;nom du projet&gt; / &lt;numéro de version&gt; / &lt;nom du contrôleur &gt; / &lt;nom de l’action&gt;</w:t>
      </w:r>
      <w:r w:rsidR="00191706" w:rsidRPr="006A3D42">
        <w:t xml:space="preserve"> </w:t>
      </w:r>
      <w:r w:rsidRPr="006A3D42">
        <w:t>({liste des paramètres})</w:t>
      </w:r>
    </w:p>
    <w:p w:rsidR="00047AA3" w:rsidRDefault="00047AA3" w:rsidP="0059268D">
      <w:pPr>
        <w:pStyle w:val="NoSpacing"/>
      </w:pPr>
      <w:r>
        <w:br w:type="page"/>
      </w:r>
    </w:p>
    <w:p w:rsidR="0059268D" w:rsidRPr="006A3D42" w:rsidRDefault="00047AA3" w:rsidP="00047AA3">
      <w:pPr>
        <w:pStyle w:val="Heading1"/>
      </w:pPr>
      <w:bookmarkStart w:id="21" w:name="_Toc455497635"/>
      <w:r>
        <w:lastRenderedPageBreak/>
        <w:t>Définitions</w:t>
      </w:r>
      <w:bookmarkEnd w:id="21"/>
    </w:p>
    <w:p w:rsidR="00047AA3" w:rsidRDefault="00047AA3" w:rsidP="00047AA3">
      <w:pPr>
        <w:pStyle w:val="NoSpacing"/>
      </w:pPr>
    </w:p>
    <w:p w:rsidR="00C11C50" w:rsidRDefault="00C11C50" w:rsidP="00C11C50">
      <w:pPr>
        <w:pStyle w:val="NoSpacing"/>
      </w:pPr>
      <w:r w:rsidRPr="00AB18AB">
        <w:t xml:space="preserve">Une </w:t>
      </w:r>
      <w:r>
        <w:t>ressource</w:t>
      </w:r>
      <w:r w:rsidRPr="00AB18AB">
        <w:t xml:space="preserve"> est quelque chose que vous souhaitez protégé, ç</w:t>
      </w:r>
      <w:r>
        <w:t>a peut être l’opération d’un contrôleur ou l’image d’un utilisateur</w:t>
      </w:r>
    </w:p>
    <w:p w:rsidR="00C11C50" w:rsidRDefault="00C11C50" w:rsidP="000F59A3">
      <w:pPr>
        <w:pStyle w:val="NoSpacing"/>
      </w:pPr>
    </w:p>
    <w:p w:rsidR="00C11C50" w:rsidRDefault="00C11C50" w:rsidP="000F59A3">
      <w:pPr>
        <w:pStyle w:val="NoSpacing"/>
      </w:pPr>
    </w:p>
    <w:p w:rsidR="00C11C50" w:rsidRPr="00AB18AB" w:rsidRDefault="00C11C50" w:rsidP="000F59A3">
      <w:pPr>
        <w:pStyle w:val="NoSpacing"/>
      </w:pPr>
    </w:p>
    <w:p w:rsidR="0059268D" w:rsidRPr="006A3D42" w:rsidRDefault="0059268D" w:rsidP="000F59A3">
      <w:pPr>
        <w:pStyle w:val="NoSpacing"/>
      </w:pPr>
    </w:p>
    <w:sectPr w:rsidR="0059268D" w:rsidRPr="006A3D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236BF"/>
    <w:multiLevelType w:val="hybridMultilevel"/>
    <w:tmpl w:val="FCAA8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747DEA"/>
    <w:multiLevelType w:val="hybridMultilevel"/>
    <w:tmpl w:val="A1D4B6DE"/>
    <w:lvl w:ilvl="0" w:tplc="2D1CE5B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4A7971"/>
    <w:multiLevelType w:val="hybridMultilevel"/>
    <w:tmpl w:val="95008768"/>
    <w:lvl w:ilvl="0" w:tplc="09BCAC1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9B2455"/>
    <w:multiLevelType w:val="hybridMultilevel"/>
    <w:tmpl w:val="4C4A3906"/>
    <w:lvl w:ilvl="0" w:tplc="29D8A3A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CE0ED9"/>
    <w:multiLevelType w:val="hybridMultilevel"/>
    <w:tmpl w:val="80F49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D4665E"/>
    <w:multiLevelType w:val="hybridMultilevel"/>
    <w:tmpl w:val="BF800620"/>
    <w:lvl w:ilvl="0" w:tplc="315AB21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1D17C3"/>
    <w:multiLevelType w:val="hybridMultilevel"/>
    <w:tmpl w:val="C27ED068"/>
    <w:lvl w:ilvl="0" w:tplc="24BA571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917F41"/>
    <w:multiLevelType w:val="hybridMultilevel"/>
    <w:tmpl w:val="49500860"/>
    <w:lvl w:ilvl="0" w:tplc="AE846C6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080A94"/>
    <w:multiLevelType w:val="hybridMultilevel"/>
    <w:tmpl w:val="5D5023AA"/>
    <w:lvl w:ilvl="0" w:tplc="616CD68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59747C"/>
    <w:multiLevelType w:val="hybridMultilevel"/>
    <w:tmpl w:val="893A02E2"/>
    <w:lvl w:ilvl="0" w:tplc="78D2742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F52BA6"/>
    <w:multiLevelType w:val="hybridMultilevel"/>
    <w:tmpl w:val="DF50AA16"/>
    <w:lvl w:ilvl="0" w:tplc="AE2ECDA6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10"/>
  </w:num>
  <w:num w:numId="5">
    <w:abstractNumId w:val="0"/>
  </w:num>
  <w:num w:numId="6">
    <w:abstractNumId w:val="6"/>
  </w:num>
  <w:num w:numId="7">
    <w:abstractNumId w:val="7"/>
  </w:num>
  <w:num w:numId="8">
    <w:abstractNumId w:val="3"/>
  </w:num>
  <w:num w:numId="9">
    <w:abstractNumId w:val="2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fr-BE" w:vendorID="64" w:dllVersion="131078" w:nlCheck="1" w:checkStyle="0"/>
  <w:activeWritingStyle w:appName="MSWord" w:lang="en-US" w:vendorID="64" w:dllVersion="131078" w:nlCheck="1" w:checkStyle="0"/>
  <w:activeWritingStyle w:appName="MSWord" w:lang="nl-BE" w:vendorID="64" w:dllVersion="131078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C32"/>
    <w:rsid w:val="000046D8"/>
    <w:rsid w:val="0000662D"/>
    <w:rsid w:val="0000669B"/>
    <w:rsid w:val="00015727"/>
    <w:rsid w:val="000162F9"/>
    <w:rsid w:val="00016467"/>
    <w:rsid w:val="00016857"/>
    <w:rsid w:val="00016B82"/>
    <w:rsid w:val="00016ED8"/>
    <w:rsid w:val="00021833"/>
    <w:rsid w:val="0002186A"/>
    <w:rsid w:val="00024DBF"/>
    <w:rsid w:val="0003092D"/>
    <w:rsid w:val="00034D97"/>
    <w:rsid w:val="00040786"/>
    <w:rsid w:val="00040CBA"/>
    <w:rsid w:val="00043900"/>
    <w:rsid w:val="00044115"/>
    <w:rsid w:val="000479FD"/>
    <w:rsid w:val="00047AA3"/>
    <w:rsid w:val="000513C5"/>
    <w:rsid w:val="00051C74"/>
    <w:rsid w:val="000640E2"/>
    <w:rsid w:val="00065B83"/>
    <w:rsid w:val="000711F5"/>
    <w:rsid w:val="0008034C"/>
    <w:rsid w:val="00090090"/>
    <w:rsid w:val="00093079"/>
    <w:rsid w:val="0009356D"/>
    <w:rsid w:val="000A0A55"/>
    <w:rsid w:val="000A0E3F"/>
    <w:rsid w:val="000A5A86"/>
    <w:rsid w:val="000B290A"/>
    <w:rsid w:val="000B3A94"/>
    <w:rsid w:val="000B3E24"/>
    <w:rsid w:val="000B52BF"/>
    <w:rsid w:val="000C147B"/>
    <w:rsid w:val="000C6113"/>
    <w:rsid w:val="000D0748"/>
    <w:rsid w:val="000D1C73"/>
    <w:rsid w:val="000D2DE2"/>
    <w:rsid w:val="000D3A26"/>
    <w:rsid w:val="000D4B7B"/>
    <w:rsid w:val="000E451B"/>
    <w:rsid w:val="000E4C83"/>
    <w:rsid w:val="000E5D57"/>
    <w:rsid w:val="000F39CE"/>
    <w:rsid w:val="000F59A3"/>
    <w:rsid w:val="000F7918"/>
    <w:rsid w:val="00100346"/>
    <w:rsid w:val="001043A2"/>
    <w:rsid w:val="00107DD9"/>
    <w:rsid w:val="00112C6A"/>
    <w:rsid w:val="00116AAC"/>
    <w:rsid w:val="00117E0C"/>
    <w:rsid w:val="001218B8"/>
    <w:rsid w:val="001228F5"/>
    <w:rsid w:val="00124211"/>
    <w:rsid w:val="0012520B"/>
    <w:rsid w:val="00125BBD"/>
    <w:rsid w:val="001314B0"/>
    <w:rsid w:val="00132BA4"/>
    <w:rsid w:val="001336A4"/>
    <w:rsid w:val="001373EC"/>
    <w:rsid w:val="00145F20"/>
    <w:rsid w:val="001474B6"/>
    <w:rsid w:val="00153D0C"/>
    <w:rsid w:val="00154A5D"/>
    <w:rsid w:val="00156B46"/>
    <w:rsid w:val="00156DC4"/>
    <w:rsid w:val="001633E6"/>
    <w:rsid w:val="00164B26"/>
    <w:rsid w:val="00166F01"/>
    <w:rsid w:val="001700BF"/>
    <w:rsid w:val="00173C35"/>
    <w:rsid w:val="001748DF"/>
    <w:rsid w:val="00184EDF"/>
    <w:rsid w:val="00191706"/>
    <w:rsid w:val="00192C4E"/>
    <w:rsid w:val="00192D3A"/>
    <w:rsid w:val="001946B9"/>
    <w:rsid w:val="00195973"/>
    <w:rsid w:val="001A103B"/>
    <w:rsid w:val="001A2576"/>
    <w:rsid w:val="001A7EBD"/>
    <w:rsid w:val="001B023E"/>
    <w:rsid w:val="001B7517"/>
    <w:rsid w:val="001C27CE"/>
    <w:rsid w:val="001C6EE5"/>
    <w:rsid w:val="001D40F5"/>
    <w:rsid w:val="001D48CC"/>
    <w:rsid w:val="001D795B"/>
    <w:rsid w:val="001E0591"/>
    <w:rsid w:val="001E0784"/>
    <w:rsid w:val="001E1152"/>
    <w:rsid w:val="001E180B"/>
    <w:rsid w:val="001E28D3"/>
    <w:rsid w:val="001E6615"/>
    <w:rsid w:val="001E6CED"/>
    <w:rsid w:val="001E6E28"/>
    <w:rsid w:val="001F2423"/>
    <w:rsid w:val="001F35C7"/>
    <w:rsid w:val="001F3E56"/>
    <w:rsid w:val="001F5482"/>
    <w:rsid w:val="001F5C89"/>
    <w:rsid w:val="002011D4"/>
    <w:rsid w:val="00204B1D"/>
    <w:rsid w:val="00205912"/>
    <w:rsid w:val="002100A4"/>
    <w:rsid w:val="0021240C"/>
    <w:rsid w:val="00212984"/>
    <w:rsid w:val="002135E2"/>
    <w:rsid w:val="00214F18"/>
    <w:rsid w:val="00221191"/>
    <w:rsid w:val="00223D57"/>
    <w:rsid w:val="0023038C"/>
    <w:rsid w:val="00233237"/>
    <w:rsid w:val="00233BDD"/>
    <w:rsid w:val="00235105"/>
    <w:rsid w:val="00240794"/>
    <w:rsid w:val="00244AB8"/>
    <w:rsid w:val="002455CA"/>
    <w:rsid w:val="002510AF"/>
    <w:rsid w:val="00252335"/>
    <w:rsid w:val="0026034F"/>
    <w:rsid w:val="0026338C"/>
    <w:rsid w:val="00264C32"/>
    <w:rsid w:val="00264F48"/>
    <w:rsid w:val="00266D50"/>
    <w:rsid w:val="0027415B"/>
    <w:rsid w:val="00275AD6"/>
    <w:rsid w:val="00282A43"/>
    <w:rsid w:val="002835B0"/>
    <w:rsid w:val="002848E4"/>
    <w:rsid w:val="002979F2"/>
    <w:rsid w:val="002A023C"/>
    <w:rsid w:val="002A40E8"/>
    <w:rsid w:val="002A5C41"/>
    <w:rsid w:val="002B0E84"/>
    <w:rsid w:val="002B129D"/>
    <w:rsid w:val="002B2230"/>
    <w:rsid w:val="002B6350"/>
    <w:rsid w:val="002B6FC6"/>
    <w:rsid w:val="002C1215"/>
    <w:rsid w:val="002C2B07"/>
    <w:rsid w:val="002C7D20"/>
    <w:rsid w:val="002D31DB"/>
    <w:rsid w:val="002D33EA"/>
    <w:rsid w:val="002D4E23"/>
    <w:rsid w:val="002E23B9"/>
    <w:rsid w:val="002E2C12"/>
    <w:rsid w:val="002E40A2"/>
    <w:rsid w:val="002E565E"/>
    <w:rsid w:val="002F1376"/>
    <w:rsid w:val="002F19BD"/>
    <w:rsid w:val="002F3FD0"/>
    <w:rsid w:val="002F631F"/>
    <w:rsid w:val="002F67CC"/>
    <w:rsid w:val="002F7523"/>
    <w:rsid w:val="002F7AAD"/>
    <w:rsid w:val="00300221"/>
    <w:rsid w:val="00300E8A"/>
    <w:rsid w:val="00301366"/>
    <w:rsid w:val="003016BB"/>
    <w:rsid w:val="00302BA8"/>
    <w:rsid w:val="0030313A"/>
    <w:rsid w:val="0030406A"/>
    <w:rsid w:val="003072B9"/>
    <w:rsid w:val="00307B54"/>
    <w:rsid w:val="0031040E"/>
    <w:rsid w:val="00310527"/>
    <w:rsid w:val="00320334"/>
    <w:rsid w:val="003207E5"/>
    <w:rsid w:val="00332C49"/>
    <w:rsid w:val="00333E79"/>
    <w:rsid w:val="003362E8"/>
    <w:rsid w:val="003365D3"/>
    <w:rsid w:val="00347313"/>
    <w:rsid w:val="003515F3"/>
    <w:rsid w:val="00352F39"/>
    <w:rsid w:val="00364559"/>
    <w:rsid w:val="0037023F"/>
    <w:rsid w:val="00377CFA"/>
    <w:rsid w:val="0038713F"/>
    <w:rsid w:val="0038769A"/>
    <w:rsid w:val="00394D6C"/>
    <w:rsid w:val="0039650A"/>
    <w:rsid w:val="00396926"/>
    <w:rsid w:val="003A5BC0"/>
    <w:rsid w:val="003B257D"/>
    <w:rsid w:val="003B2A13"/>
    <w:rsid w:val="003B4B50"/>
    <w:rsid w:val="003B4C77"/>
    <w:rsid w:val="003C0791"/>
    <w:rsid w:val="003C277F"/>
    <w:rsid w:val="003C75C7"/>
    <w:rsid w:val="003D0701"/>
    <w:rsid w:val="003D3AF6"/>
    <w:rsid w:val="003D4740"/>
    <w:rsid w:val="003E2F9C"/>
    <w:rsid w:val="003E4D2A"/>
    <w:rsid w:val="003F10A1"/>
    <w:rsid w:val="003F3E3B"/>
    <w:rsid w:val="003F60BF"/>
    <w:rsid w:val="003F7342"/>
    <w:rsid w:val="003F79C1"/>
    <w:rsid w:val="00402271"/>
    <w:rsid w:val="00413D42"/>
    <w:rsid w:val="00421EEC"/>
    <w:rsid w:val="00424324"/>
    <w:rsid w:val="00452399"/>
    <w:rsid w:val="004536FA"/>
    <w:rsid w:val="00460892"/>
    <w:rsid w:val="004619BD"/>
    <w:rsid w:val="00462C91"/>
    <w:rsid w:val="004636E6"/>
    <w:rsid w:val="00463C0B"/>
    <w:rsid w:val="00463CFB"/>
    <w:rsid w:val="0046452C"/>
    <w:rsid w:val="0047014A"/>
    <w:rsid w:val="0047199F"/>
    <w:rsid w:val="00472F75"/>
    <w:rsid w:val="00474F47"/>
    <w:rsid w:val="0047706F"/>
    <w:rsid w:val="00493905"/>
    <w:rsid w:val="004955AB"/>
    <w:rsid w:val="004955F2"/>
    <w:rsid w:val="00497A01"/>
    <w:rsid w:val="004A518B"/>
    <w:rsid w:val="004B14B2"/>
    <w:rsid w:val="004B2FBC"/>
    <w:rsid w:val="004B610F"/>
    <w:rsid w:val="004B6752"/>
    <w:rsid w:val="004C1166"/>
    <w:rsid w:val="004C1427"/>
    <w:rsid w:val="004C6A7B"/>
    <w:rsid w:val="004D06A0"/>
    <w:rsid w:val="004D0EAE"/>
    <w:rsid w:val="004D1B35"/>
    <w:rsid w:val="004D21CB"/>
    <w:rsid w:val="004D4AAD"/>
    <w:rsid w:val="004D550A"/>
    <w:rsid w:val="004D7C63"/>
    <w:rsid w:val="004E18C5"/>
    <w:rsid w:val="004E27CD"/>
    <w:rsid w:val="004E780E"/>
    <w:rsid w:val="004F1061"/>
    <w:rsid w:val="004F3D45"/>
    <w:rsid w:val="004F7B55"/>
    <w:rsid w:val="00501B99"/>
    <w:rsid w:val="0050230A"/>
    <w:rsid w:val="0050449D"/>
    <w:rsid w:val="0051042D"/>
    <w:rsid w:val="00511440"/>
    <w:rsid w:val="005200ED"/>
    <w:rsid w:val="00521922"/>
    <w:rsid w:val="0052574B"/>
    <w:rsid w:val="0054164C"/>
    <w:rsid w:val="005427B2"/>
    <w:rsid w:val="0054512D"/>
    <w:rsid w:val="00546599"/>
    <w:rsid w:val="00556301"/>
    <w:rsid w:val="005579B1"/>
    <w:rsid w:val="00562849"/>
    <w:rsid w:val="005651CD"/>
    <w:rsid w:val="00567027"/>
    <w:rsid w:val="00571C5C"/>
    <w:rsid w:val="00573233"/>
    <w:rsid w:val="00573BE5"/>
    <w:rsid w:val="0057505E"/>
    <w:rsid w:val="0057709D"/>
    <w:rsid w:val="00580BB6"/>
    <w:rsid w:val="00581EA9"/>
    <w:rsid w:val="00590DFC"/>
    <w:rsid w:val="00591967"/>
    <w:rsid w:val="0059268D"/>
    <w:rsid w:val="00594621"/>
    <w:rsid w:val="005950C0"/>
    <w:rsid w:val="00597E11"/>
    <w:rsid w:val="005A14BB"/>
    <w:rsid w:val="005B0284"/>
    <w:rsid w:val="005B07DD"/>
    <w:rsid w:val="005B0CB7"/>
    <w:rsid w:val="005B2092"/>
    <w:rsid w:val="005B3C75"/>
    <w:rsid w:val="005B68CF"/>
    <w:rsid w:val="005C3B4F"/>
    <w:rsid w:val="005C5D04"/>
    <w:rsid w:val="005D10E3"/>
    <w:rsid w:val="005D192A"/>
    <w:rsid w:val="005D2344"/>
    <w:rsid w:val="005D2E68"/>
    <w:rsid w:val="005D4110"/>
    <w:rsid w:val="005D5423"/>
    <w:rsid w:val="005D6CDD"/>
    <w:rsid w:val="005D7F68"/>
    <w:rsid w:val="005E212B"/>
    <w:rsid w:val="005E3037"/>
    <w:rsid w:val="005E3972"/>
    <w:rsid w:val="005E6A2F"/>
    <w:rsid w:val="005F2379"/>
    <w:rsid w:val="005F290B"/>
    <w:rsid w:val="005F38C1"/>
    <w:rsid w:val="005F5E92"/>
    <w:rsid w:val="006021B7"/>
    <w:rsid w:val="00603800"/>
    <w:rsid w:val="0061219C"/>
    <w:rsid w:val="00612ABD"/>
    <w:rsid w:val="006162A6"/>
    <w:rsid w:val="00620D97"/>
    <w:rsid w:val="0062511B"/>
    <w:rsid w:val="00625DA2"/>
    <w:rsid w:val="0062632C"/>
    <w:rsid w:val="006307F9"/>
    <w:rsid w:val="0063144D"/>
    <w:rsid w:val="0063371D"/>
    <w:rsid w:val="00636FFB"/>
    <w:rsid w:val="00637AA7"/>
    <w:rsid w:val="00637C93"/>
    <w:rsid w:val="00637D6C"/>
    <w:rsid w:val="00645279"/>
    <w:rsid w:val="00650E6D"/>
    <w:rsid w:val="0065307E"/>
    <w:rsid w:val="00654AF9"/>
    <w:rsid w:val="0065510C"/>
    <w:rsid w:val="0065597F"/>
    <w:rsid w:val="00656C3A"/>
    <w:rsid w:val="00661CA1"/>
    <w:rsid w:val="00661E4D"/>
    <w:rsid w:val="00663245"/>
    <w:rsid w:val="00663ED6"/>
    <w:rsid w:val="006834DE"/>
    <w:rsid w:val="00683FC7"/>
    <w:rsid w:val="006A0094"/>
    <w:rsid w:val="006A1D2C"/>
    <w:rsid w:val="006A3D42"/>
    <w:rsid w:val="006A44BD"/>
    <w:rsid w:val="006B0577"/>
    <w:rsid w:val="006B3A66"/>
    <w:rsid w:val="006B5725"/>
    <w:rsid w:val="006B5911"/>
    <w:rsid w:val="006B751E"/>
    <w:rsid w:val="006C2F55"/>
    <w:rsid w:val="006C498F"/>
    <w:rsid w:val="006D0BE2"/>
    <w:rsid w:val="006D4CDA"/>
    <w:rsid w:val="006D58D7"/>
    <w:rsid w:val="006E0494"/>
    <w:rsid w:val="006E2EC4"/>
    <w:rsid w:val="006E33D0"/>
    <w:rsid w:val="006E562F"/>
    <w:rsid w:val="006E6106"/>
    <w:rsid w:val="006E6A08"/>
    <w:rsid w:val="006E6E59"/>
    <w:rsid w:val="006E7562"/>
    <w:rsid w:val="006E7972"/>
    <w:rsid w:val="007053DB"/>
    <w:rsid w:val="007072FC"/>
    <w:rsid w:val="00707D3D"/>
    <w:rsid w:val="0071168F"/>
    <w:rsid w:val="00711EA7"/>
    <w:rsid w:val="00717FDE"/>
    <w:rsid w:val="007202D5"/>
    <w:rsid w:val="00720A5A"/>
    <w:rsid w:val="00721309"/>
    <w:rsid w:val="0072230E"/>
    <w:rsid w:val="00724A6F"/>
    <w:rsid w:val="007323B6"/>
    <w:rsid w:val="00733124"/>
    <w:rsid w:val="00735D7A"/>
    <w:rsid w:val="00740394"/>
    <w:rsid w:val="00741114"/>
    <w:rsid w:val="00746922"/>
    <w:rsid w:val="00757226"/>
    <w:rsid w:val="00760E66"/>
    <w:rsid w:val="00763DE5"/>
    <w:rsid w:val="0076682D"/>
    <w:rsid w:val="00767CB8"/>
    <w:rsid w:val="00773E40"/>
    <w:rsid w:val="00775585"/>
    <w:rsid w:val="00775FBD"/>
    <w:rsid w:val="00776835"/>
    <w:rsid w:val="00776E7C"/>
    <w:rsid w:val="00787E07"/>
    <w:rsid w:val="00791F14"/>
    <w:rsid w:val="00793051"/>
    <w:rsid w:val="007930CB"/>
    <w:rsid w:val="0079331E"/>
    <w:rsid w:val="007937AC"/>
    <w:rsid w:val="007A547F"/>
    <w:rsid w:val="007A68FF"/>
    <w:rsid w:val="007C1F00"/>
    <w:rsid w:val="007C6AAC"/>
    <w:rsid w:val="007C7187"/>
    <w:rsid w:val="007C7FC3"/>
    <w:rsid w:val="007D495A"/>
    <w:rsid w:val="007D6235"/>
    <w:rsid w:val="007E1FAD"/>
    <w:rsid w:val="007E4359"/>
    <w:rsid w:val="007E58AE"/>
    <w:rsid w:val="007F4AED"/>
    <w:rsid w:val="007F5E10"/>
    <w:rsid w:val="00805C32"/>
    <w:rsid w:val="00811A75"/>
    <w:rsid w:val="00812378"/>
    <w:rsid w:val="00815D73"/>
    <w:rsid w:val="00821B2C"/>
    <w:rsid w:val="008255FD"/>
    <w:rsid w:val="00827670"/>
    <w:rsid w:val="008314FC"/>
    <w:rsid w:val="0083560D"/>
    <w:rsid w:val="00835C8B"/>
    <w:rsid w:val="00836B11"/>
    <w:rsid w:val="00851B33"/>
    <w:rsid w:val="0085214E"/>
    <w:rsid w:val="008535FA"/>
    <w:rsid w:val="0085371A"/>
    <w:rsid w:val="00854308"/>
    <w:rsid w:val="0085653D"/>
    <w:rsid w:val="008574AE"/>
    <w:rsid w:val="00872F1E"/>
    <w:rsid w:val="00874735"/>
    <w:rsid w:val="00876950"/>
    <w:rsid w:val="0088004B"/>
    <w:rsid w:val="00885036"/>
    <w:rsid w:val="00886432"/>
    <w:rsid w:val="008900F6"/>
    <w:rsid w:val="008927C6"/>
    <w:rsid w:val="008A3917"/>
    <w:rsid w:val="008A4779"/>
    <w:rsid w:val="008A5C47"/>
    <w:rsid w:val="008A65B3"/>
    <w:rsid w:val="008A744C"/>
    <w:rsid w:val="008B0107"/>
    <w:rsid w:val="008C0F5C"/>
    <w:rsid w:val="008C48AF"/>
    <w:rsid w:val="008C660D"/>
    <w:rsid w:val="008D0092"/>
    <w:rsid w:val="008D3E82"/>
    <w:rsid w:val="008D691C"/>
    <w:rsid w:val="008D6F41"/>
    <w:rsid w:val="008D7411"/>
    <w:rsid w:val="008E0BA2"/>
    <w:rsid w:val="008E3F84"/>
    <w:rsid w:val="008F2429"/>
    <w:rsid w:val="008F2953"/>
    <w:rsid w:val="008F357F"/>
    <w:rsid w:val="008F78FD"/>
    <w:rsid w:val="008F7D68"/>
    <w:rsid w:val="00903789"/>
    <w:rsid w:val="00906C8A"/>
    <w:rsid w:val="00912B64"/>
    <w:rsid w:val="00920A29"/>
    <w:rsid w:val="0092203D"/>
    <w:rsid w:val="00923383"/>
    <w:rsid w:val="0092434A"/>
    <w:rsid w:val="00925F03"/>
    <w:rsid w:val="00926122"/>
    <w:rsid w:val="00931ED3"/>
    <w:rsid w:val="0093609E"/>
    <w:rsid w:val="00943D17"/>
    <w:rsid w:val="00956152"/>
    <w:rsid w:val="009569DC"/>
    <w:rsid w:val="00960534"/>
    <w:rsid w:val="00961206"/>
    <w:rsid w:val="00962B73"/>
    <w:rsid w:val="00963684"/>
    <w:rsid w:val="00963EC9"/>
    <w:rsid w:val="00967499"/>
    <w:rsid w:val="009676E9"/>
    <w:rsid w:val="0096789E"/>
    <w:rsid w:val="00972C3D"/>
    <w:rsid w:val="00974A9F"/>
    <w:rsid w:val="00974F94"/>
    <w:rsid w:val="009776D1"/>
    <w:rsid w:val="009876FE"/>
    <w:rsid w:val="00997CA1"/>
    <w:rsid w:val="009A0485"/>
    <w:rsid w:val="009A22A7"/>
    <w:rsid w:val="009A57E2"/>
    <w:rsid w:val="009B1F3D"/>
    <w:rsid w:val="009B306D"/>
    <w:rsid w:val="009B4C86"/>
    <w:rsid w:val="009B74B3"/>
    <w:rsid w:val="009C000B"/>
    <w:rsid w:val="009C2035"/>
    <w:rsid w:val="009C7325"/>
    <w:rsid w:val="009D0566"/>
    <w:rsid w:val="009D0934"/>
    <w:rsid w:val="009D24D5"/>
    <w:rsid w:val="009D3384"/>
    <w:rsid w:val="009D33DA"/>
    <w:rsid w:val="009D487F"/>
    <w:rsid w:val="009D58F2"/>
    <w:rsid w:val="009D5ED7"/>
    <w:rsid w:val="009D7F07"/>
    <w:rsid w:val="009E5A58"/>
    <w:rsid w:val="009E5C5E"/>
    <w:rsid w:val="009E5E16"/>
    <w:rsid w:val="009E6C7A"/>
    <w:rsid w:val="009F16CC"/>
    <w:rsid w:val="009F1D44"/>
    <w:rsid w:val="009F4534"/>
    <w:rsid w:val="009F4591"/>
    <w:rsid w:val="009F479B"/>
    <w:rsid w:val="009F4AB2"/>
    <w:rsid w:val="009F55A4"/>
    <w:rsid w:val="00A01840"/>
    <w:rsid w:val="00A026D8"/>
    <w:rsid w:val="00A06060"/>
    <w:rsid w:val="00A07F47"/>
    <w:rsid w:val="00A100A6"/>
    <w:rsid w:val="00A17088"/>
    <w:rsid w:val="00A220D6"/>
    <w:rsid w:val="00A243C6"/>
    <w:rsid w:val="00A27F92"/>
    <w:rsid w:val="00A345CC"/>
    <w:rsid w:val="00A41A2D"/>
    <w:rsid w:val="00A41EB7"/>
    <w:rsid w:val="00A44F81"/>
    <w:rsid w:val="00A4589D"/>
    <w:rsid w:val="00A4712D"/>
    <w:rsid w:val="00A5107E"/>
    <w:rsid w:val="00A5596E"/>
    <w:rsid w:val="00A57C8B"/>
    <w:rsid w:val="00A63739"/>
    <w:rsid w:val="00A63B88"/>
    <w:rsid w:val="00A64B81"/>
    <w:rsid w:val="00A676EC"/>
    <w:rsid w:val="00A67A0B"/>
    <w:rsid w:val="00A67C6B"/>
    <w:rsid w:val="00A67F80"/>
    <w:rsid w:val="00A7343A"/>
    <w:rsid w:val="00A75FD2"/>
    <w:rsid w:val="00A776C8"/>
    <w:rsid w:val="00A83E00"/>
    <w:rsid w:val="00A84764"/>
    <w:rsid w:val="00A84E5A"/>
    <w:rsid w:val="00A871E8"/>
    <w:rsid w:val="00A90CAE"/>
    <w:rsid w:val="00A969BC"/>
    <w:rsid w:val="00A97042"/>
    <w:rsid w:val="00AA5BA8"/>
    <w:rsid w:val="00AA69EF"/>
    <w:rsid w:val="00AA7DBA"/>
    <w:rsid w:val="00AB16BD"/>
    <w:rsid w:val="00AB18AB"/>
    <w:rsid w:val="00AB461A"/>
    <w:rsid w:val="00AB5821"/>
    <w:rsid w:val="00AB6050"/>
    <w:rsid w:val="00AB64AC"/>
    <w:rsid w:val="00AC0B98"/>
    <w:rsid w:val="00AC302A"/>
    <w:rsid w:val="00AC465A"/>
    <w:rsid w:val="00AC7B94"/>
    <w:rsid w:val="00AD1460"/>
    <w:rsid w:val="00AD78CB"/>
    <w:rsid w:val="00AE1553"/>
    <w:rsid w:val="00AE4DC9"/>
    <w:rsid w:val="00AF692E"/>
    <w:rsid w:val="00B01E42"/>
    <w:rsid w:val="00B03968"/>
    <w:rsid w:val="00B059DE"/>
    <w:rsid w:val="00B12087"/>
    <w:rsid w:val="00B12D95"/>
    <w:rsid w:val="00B20F48"/>
    <w:rsid w:val="00B26ACD"/>
    <w:rsid w:val="00B3216D"/>
    <w:rsid w:val="00B33CDE"/>
    <w:rsid w:val="00B351E0"/>
    <w:rsid w:val="00B354B9"/>
    <w:rsid w:val="00B36CC7"/>
    <w:rsid w:val="00B43654"/>
    <w:rsid w:val="00B43B9D"/>
    <w:rsid w:val="00B558E4"/>
    <w:rsid w:val="00B568C7"/>
    <w:rsid w:val="00B57F53"/>
    <w:rsid w:val="00B642EF"/>
    <w:rsid w:val="00B64712"/>
    <w:rsid w:val="00B70429"/>
    <w:rsid w:val="00B71F65"/>
    <w:rsid w:val="00B740F6"/>
    <w:rsid w:val="00B75DDB"/>
    <w:rsid w:val="00B76383"/>
    <w:rsid w:val="00B8245D"/>
    <w:rsid w:val="00B92140"/>
    <w:rsid w:val="00B94442"/>
    <w:rsid w:val="00B96F4F"/>
    <w:rsid w:val="00BA3FFD"/>
    <w:rsid w:val="00BA6BCA"/>
    <w:rsid w:val="00BB3B5A"/>
    <w:rsid w:val="00BB3ED2"/>
    <w:rsid w:val="00BB752B"/>
    <w:rsid w:val="00BC0DA5"/>
    <w:rsid w:val="00BC259E"/>
    <w:rsid w:val="00BC2CD5"/>
    <w:rsid w:val="00BC6AFF"/>
    <w:rsid w:val="00BD26DF"/>
    <w:rsid w:val="00BD6593"/>
    <w:rsid w:val="00BD6D67"/>
    <w:rsid w:val="00BE0B23"/>
    <w:rsid w:val="00BE0E4C"/>
    <w:rsid w:val="00BE4945"/>
    <w:rsid w:val="00BF0BF4"/>
    <w:rsid w:val="00BF4C95"/>
    <w:rsid w:val="00BF5D52"/>
    <w:rsid w:val="00C00C32"/>
    <w:rsid w:val="00C10A06"/>
    <w:rsid w:val="00C11164"/>
    <w:rsid w:val="00C11C50"/>
    <w:rsid w:val="00C13D49"/>
    <w:rsid w:val="00C147CB"/>
    <w:rsid w:val="00C15528"/>
    <w:rsid w:val="00C17FC2"/>
    <w:rsid w:val="00C2344B"/>
    <w:rsid w:val="00C23465"/>
    <w:rsid w:val="00C41A10"/>
    <w:rsid w:val="00C41EF1"/>
    <w:rsid w:val="00C45B65"/>
    <w:rsid w:val="00C54B8F"/>
    <w:rsid w:val="00C54FEB"/>
    <w:rsid w:val="00C556B8"/>
    <w:rsid w:val="00C6099C"/>
    <w:rsid w:val="00C60D90"/>
    <w:rsid w:val="00C64577"/>
    <w:rsid w:val="00C66B56"/>
    <w:rsid w:val="00C75FE9"/>
    <w:rsid w:val="00C810F7"/>
    <w:rsid w:val="00C823AF"/>
    <w:rsid w:val="00C914E9"/>
    <w:rsid w:val="00C940E1"/>
    <w:rsid w:val="00C97550"/>
    <w:rsid w:val="00C97B57"/>
    <w:rsid w:val="00CA2A00"/>
    <w:rsid w:val="00CA42F3"/>
    <w:rsid w:val="00CA52C1"/>
    <w:rsid w:val="00CA7708"/>
    <w:rsid w:val="00CB2295"/>
    <w:rsid w:val="00CB643D"/>
    <w:rsid w:val="00CB7EFF"/>
    <w:rsid w:val="00CC18D3"/>
    <w:rsid w:val="00CC19D7"/>
    <w:rsid w:val="00CC7775"/>
    <w:rsid w:val="00CD21FD"/>
    <w:rsid w:val="00CD34A0"/>
    <w:rsid w:val="00CD3706"/>
    <w:rsid w:val="00CD65C4"/>
    <w:rsid w:val="00CD6848"/>
    <w:rsid w:val="00CD7125"/>
    <w:rsid w:val="00CD79FE"/>
    <w:rsid w:val="00CE214E"/>
    <w:rsid w:val="00CE23BD"/>
    <w:rsid w:val="00CE5C71"/>
    <w:rsid w:val="00CE735F"/>
    <w:rsid w:val="00D00413"/>
    <w:rsid w:val="00D00B14"/>
    <w:rsid w:val="00D00C2A"/>
    <w:rsid w:val="00D026A1"/>
    <w:rsid w:val="00D039F2"/>
    <w:rsid w:val="00D075A1"/>
    <w:rsid w:val="00D1057F"/>
    <w:rsid w:val="00D1602F"/>
    <w:rsid w:val="00D16115"/>
    <w:rsid w:val="00D17A0E"/>
    <w:rsid w:val="00D21AE1"/>
    <w:rsid w:val="00D22B8F"/>
    <w:rsid w:val="00D2604F"/>
    <w:rsid w:val="00D334DA"/>
    <w:rsid w:val="00D3530D"/>
    <w:rsid w:val="00D37FC9"/>
    <w:rsid w:val="00D4195B"/>
    <w:rsid w:val="00D42712"/>
    <w:rsid w:val="00D45C8D"/>
    <w:rsid w:val="00D53C7C"/>
    <w:rsid w:val="00D61FFF"/>
    <w:rsid w:val="00D62AE0"/>
    <w:rsid w:val="00D6735E"/>
    <w:rsid w:val="00D67982"/>
    <w:rsid w:val="00D67C7B"/>
    <w:rsid w:val="00D73194"/>
    <w:rsid w:val="00D732D0"/>
    <w:rsid w:val="00D76E76"/>
    <w:rsid w:val="00D80185"/>
    <w:rsid w:val="00D82880"/>
    <w:rsid w:val="00D91F9D"/>
    <w:rsid w:val="00D93A31"/>
    <w:rsid w:val="00D950F8"/>
    <w:rsid w:val="00DA0066"/>
    <w:rsid w:val="00DA6862"/>
    <w:rsid w:val="00DA694C"/>
    <w:rsid w:val="00DB2128"/>
    <w:rsid w:val="00DB2DDA"/>
    <w:rsid w:val="00DB4D99"/>
    <w:rsid w:val="00DB53CA"/>
    <w:rsid w:val="00DC6AAB"/>
    <w:rsid w:val="00DD4D76"/>
    <w:rsid w:val="00DD5152"/>
    <w:rsid w:val="00DD6E64"/>
    <w:rsid w:val="00DD7BFA"/>
    <w:rsid w:val="00DD7CD9"/>
    <w:rsid w:val="00DE0D6A"/>
    <w:rsid w:val="00DE3DB2"/>
    <w:rsid w:val="00DE4810"/>
    <w:rsid w:val="00DE5A6C"/>
    <w:rsid w:val="00DF0C4A"/>
    <w:rsid w:val="00DF2CE2"/>
    <w:rsid w:val="00E006D4"/>
    <w:rsid w:val="00E00CD8"/>
    <w:rsid w:val="00E03380"/>
    <w:rsid w:val="00E0358C"/>
    <w:rsid w:val="00E056ED"/>
    <w:rsid w:val="00E101B2"/>
    <w:rsid w:val="00E10685"/>
    <w:rsid w:val="00E154D8"/>
    <w:rsid w:val="00E16AD1"/>
    <w:rsid w:val="00E20879"/>
    <w:rsid w:val="00E21610"/>
    <w:rsid w:val="00E311ED"/>
    <w:rsid w:val="00E32878"/>
    <w:rsid w:val="00E36AE8"/>
    <w:rsid w:val="00E36F77"/>
    <w:rsid w:val="00E43B57"/>
    <w:rsid w:val="00E44933"/>
    <w:rsid w:val="00E46BC0"/>
    <w:rsid w:val="00E50ADD"/>
    <w:rsid w:val="00E54EF1"/>
    <w:rsid w:val="00E56594"/>
    <w:rsid w:val="00E623E9"/>
    <w:rsid w:val="00E64E3D"/>
    <w:rsid w:val="00E67721"/>
    <w:rsid w:val="00E720BD"/>
    <w:rsid w:val="00E74336"/>
    <w:rsid w:val="00E74A13"/>
    <w:rsid w:val="00E81B7C"/>
    <w:rsid w:val="00E842B8"/>
    <w:rsid w:val="00E862B1"/>
    <w:rsid w:val="00E8677F"/>
    <w:rsid w:val="00E91CA7"/>
    <w:rsid w:val="00E94961"/>
    <w:rsid w:val="00E95A6F"/>
    <w:rsid w:val="00E9603B"/>
    <w:rsid w:val="00EA2F68"/>
    <w:rsid w:val="00EA508E"/>
    <w:rsid w:val="00EA582B"/>
    <w:rsid w:val="00EA5F56"/>
    <w:rsid w:val="00EA7560"/>
    <w:rsid w:val="00EA7B2E"/>
    <w:rsid w:val="00EB07DD"/>
    <w:rsid w:val="00EB0E9E"/>
    <w:rsid w:val="00EB3882"/>
    <w:rsid w:val="00EC0007"/>
    <w:rsid w:val="00EC1EFE"/>
    <w:rsid w:val="00EC5ACA"/>
    <w:rsid w:val="00ED1E99"/>
    <w:rsid w:val="00ED639C"/>
    <w:rsid w:val="00ED6E46"/>
    <w:rsid w:val="00ED7BDB"/>
    <w:rsid w:val="00EE5D02"/>
    <w:rsid w:val="00EE7584"/>
    <w:rsid w:val="00EF0895"/>
    <w:rsid w:val="00EF5CB3"/>
    <w:rsid w:val="00EF644A"/>
    <w:rsid w:val="00F0365E"/>
    <w:rsid w:val="00F0386E"/>
    <w:rsid w:val="00F068EA"/>
    <w:rsid w:val="00F101C4"/>
    <w:rsid w:val="00F10980"/>
    <w:rsid w:val="00F12075"/>
    <w:rsid w:val="00F12148"/>
    <w:rsid w:val="00F17BAB"/>
    <w:rsid w:val="00F23235"/>
    <w:rsid w:val="00F264EA"/>
    <w:rsid w:val="00F26F28"/>
    <w:rsid w:val="00F30C84"/>
    <w:rsid w:val="00F312D0"/>
    <w:rsid w:val="00F33066"/>
    <w:rsid w:val="00F46585"/>
    <w:rsid w:val="00F46F2A"/>
    <w:rsid w:val="00F51B63"/>
    <w:rsid w:val="00F52A08"/>
    <w:rsid w:val="00F5364E"/>
    <w:rsid w:val="00F53DDC"/>
    <w:rsid w:val="00F5551D"/>
    <w:rsid w:val="00F57502"/>
    <w:rsid w:val="00F6091A"/>
    <w:rsid w:val="00F61795"/>
    <w:rsid w:val="00F71467"/>
    <w:rsid w:val="00F71B45"/>
    <w:rsid w:val="00F71F80"/>
    <w:rsid w:val="00F741DE"/>
    <w:rsid w:val="00F804CC"/>
    <w:rsid w:val="00F82932"/>
    <w:rsid w:val="00F95ADA"/>
    <w:rsid w:val="00F961E7"/>
    <w:rsid w:val="00F96D62"/>
    <w:rsid w:val="00F97652"/>
    <w:rsid w:val="00FA0C68"/>
    <w:rsid w:val="00FA25C3"/>
    <w:rsid w:val="00FA5261"/>
    <w:rsid w:val="00FA7288"/>
    <w:rsid w:val="00FB1FA5"/>
    <w:rsid w:val="00FB3E71"/>
    <w:rsid w:val="00FB40D6"/>
    <w:rsid w:val="00FB421B"/>
    <w:rsid w:val="00FB5B36"/>
    <w:rsid w:val="00FB60C9"/>
    <w:rsid w:val="00FB769F"/>
    <w:rsid w:val="00FB777A"/>
    <w:rsid w:val="00FC3BC4"/>
    <w:rsid w:val="00FD51EE"/>
    <w:rsid w:val="00FD64B2"/>
    <w:rsid w:val="00FE1EA9"/>
    <w:rsid w:val="00FE21EA"/>
    <w:rsid w:val="00FE29E2"/>
    <w:rsid w:val="00FE3BD6"/>
    <w:rsid w:val="00FE5124"/>
    <w:rsid w:val="00FE6FB6"/>
    <w:rsid w:val="00FF200D"/>
    <w:rsid w:val="00FF5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5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65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65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D65C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101C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F101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1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D65C4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B229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D65C4"/>
    <w:rPr>
      <w:rFonts w:asciiTheme="majorHAnsi" w:eastAsiaTheme="majorEastAsia" w:hAnsiTheme="majorHAnsi" w:cstheme="majorBidi"/>
      <w:b/>
      <w:bCs/>
      <w:color w:val="C45911" w:themeColor="accent2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D65C4"/>
    <w:rPr>
      <w:rFonts w:asciiTheme="majorHAnsi" w:eastAsiaTheme="majorEastAsia" w:hAnsiTheme="majorHAnsi" w:cstheme="majorBidi"/>
      <w:b/>
      <w:bCs/>
      <w:color w:val="C45911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CD65C4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C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C89"/>
    <w:rPr>
      <w:rFonts w:ascii="Tahoma" w:hAnsi="Tahoma" w:cs="Tahoma"/>
      <w:sz w:val="16"/>
      <w:szCs w:val="16"/>
    </w:rPr>
  </w:style>
  <w:style w:type="paragraph" w:customStyle="1" w:styleId="Code">
    <w:name w:val="Code"/>
    <w:basedOn w:val="NoSpacing"/>
    <w:qFormat/>
    <w:rsid w:val="00C45B6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</w:pPr>
    <w:rPr>
      <w:i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E6E59"/>
    <w:rPr>
      <w:color w:val="954F72" w:themeColor="followed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8C48AF"/>
    <w:rPr>
      <w:b/>
      <w:bCs/>
      <w:smallCaps/>
      <w:color w:val="ED7D31" w:themeColor="accent2"/>
      <w:spacing w:val="5"/>
      <w:u w:val="single"/>
    </w:rPr>
  </w:style>
  <w:style w:type="character" w:styleId="Emphasis">
    <w:name w:val="Emphasis"/>
    <w:basedOn w:val="DefaultParagraphFont"/>
    <w:uiPriority w:val="20"/>
    <w:qFormat/>
    <w:rsid w:val="008C48AF"/>
    <w:rPr>
      <w:i/>
      <w:iCs/>
    </w:rPr>
  </w:style>
  <w:style w:type="table" w:styleId="TableGrid">
    <w:name w:val="Table Grid"/>
    <w:basedOn w:val="TableNormal"/>
    <w:uiPriority w:val="39"/>
    <w:rsid w:val="00A471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F692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510C"/>
    <w:pPr>
      <w:spacing w:before="480" w:line="276" w:lineRule="auto"/>
      <w:outlineLvl w:val="9"/>
    </w:pPr>
    <w:rPr>
      <w:b/>
      <w:bCs/>
      <w:color w:val="2E74B5" w:themeColor="accent1" w:themeShade="BF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5510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5510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5510C"/>
    <w:pPr>
      <w:spacing w:after="100"/>
      <w:ind w:left="44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4D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4DC9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ln">
    <w:name w:val="pln"/>
    <w:basedOn w:val="DefaultParagraphFont"/>
    <w:rsid w:val="00AE4DC9"/>
  </w:style>
  <w:style w:type="character" w:customStyle="1" w:styleId="pun">
    <w:name w:val="pun"/>
    <w:basedOn w:val="DefaultParagraphFont"/>
    <w:rsid w:val="00AE4DC9"/>
  </w:style>
  <w:style w:type="character" w:customStyle="1" w:styleId="typ">
    <w:name w:val="typ"/>
    <w:basedOn w:val="DefaultParagraphFont"/>
    <w:rsid w:val="00AE4DC9"/>
  </w:style>
  <w:style w:type="character" w:customStyle="1" w:styleId="kwd">
    <w:name w:val="kwd"/>
    <w:basedOn w:val="DefaultParagraphFont"/>
    <w:rsid w:val="00AE4DC9"/>
  </w:style>
  <w:style w:type="character" w:customStyle="1" w:styleId="str">
    <w:name w:val="str"/>
    <w:basedOn w:val="DefaultParagraphFont"/>
    <w:rsid w:val="00AE4D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5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65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65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D65C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101C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F101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1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D65C4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B229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D65C4"/>
    <w:rPr>
      <w:rFonts w:asciiTheme="majorHAnsi" w:eastAsiaTheme="majorEastAsia" w:hAnsiTheme="majorHAnsi" w:cstheme="majorBidi"/>
      <w:b/>
      <w:bCs/>
      <w:color w:val="C45911" w:themeColor="accent2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D65C4"/>
    <w:rPr>
      <w:rFonts w:asciiTheme="majorHAnsi" w:eastAsiaTheme="majorEastAsia" w:hAnsiTheme="majorHAnsi" w:cstheme="majorBidi"/>
      <w:b/>
      <w:bCs/>
      <w:color w:val="C45911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CD65C4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C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C89"/>
    <w:rPr>
      <w:rFonts w:ascii="Tahoma" w:hAnsi="Tahoma" w:cs="Tahoma"/>
      <w:sz w:val="16"/>
      <w:szCs w:val="16"/>
    </w:rPr>
  </w:style>
  <w:style w:type="paragraph" w:customStyle="1" w:styleId="Code">
    <w:name w:val="Code"/>
    <w:basedOn w:val="NoSpacing"/>
    <w:qFormat/>
    <w:rsid w:val="00C45B6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</w:pPr>
    <w:rPr>
      <w:i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E6E59"/>
    <w:rPr>
      <w:color w:val="954F72" w:themeColor="followed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8C48AF"/>
    <w:rPr>
      <w:b/>
      <w:bCs/>
      <w:smallCaps/>
      <w:color w:val="ED7D31" w:themeColor="accent2"/>
      <w:spacing w:val="5"/>
      <w:u w:val="single"/>
    </w:rPr>
  </w:style>
  <w:style w:type="character" w:styleId="Emphasis">
    <w:name w:val="Emphasis"/>
    <w:basedOn w:val="DefaultParagraphFont"/>
    <w:uiPriority w:val="20"/>
    <w:qFormat/>
    <w:rsid w:val="008C48AF"/>
    <w:rPr>
      <w:i/>
      <w:iCs/>
    </w:rPr>
  </w:style>
  <w:style w:type="table" w:styleId="TableGrid">
    <w:name w:val="Table Grid"/>
    <w:basedOn w:val="TableNormal"/>
    <w:uiPriority w:val="39"/>
    <w:rsid w:val="00A471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F692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510C"/>
    <w:pPr>
      <w:spacing w:before="480" w:line="276" w:lineRule="auto"/>
      <w:outlineLvl w:val="9"/>
    </w:pPr>
    <w:rPr>
      <w:b/>
      <w:bCs/>
      <w:color w:val="2E74B5" w:themeColor="accent1" w:themeShade="BF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5510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5510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5510C"/>
    <w:pPr>
      <w:spacing w:after="100"/>
      <w:ind w:left="44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4D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4DC9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ln">
    <w:name w:val="pln"/>
    <w:basedOn w:val="DefaultParagraphFont"/>
    <w:rsid w:val="00AE4DC9"/>
  </w:style>
  <w:style w:type="character" w:customStyle="1" w:styleId="pun">
    <w:name w:val="pun"/>
    <w:basedOn w:val="DefaultParagraphFont"/>
    <w:rsid w:val="00AE4DC9"/>
  </w:style>
  <w:style w:type="character" w:customStyle="1" w:styleId="typ">
    <w:name w:val="typ"/>
    <w:basedOn w:val="DefaultParagraphFont"/>
    <w:rsid w:val="00AE4DC9"/>
  </w:style>
  <w:style w:type="character" w:customStyle="1" w:styleId="kwd">
    <w:name w:val="kwd"/>
    <w:basedOn w:val="DefaultParagraphFont"/>
    <w:rsid w:val="00AE4DC9"/>
  </w:style>
  <w:style w:type="character" w:customStyle="1" w:styleId="str">
    <w:name w:val="str"/>
    <w:basedOn w:val="DefaultParagraphFont"/>
    <w:rsid w:val="00AE4D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664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4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openid.net/specs/openid-heart-uma-2015-12-09.html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1.png"/><Relationship Id="rId39" Type="http://schemas.openxmlformats.org/officeDocument/2006/relationships/image" Target="media/image19.png"/><Relationship Id="rId21" Type="http://schemas.openxmlformats.org/officeDocument/2006/relationships/image" Target="media/image6.png"/><Relationship Id="rId34" Type="http://schemas.openxmlformats.org/officeDocument/2006/relationships/diagramQuickStyle" Target="diagrams/quickStyle1.xml"/><Relationship Id="rId42" Type="http://schemas.openxmlformats.org/officeDocument/2006/relationships/diagramLayout" Target="diagrams/layout2.xml"/><Relationship Id="rId47" Type="http://schemas.openxmlformats.org/officeDocument/2006/relationships/theme" Target="theme/theme1.xml"/><Relationship Id="rId7" Type="http://schemas.openxmlformats.org/officeDocument/2006/relationships/hyperlink" Target="https://openid.net/specs/openid-connect-registration-1_0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docker.com/engine/installation/" TargetMode="External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openid.net/specs/openid-connect-core-1_0.html" TargetMode="External"/><Relationship Id="rId24" Type="http://schemas.openxmlformats.org/officeDocument/2006/relationships/image" Target="media/image9.png"/><Relationship Id="rId32" Type="http://schemas.openxmlformats.org/officeDocument/2006/relationships/diagramData" Target="diagrams/data1.xml"/><Relationship Id="rId37" Type="http://schemas.openxmlformats.org/officeDocument/2006/relationships/image" Target="media/image17.png"/><Relationship Id="rId40" Type="http://schemas.openxmlformats.org/officeDocument/2006/relationships/image" Target="media/image20.png"/><Relationship Id="rId45" Type="http://schemas.microsoft.com/office/2007/relationships/diagramDrawing" Target="diagrams/drawing2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microsoft.com/office/2007/relationships/diagramDrawing" Target="diagrams/drawing1.xml"/><Relationship Id="rId10" Type="http://schemas.openxmlformats.org/officeDocument/2006/relationships/hyperlink" Target="http://openid.net/specs/openid-connect-core-1_0.html" TargetMode="External"/><Relationship Id="rId19" Type="http://schemas.openxmlformats.org/officeDocument/2006/relationships/hyperlink" Target="http://localhost:4200" TargetMode="External"/><Relationship Id="rId31" Type="http://schemas.openxmlformats.org/officeDocument/2006/relationships/image" Target="media/image16.png"/><Relationship Id="rId44" Type="http://schemas.openxmlformats.org/officeDocument/2006/relationships/diagramColors" Target="diagrams/colors2.xml"/><Relationship Id="rId4" Type="http://schemas.microsoft.com/office/2007/relationships/stylesWithEffects" Target="stylesWithEffects.xml"/><Relationship Id="rId9" Type="http://schemas.openxmlformats.org/officeDocument/2006/relationships/hyperlink" Target="https://tools.ietf.org/html/draft-ietf-jose-json-web-encryption-40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diagramColors" Target="diagrams/colors1.xml"/><Relationship Id="rId43" Type="http://schemas.openxmlformats.org/officeDocument/2006/relationships/diagramQuickStyle" Target="diagrams/quickStyle2.xml"/><Relationship Id="rId8" Type="http://schemas.openxmlformats.org/officeDocument/2006/relationships/hyperlink" Target="https://tools.ietf.org/html/draft-ietf-jose-json-web-signature-41" TargetMode="External"/><Relationship Id="rId3" Type="http://schemas.openxmlformats.org/officeDocument/2006/relationships/styles" Target="styles.xml"/><Relationship Id="rId12" Type="http://schemas.openxmlformats.org/officeDocument/2006/relationships/hyperlink" Target="http://openid.net/specs/openid-connect-core-1_0.html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0.png"/><Relationship Id="rId33" Type="http://schemas.openxmlformats.org/officeDocument/2006/relationships/diagramLayout" Target="diagrams/layout1.xml"/><Relationship Id="rId38" Type="http://schemas.openxmlformats.org/officeDocument/2006/relationships/image" Target="media/image18.png"/><Relationship Id="rId46" Type="http://schemas.openxmlformats.org/officeDocument/2006/relationships/fontTable" Target="fontTable.xml"/><Relationship Id="rId20" Type="http://schemas.openxmlformats.org/officeDocument/2006/relationships/image" Target="media/image5.png"/><Relationship Id="rId41" Type="http://schemas.openxmlformats.org/officeDocument/2006/relationships/diagramData" Target="diagrams/data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56AA70E-50DB-40D6-8E64-B2690BEE4762}" type="doc">
      <dgm:prSet loTypeId="urn:microsoft.com/office/officeart/2005/8/layout/process1" loCatId="process" qsTypeId="urn:microsoft.com/office/officeart/2005/8/quickstyle/simple1" qsCatId="simple" csTypeId="urn:microsoft.com/office/officeart/2005/8/colors/colorful2" csCatId="colorful" phldr="1"/>
      <dgm:spPr/>
    </dgm:pt>
    <dgm:pt modelId="{E4936A81-42AE-4485-A7C6-456A73D5270E}">
      <dgm:prSet phldrT="[Texte]"/>
      <dgm:spPr/>
      <dgm:t>
        <a:bodyPr/>
        <a:lstStyle/>
        <a:p>
          <a:r>
            <a:rPr lang="fr-FR"/>
            <a:t>Installer les nuget packages</a:t>
          </a:r>
        </a:p>
      </dgm:t>
    </dgm:pt>
    <dgm:pt modelId="{36EF261F-5B08-46BF-A477-B5D86EBA559D}" type="parTrans" cxnId="{B1B4B0DE-9BF3-40E7-99B3-677FB5E5EC51}">
      <dgm:prSet/>
      <dgm:spPr/>
      <dgm:t>
        <a:bodyPr/>
        <a:lstStyle/>
        <a:p>
          <a:endParaRPr lang="fr-FR"/>
        </a:p>
      </dgm:t>
    </dgm:pt>
    <dgm:pt modelId="{FB777FAF-1807-46A0-9BEF-56A107CD0EFB}" type="sibTrans" cxnId="{B1B4B0DE-9BF3-40E7-99B3-677FB5E5EC51}">
      <dgm:prSet/>
      <dgm:spPr/>
      <dgm:t>
        <a:bodyPr/>
        <a:lstStyle/>
        <a:p>
          <a:endParaRPr lang="fr-FR"/>
        </a:p>
      </dgm:t>
    </dgm:pt>
    <dgm:pt modelId="{4E2B3513-B69E-4E08-B4DA-F214263D2269}">
      <dgm:prSet phldrT="[Texte]"/>
      <dgm:spPr/>
      <dgm:t>
        <a:bodyPr/>
        <a:lstStyle/>
        <a:p>
          <a:r>
            <a:rPr lang="fr-FR"/>
            <a:t>Ajouter les fichiers "SecurityProxy" &amp; "AuthProvider"</a:t>
          </a:r>
        </a:p>
      </dgm:t>
    </dgm:pt>
    <dgm:pt modelId="{30FF63CE-FF09-425E-9C6D-7BE859C93F1B}" type="parTrans" cxnId="{C0CE5E6B-D789-4BA8-9E1F-8CB568A951CC}">
      <dgm:prSet/>
      <dgm:spPr/>
      <dgm:t>
        <a:bodyPr/>
        <a:lstStyle/>
        <a:p>
          <a:endParaRPr lang="fr-FR"/>
        </a:p>
      </dgm:t>
    </dgm:pt>
    <dgm:pt modelId="{4572497B-0722-43FD-915E-12042D7EAFA9}" type="sibTrans" cxnId="{C0CE5E6B-D789-4BA8-9E1F-8CB568A951CC}">
      <dgm:prSet/>
      <dgm:spPr/>
      <dgm:t>
        <a:bodyPr/>
        <a:lstStyle/>
        <a:p>
          <a:endParaRPr lang="fr-FR"/>
        </a:p>
      </dgm:t>
    </dgm:pt>
    <dgm:pt modelId="{76E6FF56-91E7-4670-B23A-B70FE59EF613}" type="pres">
      <dgm:prSet presAssocID="{B56AA70E-50DB-40D6-8E64-B2690BEE4762}" presName="Name0" presStyleCnt="0">
        <dgm:presLayoutVars>
          <dgm:dir/>
          <dgm:resizeHandles val="exact"/>
        </dgm:presLayoutVars>
      </dgm:prSet>
      <dgm:spPr/>
    </dgm:pt>
    <dgm:pt modelId="{825EEA73-0FAA-4D2C-9DFF-193FC1502DC2}" type="pres">
      <dgm:prSet presAssocID="{E4936A81-42AE-4485-A7C6-456A73D5270E}" presName="node" presStyleLbl="node1" presStyleIdx="0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5DE7A2F-1A55-4F69-87D0-97AA603B8344}" type="pres">
      <dgm:prSet presAssocID="{FB777FAF-1807-46A0-9BEF-56A107CD0EFB}" presName="sibTrans" presStyleLbl="sibTrans2D1" presStyleIdx="0" presStyleCnt="1"/>
      <dgm:spPr/>
      <dgm:t>
        <a:bodyPr/>
        <a:lstStyle/>
        <a:p>
          <a:endParaRPr lang="en-US"/>
        </a:p>
      </dgm:t>
    </dgm:pt>
    <dgm:pt modelId="{69736980-DF9D-4A77-9FC6-3E02F74BFBD8}" type="pres">
      <dgm:prSet presAssocID="{FB777FAF-1807-46A0-9BEF-56A107CD0EFB}" presName="connectorText" presStyleLbl="sibTrans2D1" presStyleIdx="0" presStyleCnt="1"/>
      <dgm:spPr/>
      <dgm:t>
        <a:bodyPr/>
        <a:lstStyle/>
        <a:p>
          <a:endParaRPr lang="en-US"/>
        </a:p>
      </dgm:t>
    </dgm:pt>
    <dgm:pt modelId="{2552CB63-E3D8-415A-9987-30012C90FF27}" type="pres">
      <dgm:prSet presAssocID="{4E2B3513-B69E-4E08-B4DA-F214263D2269}" presName="node" presStyleLbl="node1" presStyleIdx="1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6E7DF5AC-1FE6-4E7C-AE34-32A4190AE7AD}" type="presOf" srcId="{B56AA70E-50DB-40D6-8E64-B2690BEE4762}" destId="{76E6FF56-91E7-4670-B23A-B70FE59EF613}" srcOrd="0" destOrd="0" presId="urn:microsoft.com/office/officeart/2005/8/layout/process1"/>
    <dgm:cxn modelId="{104F8504-D59D-4694-B687-B3F1D63F24F6}" type="presOf" srcId="{E4936A81-42AE-4485-A7C6-456A73D5270E}" destId="{825EEA73-0FAA-4D2C-9DFF-193FC1502DC2}" srcOrd="0" destOrd="0" presId="urn:microsoft.com/office/officeart/2005/8/layout/process1"/>
    <dgm:cxn modelId="{29D6BAA6-369A-4163-A113-E542558FBE51}" type="presOf" srcId="{FB777FAF-1807-46A0-9BEF-56A107CD0EFB}" destId="{69736980-DF9D-4A77-9FC6-3E02F74BFBD8}" srcOrd="1" destOrd="0" presId="urn:microsoft.com/office/officeart/2005/8/layout/process1"/>
    <dgm:cxn modelId="{38ED46BE-458B-4F87-9A61-54FE4E7792A2}" type="presOf" srcId="{FB777FAF-1807-46A0-9BEF-56A107CD0EFB}" destId="{45DE7A2F-1A55-4F69-87D0-97AA603B8344}" srcOrd="0" destOrd="0" presId="urn:microsoft.com/office/officeart/2005/8/layout/process1"/>
    <dgm:cxn modelId="{C0CE5E6B-D789-4BA8-9E1F-8CB568A951CC}" srcId="{B56AA70E-50DB-40D6-8E64-B2690BEE4762}" destId="{4E2B3513-B69E-4E08-B4DA-F214263D2269}" srcOrd="1" destOrd="0" parTransId="{30FF63CE-FF09-425E-9C6D-7BE859C93F1B}" sibTransId="{4572497B-0722-43FD-915E-12042D7EAFA9}"/>
    <dgm:cxn modelId="{534979B3-06D2-4150-9A24-E4DDEE162DA4}" type="presOf" srcId="{4E2B3513-B69E-4E08-B4DA-F214263D2269}" destId="{2552CB63-E3D8-415A-9987-30012C90FF27}" srcOrd="0" destOrd="0" presId="urn:microsoft.com/office/officeart/2005/8/layout/process1"/>
    <dgm:cxn modelId="{B1B4B0DE-9BF3-40E7-99B3-677FB5E5EC51}" srcId="{B56AA70E-50DB-40D6-8E64-B2690BEE4762}" destId="{E4936A81-42AE-4485-A7C6-456A73D5270E}" srcOrd="0" destOrd="0" parTransId="{36EF261F-5B08-46BF-A477-B5D86EBA559D}" sibTransId="{FB777FAF-1807-46A0-9BEF-56A107CD0EFB}"/>
    <dgm:cxn modelId="{050E0765-9608-4B54-9783-414852A30FD3}" type="presParOf" srcId="{76E6FF56-91E7-4670-B23A-B70FE59EF613}" destId="{825EEA73-0FAA-4D2C-9DFF-193FC1502DC2}" srcOrd="0" destOrd="0" presId="urn:microsoft.com/office/officeart/2005/8/layout/process1"/>
    <dgm:cxn modelId="{C75F607E-7E41-467E-A0B8-33CE67D40CDE}" type="presParOf" srcId="{76E6FF56-91E7-4670-B23A-B70FE59EF613}" destId="{45DE7A2F-1A55-4F69-87D0-97AA603B8344}" srcOrd="1" destOrd="0" presId="urn:microsoft.com/office/officeart/2005/8/layout/process1"/>
    <dgm:cxn modelId="{FB09BA41-A4B8-477D-8172-496C6F604EB9}" type="presParOf" srcId="{45DE7A2F-1A55-4F69-87D0-97AA603B8344}" destId="{69736980-DF9D-4A77-9FC6-3E02F74BFBD8}" srcOrd="0" destOrd="0" presId="urn:microsoft.com/office/officeart/2005/8/layout/process1"/>
    <dgm:cxn modelId="{A5F4FFAE-F6D1-4692-A333-50AC2426A7B5}" type="presParOf" srcId="{76E6FF56-91E7-4670-B23A-B70FE59EF613}" destId="{2552CB63-E3D8-415A-9987-30012C90FF27}" srcOrd="2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36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56AA70E-50DB-40D6-8E64-B2690BEE4762}" type="doc">
      <dgm:prSet loTypeId="urn:microsoft.com/office/officeart/2005/8/layout/process1" loCatId="process" qsTypeId="urn:microsoft.com/office/officeart/2005/8/quickstyle/simple1" qsCatId="simple" csTypeId="urn:microsoft.com/office/officeart/2005/8/colors/colorful2" csCatId="colorful" phldr="1"/>
      <dgm:spPr/>
    </dgm:pt>
    <dgm:pt modelId="{E4936A81-42AE-4485-A7C6-456A73D5270E}">
      <dgm:prSet phldrT="[Texte]"/>
      <dgm:spPr/>
      <dgm:t>
        <a:bodyPr/>
        <a:lstStyle/>
        <a:p>
          <a:r>
            <a:rPr lang="fr-FR"/>
            <a:t>Créer resources UMA</a:t>
          </a:r>
        </a:p>
      </dgm:t>
    </dgm:pt>
    <dgm:pt modelId="{36EF261F-5B08-46BF-A477-B5D86EBA559D}" type="parTrans" cxnId="{B1B4B0DE-9BF3-40E7-99B3-677FB5E5EC51}">
      <dgm:prSet/>
      <dgm:spPr/>
      <dgm:t>
        <a:bodyPr/>
        <a:lstStyle/>
        <a:p>
          <a:endParaRPr lang="fr-FR"/>
        </a:p>
      </dgm:t>
    </dgm:pt>
    <dgm:pt modelId="{FB777FAF-1807-46A0-9BEF-56A107CD0EFB}" type="sibTrans" cxnId="{B1B4B0DE-9BF3-40E7-99B3-677FB5E5EC51}">
      <dgm:prSet/>
      <dgm:spPr/>
      <dgm:t>
        <a:bodyPr/>
        <a:lstStyle/>
        <a:p>
          <a:endParaRPr lang="fr-FR"/>
        </a:p>
      </dgm:t>
    </dgm:pt>
    <dgm:pt modelId="{4E2B3513-B69E-4E08-B4DA-F214263D2269}">
      <dgm:prSet phldrT="[Texte]"/>
      <dgm:spPr/>
      <dgm:t>
        <a:bodyPr/>
        <a:lstStyle/>
        <a:p>
          <a:r>
            <a:rPr lang="fr-FR"/>
            <a:t>Installer les nuget packages</a:t>
          </a:r>
        </a:p>
      </dgm:t>
    </dgm:pt>
    <dgm:pt modelId="{30FF63CE-FF09-425E-9C6D-7BE859C93F1B}" type="parTrans" cxnId="{C0CE5E6B-D789-4BA8-9E1F-8CB568A951CC}">
      <dgm:prSet/>
      <dgm:spPr/>
      <dgm:t>
        <a:bodyPr/>
        <a:lstStyle/>
        <a:p>
          <a:endParaRPr lang="fr-FR"/>
        </a:p>
      </dgm:t>
    </dgm:pt>
    <dgm:pt modelId="{4572497B-0722-43FD-915E-12042D7EAFA9}" type="sibTrans" cxnId="{C0CE5E6B-D789-4BA8-9E1F-8CB568A951CC}">
      <dgm:prSet/>
      <dgm:spPr/>
      <dgm:t>
        <a:bodyPr/>
        <a:lstStyle/>
        <a:p>
          <a:endParaRPr lang="fr-FR"/>
        </a:p>
      </dgm:t>
    </dgm:pt>
    <dgm:pt modelId="{05496C7F-CBAB-4D2C-A164-2F84A323C884}">
      <dgm:prSet phldrT="[Texte]"/>
      <dgm:spPr/>
      <dgm:t>
        <a:bodyPr/>
        <a:lstStyle/>
        <a:p>
          <a:r>
            <a:rPr lang="fr-FR"/>
            <a:t>Ajouter fichier exemple</a:t>
          </a:r>
        </a:p>
      </dgm:t>
    </dgm:pt>
    <dgm:pt modelId="{D4A16623-2C6A-44E6-A7AE-FB8336C80879}" type="parTrans" cxnId="{2B6FB156-0222-49A4-9AA3-4AC09D2638F6}">
      <dgm:prSet/>
      <dgm:spPr/>
      <dgm:t>
        <a:bodyPr/>
        <a:lstStyle/>
        <a:p>
          <a:endParaRPr lang="fr-FR"/>
        </a:p>
      </dgm:t>
    </dgm:pt>
    <dgm:pt modelId="{64A19D17-5F8C-4BF4-AB89-1480DF0B3442}" type="sibTrans" cxnId="{2B6FB156-0222-49A4-9AA3-4AC09D2638F6}">
      <dgm:prSet/>
      <dgm:spPr/>
      <dgm:t>
        <a:bodyPr/>
        <a:lstStyle/>
        <a:p>
          <a:endParaRPr lang="fr-FR"/>
        </a:p>
      </dgm:t>
    </dgm:pt>
    <dgm:pt modelId="{76E6FF56-91E7-4670-B23A-B70FE59EF613}" type="pres">
      <dgm:prSet presAssocID="{B56AA70E-50DB-40D6-8E64-B2690BEE4762}" presName="Name0" presStyleCnt="0">
        <dgm:presLayoutVars>
          <dgm:dir/>
          <dgm:resizeHandles val="exact"/>
        </dgm:presLayoutVars>
      </dgm:prSet>
      <dgm:spPr/>
    </dgm:pt>
    <dgm:pt modelId="{825EEA73-0FAA-4D2C-9DFF-193FC1502DC2}" type="pres">
      <dgm:prSet presAssocID="{E4936A81-42AE-4485-A7C6-456A73D5270E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5DE7A2F-1A55-4F69-87D0-97AA603B8344}" type="pres">
      <dgm:prSet presAssocID="{FB777FAF-1807-46A0-9BEF-56A107CD0EFB}" presName="sibTrans" presStyleLbl="sibTrans2D1" presStyleIdx="0" presStyleCnt="2"/>
      <dgm:spPr/>
      <dgm:t>
        <a:bodyPr/>
        <a:lstStyle/>
        <a:p>
          <a:endParaRPr lang="en-US"/>
        </a:p>
      </dgm:t>
    </dgm:pt>
    <dgm:pt modelId="{69736980-DF9D-4A77-9FC6-3E02F74BFBD8}" type="pres">
      <dgm:prSet presAssocID="{FB777FAF-1807-46A0-9BEF-56A107CD0EFB}" presName="connectorText" presStyleLbl="sibTrans2D1" presStyleIdx="0" presStyleCnt="2"/>
      <dgm:spPr/>
      <dgm:t>
        <a:bodyPr/>
        <a:lstStyle/>
        <a:p>
          <a:endParaRPr lang="en-US"/>
        </a:p>
      </dgm:t>
    </dgm:pt>
    <dgm:pt modelId="{2552CB63-E3D8-415A-9987-30012C90FF27}" type="pres">
      <dgm:prSet presAssocID="{4E2B3513-B69E-4E08-B4DA-F214263D2269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96F4022-6C67-4803-9B70-5BA8B9FB617F}" type="pres">
      <dgm:prSet presAssocID="{4572497B-0722-43FD-915E-12042D7EAFA9}" presName="sibTrans" presStyleLbl="sibTrans2D1" presStyleIdx="1" presStyleCnt="2"/>
      <dgm:spPr/>
      <dgm:t>
        <a:bodyPr/>
        <a:lstStyle/>
        <a:p>
          <a:endParaRPr lang="en-US"/>
        </a:p>
      </dgm:t>
    </dgm:pt>
    <dgm:pt modelId="{1978B5FF-5237-4C8A-9F75-915AE7F26AD1}" type="pres">
      <dgm:prSet presAssocID="{4572497B-0722-43FD-915E-12042D7EAFA9}" presName="connectorText" presStyleLbl="sibTrans2D1" presStyleIdx="1" presStyleCnt="2"/>
      <dgm:spPr/>
      <dgm:t>
        <a:bodyPr/>
        <a:lstStyle/>
        <a:p>
          <a:endParaRPr lang="en-US"/>
        </a:p>
      </dgm:t>
    </dgm:pt>
    <dgm:pt modelId="{FBBBFC02-F5D6-487D-85E6-B1FFE547E9AD}" type="pres">
      <dgm:prSet presAssocID="{05496C7F-CBAB-4D2C-A164-2F84A323C884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2B6FB156-0222-49A4-9AA3-4AC09D2638F6}" srcId="{B56AA70E-50DB-40D6-8E64-B2690BEE4762}" destId="{05496C7F-CBAB-4D2C-A164-2F84A323C884}" srcOrd="2" destOrd="0" parTransId="{D4A16623-2C6A-44E6-A7AE-FB8336C80879}" sibTransId="{64A19D17-5F8C-4BF4-AB89-1480DF0B3442}"/>
    <dgm:cxn modelId="{41F85C19-CE3E-42F7-BF22-0F53AF161511}" type="presOf" srcId="{05496C7F-CBAB-4D2C-A164-2F84A323C884}" destId="{FBBBFC02-F5D6-487D-85E6-B1FFE547E9AD}" srcOrd="0" destOrd="0" presId="urn:microsoft.com/office/officeart/2005/8/layout/process1"/>
    <dgm:cxn modelId="{11115D35-7C23-4FED-924E-EEF795C9060C}" type="presOf" srcId="{E4936A81-42AE-4485-A7C6-456A73D5270E}" destId="{825EEA73-0FAA-4D2C-9DFF-193FC1502DC2}" srcOrd="0" destOrd="0" presId="urn:microsoft.com/office/officeart/2005/8/layout/process1"/>
    <dgm:cxn modelId="{53DD7574-4ED5-4FDA-8B2D-1C78CBB02ECC}" type="presOf" srcId="{FB777FAF-1807-46A0-9BEF-56A107CD0EFB}" destId="{69736980-DF9D-4A77-9FC6-3E02F74BFBD8}" srcOrd="1" destOrd="0" presId="urn:microsoft.com/office/officeart/2005/8/layout/process1"/>
    <dgm:cxn modelId="{4FB97463-AF0E-4E20-A320-219ED2CC3614}" type="presOf" srcId="{4572497B-0722-43FD-915E-12042D7EAFA9}" destId="{C96F4022-6C67-4803-9B70-5BA8B9FB617F}" srcOrd="0" destOrd="0" presId="urn:microsoft.com/office/officeart/2005/8/layout/process1"/>
    <dgm:cxn modelId="{3C4BDB4D-A734-4A84-B53C-D92148AFA99F}" type="presOf" srcId="{B56AA70E-50DB-40D6-8E64-B2690BEE4762}" destId="{76E6FF56-91E7-4670-B23A-B70FE59EF613}" srcOrd="0" destOrd="0" presId="urn:microsoft.com/office/officeart/2005/8/layout/process1"/>
    <dgm:cxn modelId="{C0CE5E6B-D789-4BA8-9E1F-8CB568A951CC}" srcId="{B56AA70E-50DB-40D6-8E64-B2690BEE4762}" destId="{4E2B3513-B69E-4E08-B4DA-F214263D2269}" srcOrd="1" destOrd="0" parTransId="{30FF63CE-FF09-425E-9C6D-7BE859C93F1B}" sibTransId="{4572497B-0722-43FD-915E-12042D7EAFA9}"/>
    <dgm:cxn modelId="{78452791-E070-4EBB-9947-620538B15AB6}" type="presOf" srcId="{4E2B3513-B69E-4E08-B4DA-F214263D2269}" destId="{2552CB63-E3D8-415A-9987-30012C90FF27}" srcOrd="0" destOrd="0" presId="urn:microsoft.com/office/officeart/2005/8/layout/process1"/>
    <dgm:cxn modelId="{BEE4D421-19DF-4799-8B5E-E69096C6B10E}" type="presOf" srcId="{4572497B-0722-43FD-915E-12042D7EAFA9}" destId="{1978B5FF-5237-4C8A-9F75-915AE7F26AD1}" srcOrd="1" destOrd="0" presId="urn:microsoft.com/office/officeart/2005/8/layout/process1"/>
    <dgm:cxn modelId="{B1B4B0DE-9BF3-40E7-99B3-677FB5E5EC51}" srcId="{B56AA70E-50DB-40D6-8E64-B2690BEE4762}" destId="{E4936A81-42AE-4485-A7C6-456A73D5270E}" srcOrd="0" destOrd="0" parTransId="{36EF261F-5B08-46BF-A477-B5D86EBA559D}" sibTransId="{FB777FAF-1807-46A0-9BEF-56A107CD0EFB}"/>
    <dgm:cxn modelId="{CCD942A0-1EC2-45C7-9848-FA5489ED3145}" type="presOf" srcId="{FB777FAF-1807-46A0-9BEF-56A107CD0EFB}" destId="{45DE7A2F-1A55-4F69-87D0-97AA603B8344}" srcOrd="0" destOrd="0" presId="urn:microsoft.com/office/officeart/2005/8/layout/process1"/>
    <dgm:cxn modelId="{48A23178-1FAF-4675-8D7A-F3F6977C3417}" type="presParOf" srcId="{76E6FF56-91E7-4670-B23A-B70FE59EF613}" destId="{825EEA73-0FAA-4D2C-9DFF-193FC1502DC2}" srcOrd="0" destOrd="0" presId="urn:microsoft.com/office/officeart/2005/8/layout/process1"/>
    <dgm:cxn modelId="{095A5DE1-22D8-4984-9E1B-CA9DCF6A4EE5}" type="presParOf" srcId="{76E6FF56-91E7-4670-B23A-B70FE59EF613}" destId="{45DE7A2F-1A55-4F69-87D0-97AA603B8344}" srcOrd="1" destOrd="0" presId="urn:microsoft.com/office/officeart/2005/8/layout/process1"/>
    <dgm:cxn modelId="{5BC2A1F9-A3D0-46EC-815C-D09C9D45360A}" type="presParOf" srcId="{45DE7A2F-1A55-4F69-87D0-97AA603B8344}" destId="{69736980-DF9D-4A77-9FC6-3E02F74BFBD8}" srcOrd="0" destOrd="0" presId="urn:microsoft.com/office/officeart/2005/8/layout/process1"/>
    <dgm:cxn modelId="{6A0BC5E7-8E3D-4CF8-9407-179634B3B4EE}" type="presParOf" srcId="{76E6FF56-91E7-4670-B23A-B70FE59EF613}" destId="{2552CB63-E3D8-415A-9987-30012C90FF27}" srcOrd="2" destOrd="0" presId="urn:microsoft.com/office/officeart/2005/8/layout/process1"/>
    <dgm:cxn modelId="{B711FCCC-8B30-48BC-B3EC-033D8278D3A0}" type="presParOf" srcId="{76E6FF56-91E7-4670-B23A-B70FE59EF613}" destId="{C96F4022-6C67-4803-9B70-5BA8B9FB617F}" srcOrd="3" destOrd="0" presId="urn:microsoft.com/office/officeart/2005/8/layout/process1"/>
    <dgm:cxn modelId="{523C2E05-A440-4AB1-810D-4CB076B18098}" type="presParOf" srcId="{C96F4022-6C67-4803-9B70-5BA8B9FB617F}" destId="{1978B5FF-5237-4C8A-9F75-915AE7F26AD1}" srcOrd="0" destOrd="0" presId="urn:microsoft.com/office/officeart/2005/8/layout/process1"/>
    <dgm:cxn modelId="{CB227046-944D-4604-ADE5-43A8B8DF343C}" type="presParOf" srcId="{76E6FF56-91E7-4670-B23A-B70FE59EF613}" destId="{FBBBFC02-F5D6-487D-85E6-B1FFE547E9AD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4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5EEA73-0FAA-4D2C-9DFF-193FC1502DC2}">
      <dsp:nvSpPr>
        <dsp:cNvPr id="0" name=""/>
        <dsp:cNvSpPr/>
      </dsp:nvSpPr>
      <dsp:spPr>
        <a:xfrm>
          <a:off x="1056" y="0"/>
          <a:ext cx="2253369" cy="619125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Installer les nuget packages</a:t>
          </a:r>
        </a:p>
      </dsp:txBody>
      <dsp:txXfrm>
        <a:off x="19190" y="18134"/>
        <a:ext cx="2217101" cy="582857"/>
      </dsp:txXfrm>
    </dsp:sp>
    <dsp:sp modelId="{45DE7A2F-1A55-4F69-87D0-97AA603B8344}">
      <dsp:nvSpPr>
        <dsp:cNvPr id="0" name=""/>
        <dsp:cNvSpPr/>
      </dsp:nvSpPr>
      <dsp:spPr>
        <a:xfrm>
          <a:off x="2479763" y="30144"/>
          <a:ext cx="477714" cy="558835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000" kern="1200"/>
        </a:p>
      </dsp:txBody>
      <dsp:txXfrm>
        <a:off x="2479763" y="141911"/>
        <a:ext cx="334400" cy="335301"/>
      </dsp:txXfrm>
    </dsp:sp>
    <dsp:sp modelId="{2552CB63-E3D8-415A-9987-30012C90FF27}">
      <dsp:nvSpPr>
        <dsp:cNvPr id="0" name=""/>
        <dsp:cNvSpPr/>
      </dsp:nvSpPr>
      <dsp:spPr>
        <a:xfrm>
          <a:off x="3155773" y="0"/>
          <a:ext cx="2253369" cy="619125"/>
        </a:xfrm>
        <a:prstGeom prst="roundRect">
          <a:avLst>
            <a:gd name="adj" fmla="val 10000"/>
          </a:avLst>
        </a:prstGeom>
        <a:solidFill>
          <a:schemeClr val="accent2">
            <a:hueOff val="-1455363"/>
            <a:satOff val="-83928"/>
            <a:lumOff val="862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Ajouter les fichiers "SecurityProxy" &amp; "AuthProvider"</a:t>
          </a:r>
        </a:p>
      </dsp:txBody>
      <dsp:txXfrm>
        <a:off x="3173907" y="18134"/>
        <a:ext cx="2217101" cy="58285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5EEA73-0FAA-4D2C-9DFF-193FC1502DC2}">
      <dsp:nvSpPr>
        <dsp:cNvPr id="0" name=""/>
        <dsp:cNvSpPr/>
      </dsp:nvSpPr>
      <dsp:spPr>
        <a:xfrm>
          <a:off x="4755" y="0"/>
          <a:ext cx="1421234" cy="619125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/>
            <a:t>Créer resources UMA</a:t>
          </a:r>
        </a:p>
      </dsp:txBody>
      <dsp:txXfrm>
        <a:off x="22889" y="18134"/>
        <a:ext cx="1384966" cy="582857"/>
      </dsp:txXfrm>
    </dsp:sp>
    <dsp:sp modelId="{45DE7A2F-1A55-4F69-87D0-97AA603B8344}">
      <dsp:nvSpPr>
        <dsp:cNvPr id="0" name=""/>
        <dsp:cNvSpPr/>
      </dsp:nvSpPr>
      <dsp:spPr>
        <a:xfrm>
          <a:off x="1568112" y="133329"/>
          <a:ext cx="301301" cy="3524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200" kern="1200"/>
        </a:p>
      </dsp:txBody>
      <dsp:txXfrm>
        <a:off x="1568112" y="203822"/>
        <a:ext cx="210911" cy="211480"/>
      </dsp:txXfrm>
    </dsp:sp>
    <dsp:sp modelId="{2552CB63-E3D8-415A-9987-30012C90FF27}">
      <dsp:nvSpPr>
        <dsp:cNvPr id="0" name=""/>
        <dsp:cNvSpPr/>
      </dsp:nvSpPr>
      <dsp:spPr>
        <a:xfrm>
          <a:off x="1994482" y="0"/>
          <a:ext cx="1421234" cy="619125"/>
        </a:xfrm>
        <a:prstGeom prst="roundRect">
          <a:avLst>
            <a:gd name="adj" fmla="val 10000"/>
          </a:avLst>
        </a:prstGeom>
        <a:solidFill>
          <a:schemeClr val="accent2">
            <a:hueOff val="-727682"/>
            <a:satOff val="-41964"/>
            <a:lumOff val="431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/>
            <a:t>Installer les nuget packages</a:t>
          </a:r>
        </a:p>
      </dsp:txBody>
      <dsp:txXfrm>
        <a:off x="2012616" y="18134"/>
        <a:ext cx="1384966" cy="582857"/>
      </dsp:txXfrm>
    </dsp:sp>
    <dsp:sp modelId="{C96F4022-6C67-4803-9B70-5BA8B9FB617F}">
      <dsp:nvSpPr>
        <dsp:cNvPr id="0" name=""/>
        <dsp:cNvSpPr/>
      </dsp:nvSpPr>
      <dsp:spPr>
        <a:xfrm>
          <a:off x="3557840" y="133329"/>
          <a:ext cx="301301" cy="3524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-1455363"/>
            <a:satOff val="-83928"/>
            <a:lumOff val="8628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200" kern="1200"/>
        </a:p>
      </dsp:txBody>
      <dsp:txXfrm>
        <a:off x="3557840" y="203822"/>
        <a:ext cx="210911" cy="211480"/>
      </dsp:txXfrm>
    </dsp:sp>
    <dsp:sp modelId="{FBBBFC02-F5D6-487D-85E6-B1FFE547E9AD}">
      <dsp:nvSpPr>
        <dsp:cNvPr id="0" name=""/>
        <dsp:cNvSpPr/>
      </dsp:nvSpPr>
      <dsp:spPr>
        <a:xfrm>
          <a:off x="3984210" y="0"/>
          <a:ext cx="1421234" cy="619125"/>
        </a:xfrm>
        <a:prstGeom prst="roundRect">
          <a:avLst>
            <a:gd name="adj" fmla="val 10000"/>
          </a:avLst>
        </a:prstGeom>
        <a:solidFill>
          <a:schemeClr val="accent2">
            <a:hueOff val="-1455363"/>
            <a:satOff val="-83928"/>
            <a:lumOff val="862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/>
            <a:t>Ajouter fichier exemple</a:t>
          </a:r>
        </a:p>
      </dsp:txBody>
      <dsp:txXfrm>
        <a:off x="4002344" y="18134"/>
        <a:ext cx="1384966" cy="58285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88F2DB-AA95-4E62-B918-E3005DEA3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8F3C4BB</Template>
  <TotalTime>0</TotalTime>
  <Pages>20</Pages>
  <Words>3072</Words>
  <Characters>17514</Characters>
  <Application>Microsoft Office Word</Application>
  <DocSecurity>0</DocSecurity>
  <Lines>145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thabart</dc:creator>
  <cp:keywords/>
  <dc:description/>
  <cp:lastModifiedBy>Thierry Habart</cp:lastModifiedBy>
  <cp:revision>842</cp:revision>
  <dcterms:created xsi:type="dcterms:W3CDTF">2016-06-16T08:53:00Z</dcterms:created>
  <dcterms:modified xsi:type="dcterms:W3CDTF">2016-07-05T15:30:00Z</dcterms:modified>
</cp:coreProperties>
</file>