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-115629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10C" w:rsidRDefault="0065510C">
          <w:pPr>
            <w:pStyle w:val="TOCHeading"/>
          </w:pPr>
          <w:r>
            <w:t>Contents</w:t>
          </w:r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="0065510C" w:rsidRPr="004B0DFB">
              <w:rPr>
                <w:rStyle w:val="Hyperlink"/>
                <w:noProof/>
              </w:rPr>
              <w:t>Architecture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="0065510C" w:rsidRPr="004B0DFB">
              <w:rPr>
                <w:rStyle w:val="Hyperlink"/>
                <w:noProof/>
              </w:rPr>
              <w:t>Installation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="0065510C" w:rsidRPr="004B0DFB">
              <w:rPr>
                <w:rStyle w:val="Hyperlink"/>
                <w:noProof/>
              </w:rPr>
              <w:t>Etapes obligatoires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="0065510C" w:rsidRPr="004B0DFB">
              <w:rPr>
                <w:rStyle w:val="Hyperlink"/>
                <w:noProof/>
              </w:rPr>
              <w:t>Installer GIT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="0065510C" w:rsidRPr="004B0DFB">
              <w:rPr>
                <w:rStyle w:val="Hyperlink"/>
                <w:noProof/>
              </w:rPr>
              <w:t>Installer le certificat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="0065510C" w:rsidRPr="004B0DFB">
              <w:rPr>
                <w:rStyle w:val="Hyperlink"/>
                <w:noProof/>
              </w:rPr>
              <w:t>Installation manuelle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="0065510C" w:rsidRPr="004B0DFB">
              <w:rPr>
                <w:rStyle w:val="Hyperlink"/>
                <w:noProof/>
              </w:rPr>
              <w:t>Installer avec docker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="0065510C" w:rsidRPr="004B0DFB">
              <w:rPr>
                <w:rStyle w:val="Hyperlink"/>
                <w:noProof/>
              </w:rPr>
              <w:t>Prérequis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="0065510C" w:rsidRPr="004B0DFB">
              <w:rPr>
                <w:rStyle w:val="Hyperlink"/>
                <w:noProof/>
              </w:rPr>
              <w:t>Déploiement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6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="0065510C" w:rsidRPr="004B0DFB">
              <w:rPr>
                <w:rStyle w:val="Hyperlink"/>
                <w:noProof/>
              </w:rPr>
              <w:t>Site web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="0065510C" w:rsidRPr="004B0DFB">
              <w:rPr>
                <w:rStyle w:val="Hyperlink"/>
                <w:noProof/>
              </w:rPr>
              <w:t>Gérer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="0065510C" w:rsidRPr="004B0DFB">
              <w:rPr>
                <w:rStyle w:val="Hyperlink"/>
                <w:noProof/>
              </w:rPr>
              <w:t>Gérer les concepts « OpenId » et « Uma »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="0065510C" w:rsidRPr="004B0DFB">
              <w:rPr>
                <w:rStyle w:val="Hyperlink"/>
                <w:noProof/>
              </w:rPr>
              <w:t>Gérer les permissions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="0065510C" w:rsidRPr="004B0DFB">
              <w:rPr>
                <w:rStyle w:val="Hyperlink"/>
                <w:noProof/>
              </w:rPr>
              <w:t>Gérer la configuration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11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="0065510C" w:rsidRPr="004B0DFB">
              <w:rPr>
                <w:rStyle w:val="Hyperlink"/>
                <w:noProof/>
              </w:rPr>
              <w:t>Extensions Visual Studio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="0065510C" w:rsidRPr="004B0DFB">
              <w:rPr>
                <w:rStyle w:val="Hyperlink"/>
                <w:noProof/>
              </w:rPr>
              <w:t>Générer un proxy de sécurité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="0065510C" w:rsidRPr="004B0DFB">
              <w:rPr>
                <w:rStyle w:val="Hyperlink"/>
                <w:noProof/>
              </w:rPr>
              <w:t>Protéger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="0065510C" w:rsidRPr="004B0DFB">
              <w:rPr>
                <w:rStyle w:val="Hyperlink"/>
                <w:noProof/>
              </w:rPr>
              <w:t>Scénarios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="0065510C" w:rsidRPr="004B0DFB">
              <w:rPr>
                <w:rStyle w:val="Hyperlink"/>
                <w:noProof/>
              </w:rPr>
              <w:t>Protéger les actions de vos contrôleurs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="0065510C" w:rsidRPr="004B0DFB">
              <w:rPr>
                <w:rStyle w:val="Hyperlink"/>
                <w:noProof/>
              </w:rPr>
              <w:t>Protéger certaines parties de votre code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="0065510C" w:rsidRPr="004B0DFB">
              <w:rPr>
                <w:rStyle w:val="Hyperlink"/>
                <w:noProof/>
              </w:rPr>
              <w:t>Annexe 1 : convention de nommage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18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24C42" w:rsidP="00BC6AFF">
          <w:pPr>
            <w:pStyle w:val="TOC1"/>
            <w:tabs>
              <w:tab w:val="right" w:leader="dot" w:pos="9062"/>
            </w:tabs>
          </w:pPr>
          <w:hyperlink w:anchor="_Toc455497635" w:history="1">
            <w:r w:rsidR="0065510C" w:rsidRPr="004B0DFB">
              <w:rPr>
                <w:rStyle w:val="Hyperlink"/>
                <w:noProof/>
              </w:rPr>
              <w:t>Définitions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19</w:t>
            </w:r>
            <w:r w:rsidR="0065510C">
              <w:rPr>
                <w:noProof/>
                <w:webHidden/>
              </w:rPr>
              <w:fldChar w:fldCharType="end"/>
            </w:r>
          </w:hyperlink>
          <w:r w:rsidR="0065510C"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Heading1"/>
      </w:pPr>
      <w:r>
        <w:br w:type="page"/>
      </w:r>
    </w:p>
    <w:p w:rsidR="00D80185" w:rsidRDefault="004D4AAD" w:rsidP="00D00413">
      <w:pPr>
        <w:pStyle w:val="Heading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NoSpacing"/>
      </w:pPr>
    </w:p>
    <w:p w:rsidR="00787E07" w:rsidRDefault="00920A29" w:rsidP="00D80185">
      <w:pPr>
        <w:pStyle w:val="NoSpacing"/>
      </w:pPr>
      <w:r>
        <w:t xml:space="preserve">Le tableau qui suit liste des différences entre </w:t>
      </w:r>
      <w:r w:rsidR="00787E07">
        <w:t>les produits : Lokit, IdentityServer et le serveur Gluu.</w:t>
      </w:r>
    </w:p>
    <w:p w:rsidR="00920A29" w:rsidRDefault="00920A29" w:rsidP="00D801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Lokit</w:t>
            </w:r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Identity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926122">
              <w:rPr>
                <w:b/>
                <w:sz w:val="16"/>
                <w:szCs w:val="16"/>
              </w:rPr>
              <w:t>Gluu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Brock Allen &amp; Dominick Baier</w:t>
            </w:r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Société Gluu</w:t>
            </w:r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credentials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token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</w:t>
            </w:r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Hybrid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 fonctionnalités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Enregister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7" w:history="1">
              <w:r w:rsidR="00AC465A" w:rsidRPr="00AC465A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Hyperlink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9" w:history="1">
              <w:r w:rsidR="001F3E56" w:rsidRPr="00926122">
                <w:rPr>
                  <w:rStyle w:val="Hyperlink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10" w:anchor="ClientAuthentication" w:history="1">
              <w:r w:rsidRPr="005F5E92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client_secret_basic</w:t>
            </w:r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client_secret_post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private_key_jwt</w:t>
            </w:r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r w:rsidR="00244AB8">
              <w:rPr>
                <w:sz w:val="16"/>
                <w:szCs w:val="16"/>
              </w:rPr>
              <w:t>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="00156B46">
              <w:rPr>
                <w:sz w:val="16"/>
                <w:szCs w:val="16"/>
              </w:rPr>
              <w:t xml:space="preserve"> (</w:t>
            </w:r>
            <w:hyperlink r:id="rId11" w:anchor="ClaimsParameter" w:history="1">
              <w:r w:rsidR="00156B46" w:rsidRPr="00156B46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(</w:t>
            </w:r>
            <w:hyperlink r:id="rId12" w:anchor="RequestObject" w:history="1">
              <w:r w:rsidRPr="00EA508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coverage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UTs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3" w:history="1">
              <w:r w:rsidRPr="00B059D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openid assets (client, scope, resource owner etc ..)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uma assets (resource, authorization policy etc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Activer ou désactiver des identity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Extensions Visual Studio et nuget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Nuget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NoSpacing"/>
      </w:pPr>
    </w:p>
    <w:p w:rsidR="0093609E" w:rsidRDefault="00787E07" w:rsidP="00D80185">
      <w:pPr>
        <w:pStyle w:val="NoSpacing"/>
      </w:pPr>
      <w:r>
        <w:t xml:space="preserve">Même si Lokit offre un bon nombre de fonctionnalités face à ses concurrents, il tire sa force </w:t>
      </w:r>
      <w:r w:rsidR="000D0748">
        <w:t xml:space="preserve">de part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OpenId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NoSpacing"/>
      </w:pPr>
    </w:p>
    <w:p w:rsidR="009776D1" w:rsidRDefault="0071168F" w:rsidP="00D80185">
      <w:pPr>
        <w:pStyle w:val="NoSpacing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Heading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NoSpacing"/>
      </w:pPr>
    </w:p>
    <w:p w:rsidR="00EA582B" w:rsidRDefault="00EA582B" w:rsidP="00D80185">
      <w:pPr>
        <w:pStyle w:val="NoSpacing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NoSpacing"/>
      </w:pPr>
    </w:p>
    <w:p w:rsidR="000E4C83" w:rsidRDefault="00AF692E" w:rsidP="00D80185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228272" cy="4830792"/>
                <wp:effectExtent l="0" t="0" r="1270" b="8255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6228080" cy="483079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29C" w:rsidRDefault="006B229C" w:rsidP="006B229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AF692E" w:rsidRDefault="00A932A4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77585" y="793374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23110" y="2956987"/>
                            <a:ext cx="123825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42301" y="4226598"/>
                            <a:ext cx="1064334" cy="2932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6B751E" w:rsidRDefault="00A932A4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21682" cy="3371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469649"/>
                            <a:ext cx="1354485" cy="82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469649"/>
                            <a:ext cx="3449010" cy="73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96710" y="1469649"/>
                            <a:ext cx="1417290" cy="92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10" cy="7281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2742235" y="1469649"/>
                            <a:ext cx="1354475" cy="148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3674468" y="1469649"/>
                            <a:ext cx="422242" cy="2756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2742235" y="3633262"/>
                            <a:ext cx="932233" cy="5933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5742" y="4226599"/>
                            <a:ext cx="1754895" cy="2888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693190" y="3633262"/>
                            <a:ext cx="1049045" cy="593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6" y="313839"/>
                            <a:ext cx="447685" cy="2981287"/>
                          </a:xfrm>
                          <a:prstGeom prst="bentConnector3">
                            <a:avLst>
                              <a:gd name="adj1" fmla="val 1510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28574" y="3734166"/>
                            <a:ext cx="6199314" cy="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0" y="644086"/>
                            <a:ext cx="6198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90.4pt;height:380.4pt;mso-position-horizontal-relative:char;mso-position-vertical-relative:line" coordsize="62280,4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48304;visibility:visible;mso-wrap-style:square">
                  <v:fill o:detectmouseclick="t"/>
                  <v:path o:connecttype="none"/>
                </v:shape>
                <v:rect id="Rectangle 123" o:spid="_x0000_s1028" style="position:absolute;width:62280;height:48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BrcMA&#10;AADcAAAADwAAAGRycy9kb3ducmV2LnhtbERP3WrCMBS+H+wdwhl4M2ZqFbd1pkUEQRhMbPcAh+Ys&#10;LWtOShNrfXsjDHZ3Pr7fsykm24mRBt86VrCYJyCIa6dbNgq+q/3LGwgfkDV2jknBlTwU+ePDBjPt&#10;LnyisQxGxBD2GSpoQugzKX3dkEU/dz1x5H7cYDFEOBipB7zEcNvJNEnW0mLLsaHBnnYN1b/l2SoI&#10;78dxfH7dfZnyUC1Tm67M57RSavY0bT9ABJrCv/jPfdBxfrqE+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BBrcMAAADcAAAADwAAAAAAAAAAAAAAAACYAgAAZHJzL2Rv&#10;d25yZXYueG1sUEsFBgAAAAAEAAQA9QAAAIgDAAAAAA==&#10;" fillcolor="#fbe4d5 [661]" stroked="f" strokeweight="1pt">
                  <v:textbox>
                    <w:txbxContent>
                      <w:p w:rsidR="006B229C" w:rsidRDefault="006B229C" w:rsidP="006B229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" o:spid="_x0000_s1029" style="position:absolute;left:285;top:15430;width:12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iLcYA&#10;AADbAAAADwAAAGRycy9kb3ducmV2LnhtbESPT2/CMAzF75P2HSJP4jZSxjShQkBswP5pFwqHHb3G&#10;NNUap2oyWr79fJi0m633/N7Pi9XgG3WmLtaBDUzGGSjiMtiaKwPHw+52BiomZItNYDJwoQir5fXV&#10;AnMbet7TuUiVkhCOORpwKbW51rF05DGOQ0ss2il0HpOsXaVth72E+0bfZdmD9lizNDhs6clR+V38&#10;eAPF5vPlfvqM/Xtz2XxM6Mtt32aPxoxuhvUcVKIh/Zv/rl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iLcYAAADbAAAADwAAAAAAAAAAAAAAAACYAgAAZHJz&#10;L2Rvd25yZXYueG1sUEsFBgAAAAAEAAQA9QAAAIs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Pr="00AF692E" w:rsidRDefault="00A932A4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Configu</w:t>
                        </w:r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30" style="position:absolute;left:21231;top:15525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HtsMA&#10;AADbAAAADwAAAGRycy9kb3ducmV2LnhtbERPS0/CQBC+m/AfNkPijW5RQ6CyEBQfaLhQPHAcukO3&#10;sTvbdFda/r1rQuJtvnzPmS97W4sztb5yrGCcpCCIC6crLhV87V9HUxA+IGusHZOCC3lYLgY3c8y0&#10;63hH5zyUIoawz1CBCaHJpPSFIYs+cQ1x5E6utRgibEupW+xiuK3lXZpOpMWKY4PBhp4NFd/5j1WQ&#10;rw/vD/dv2H3Wl/V2TEfz8jF9Uup22K8eQQTqw7/46t7oOH8Gf7/E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vHtsMAAADbAAAADwAAAAAAAAAAAAAAAACYAgAAZHJzL2Rv&#10;d25yZXYueG1sUEsFBgAAAAAEAAQA9QAAAIg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1" style="position:absolute;left:48948;top:15621;width:1238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2klsIA&#10;AADbAAAADwAAAGRycy9kb3ducmV2LnhtbERPPW/CMBDdK/EfrEPqVhygqlDAIFooLRULgYHxiI84&#10;Ij5HsSHh39dDpY5P73u26Gwl7tT40rGC4SABQZw7XXKh4Hj4fJmA8AFZY+WYFDzIw2Lee5phql3L&#10;e7pnoRAxhH2KCkwIdSqlzw1Z9ANXE0fu4hqLIcKmkLrBNobbSo6S5E1aLDk2GKzpw1B+zW5WQbY6&#10;fb2ON9j+VI/Vbkhns95O3pV67nfLKYhAXfgX/7m/tYJRXB+/xB8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aSWwgAAANsAAAAPAAAAAAAAAAAAAAAAAJgCAABkcnMvZG93&#10;bnJldi54bWxQSwUGAAAAAAQABAD1AAAAhw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 API</w:t>
                        </w:r>
                      </w:p>
                    </w:txbxContent>
                  </v:textbox>
                </v:rect>
                <v:rect id="Rectangle 21" o:spid="_x0000_s1032" style="position:absolute;left:34775;top:7933;width:12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BDcUA&#10;AADbAAAADwAAAGRycy9kb3ducmV2LnhtbESPzW7CMBCE75X6DtZW6q04oRVCAYMo0D/EhcCB4xIv&#10;cdR4HcUuCW9fV0LqcTQz32im897W4kKtrxwrSAcJCOLC6YpLBYf929MYhA/IGmvHpOBKHuaz+7sp&#10;Ztp1vKNLHkoRIewzVGBCaDIpfWHIoh+4hjh6Z9daDFG2pdQtdhFuazlMkpG0WHFcMNjQ0lDxnf9Y&#10;Bfnq+PHy/I7dpr6utimdzPpr/KrU40O/mIAI1If/8K39qRUMU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QEN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API</w:t>
                        </w:r>
                      </w:p>
                    </w:txbxContent>
                  </v:textbox>
                </v:rect>
                <v:rect id="Rectangle 22" o:spid="_x0000_s1033" style="position:absolute;left:21231;top:29569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fesUA&#10;AADbAAAADwAAAGRycy9kb3ducmV2LnhtbESPzW7CMBCE75X6DtZW6q04pBVCAYMo0D/EhcCB4xIv&#10;cdR4HcUuCW9fV0LqcTQz32im897W4kKtrxwrGA4SEMSF0xWXCg77t6cxCB+QNdaOScGVPMxn93dT&#10;zLTreEeXPJQiQthnqMCE0GRS+sKQRT9wDXH0zq61GKJsS6lb7CLc1jJNkpG0WHFcMNjQ0lDxnf9Y&#10;Bfnq+PHy/I7dpr6utkM6mfXX+FWpx4d+MQERqA//4Vv7UytIU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596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</w:t>
                        </w:r>
                      </w:p>
                    </w:txbxContent>
                  </v:textbox>
                </v:rect>
                <v:rect id="Rectangle 23" o:spid="_x0000_s1034" style="position:absolute;left:31423;top:42265;width:10643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864cUA&#10;AADbAAAADwAAAGRycy9kb3ducmV2LnhtbESPQWvCQBSE70L/w/IEb7pRS5HoKrZqq6WXxh56fGaf&#10;2dDs25BdTfz3XaHQ4zAz3zCLVWcrcaXGl44VjEcJCOLc6ZILBV/H3XAGwgdkjZVjUnAjD6vlQ2+B&#10;qXYtf9I1C4WIEPYpKjAh1KmUPjdk0Y9cTRy9s2sshiibQuoG2wi3lZwkyZO0WHJcMFjTi6H8J7tY&#10;Bdnm++1x+orte3XbfIzpZLaH2bNSg363noMI1IX/8F97rxVMpn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zrh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5" type="#_x0000_t22" style="position:absolute;left:53244;top:371;width:884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+esUA&#10;AADbAAAADwAAAGRycy9kb3ducmV2LnhtbESPUWvCQBCE3wv+h2MF3+rFIBJSTylKqVRUjEJ9XHJr&#10;EprbC7lrjP/eEwp9HGbnm535sje16Kh1lWUFk3EEgji3uuJCwfn08ZqAcB5ZY22ZFNzJwXIxeJlj&#10;qu2Nj9RlvhABwi5FBaX3TSqly0sy6Ma2IQ7e1bYGfZBtIXWLtwA3tYyjaCYNVhwaSmxoVVL+k/2a&#10;8EayOuC5237H689kr3fTy3X3dVFqNOzf30B46v3/8V96oxXEU3huCQC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r56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Pr="006B751E" w:rsidRDefault="00A932A4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6" type="#_x0000_t22" style="position:absolute;left:31327;top:371;width:884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b4cYA&#10;AADbAAAADwAAAGRycy9kb3ducmV2LnhtbESPX2vCQBDE3wt+h2OFvtWLoUqIXkQspcWixT9gHpfc&#10;moTm9kLuGtNv3ysIfRxm5zc7y9VgGtFT52rLCqaTCARxYXXNpYLz6fUpAeE8ssbGMin4IQerbPSw&#10;xFTbGx+oP/pSBAi7FBVU3replK6oyKCb2JY4eFfbGfRBdqXUHd4C3DQyjqK5NFhzaKiwpU1Fxdfx&#10;24Q3ks0nnvuPS/zyluz17jm/7ra5Uo/jYb0A4Wnw/8f39LtWEM/gb0sA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Yb4cYAAADbAAAADwAAAAAAAAAAAAAAAACYAgAAZHJz&#10;L2Rvd25yZXYueG1sUEsFBgAAAAAEAAQA9QAAAIsDAAAAAA==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 DB</w:t>
                        </w:r>
                      </w:p>
                    </w:txbxContent>
                  </v:textbox>
                </v:shape>
                <v:shape id="Can 26" o:spid="_x0000_s1037" type="#_x0000_t22" style="position:absolute;left:285;top:371;width:1333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SFlsUA&#10;AADbAAAADwAAAGRycy9kb3ducmV2LnhtbESPX2vCQBDE3wt+h2MF3+rFIBLSnFKUUlGs+AeaxyW3&#10;JqG5vZA7Y/rte4VCH4fZ+c1OthpMI3rqXG1ZwWwagSAurK65VHC9vD0nIJxH1thYJgXf5GC1HD1l&#10;mGr74BP1Z1+KAGGXooLK+zaV0hUVGXRT2xIH72Y7gz7IrpS6w0eAm0bGUbSQBmsODRW2tK6o+Drf&#10;TXgjWR/x2u8/48178qEP8/x22OVKTcbD6wsIT4P/P/5Lb7WCeAG/WwIA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IWW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8" type="#_x0000_t32" style="position:absolute;left:27422;top:4562;width:8328;height:10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2lM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T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02l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28" o:spid="_x0000_s1039" type="#_x0000_t32" style="position:absolute;left:6477;top:4562;width:476;height:108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i5sIAAADbAAAADwAAAGRycy9kb3ducmV2LnhtbERP3WrCMBS+F3yHcITdiE3nxpTaKGNs&#10;bEwc+PMAh+bYFJuT0qS1vr25GHj58f3nm8HWoqfWV44VPCcpCOLC6YpLBafj12wJwgdkjbVjUnAj&#10;D5v1eJRjpt2V99QfQiliCPsMFZgQmkxKXxiy6BPXEEfu7FqLIcK2lLrFawy3tZyn6Zu0WHFsMNjQ&#10;h6Hicuisgt+/ZtHtjF/onZ2+dv339rN+2Sr1NBneVyACDeEh/nf/aAXzODZ+iT9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Ki5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29" o:spid="_x0000_s1040" type="#_x0000_t32" style="position:absolute;left:55140;top:4562;width:2529;height:110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HfcUAAADbAAAADwAAAGRycy9kb3ducmV2LnhtbESP0WrCQBRE34X+w3ILfRHdVKXa1FVK&#10;USpKBG0/4JK9zYZm74bsJsa/7wpCH4eZOcMs172tREeNLx0reB4nIIhzp0suFHx/bUcLED4ga6wc&#10;k4IreVivHgZLTLW78Im6cyhEhLBPUYEJoU6l9Lkhi37sauLo/bjGYoiyKaRu8BLhtpKTJHmRFkuO&#10;CwZr+jCU/55bq2B/rOdtZvxcZ3Y4a7vPw6aaHpR6euzf30AE6sN/+N7eaQWTV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4Hf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0" o:spid="_x0000_s1041" type="#_x0000_t32" style="position:absolute;left:35750;top:4562;width:5217;height:33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hp8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vf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SuGn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2" o:spid="_x0000_s1042" type="#_x0000_t32" style="position:absolute;left:27422;top:14696;width:13545;height:8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MD0cUAAADbAAAADwAAAGRycy9kb3ducmV2LnhtbESP3WrCQBSE7wu+w3IEb0rd+IOWNBuR&#10;UrFUFGr7AIfsaTY0ezZkNzG+fbcgeDnMzDdMthlsLXpqfeVYwWyagCAunK64VPD9tXt6BuEDssba&#10;MSm4kodNPnrIMNXuwp/Un0MpIoR9igpMCE0qpS8MWfRT1xBH78e1FkOUbSl1i5cIt7WcJ8lKWqw4&#10;Lhhs6NVQ8XvurIKPU7Pujsav9dE+Lrt+f3irFwelJuNh+wIi0BDu4Vv7XStYzOH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MD0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3" o:spid="_x0000_s1043" type="#_x0000_t32" style="position:absolute;left:6477;top:14696;width:34490;height: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C/cYAAADbAAAADwAAAGRycy9kb3ducmV2LnhtbESPQWvCQBSE7wX/w/KEXkrdtIpI6iZo&#10;aakoiLH24O2RfSbB7NuQ3Wry712h0OMwM98w87QztbhQ6yrLCl5GEQji3OqKCwWH78/nGQjnkTXW&#10;lklBTw7SZPAwx1jbK2d02ftCBAi7GBWU3jexlC4vyaAb2YY4eCfbGvRBtoXULV4D3NTyNYqm0mDF&#10;YaHEht5Lys/7X6Og8l8/x+VHPdlt10/9od8sJzlmSj0Ou8UbCE+d/w//tVdawXgM9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wAv3GAAAA2wAAAA8AAAAAAAAA&#10;AAAAAAAAoQIAAGRycy9kb3ducmV2LnhtbFBLBQYAAAAABAAEAPkAAACUAwAAAAA=&#10;" strokecolor="black [3213]" strokeweight=".5pt">
                  <v:stroke startarrow="open" endarrow="open" joinstyle="miter"/>
                </v:shape>
                <v:shape id="Straight Arrow Connector 34" o:spid="_x0000_s1044" type="#_x0000_t32" style="position:absolute;left:40967;top:14696;width:14173;height:9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npMYAAADbAAAADwAAAGRycy9kb3ducmV2LnhtbESPX2vCQBDE3wt+h2MLfauXtqKSekop&#10;SFUU6h/ExyW3TYK5vfTuGpNv7wlCH4fZ+c3OZNaaSjTkfGlZwUs/AUGcWV1yruCwnz+PQfiArLGy&#10;TAo68jCb9h4mmGp74S01u5CLCGGfooIihDqV0mcFGfR9WxNH78c6gyFKl0vt8BLhppKvSTKUBkuO&#10;DQXW9FlQdt79mfjGennsutOq+Z1/fbv1YjwYbUYnpZ4e2493EIHa8H98Ty+0grcB3LZEA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56T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35" o:spid="_x0000_s1045" type="#_x0000_t32" style="position:absolute;left:27422;top:22288;width:0;height:72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CP8cAAADbAAAADwAAAGRycy9kb3ducmV2LnhtbESPX2vCQBDE3wW/w7GFvumlrf9IPaUU&#10;pCoKrS3FxyW3TYK5vfTuGpNv7wlCH4fZ+c3OfNmaSjTkfGlZwcMwAUGcWV1yruDrczWYgfABWWNl&#10;mRR05GG56PfmmGp75g9qDiEXEcI+RQVFCHUqpc8KMuiHtiaO3o91BkOULpfa4TnCTSUfk2QiDZYc&#10;Gwqs6bWg7HT4M/GN3ea7647b5nf19u5269loup8elbq/a1+eQQRqw//xLb3WCp7GcN0SAS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PUI/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6" o:spid="_x0000_s1046" type="#_x0000_t32" style="position:absolute;left:27422;top:14696;width:13545;height:14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gF0sQAAADbAAAADwAAAGRycy9kb3ducmV2LnhtbESP0WrCQBRE34X+w3ILfZG6aRWV6CpF&#10;FEWxUPUDLtnbbGj2bshuYvx7VxD6OMzMGWa+7GwpWqp94VjBxyABQZw5XXCu4HLevE9B+ICssXRM&#10;Cm7kYbl46c0x1e7KP9SeQi4ihH2KCkwIVSqlzwxZ9ANXEUfv19UWQ5R1LnWN1wi3pfxMkrG0WHBc&#10;MFjRylD2d2qsgv13NWmOxk/00fZHTbs9rMvhQam31+5rBiJQF/7Dz/ZOKxiO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AXSxAAAANs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37" o:spid="_x0000_s1047" type="#_x0000_t32" style="position:absolute;left:31422;top:22383;width:23718;height:3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SgScUAAADbAAAADwAAAGRycy9kb3ducmV2LnhtbESP3WrCQBSE7wu+w3KE3hTdtJZGoqtI&#10;aWlRIvjzAIfsMRvMng3ZTUzfvisUejnMzDfMcj3YWvTU+sqxgudpAoK4cLriUsH59DmZg/ABWWPt&#10;mBT8kIf1avSwxEy7Gx+oP4ZSRAj7DBWYEJpMSl8YsuinriGO3sW1FkOUbSl1i7cIt7V8SZI3abHi&#10;uGCwoXdDxfXYWQXbfZN2ufGpzu3Ta9d/7T7q2U6px/GwWYAINIT/8F/7WyuYpXD/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SgS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8" o:spid="_x0000_s1048" type="#_x0000_t32" style="position:absolute;left:6477;top:22193;width:24850;height:3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toc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rP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PO2h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9" o:spid="_x0000_s1049" type="#_x0000_t32" style="position:absolute;left:36744;top:14696;width:4223;height:27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RoMUAAADbAAAADwAAAGRycy9kb3ducmV2LnhtbESP0WrCQBRE3wv9h+UWfCm6sYra1FWk&#10;KBZFQdsPuGRvs6HZuyG7ifHv3YLg4zAzZ5j5srOlaKn2hWMFw0ECgjhzuuBcwc/3pj8D4QOyxtIx&#10;KbiSh+Xi+WmOqXYXPlF7DrmIEPYpKjAhVKmUPjNk0Q9cRRy9X1dbDFHWudQ1XiLclvItSSbSYsFx&#10;wWBFn4ayv3NjFeyO1bQ5GD/VB/s6btrtfl2O9kr1XrrVB4hAXXiE7+0vrWD0Dv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Ro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0" o:spid="_x0000_s1050" type="#_x0000_t32" style="position:absolute;left:27422;top:36332;width:9322;height:59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S2sYAAADbAAAADwAAAGRycy9kb3ducmV2LnhtbESPTUvDQBCG74L/YZmCN7upFFvSbosI&#10;xSoV+iHS45CdJsHsbNxd0+TfOwfB4/DO+8wzy3XvGtVRiLVnA5NxBoq48Lbm0sDHaXM/BxUTssXG&#10;MxkYKMJ6dXuzxNz6Kx+oO6ZSCYRjjgaqlNpc61hU5DCOfUss2cUHh0nGUGob8Cpw1+iHLHvUDmuW&#10;CxW29FxR8XX8caKxe/0chvNb97152Yfddj6dvc/OxtyN+qcFqER9+l/+a2+tganYyy8CAL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MktrGAAAA2wAAAA8AAAAAAAAA&#10;AAAAAAAAoQIAAGRycy9kb3ducmV2LnhtbFBLBQYAAAAABAAEAPkAAACUAwAAAAA=&#10;" strokecolor="black [3213]" strokeweight=".5pt">
                  <v:stroke endarrow="open" joinstyle="miter"/>
                </v:shape>
                <v:rect id="Rectangle 41" o:spid="_x0000_s1051" style="position:absolute;left:8157;top:42265;width:17549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krcUA&#10;AADbAAAADwAAAGRycy9kb3ducmV2LnhtbESPQWvCQBSE74X+h+UVequbqBSJrtKqrVW8NPXg8Zl9&#10;zYZm34bs1sR/7xYKHoeZ+YaZLXpbizO1vnKsIB0kIIgLpysuFRy+3p4mIHxA1lg7JgUX8rCY39/N&#10;MNOu408656EUEcI+QwUmhCaT0heGLPqBa4ij9+1aiyHKtpS6xS7CbS2HSfIsLVYcFww2tDRU/OS/&#10;VkG+Om7Go3fsdvVltU/pZNbbyatSjw/9yxREoD7cwv/tD61gnMLfl/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uSt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932A4" w:rsidRDefault="00A932A4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2" type="#_x0000_t32" style="position:absolute;left:16931;top:36332;width:10491;height:59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wrMUAAADbAAAADwAAAGRycy9kb3ducmV2LnhtbESP3WrCQBSE7wXfYTmCN1I3/qAlzUak&#10;VCwVhdo+wCF7mg3Nng3ZTUzfvlsoeDnMzDdMthtsLXpqfeVYwWKegCAunK64VPD5cXh4BOEDssba&#10;MSn4IQ+7fDzKMNXuxu/UX0MpIoR9igpMCE0qpS8MWfRz1xBH78u1FkOUbSl1i7cIt7VcJslGWqw4&#10;Lhhs6NlQ8X3trIK3S7PtzsZv9dnO1l1/PL3Uq5NS08mwfwIRaAj38H/7VStYL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VwrMUAAADbAAAADwAAAAAAAAAA&#10;AAAAAAChAgAAZHJzL2Rvd25yZXYueG1sUEsFBgAAAAAEAAQA+QAAAJMDAAAAAA==&#10;" strokecolor="black [3213]" strokeweight=".5pt">
                  <v:stroke endarrow="open" joinstyle="miter"/>
                </v:shape>
                <v:shape id="Can 43" o:spid="_x0000_s1053" type="#_x0000_t22" style="position:absolute;left:16754;top:371;width:13059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DrsUA&#10;AADbAAAADwAAAGRycy9kb3ducmV2LnhtbESPUWvCQBCE3wv9D8cKvtWLViRETxFFKhZbGgV9XHJr&#10;EprbC7kzpv/eE4Q+DrPzzc5s0ZlKtNS40rKC4SACQZxZXXKu4HjYvMUgnEfWWFkmBX/kYDF/fZlh&#10;ou2Nf6hNfS4ChF2CCgrv60RKlxVk0A1sTRy8i20M+iCbXOoGbwFuKjmKook0WHJoKLCmVUHZb3o1&#10;4Y149Y3H9vM0Wn/EX3o/Pl/2u7NS/V63nILw1Pn/42d6qxWM3+GxJQB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MOuxQAAANsAAAAPAAAAAAAAAAAAAAAAAJgCAABkcnMv&#10;ZG93bnJldi54bWxQSwUGAAAAAAQABAD1AAAAigMAAAAA&#10;" fillcolor="#190b02 [325]" strokecolor="#ed7d31 [3205]" strokeweight=".5pt">
                  <v:fill color2="#0c0501 [165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32A4" w:rsidRDefault="00A932A4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4" type="#_x0000_t34" style="position:absolute;left:16754;top:3138;width:4477;height:298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xqccAAADbAAAADwAAAGRycy9kb3ducmV2LnhtbESP3WrCQBSE7wt9h+UUelN0Y2tVoquU&#10;QmlQqviD3h6yxyQ0ezbsbk18+65Q6OUwM98ws0VnanEh5yvLCgb9BARxbnXFhYLD/qM3AeEDssba&#10;Mim4kofF/P5uhqm2LW/psguFiBD2KSooQ2hSKX1ekkHftw1x9M7WGQxRukJqh22Em1o+J8lIGqw4&#10;LpTY0HtJ+ffuxyh4+tqMV8v94LPdHl2xbo7ZiztlSj0+dG9TEIG68B/+a2dawfAVbl/iD5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irGpxwAAANsAAAAPAAAAAAAA&#10;AAAAAAAAAKECAABkcnMvZG93bnJldi54bWxQSwUGAAAAAAQABAD5AAAAlQMAAAAA&#10;" adj="32630" strokecolor="black [3213]" strokeweight=".5pt">
                  <v:stroke endarrow="open"/>
                </v:shape>
                <v:line id="Straight Connector 124" o:spid="_x0000_s1055" style="position:absolute;flip:y;visibility:visible;mso-wrap-style:square" from="285,37341" to="62278,3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4rLcMAAADcAAAADwAAAGRycy9kb3ducmV2LnhtbERPS2vCQBC+C/6HZQQvohulFJu6igg+&#10;eqjSxN6H7DQJzc6G3VXT/vpuQfA2H99zFqvONOJKzteWFUwnCQjiwuqaSwXnfDueg/ABWWNjmRT8&#10;kIfVst9bYKrtjT/omoVSxBD2KSqoQmhTKX1RkUE/sS1x5L6sMxgidKXUDm8x3DRyliTP0mDNsaHC&#10;ljYVFd/ZxSjI5Juejk4v0r8fOf/d5zvnPo1Sw0G3fgURqAsP8d190HH+7An+n4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uKy3DAAAA3AAAAA8AAAAAAAAAAAAA&#10;AAAAoQIAAGRycy9kb3ducmV2LnhtbFBLBQYAAAAABAAEAPkAAACRAwAAAAA=&#10;" strokecolor="#823b0b [1605]" strokeweight=".5pt">
                  <v:stroke dashstyle="dash" joinstyle="miter"/>
                </v:line>
                <v:line id="Straight Connector 126" o:spid="_x0000_s1056" style="position:absolute;flip:y;visibility:visible;mso-wrap-style:square" from="0,6440" to="61988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AQwcIAAADcAAAADwAAAGRycy9kb3ducmV2LnhtbERPTWvCQBC9F/wPywi9FN3oQWp0FRFa&#10;68GKid6H7JgEs7Nhd9XYX98VCr3N433OfNmZRtzI+dqygtEwAUFcWF1zqeCYfwzeQfiArLGxTAoe&#10;5GG56L3MMdX2zge6ZaEUMYR9igqqENpUSl9UZNAPbUscubN1BkOErpTa4T2Gm0aOk2QiDdYcGyps&#10;aV1RccmuRkEmt3r0tp9Kv/vm/GeTfzp3Mkq99rvVDESgLvyL/9xfOs4fT+D5TLx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AQwcIAAADcAAAADwAAAAAAAAAAAAAA&#10;AAChAgAAZHJzL2Rvd25yZXYueG1sUEsFBgAAAAAEAAQA+QAAAJADAAAAAA==&#10;" strokecolor="#823b0b [1605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0E4C83" w:rsidRDefault="000E4C83" w:rsidP="00D80185">
      <w:pPr>
        <w:pStyle w:val="NoSpacing"/>
      </w:pPr>
    </w:p>
    <w:p w:rsidR="009676E9" w:rsidRDefault="005F38C1" w:rsidP="00D80185">
      <w:pPr>
        <w:pStyle w:val="NoSpacing"/>
      </w:pPr>
      <w:r>
        <w:t xml:space="preserve">Sur </w:t>
      </w:r>
      <w:r w:rsidR="00F10833">
        <w:t>un total de 11 composants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r w:rsidR="00413D42">
        <w:t>quatre</w:t>
      </w:r>
      <w:r w:rsidR="00F10980">
        <w:t xml:space="preserve"> base de données :</w:t>
      </w:r>
    </w:p>
    <w:p w:rsidR="00FB421B" w:rsidRDefault="00F10980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</w:t>
      </w:r>
      <w:r w:rsidR="00442B4D">
        <w:t>opérations</w:t>
      </w:r>
      <w:r w:rsidR="009C2035">
        <w:t xml:space="preserve"> « CRUD » sur les concepts d’OpenId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OpenId &amp; UMA Api</w:t>
      </w:r>
      <w:r>
        <w:t xml:space="preserve"> : </w:t>
      </w:r>
      <w:r w:rsidR="0054279E">
        <w:t>Implémentation</w:t>
      </w:r>
      <w:r w:rsidR="00AF2591">
        <w:t>s</w:t>
      </w:r>
      <w:r>
        <w:t xml:space="preserve"> des RFC OpenId et UMA.</w:t>
      </w:r>
    </w:p>
    <w:p w:rsidR="006B5725" w:rsidRDefault="00352F39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>API OpenId, par exemple : activer ou désactiver certaines méthodes d’authentification.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WebSite API</w:t>
      </w:r>
      <w:r>
        <w:t> :couche d’abstraction qui ajoute le concept de URI aux ressources.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WebSite</w:t>
      </w:r>
      <w:r>
        <w:t> : il est utilisé par un administrateur afin de gérer les accès à certaines ressources.</w:t>
      </w:r>
    </w:p>
    <w:p w:rsidR="00815D73" w:rsidRDefault="002B6350" w:rsidP="00F10980">
      <w:pPr>
        <w:pStyle w:val="NoSpacing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NoSpacing"/>
      </w:pPr>
    </w:p>
    <w:p w:rsidR="00320334" w:rsidRDefault="00EE7584" w:rsidP="00D80185">
      <w:pPr>
        <w:pStyle w:val="NoSpacing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NoSpacing"/>
      </w:pPr>
    </w:p>
    <w:p w:rsidR="00EE7584" w:rsidRDefault="003F7342" w:rsidP="00D80185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2A023C" w:rsidRDefault="00A932A4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érer les ressources (UC1)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67C6B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54164C" w:rsidRDefault="00A932A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C914E9" w:rsidRDefault="00A932A4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concepts OpenId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7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">
                <v:shape id="_x0000_s1058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9" style="position:absolute;left:11715;top:1619;width:38386;height:48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pnGMIA&#10;AADbAAAADwAAAGRycy9kb3ducmV2LnhtbESPQWsCMRSE70L/Q3gFb5q1al1WoxRB8NJDteD1sXm7&#10;Wdy8LEnU1V9vCgWPw8x8w6w2vW3FlXxoHCuYjDMQxKXTDdcKfo+7UQ4iRGSNrWNScKcAm/XbYIWF&#10;djf+oesh1iJBOBSowMTYFVKG0pDFMHYdcfIq5y3GJH0ttcdbgttWfmTZp7TYcFow2NHWUHk+XKyC&#10;h8knNp/uWn5U33s/t647VTOlhu/91xJEpD6+wv/tvVYwW8Df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mcYwgAAANsAAAAPAAAAAAAAAAAAAAAAAJgCAABkcnMvZG93&#10;bnJldi54bWxQSwUGAAAAAAQABAD1AAAAhwMAAAAA&#10;" fillcolor="#e7e6e6 [3214]" strokecolor="black [3213]" strokeweight="1pt">
                  <v:stroke dashstyle="dash"/>
                </v:rect>
                <v:oval id="Oval 48" o:spid="_x0000_s1060" style="position:absolute;left:14478;top:2567;width:13177;height:4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Moc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Rgb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hMoc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A932A4" w:rsidRPr="002A023C" w:rsidRDefault="00A932A4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érer les ressources (UC1) </w:t>
                        </w:r>
                      </w:p>
                    </w:txbxContent>
                  </v:textbox>
                </v:oval>
                <v:oval id="Oval 49" o:spid="_x0000_s1061" style="position:absolute;left:16034;top:31562;width:13387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pOsQA&#10;AADb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YPoB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k6Tr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A932A4" w:rsidRPr="00A67C6B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 (UC5)</w:t>
                        </w:r>
                      </w:p>
                    </w:txbxContent>
                  </v:textbox>
                </v:oval>
                <v:oval id="Oval 50" o:spid="_x0000_s1062" style="position:absolute;left:14192;top:8182;width:14383;height:4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esAA&#10;AADbAAAADwAAAGRycy9kb3ducmV2LnhtbERPy4rCMBTdD/gP4QruNB1RGapRBrHgSnwxurw217Yz&#10;zU1pYlv/3iyEWR7Oe7HqTCkaql1hWcHnKAJBnFpdcKbgfEqGXyCcR9ZYWiYFT3KwWvY+Fhhr2/KB&#10;mqPPRAhhF6OC3PsqltKlORl0I1sRB+5ua4M+wDqTusY2hJtSjqNoJg0WHBpyrGidU/p3fBgFya+7&#10;j3fJufmpbg9dbtrrZZ9NlBr0u+85CE+d/xe/3VutYBr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Wes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A932A4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 (UC2)</w:t>
                        </w:r>
                      </w:p>
                    </w:txbxContent>
                  </v:textbox>
                </v:oval>
                <v:oval id="Oval 51" o:spid="_x0000_s1063" style="position:absolute;left:14192;top:13889;width:12512;height:6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z4cUA&#10;AADbAAAADwAAAGRycy9kb3ducmV2LnhtbESPW2vCQBSE3wv+h+UIfdON0pYS3YiIAZ/EG20fj9mT&#10;S5s9G7Jrkv57tyD0cZiZb5jlajC16Kh1lWUFs2kEgjizuuJCweWcTt5BOI+ssbZMCn7JwSoZPS0x&#10;1rbnI3UnX4gAYRejgtL7JpbSZSUZdFPbEAcvt61BH2RbSN1iH+CmlvMoepMGKw4LJTa0KSn7Od2M&#10;gvTb5fN9euk+mutN19v+6/NQvCj1PB7WCxCeBv8ffrR3WsHr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3Ph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 (UC3)</w:t>
                        </w:r>
                      </w:p>
                    </w:txbxContent>
                  </v:textbox>
                </v:oval>
                <v:oval id="Oval 52" o:spid="_x0000_s1064" style="position:absolute;left:16034;top:39372;width:11621;height: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tls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K3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e2W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 (UC6)</w:t>
                        </w:r>
                      </w:p>
                    </w:txbxContent>
                  </v:textbox>
                </v:oval>
                <v:oval id="Oval 53" o:spid="_x0000_s1065" style="position:absolute;left:35325;top:9746;width:1220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IDc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z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UgN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6" type="#_x0000_t32" style="position:absolute;left:27655;top:4902;width:9456;height:5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7HcYAAADbAAAADwAAAGRycy9kb3ducmV2LnhtbESPQWvCQBSE74L/YXlCL6IbS21D6ipi&#10;KQie1Bbs7TX7mgSzb+Pu1sT++q4geBxm5htmtuhMLc7kfGVZwWScgCDOra64UPCxfx+lIHxA1lhb&#10;JgUX8rCY93szzLRteUvnXShEhLDPUEEZQpNJ6fOSDPqxbYij92OdwRClK6R22Ea4qeVjkjxLgxXH&#10;hRIbWpWUH3e/RsHnIf1+2eR2eOrW7cpNjm9fUv4p9TDolq8gAnXhHr6111rB9Am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Hex3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5" o:spid="_x0000_s1067" type="#_x0000_t32" style="position:absolute;left:28575;top:10613;width:6750;height:1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vehsYAAADbAAAADwAAAGRycy9kb3ducmV2LnhtbESPQWvCQBSE74L/YXlCL1I3KVgldRVJ&#10;KQieaivU2zP7mgSzb+PuatL++m5B8DjMzDfMYtWbRlzJ+dqygnSSgCAurK65VPD58fY4B+EDssbG&#10;Min4IQ+r5XCwwEzbjt/puguliBD2GSqoQmgzKX1RkUE/sS1x9L6tMxiidKXUDrsIN418SpJnabDm&#10;uFBhS3lFxWl3MQr2X/PjbFvY8bnfdLlLT68HKX+Vehj16xcQgfpwD9/aG61gOoX/L/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L3ob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6" o:spid="_x0000_s1068" type="#_x0000_t32" style="position:absolute;left:26704;top:13893;width:10407;height:3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uG8UAAADbAAAADwAAAGRycy9kb3ducmV2LnhtbESPzWsCMRTE7wX/h/CE3mq2lvqxGkUL&#10;Vg+9+IFeH5vnZunmZUmibv3rm4LQ4zAzv2Gm89bW4ko+VI4VvPYyEMSF0xWXCg771csIRIjIGmvH&#10;pOCHAsxnnacp5trdeEvXXSxFgnDIUYGJscmlDIUhi6HnGuLknZ23GJP0pdQebwlua9nPsoG0WHFa&#10;MNjQh6Hie3exCk5+uF6OV8X962hipS/lW/9ze1LqudsuJiAitfE//GhvtIL3Afx9S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XuG8UAAADbAAAADwAAAAAAAAAA&#10;AAAAAAChAgAAZHJzL2Rvd25yZXYueG1sUEsFBgAAAAAEAAQA+QAAAJMDAAAAAA==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9" type="#_x0000_t202" style="position:absolute;left:30930;top:5533;width:6921;height:3292;rotation:251257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LJ8QA&#10;AADbAAAADwAAAGRycy9kb3ducmV2LnhtbESPQWvCQBSE7wX/w/KEXopuFNpIdBURhdJLm1Tvj+wz&#10;iWbfhuxq1n/fLRR6HGbmG2a1CaYVd+pdY1nBbJqAIC6tbrhScPw+TBYgnEfW2FomBQ9ysFmPnlaY&#10;aTtwTvfCVyJC2GWooPa+y6R0ZU0G3dR2xNE7296gj7KvpO5xiHDTynmSvEmDDceFGjva1VRei5tR&#10;MLxc83y4fOzSx1cwp31xDkn6qdTzOGyXIDwF/x/+a79rBa8p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TCyfEAAAA2wAAAA8AAAAAAAAAAAAAAAAAmAIAAGRycy9k&#10;b3ducmV2LnhtbFBLBQYAAAAABAAEAPUAAACJAwAAAAA=&#10;" filled="f" stroked="f" strokeweight=".5pt">
                  <v:textbox>
                    <w:txbxContent>
                      <w:p w:rsidR="00A932A4" w:rsidRPr="0054164C" w:rsidRDefault="00A932A4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0" type="#_x0000_t202" style="position:absolute;left:27286;top:13120;width:7175;height:3289;rotation:-115793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qLMIA&#10;AADbAAAADwAAAGRycy9kb3ducmV2LnhtbERPTWvCQBC9F/wPywi9NRtbohKzSinWSi8S9eBxzI5J&#10;MDsbstsk/ffdg9Dj431nm9E0oqfO1ZYVzKIYBHFhdc2lgvPp82UJwnlkjY1lUvBLDjbryVOGqbYD&#10;59QffSlCCLsUFVTet6mUrqjIoItsSxy4m+0M+gC7UuoOhxBuGvkax3NpsObQUGFLHxUV9+OPUfD2&#10;PQ6L4ZJffd4m8msrd9v5YafU83R8X4HwNPp/8cO91wqSMDZ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OoswgAAANsAAAAPAAAAAAAAAAAAAAAAAJgCAABkcnMvZG93&#10;bnJldi54bWxQSwUGAAAAAAQABAD1AAAAhwM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1" type="#_x0000_t202" style="position:absolute;left:26984;top:8527;width:7175;height:3283;rotation:86559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d0MUA&#10;AADbAAAADwAAAGRycy9kb3ducmV2LnhtbESPQWvCQBSE7wX/w/IEL6VuFCwaXUULgl4KRi0eH9nX&#10;JDT7Nt3daPz3XaHgcZiZb5jFqjO1uJLzlWUFo2ECgji3uuJCwem4fZuC8AFZY22ZFNzJw2rZe1lg&#10;qu2ND3TNQiEihH2KCsoQmlRKn5dk0A9tQxy9b+sMhihdIbXDW4SbWo6T5F0arDgulNjQR0n5T9Ya&#10;BZ+X8z7bb9qMZ9Px6OvVVb/n9q7UoN+t5yACdeEZ/m/vtILJDB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R3QxQAAANsAAAAPAAAAAAAAAAAAAAAAAJgCAABkcnMv&#10;ZG93bnJldi54bWxQSwUGAAAAAAQABAD1AAAAigM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oval id="Oval 60" o:spid="_x0000_s1072" style="position:absolute;left:33623;top:33860;width:11620;height:6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cx8EA&#10;AADbAAAADwAAAGRycy9kb3ducmV2LnhtbERPy2rCQBTdF/yH4Qru6sQgoaSOoYiBroq1oi5vM9ck&#10;NXMnZCYP/76zKHR5OO9NNplGDNS52rKC1TICQVxYXXOp4PSVP7+AcB5ZY2OZFDzIQbadPW0w1Xbk&#10;TxqOvhQhhF2KCirv21RKV1Rk0C1tSxy4m+0M+gC7UuoOxxBuGhlHUSIN1hwaKmxpV1FxP/ZGQf7j&#10;bvFHfhrO7Xevm/14vRzKtVKL+fT2CsLT5P/Ff+53rSAJ68O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rHMfBAAAA2w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3" type="#_x0000_t32" style="position:absolute;left:29421;top:34762;width:4202;height:2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SOMUAAADbAAAADwAAAGRycy9kb3ducmV2LnhtbESPT2vCQBTE7wW/w/KEXqRu0oNK6iqi&#10;CEJP9Q/Y22v2mQSzb+PuatJ+elcQehxm5jfMdN6ZWtzI+cqygnSYgCDOra64ULDfrd8mIHxA1lhb&#10;JgW/5GE+671MMdO25S+6bUMhIoR9hgrKEJpMSp+XZNAPbUMcvZN1BkOUrpDaYRvhppbvSTKSBiuO&#10;CyU2tCwpP2+vRsHhOPkZf+Z2cOk27dKl59W3lH9Kvfa7xQeIQF34Dz/bG61glMLj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wSOMUAAADbAAAADwAAAAAAAAAA&#10;AAAAAAChAgAAZHJzL2Rvd25yZXYueG1sUEsFBgAAAAAEAAQA+QAAAJMDAAAAAA==&#10;" strokecolor="black [3213]" strokeweight=".5pt">
                  <v:stroke dashstyle="dash" endarrow="open" joinstyle="miter"/>
                </v:shape>
                <v:shape id="Straight Arrow Connector 62" o:spid="_x0000_s1074" type="#_x0000_t32" style="position:absolute;left:27655;top:39318;width:7670;height:3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IipcQAAADbAAAADwAAAGRycy9kb3ducmV2LnhtbESPQWsCMRSE7wX/Q3iCt5p1BWtXo6hg&#10;66EXtej1sXndLN28LEnUbX+9KRQ8DjPzDTNfdrYRV/KhdqxgNMxAEJdO11wp+Dxun6cgQkTW2Dgm&#10;BT8UYLnoPc2x0O7Ge7oeYiUShEOBCkyMbSFlKA1ZDEPXEifvy3mLMUlfSe3xluC2kXmWTaTFmtOC&#10;wZY2hsrvw8UqOPuX9/Xrtvz9OJlY60s1zt/2Z6UG/W41AxGpi4/wf3unFUxy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EiKlxAAAANsAAAAPAAAAAAAAAAAA&#10;AAAAAKECAABkcnMvZG93bnJldi54bWxQSwUGAAAAAAQABAD5AAAAkgMAAAAA&#10;" strokecolor="black [3213]" strokeweight=".5pt">
                  <v:stroke dashstyle="dash" endarrow="open" joinstyle="miter"/>
                </v:shape>
                <v:shape id="Text Box 57" o:spid="_x0000_s1075" type="#_x0000_t202" style="position:absolute;left:27799;top:34074;width:7176;height:3283;rotation:137450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6jsQA&#10;AADbAAAADwAAAGRycy9kb3ducmV2LnhtbESPQWvCQBSE70L/w/IK3urGFEKJrlKElngQ0RbR2+vu&#10;axKafRuyWxP/vSsIHoeZ+YaZLwfbiDN1vnasYDpJQBBrZ2ouFXx/fby8gfAB2WDjmBRcyMNy8TSa&#10;Y25czzs670MpIoR9jgqqENpcSq8rsugnriWO3q/rLIYou1KaDvsIt41MkySTFmuOCxW2tKpI/+3/&#10;baTo7ecmPaxP2W5d9Pao00vxY5UaPw/vMxCBhvAI39uFUZC9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+o7EAAAA2wAAAA8AAAAAAAAAAAAAAAAAmAIAAGRycy9k&#10;b3ducmV2LnhtbFBLBQYAAAAABAAEAPUAAACJAwAAAAA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57" o:spid="_x0000_s1076" type="#_x0000_t202" style="position:absolute;left:26911;top:38427;width:7176;height:3276;rotation:-144693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+cMA&#10;AADbAAAADwAAAGRycy9kb3ducmV2LnhtbESPT4vCMBTE78J+h/AWvGm6IkW6RpGFqtCTf0C8PZpn&#10;27V5qU203W+/EQSPw8z8hpkve1OLB7WusqzgaxyBIM6trrhQcDykoxkI55E11pZJwR85WC4+BnNM&#10;tO14R4+9L0SAsEtQQel9k0jp8pIMurFtiIN3sa1BH2RbSN1iF+CmlpMoiqXBisNCiQ39lJRf93ej&#10;4JzJNW1Pl003pS7LTnF6i39TpYaf/eobhKfev8Ov9lYriK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Dj+cMAAADbAAAADwAAAAAAAAAAAAAAAACYAgAAZHJzL2Rv&#10;d25yZXYueG1sUEsFBgAAAAAEAAQA9QAAAIgDAAAAAA=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66" o:spid="_x0000_s1077" style="position:absolute;left:857;top:34351;width:9144;height: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JqsIA&#10;AADbAAAADwAAAGRycy9kb3ducmV2LnhtbESPT4vCMBTE74LfIbyFvWm6CkWqURZB9Oj6p+Dt2bxt&#10;i81LSaLW/fQbQfA4zMxvmNmiM424kfO1ZQVfwwQEcWF1zaWCw341mIDwAVljY5kUPMjDYt7vzTDT&#10;9s4/dNuFUkQI+wwVVCG0mZS+qMigH9qWOHq/1hkMUbpSaof3CDeNHCVJKg3WHBcqbGlZUXHZXY2C&#10;PDn94ZLleZ0fi8vWOnceP5xSnx/d9xREoC68w6/2RitIU3h+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Emq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A932A4" w:rsidRPr="00C914E9" w:rsidRDefault="00A932A4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8" style="position:absolute;left:857;top:8834;width:9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sMcQA&#10;AADbAAAADwAAAGRycy9kb3ducmV2LnhtbESPS2vDMBCE74H8B7GB3hI5LSTFjRKCobTHNg9Dbxtr&#10;a5tYKyOpfvTXV4VAjsPMfMNsdoNpREfO15YVLBcJCOLC6ppLBafj6/wZhA/IGhvLpGAkD7vtdLLB&#10;VNueP6k7hFJECPsUFVQhtKmUvqjIoF/Yljh639YZDFG6UmqHfYSbRj4myUoarDkuVNhSVlFxPfwY&#10;BXny9YsZy8tbfi6uH9a5y9PolHqYDfsXEIGGcA/f2u9awWoN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7D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A932A4" w:rsidRDefault="00A932A4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9" type="#_x0000_t32" style="position:absolute;left:10001;top:4902;width:4477;height:64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bJsIAAADbAAAADwAAAGRycy9kb3ducmV2LnhtbERP3WrCMBS+H/gO4Qx2MzTdJlVqU5Gx&#10;saEo+PMAh+bYlDUnpUlr9/bLxcDLj+8/X4+2EQN1vnas4GWWgCAuna65UnA5f06XIHxA1tg4JgW/&#10;5GFdTB5yzLS78ZGGU6hEDGGfoQITQptJ6UtDFv3MtcSRu7rOYoiwq6Tu8BbDbSNfkySVFmuODQZb&#10;ejdU/px6q2B7aBf93viF3tvneT987T6at51ST4/jZgUi0Bju4n/3t1aQxrH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gbJ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69" o:spid="_x0000_s1080" type="#_x0000_t32" style="position:absolute;left:10001;top:10613;width:4191;height: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S+vcUAAADbAAAADwAAAGRycy9kb3ducmV2LnhtbESP0WrCQBRE3wX/YbmCL1I32qI1ukop&#10;LRZFodYPuGSv2WD2bshuYvr3bqHg4zAzZ5jVprOlaKn2hWMFk3ECgjhzuuBcwfnn8+kVhA/IGkvH&#10;pOCXPGzW/d4KU+1u/E3tKeQiQtinqMCEUKVS+syQRT92FXH0Lq62GKKsc6lrvEW4LeU0SWbSYsFx&#10;wWBF74ay66mxCnbHat4cjJ/rgx29NO12/1E+75UaDrq3JYhAXXiE/9tfWsFsAX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S+v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0" o:spid="_x0000_s1081" type="#_x0000_t32" style="position:absolute;left:10001;top:11310;width:4191;height:5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nEMIAAADbAAAADwAAAGRycy9kb3ducmV2LnhtbERPTWsCMRC9F/wPYYReRLMtqGU1ii0V&#10;RRCpetDbdDPdXd1MliTq+u/NQejx8b7H08ZU4krOl5YVvPUSEMSZ1SXnCva7efcDhA/IGivLpOBO&#10;HqaT1ssYU21v/EPXbchFDGGfooIihDqV0mcFGfQ9WxNH7s86gyFCl0vt8BbDTSXfk2QgDZYcGwqs&#10;6aug7Ly9GAWdT3+4nxen/u/xe+03bsXLtWSlXtvNbAQiUBP+xU/3UisYxv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xnE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71" o:spid="_x0000_s1082" type="#_x0000_t32" style="position:absolute;left:10001;top:34762;width:6033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kZsUAAADbAAAADwAAAGRycy9kb3ducmV2LnhtbESP0WrCQBRE3wv9h+UWfCm60YqR1FVK&#10;qSiVFKp+wCV7mw3N3g3ZTUz/3i0IPg4zc4ZZbQZbi55aXzlWMJ0kIIgLpysuFZxP2/EShA/IGmvH&#10;pOCPPGzWjw8rzLS78Df1x1CKCGGfoQITQpNJ6QtDFv3ENcTR+3GtxRBlW0rd4iXCbS1nSbKQFiuO&#10;CwYbejdU/B47q+Dzq0m73PhU5/Z53vW7w0f9clBq9DS8vYIINIR7+NbeawXpFP6/xB8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skZs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2" o:spid="_x0000_s1083" type="#_x0000_t32" style="position:absolute;left:10001;top:36828;width:6033;height:5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Jc/MYAAADbAAAADwAAAGRycy9kb3ducmV2LnhtbESPT2sCMRTE7wW/Q3hCL6LZClpZjdKW&#10;loogxT8HvT03z92tm5clSXX99kYQehxm5jfMZNaYSpzJ+dKygpdeAoI4s7rkXMF289UdgfABWWNl&#10;mRRcycNs2nqaYKrthVd0XodcRAj7FBUUIdSplD4ryKDv2Zo4ekfrDIYoXS61w0uEm0r2k2QoDZYc&#10;Fwqs6aOg7LT+Mwo67353PX3/Dg77z6X/cQueLyUr9dxu3sYgAjXhP/xoz7WC1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CXPzGAAAA2wAAAA8AAAAAAAAA&#10;AAAAAAAAoQIAAGRycy9kb3ducmV2LnhtbFBLBQYAAAAABAAEAPkAAACUAwAAAAA=&#10;" strokecolor="black [3213]" strokeweight=".5pt">
                  <v:stroke endarrow="open" joinstyle="miter"/>
                </v:shape>
                <v:oval id="Oval 73" o:spid="_x0000_s1084" style="position:absolute;left:14625;top:20942;width:11663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Ubc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L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BRt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concepts OpenId (UC4)</w:t>
                        </w:r>
                      </w:p>
                    </w:txbxContent>
                  </v:textbox>
                </v:oval>
                <v:shape id="Straight Arrow Connector 74" o:spid="_x0000_s1085" type="#_x0000_t32" style="position:absolute;left:10001;top:11310;width:4624;height:12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hE8YAAADbAAAADwAAAGRycy9kb3ducmV2LnhtbESPQWsCMRSE7wX/Q3iCF9FsS6tlNYot&#10;loogou2h3p6b5+7q5mVJUl3/fSMIPQ4z8w0znjamEmdyvrSs4LGfgCDOrC45V/D99dF7BeEDssbK&#10;Mim4kofppPUwxlTbC2/ovA25iBD2KSooQqhTKX1WkEHftzVx9A7WGQxRulxqh5cIN5V8SpKBNFhy&#10;XCiwpveCstP21yjovvmf6+nz+LLfzVd+7Za8WElWqtNuZiMQgZrwH763F1rB8Bl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nYRPGAAAA2wAAAA8AAAAAAAAA&#10;AAAAAAAAoQIAAGRycy9kb3ducmV2LnhtbFBLBQYAAAAABAAEAPkAAACUAwAAAAA=&#10;" strokecolor="black [3213]" strokeweight=".5pt">
                  <v:stroke endarrow="open" joinstyle="miter"/>
                </v:shape>
                <v:shape id="Text Box 57" o:spid="_x0000_s1086" type="#_x0000_t202" style="position:absolute;left:29768;top:17487;width:7175;height:3283;rotation:-188178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ZLr4A&#10;AADbAAAADwAAAGRycy9kb3ducmV2LnhtbESPzQrCMBCE74LvEFbwIpoq+EM1ShEEPVp9gKVZ22Kz&#10;KU3U+PZGEDwOM/MNs9kF04gnda62rGA6SUAQF1bXXCq4Xg7jFQjnkTU2lknBmxzstv3eBlNtX3ym&#10;Z+5LESHsUlRQed+mUrqiIoNuYlvi6N1sZ9BH2ZVSd/iKcNPIWZIspMGa40KFLe0rKu75wyjILzyX&#10;2ep2X4x4n5/cKATKzkoNByFbg/AU/D/8ax+1guUcvl/iD5D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UGS6+AAAA2wAAAA8AAAAAAAAAAAAAAAAAmAIAAGRycy9kb3ducmV2&#10;LnhtbFBLBQYAAAAABAAEAPUAAACDAwAAAAA=&#10;" filled="f" stroked="f" strokeweight=".5pt">
                  <v:textbox>
                    <w:txbxContent>
                      <w:p w:rsidR="00A932A4" w:rsidRDefault="00A932A4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76" o:spid="_x0000_s1087" type="#_x0000_t32" style="position:absolute;left:26288;top:14604;width:15137;height:9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ye8UAAADbAAAADwAAAGRycy9kb3ducmV2LnhtbESPT2sCMRTE70K/Q3iF3jSrgn9Ws0sr&#10;2PbQi7bo9bF5bhY3L0sSddtP3xQKHoeZ+Q2zLnvbiiv50DhWMB5lIIgrpxuuFXx9bocLECEia2wd&#10;k4JvClAWD4M15trdeEfXfaxFgnDIUYGJsculDJUhi2HkOuLknZy3GJP0tdQebwluWznJspm02HBa&#10;MNjRxlB13l+sgqOfv70st9XPx8HERl/q6eR1d1Tq6bF/XoGI1Md7+L/9rhXMZ/D3Jf0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ye8UAAADbAAAADwAAAAAAAAAA&#10;AAAAAAChAgAAZHJzL2Rvd25yZXYueG1sUEsFBgAAAAAEAAQA+QAAAJMDAAAAAA==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NoSpacing"/>
      </w:pPr>
    </w:p>
    <w:p w:rsidR="00F6170C" w:rsidRDefault="00F6170C" w:rsidP="0065307E">
      <w:pPr>
        <w:pStyle w:val="NoSpacing"/>
      </w:pPr>
      <w:r>
        <w:t>Vous retrouverez plus de détails sur les « uses-cases » après le chapitre d’installation.</w:t>
      </w:r>
    </w:p>
    <w:p w:rsidR="00D80185" w:rsidRDefault="00D80185" w:rsidP="00D00413">
      <w:pPr>
        <w:pStyle w:val="Heading1"/>
      </w:pPr>
      <w:r>
        <w:br w:type="page"/>
      </w:r>
    </w:p>
    <w:p w:rsidR="009F55A4" w:rsidRDefault="009F55A4" w:rsidP="00D00413">
      <w:pPr>
        <w:pStyle w:val="Heading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NoSpacing"/>
      </w:pPr>
    </w:p>
    <w:p w:rsidR="006E0494" w:rsidRDefault="00567027" w:rsidP="00567027">
      <w:pPr>
        <w:pStyle w:val="NoSpacing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NoSpacing"/>
      </w:pPr>
    </w:p>
    <w:p w:rsidR="009F55A4" w:rsidRPr="006A3D42" w:rsidRDefault="009F55A4" w:rsidP="009F55A4">
      <w:pPr>
        <w:pStyle w:val="Heading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NoSpacing"/>
      </w:pPr>
    </w:p>
    <w:p w:rsidR="00156DC4" w:rsidRDefault="00BA6BCA" w:rsidP="009F55A4">
      <w:pPr>
        <w:pStyle w:val="NoSpacing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Heading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NoSpacing"/>
      </w:pPr>
    </w:p>
    <w:p w:rsidR="00C97550" w:rsidRDefault="00C15528" w:rsidP="00C97550">
      <w:pPr>
        <w:pStyle w:val="NoSpacing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hyperlink r:id="rId14" w:history="1">
        <w:r w:rsidR="0027415B" w:rsidRPr="00B43654">
          <w:rPr>
            <w:rStyle w:val="Hyperlink"/>
          </w:rPr>
          <w:t>link</w:t>
        </w:r>
      </w:hyperlink>
      <w:r w:rsidR="0027415B">
        <w:t>)</w:t>
      </w:r>
    </w:p>
    <w:p w:rsidR="0027415B" w:rsidRDefault="0027415B" w:rsidP="00C97550">
      <w:pPr>
        <w:pStyle w:val="NoSpacing"/>
      </w:pPr>
    </w:p>
    <w:p w:rsidR="00E10685" w:rsidRDefault="00E10685" w:rsidP="00E1068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NoSpacing"/>
      </w:pPr>
    </w:p>
    <w:p w:rsidR="004D06A0" w:rsidRDefault="00C97550" w:rsidP="00C97550">
      <w:pPr>
        <w:pStyle w:val="Heading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NoSpacing"/>
      </w:pPr>
    </w:p>
    <w:p w:rsidR="00C97550" w:rsidRDefault="00E46BC0" w:rsidP="009F55A4">
      <w:pPr>
        <w:pStyle w:val="NoSpacing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Certificate Store \ </w:t>
      </w:r>
      <w:r w:rsidR="00556301">
        <w:t>Local User</w:t>
      </w:r>
      <w:r>
        <w:t xml:space="preserve"> \ Trusted CA ».</w:t>
      </w:r>
      <w:r w:rsidR="0057388C">
        <w:t xml:space="preserve"> </w:t>
      </w:r>
      <w:r w:rsidR="0098710C">
        <w:t xml:space="preserve">Sans le certificat </w:t>
      </w:r>
      <w:r w:rsidR="0012621E">
        <w:t>le site web ne pourra pas interagir avec les APIs.</w:t>
      </w:r>
    </w:p>
    <w:p w:rsidR="00556301" w:rsidRDefault="00556301" w:rsidP="009F55A4">
      <w:pPr>
        <w:pStyle w:val="NoSpacing"/>
      </w:pPr>
    </w:p>
    <w:p w:rsidR="00556301" w:rsidRDefault="00556301" w:rsidP="0055630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NoSpacing"/>
      </w:pPr>
    </w:p>
    <w:p w:rsidR="009F55A4" w:rsidRPr="006A3D42" w:rsidRDefault="009F55A4" w:rsidP="009F55A4">
      <w:pPr>
        <w:pStyle w:val="Heading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NoSpacing"/>
      </w:pPr>
    </w:p>
    <w:p w:rsidR="00CE23BD" w:rsidRDefault="00CE23BD" w:rsidP="00CE23BD">
      <w:pPr>
        <w:pStyle w:val="NoSpacing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NoSpacing"/>
      </w:pPr>
    </w:p>
    <w:p w:rsidR="009F55A4" w:rsidRPr="006A3D42" w:rsidRDefault="009F55A4" w:rsidP="009F55A4">
      <w:pPr>
        <w:pStyle w:val="Heading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NoSpacing"/>
      </w:pPr>
    </w:p>
    <w:p w:rsidR="00F264EA" w:rsidRDefault="00F264EA" w:rsidP="00F264EA">
      <w:pPr>
        <w:pStyle w:val="Heading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NoSpacing"/>
      </w:pPr>
    </w:p>
    <w:p w:rsidR="00F264EA" w:rsidRDefault="00F264EA" w:rsidP="009F55A4">
      <w:pPr>
        <w:pStyle w:val="NoSpacing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NoSpacing"/>
      </w:pPr>
    </w:p>
    <w:p w:rsidR="001474B6" w:rsidRDefault="00B96F4F" w:rsidP="00A220D6">
      <w:pPr>
        <w:pStyle w:val="Heading4"/>
      </w:pPr>
      <w:r>
        <w:t>Installer D</w:t>
      </w:r>
      <w:r w:rsidR="00A220D6">
        <w:t>ocker</w:t>
      </w:r>
    </w:p>
    <w:p w:rsidR="00A220D6" w:rsidRDefault="00A220D6" w:rsidP="00A220D6">
      <w:pPr>
        <w:pStyle w:val="NoSpacing"/>
      </w:pPr>
    </w:p>
    <w:p w:rsidR="00A220D6" w:rsidRDefault="00A220D6" w:rsidP="00A220D6">
      <w:pPr>
        <w:pStyle w:val="NoSpacing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7" w:history="1">
        <w:r w:rsidR="006A0094">
          <w:rPr>
            <w:rStyle w:val="Hyperlink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NoSpacing"/>
      </w:pPr>
    </w:p>
    <w:p w:rsidR="00A220D6" w:rsidRDefault="008D0092" w:rsidP="008D0092">
      <w:pPr>
        <w:pStyle w:val="Heading4"/>
      </w:pPr>
      <w:r>
        <w:t>Configurer VirtualBox</w:t>
      </w:r>
    </w:p>
    <w:p w:rsidR="002E2C12" w:rsidRDefault="002E2C12" w:rsidP="00A220D6">
      <w:pPr>
        <w:pStyle w:val="NoSpacing"/>
      </w:pPr>
    </w:p>
    <w:p w:rsidR="00BF4C95" w:rsidRDefault="008D0092" w:rsidP="00A220D6">
      <w:pPr>
        <w:pStyle w:val="NoSpacing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NoSpacing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NoSpacing"/>
      </w:pPr>
    </w:p>
    <w:p w:rsidR="006021B7" w:rsidRDefault="006021B7" w:rsidP="006021B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NoSpacing"/>
      </w:pPr>
    </w:p>
    <w:p w:rsidR="005224E6" w:rsidRDefault="005224E6" w:rsidP="005224E6">
      <w:pPr>
        <w:pStyle w:val="Code"/>
        <w:rPr>
          <w:lang w:val="fr-BE"/>
        </w:rPr>
      </w:pPr>
      <w:r w:rsidRPr="005224E6">
        <w:rPr>
          <w:lang w:val="fr-BE"/>
        </w:rPr>
        <w:t xml:space="preserve">Note : </w:t>
      </w:r>
      <w:r w:rsidR="00AD6A50">
        <w:rPr>
          <w:lang w:val="fr-BE"/>
        </w:rPr>
        <w:t>Une règle de redirection manque dans la capture d’</w:t>
      </w:r>
      <w:r w:rsidR="00B5432B">
        <w:rPr>
          <w:lang w:val="fr-BE"/>
        </w:rPr>
        <w:t xml:space="preserve">écran. </w:t>
      </w:r>
      <w:r w:rsidR="00056FC6">
        <w:rPr>
          <w:lang w:val="fr-BE"/>
        </w:rPr>
        <w:t>Ajoutez la sinon les logs ne pourront pas être affichés sur le site :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Nom : Kibana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Protocol : TCP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IP hôte : 127.0.0.1</w:t>
      </w:r>
    </w:p>
    <w:p w:rsidR="00A66721" w:rsidRDefault="00A66721" w:rsidP="005224E6">
      <w:pPr>
        <w:pStyle w:val="Code"/>
        <w:rPr>
          <w:lang w:val="fr-BE"/>
        </w:rPr>
      </w:pPr>
      <w:r>
        <w:rPr>
          <w:lang w:val="fr-BE"/>
        </w:rPr>
        <w:t>Port hôte : 5601</w:t>
      </w:r>
    </w:p>
    <w:p w:rsidR="005224E6" w:rsidRPr="005224E6" w:rsidRDefault="00A66721" w:rsidP="005224E6">
      <w:pPr>
        <w:pStyle w:val="Code"/>
        <w:rPr>
          <w:lang w:val="fr-BE"/>
        </w:rPr>
      </w:pPr>
      <w:r>
        <w:rPr>
          <w:lang w:val="fr-BE"/>
        </w:rPr>
        <w:t>Port invité : 5601</w:t>
      </w:r>
    </w:p>
    <w:p w:rsidR="005224E6" w:rsidRDefault="005224E6" w:rsidP="00125BBD">
      <w:pPr>
        <w:pStyle w:val="NoSpacing"/>
      </w:pPr>
    </w:p>
    <w:p w:rsidR="007323B6" w:rsidRDefault="004536FA" w:rsidP="007323B6">
      <w:pPr>
        <w:pStyle w:val="Heading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>Maintenant que vous avez fini avec les prérequis, vous pouvez lancer l’installation.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Récupérer les sources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lastRenderedPageBreak/>
        <w:t xml:space="preserve">Avec GIT récupérez les sources du dépôt </w:t>
      </w:r>
      <w:r w:rsidRPr="007323B6">
        <w:t>SimpleIdentityServerDocker</w:t>
      </w:r>
      <w:r>
        <w:t xml:space="preserve"> (</w:t>
      </w:r>
      <w:hyperlink r:id="rId20" w:history="1">
        <w:r w:rsidRPr="007323B6">
          <w:rPr>
            <w:rStyle w:val="Hyperlink"/>
          </w:rPr>
          <w:t>link</w:t>
        </w:r>
      </w:hyperlink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Lancer le déploiement</w:t>
      </w:r>
    </w:p>
    <w:p w:rsidR="007323B6" w:rsidRDefault="007323B6" w:rsidP="007323B6">
      <w:pPr>
        <w:pStyle w:val="NoSpacing"/>
      </w:pPr>
    </w:p>
    <w:p w:rsidR="002E565E" w:rsidRDefault="00B76383" w:rsidP="002F3FD0">
      <w:pPr>
        <w:pStyle w:val="NoSpacing"/>
      </w:pPr>
      <w:r>
        <w:t xml:space="preserve">Toujours </w:t>
      </w:r>
      <w:r w:rsidR="00573233">
        <w:t>dans le même invité de commande</w:t>
      </w:r>
      <w:r w:rsidR="003F3E3B">
        <w:t xml:space="preserve">, </w:t>
      </w:r>
      <w:r w:rsidR="00A77C61">
        <w:t>exécutez</w:t>
      </w:r>
      <w:r w:rsidR="003F3E3B">
        <w:t xml:space="preserve">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3365D3" w:rsidRDefault="003365D3" w:rsidP="003365D3">
      <w:pPr>
        <w:pStyle w:val="NoSpacing"/>
      </w:pPr>
    </w:p>
    <w:p w:rsidR="003365D3" w:rsidRDefault="003365D3" w:rsidP="003365D3">
      <w:pPr>
        <w:pStyle w:val="NoSpacing"/>
      </w:pPr>
      <w:r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 xml:space="preserve">vous pouvez vous connecter </w:t>
      </w:r>
      <w:r w:rsidR="008D67D5">
        <w:t xml:space="preserve">en tant qu’administrateur </w:t>
      </w:r>
      <w:r w:rsidR="00EF5CB3">
        <w:t>au site web.</w:t>
      </w:r>
    </w:p>
    <w:p w:rsidR="003365D3" w:rsidRDefault="003365D3" w:rsidP="003365D3">
      <w:pPr>
        <w:pStyle w:val="NoSpacing"/>
      </w:pPr>
    </w:p>
    <w:p w:rsidR="00223D57" w:rsidRDefault="0051042D" w:rsidP="00D00413">
      <w:pPr>
        <w:pStyle w:val="Heading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NoSpacing"/>
      </w:pPr>
    </w:p>
    <w:p w:rsidR="004636E6" w:rsidRDefault="006A44BD" w:rsidP="006A1D2C">
      <w:pPr>
        <w:pStyle w:val="NoSpacing"/>
      </w:pPr>
      <w:r>
        <w:t xml:space="preserve">Ouvrez dans votre navigateur préféré le site </w:t>
      </w:r>
      <w:hyperlink r:id="rId21" w:history="1">
        <w:r w:rsidRPr="0020790B">
          <w:rPr>
            <w:rStyle w:val="Hyperlink"/>
          </w:rPr>
          <w:t>http://localhost:4200</w:t>
        </w:r>
      </w:hyperlink>
      <w:r>
        <w:t xml:space="preserve"> et connectez vous en tant qu’administrateur. Le login et mot de passe par défaut sont :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>Login : administrator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>Password : password</w:t>
      </w:r>
    </w:p>
    <w:p w:rsidR="006A44BD" w:rsidRDefault="006A44BD" w:rsidP="006A44BD">
      <w:pPr>
        <w:pStyle w:val="NoSpacing"/>
      </w:pPr>
    </w:p>
    <w:p w:rsidR="001F5482" w:rsidRDefault="001F5482" w:rsidP="006A44BD">
      <w:pPr>
        <w:pStyle w:val="NoSpacing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NoSpacing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r w:rsidR="00DE4810">
        <w:rPr>
          <w:lang w:val="fr-BE"/>
        </w:rPr>
        <w:t>administrator</w:t>
      </w:r>
      <w:r w:rsidRPr="00CD21FD">
        <w:rPr>
          <w:lang w:val="fr-BE"/>
        </w:rPr>
        <w:t> »</w:t>
      </w:r>
    </w:p>
    <w:p w:rsidR="004636E6" w:rsidRDefault="004636E6" w:rsidP="006A1D2C">
      <w:pPr>
        <w:pStyle w:val="NoSpacing"/>
      </w:pPr>
    </w:p>
    <w:p w:rsidR="00683FC7" w:rsidRDefault="00452399" w:rsidP="0045239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NoSpacing"/>
      </w:pPr>
    </w:p>
    <w:p w:rsidR="006A1D2C" w:rsidRDefault="00E03380" w:rsidP="007930CB">
      <w:pPr>
        <w:pStyle w:val="Heading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NoSpacing"/>
      </w:pPr>
    </w:p>
    <w:p w:rsidR="00300221" w:rsidRDefault="00FF3025" w:rsidP="00FF3025">
      <w:pPr>
        <w:pStyle w:val="NoSpacing"/>
      </w:pPr>
      <w:r>
        <w:t xml:space="preserve">Une fois connecté </w:t>
      </w:r>
      <w:r w:rsidR="00F24BC9">
        <w:t xml:space="preserve">cliquez sur l’onglet </w:t>
      </w:r>
      <w:r>
        <w:t xml:space="preserve">« resources ». Un explorateur de fichiers s’affiche, </w:t>
      </w:r>
      <w:r w:rsidR="00D412CF">
        <w:t xml:space="preserve">c’est à cet endroit que les concepts </w:t>
      </w:r>
      <w:r w:rsidR="00A8440B">
        <w:t>UMA/</w:t>
      </w:r>
      <w:r w:rsidR="00D412CF">
        <w:t xml:space="preserve">OpenId </w:t>
      </w:r>
      <w:r w:rsidR="00A8440B">
        <w:t>et les ressources sont gérés.</w:t>
      </w:r>
    </w:p>
    <w:p w:rsidR="00A8440B" w:rsidRDefault="00A8440B" w:rsidP="00FF3025">
      <w:pPr>
        <w:pStyle w:val="NoSpacing"/>
      </w:pPr>
    </w:p>
    <w:p w:rsidR="00D53C4B" w:rsidRDefault="00F96DEA" w:rsidP="00D53C4B">
      <w:pPr>
        <w:pStyle w:val="NoSpacing"/>
      </w:pPr>
      <w:r>
        <w:t xml:space="preserve">Le concept de ressource est </w:t>
      </w:r>
      <w:r w:rsidR="00C1079B">
        <w:t xml:space="preserve">une notion </w:t>
      </w:r>
      <w:r w:rsidR="00291AB0">
        <w:t>importante à notre produit. Elle représente une information ou entité sensible qui nécessite d’être protégée.</w:t>
      </w:r>
      <w:r w:rsidR="00513A4C">
        <w:t xml:space="preserve"> </w:t>
      </w:r>
      <w:r w:rsidR="00D53C4B">
        <w:t xml:space="preserve">Une ressource peut prendre </w:t>
      </w:r>
      <w:r w:rsidR="009C706F">
        <w:t>plusieurs formes</w:t>
      </w:r>
      <w:r w:rsidR="004F32D4">
        <w:t xml:space="preserve"> cela dépend du contexte dans lequel on se situe </w:t>
      </w:r>
      <w:r w:rsidR="008961F1">
        <w:t>par exemples</w:t>
      </w:r>
      <w:r w:rsidR="004F32D4">
        <w:t> :</w:t>
      </w:r>
    </w:p>
    <w:p w:rsidR="00513A4C" w:rsidRDefault="00AA7C03" w:rsidP="00D53C4B">
      <w:pPr>
        <w:pStyle w:val="NoSpacing"/>
        <w:numPr>
          <w:ilvl w:val="0"/>
          <w:numId w:val="8"/>
        </w:numPr>
      </w:pPr>
      <w:r>
        <w:t xml:space="preserve">Resource « photo » : </w:t>
      </w:r>
      <w:r w:rsidR="00513A4C">
        <w:t>Madame Dupon souhaite rendre la photo de son chien disponible uniquement à sa meilleure amie.</w:t>
      </w:r>
      <w:r w:rsidR="00CE4213">
        <w:t xml:space="preserve"> </w:t>
      </w:r>
    </w:p>
    <w:p w:rsidR="00CE4213" w:rsidRDefault="000F1E9F" w:rsidP="00CE4213">
      <w:pPr>
        <w:pStyle w:val="NoSpacing"/>
        <w:numPr>
          <w:ilvl w:val="0"/>
          <w:numId w:val="8"/>
        </w:numPr>
      </w:pPr>
      <w:r>
        <w:t xml:space="preserve">Resource « opération de mises à jour des stocks » : </w:t>
      </w:r>
      <w:r w:rsidR="00513A4C">
        <w:t xml:space="preserve">Seul le gestionnaire d’un magasin peut mettre à </w:t>
      </w:r>
      <w:r w:rsidR="00CE4213">
        <w:t>jour ses stocks sur le site web </w:t>
      </w:r>
      <w:r w:rsidR="00FD7C9C">
        <w:t>.</w:t>
      </w:r>
    </w:p>
    <w:p w:rsidR="00FD7C9C" w:rsidRDefault="00FD7C9C" w:rsidP="00FD7C9C">
      <w:pPr>
        <w:pStyle w:val="NoSpacing"/>
      </w:pPr>
    </w:p>
    <w:p w:rsidR="004B6752" w:rsidRDefault="00282834" w:rsidP="005E4EF4">
      <w:pPr>
        <w:pStyle w:val="NoSpacing"/>
      </w:pPr>
      <w:r>
        <w:t>L’étape d’identification des ressources de votre business est très importante et doi</w:t>
      </w:r>
      <w:r w:rsidR="00D94377">
        <w:t>t être réalisée en premier lieu</w:t>
      </w:r>
      <w:r w:rsidR="000472A6">
        <w:t xml:space="preserve"> (</w:t>
      </w:r>
      <w:r w:rsidR="000472A6" w:rsidRPr="00B820EA">
        <w:rPr>
          <w:highlight w:val="yellow"/>
        </w:rPr>
        <w:t xml:space="preserve">TODO : </w:t>
      </w:r>
      <w:r w:rsidR="00B2079B" w:rsidRPr="00B820EA">
        <w:rPr>
          <w:highlight w:val="yellow"/>
        </w:rPr>
        <w:t>proposer un workflow d’implémentation</w:t>
      </w:r>
      <w:r w:rsidR="00B2079B">
        <w:t>)</w:t>
      </w:r>
      <w:r>
        <w:t>.</w:t>
      </w:r>
      <w:r>
        <w:br/>
      </w:r>
    </w:p>
    <w:p w:rsidR="00580BB6" w:rsidRDefault="00571C5C" w:rsidP="00E03380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NoSpacing"/>
      </w:pPr>
    </w:p>
    <w:p w:rsidR="00240E89" w:rsidRDefault="00711EA7" w:rsidP="00223D57">
      <w:pPr>
        <w:pStyle w:val="NoSpacing"/>
      </w:pPr>
      <w:r>
        <w:t xml:space="preserve">La gestion des ressources est accessible en cliquant sur le nœud « resources » </w:t>
      </w:r>
      <w:r w:rsidR="00817D00">
        <w:t>de</w:t>
      </w:r>
      <w:r>
        <w:t xml:space="preserve"> l’arborescence. </w:t>
      </w:r>
      <w:r w:rsidR="006B5189">
        <w:t xml:space="preserve">Il existe deux types de ressource : </w:t>
      </w:r>
    </w:p>
    <w:p w:rsidR="00240E89" w:rsidRDefault="00240E89" w:rsidP="00240E89">
      <w:pPr>
        <w:pStyle w:val="NoSpacing"/>
        <w:numPr>
          <w:ilvl w:val="0"/>
          <w:numId w:val="8"/>
        </w:numPr>
      </w:pPr>
      <w:r>
        <w:t>Fichier</w:t>
      </w:r>
    </w:p>
    <w:p w:rsidR="00240E89" w:rsidRDefault="00240E89" w:rsidP="00240E89">
      <w:pPr>
        <w:pStyle w:val="NoSpacing"/>
        <w:numPr>
          <w:ilvl w:val="0"/>
          <w:numId w:val="8"/>
        </w:numPr>
      </w:pPr>
      <w:r>
        <w:t>Dossier</w:t>
      </w:r>
    </w:p>
    <w:p w:rsidR="007F19F8" w:rsidRDefault="00D1403A" w:rsidP="00240E89">
      <w:pPr>
        <w:pStyle w:val="NoSpacing"/>
      </w:pPr>
      <w:r>
        <w:t xml:space="preserve">La différence entre les deux est qu’un dossier peut contenir une ou plusieurs ressources tandis qu’un fichier </w:t>
      </w:r>
      <w:r w:rsidR="00051C74">
        <w:t>ne peut pas en contenir.</w:t>
      </w:r>
      <w:r w:rsidR="00885489">
        <w:t xml:space="preserve"> </w:t>
      </w:r>
    </w:p>
    <w:p w:rsidR="00FF4C66" w:rsidRDefault="00FF4C66" w:rsidP="00240E89">
      <w:pPr>
        <w:pStyle w:val="NoSpacing"/>
      </w:pPr>
    </w:p>
    <w:p w:rsidR="00D91BE7" w:rsidRDefault="00885489" w:rsidP="00240E89">
      <w:pPr>
        <w:pStyle w:val="NoSpacing"/>
      </w:pPr>
      <w:r>
        <w:t xml:space="preserve">De la même façon que l’explorateur de fichiers Windows, </w:t>
      </w:r>
      <w:r w:rsidR="00D91BE7">
        <w:t xml:space="preserve">les dossiers sont utilisés afin d’organiser vos ressources. Il est beaucoup plus instinctif pour n’importe quel utilisateur (développeur ou administrateur)  d’accéder à une ressource par une URI plutôt qu’un identifiant unique </w:t>
      </w:r>
      <w:r w:rsidR="007B3220">
        <w:t>incompréhensibles</w:t>
      </w:r>
      <w:r w:rsidR="00AE2073">
        <w:t>.</w:t>
      </w:r>
    </w:p>
    <w:p w:rsidR="005E3037" w:rsidRDefault="005E3037" w:rsidP="00223D57">
      <w:pPr>
        <w:pStyle w:val="NoSpacing"/>
      </w:pPr>
    </w:p>
    <w:p w:rsidR="001314B0" w:rsidRDefault="00CB643D" w:rsidP="00223D57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9D24D5" w:rsidRDefault="00A932A4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0D2DE2" w:rsidRDefault="00A932A4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2" o:spid="_x0000_s1088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">
                <v:shape id="_x0000_s1089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90" style="position:absolute;left:22577;top:1028;width:952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6FEcYA&#10;AADbAAAADwAAAGRycy9kb3ducmV2LnhtbESPQUvDQBSE7wX/w/IEL8VuKlJ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6FEcYAAADbAAAADwAAAAAAAAAAAAAAAACYAgAAZHJz&#10;L2Rvd25yZXYueG1sUEsFBgAAAAAEAAQA9QAAAIsDAAAAAA==&#10;" filled="f" strokecolor="black [3213]" strokeweight="1pt">
                  <v:textbox>
                    <w:txbxContent>
                      <w:p w:rsidR="00A932A4" w:rsidRPr="009D24D5" w:rsidRDefault="00A932A4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91" style="position:absolute;left:14277;top:10563;width:9525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92" style="position:absolute;left:30851;top:10743;width:9518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+/cUA&#10;AADbAAAADwAAAGRycy9kb3ducmV2LnhtbESPQWvCQBSE70L/w/IKvYhu9CCSukppUXIoQrU99PbM&#10;PrOp2bch+9T477uFgsdhZr5hFqveN+pCXawDG5iMM1DEZbA1VwY+9+vRHFQUZItNYDJwowir5cNg&#10;gbkNV/6gy04qlSAcczTgRNpc61g68hjHoSVO3jF0HiXJrtK2w2uC+0ZPs2ymPdacFhy29OqoPO3O&#10;3sB30Uv1M9nI+wmHX8PCHcrt28GYp8f+5RmUUC/38H+7sAb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L79xQAAANsAAAAPAAAAAAAAAAAAAAAAAJgCAABkcnMv&#10;ZG93bnJldi54bWxQSwUGAAAAAAQABAD1AAAAigMAAAAA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3" type="#_x0000_t34" style="position:absolute;left:20289;top:3513;width:5801;height:83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8MUAAADbAAAADwAAAGRycy9kb3ducmV2LnhtbESPT2sCMRTE7wW/Q3iCt5rVg8rWKNqi&#10;tHgQ/1Da23PzzC5uXpZNdNdv3xQEj8PM/IaZzltbihvVvnCsYNBPQBBnThdsFBwPq9cJCB+QNZaO&#10;ScGdPMxnnZcppto1vKPbPhgRIexTVJCHUKVS+iwni77vKuLonV1tMURZG6lrbCLclnKYJCNpseC4&#10;kGNF7zlll/3VKtg2JS/NakPVl7yb4cfpe/37Y5XqddvFG4hAbXiGH+1PrWAyhv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nw8MUAAADbAAAADwAAAAAAAAAA&#10;AAAAAAChAgAAZHJzL2Rvd25yZXYueG1sUEsFBgAAAAAEAAQA+QAAAJMDAAAAAA==&#10;" strokecolor="black [3213]" strokeweight=".5pt">
                  <v:stroke endarrow="open"/>
                </v:shape>
                <v:shape id="Elbow Connector 88" o:spid="_x0000_s1094" type="#_x0000_t34" style="position:absolute;left:28484;top:3618;width:5981;height:827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7Er8AAADbAAAADwAAAGRycy9kb3ducmV2LnhtbERPzYrCMBC+L/gOYYS9ramCotUooiiC&#10;sNTaBxibsS02k9JErfv0m4Pg8eP7X6w6U4sHta6yrGA4iEAQ51ZXXCjIzrufKQjnkTXWlknBixys&#10;lr2vBcbaPvlEj9QXIoSwi1FB6X0TS+nykgy6gW2IA3e1rUEfYFtI3eIzhJtajqJoIg1WHBpKbGhT&#10;Un5L70bB+JK+Zv4vyZPsmOE2Ofy6/Y6U+u536zkIT53/iN/ug1YwDWPDl/A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67Er8AAADbAAAADwAAAAAAAAAAAAAAAACh&#10;AgAAZHJzL2Rvd25yZXYueG1sUEsFBgAAAAAEAAQA+QAAAI0DAAAAAA==&#10;" adj="11118" strokecolor="black [3213]" strokeweight=".5pt">
                  <v:stroke endarrow="open"/>
                </v:shape>
                <v:shape id="Elbow Connector 90" o:spid="_x0000_s1095" type="#_x0000_t34" style="position:absolute;left:14277;top:2895;width:8300;height:953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HmwcIAAADbAAAADwAAAGRycy9kb3ducmV2LnhtbERPW2vCMBR+H/gfwhF8m6kiY1ajiKKM&#10;gRteQB+PzbEtbU5qkmn998vDYI8f3306b00t7uR8aVnBoJ+AIM6sLjlXcDysX99B+ICssbZMCp7k&#10;YT7rvEwx1fbBO7rvQy5iCPsUFRQhNKmUPivIoO/bhjhyV+sMhghdLrXDRww3tRwmyZs0WHJsKLCh&#10;ZUFZtf8xClbl5jSqvg503n0Pb/mxuiy3n06pXrddTEAEasO/+M/9oRWM4/r4Jf4AO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HmwcIAAADbAAAADwAAAAAAAAAAAAAA&#10;AAChAgAAZHJzL2Rvd25yZXYueG1sUEsFBgAAAAAEAAQA+QAAAJADAAAAAA==&#10;" adj="-5950" strokecolor="black [3213]" strokeweight=".5pt"/>
                <v:rect id="Rectangle 91" o:spid="_x0000_s1096" style="position:absolute;left:16179;top:6086;width:7621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A932A4" w:rsidRPr="000D2DE2" w:rsidRDefault="00A932A4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7" style="position:absolute;left:29327;top:6076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s3s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s3s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8" style="position:absolute;left:14955;top:1028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9" style="position:absolute;left:6939;top:7476;width:7614;height:22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mv8EA&#10;AADbAAAADwAAAGRycy9kb3ducmV2LnhtbESPy2rDMBBF94X+g5hCd7XcUozrRglpoOBsEur0AwZr&#10;aptYIyPJj/x9FAh0ebmPw11tFtOLiZzvLCt4TVIQxLXVHTcKfk/fLzkIH5A19pZJwYU8bNaPDyss&#10;tJ35h6YqNCKOsC9QQRvCUEjp65YM+sQOxNH7s85giNI1Ujuc47jp5VuaZtJgx5HQ4kC7lupzNZrI&#10;5Qq9O457Mocyy49p95WPO6Wen5btJ4hAS/gP39ulVvDxDrcv8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hpr/BAAAA2wAAAA8AAAAAAAAAAAAAAAAAmAIAAGRycy9kb3du&#10;cmV2LnhtbFBLBQYAAAAABAAEAPUAAACGAwAAAAA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 de</w:t>
                        </w:r>
                      </w:p>
                    </w:txbxContent>
                  </v:textbox>
                </v:rect>
                <v:rect id="Rectangle 95" o:spid="_x0000_s1100" style="position:absolute;left:16177;top:2895;width:7607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0qs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0qs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101" style="position:absolute;left:6676;top:12324;width:7601;height: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NoSpacing"/>
      </w:pPr>
    </w:p>
    <w:p w:rsidR="00A776C8" w:rsidRDefault="00A776C8" w:rsidP="00223D57">
      <w:pPr>
        <w:pStyle w:val="NoSpacing"/>
      </w:pPr>
      <w:r>
        <w:t>Pour ajouter une ressource, affichez le « context menu » du répertoire courant en cliquant droit dessus, puis choisissez entre créer un dossier ou fichier.</w:t>
      </w:r>
    </w:p>
    <w:p w:rsidR="00A776C8" w:rsidRDefault="00A776C8" w:rsidP="00223D57">
      <w:pPr>
        <w:pStyle w:val="NoSpacing"/>
      </w:pPr>
    </w:p>
    <w:p w:rsidR="00A776C8" w:rsidRDefault="00A776C8" w:rsidP="00A776C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NoSpacing"/>
      </w:pPr>
    </w:p>
    <w:p w:rsidR="0065597F" w:rsidRDefault="00195973" w:rsidP="00223D57">
      <w:pPr>
        <w:pStyle w:val="NoSpacing"/>
      </w:pPr>
      <w:r>
        <w:lastRenderedPageBreak/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NoSpacing"/>
      </w:pPr>
    </w:p>
    <w:p w:rsidR="002979F2" w:rsidRDefault="002979F2" w:rsidP="00223D57">
      <w:pPr>
        <w:pStyle w:val="NoSpacing"/>
      </w:pPr>
      <w:r>
        <w:t>Des actions peuvent être exécutées individuellement sur chaque ressource pour cela sélectionnez en une et affichez son « context-menu » </w:t>
      </w:r>
      <w:r w:rsidR="002A40E8">
        <w:t xml:space="preserve">.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NoSpacing"/>
        <w:numPr>
          <w:ilvl w:val="0"/>
          <w:numId w:val="8"/>
        </w:numPr>
      </w:pPr>
      <w:r w:rsidRPr="00956152">
        <w:t xml:space="preserve">How to access : </w:t>
      </w:r>
      <w:r w:rsidR="00956152">
        <w:t>explique comment accéder à cette ressource</w:t>
      </w:r>
    </w:p>
    <w:p w:rsidR="00956152" w:rsidRPr="00956152" w:rsidRDefault="00956152" w:rsidP="00DB2128">
      <w:pPr>
        <w:pStyle w:val="NoSpacing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NoSpacing"/>
      </w:pPr>
    </w:p>
    <w:p w:rsidR="00D62AE0" w:rsidRDefault="00793051" w:rsidP="0079305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NoSpacing"/>
        <w:jc w:val="center"/>
      </w:pPr>
    </w:p>
    <w:p w:rsidR="004C6A7B" w:rsidRDefault="004C6A7B" w:rsidP="001D40F5">
      <w:pPr>
        <w:pStyle w:val="NoSpacing"/>
      </w:pPr>
    </w:p>
    <w:p w:rsidR="004C6A7B" w:rsidRDefault="004C6A7B" w:rsidP="001D40F5">
      <w:pPr>
        <w:pStyle w:val="NoSpacing"/>
      </w:pPr>
      <w:r>
        <w:t xml:space="preserve">Vous remarquerez que si vous affichez le context-menu d’une ressource avec un « pin » en haut à gauche, alors toutes les actions ne sont pas visibles. Ce comportement est normal, car un utilisateur ne peut pas exécuter les actions normales sur une </w:t>
      </w:r>
      <w:r w:rsidR="0063144D">
        <w:t>ressource qui est protégée. Il en va de même pour toutes les ressources dans « assets ».</w:t>
      </w:r>
    </w:p>
    <w:p w:rsidR="004C6A7B" w:rsidRDefault="004C6A7B" w:rsidP="001D40F5">
      <w:pPr>
        <w:pStyle w:val="NoSpacing"/>
      </w:pPr>
    </w:p>
    <w:p w:rsidR="00B01E42" w:rsidRDefault="00E0358C" w:rsidP="001D40F5">
      <w:pPr>
        <w:pStyle w:val="NoSpacing"/>
      </w:pPr>
      <w:r>
        <w:t>Le composant graphique offre beaucoup plus de fonctionnalités dont la plus part sont inspirées de l’explorateur de fichier</w:t>
      </w:r>
      <w:r w:rsidR="0062632C">
        <w:t>s</w:t>
      </w:r>
      <w:r>
        <w:t xml:space="preserve"> Windows. </w:t>
      </w:r>
      <w:r w:rsidR="00B01E42">
        <w:t>En voici quelques une</w:t>
      </w:r>
      <w:r w:rsidR="00F46F2A">
        <w:t>s</w:t>
      </w:r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NoSpacing"/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ShortCut</w:t>
            </w:r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NoSpacing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NoSpacing"/>
            </w:pPr>
            <w:r>
              <w:t>Ctrl+s</w:t>
            </w:r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NoSpacing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NoSpacing"/>
            </w:pPr>
            <w:r>
              <w:t>Ctrl+P</w:t>
            </w:r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NoSpacing"/>
            </w:pPr>
            <w:r>
              <w:t>Copier et coller plusieurs ressources</w:t>
            </w:r>
          </w:p>
        </w:tc>
        <w:tc>
          <w:tcPr>
            <w:tcW w:w="5103" w:type="dxa"/>
          </w:tcPr>
          <w:p w:rsidR="00C54FEB" w:rsidRDefault="00C54FEB" w:rsidP="00B01E42">
            <w:pPr>
              <w:pStyle w:val="NoSpacing"/>
            </w:pPr>
            <w:r>
              <w:t>Sélectionner plus</w:t>
            </w:r>
            <w:r w:rsidR="0096789E">
              <w:t>ieurs</w:t>
            </w:r>
            <w:r>
              <w:t xml:space="preserve"> ressources et Cltr+C  et Cltr+V</w:t>
            </w:r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NoSpacing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NoSpacing"/>
            </w:pPr>
            <w:r>
              <w:t>Sélectionner plusieurs ressources et cliquez sur « Delete »</w:t>
            </w:r>
          </w:p>
        </w:tc>
      </w:tr>
    </w:tbl>
    <w:p w:rsidR="0076682D" w:rsidRDefault="0076682D" w:rsidP="00B01E42">
      <w:pPr>
        <w:pStyle w:val="NoSpacing"/>
      </w:pPr>
    </w:p>
    <w:p w:rsidR="00923383" w:rsidRPr="00173C35" w:rsidRDefault="00923383" w:rsidP="00923383">
      <w:pPr>
        <w:pStyle w:val="NoSpacing"/>
        <w:rPr>
          <w:sz w:val="20"/>
        </w:rPr>
      </w:pPr>
    </w:p>
    <w:p w:rsidR="00923383" w:rsidRDefault="00923383" w:rsidP="00923383">
      <w:pPr>
        <w:pStyle w:val="Heading2"/>
      </w:pPr>
      <w:bookmarkStart w:id="12" w:name="_Toc455497626"/>
      <w:r>
        <w:t>Gérer les permissions</w:t>
      </w:r>
      <w:bookmarkEnd w:id="12"/>
      <w:r>
        <w:t xml:space="preserve"> (UC2)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Vous définissez pour une ressources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NoSpacing"/>
      </w:pPr>
      <w:r>
        <w:lastRenderedPageBreak/>
        <w:t>Pour définir une permission, sélectionnez une ressource, affichez le « context-menu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Sélectionnez les clients et ajoutez des claims pour lesquels vous souhaitez autoriser l’accès pour les actions « read », « write » ou « execute ».</w:t>
      </w:r>
    </w:p>
    <w:p w:rsidR="00923383" w:rsidRDefault="00923383" w:rsidP="00923383">
      <w:pPr>
        <w:pStyle w:val="NoSpacing"/>
      </w:pPr>
      <w:r>
        <w:t>L’accès peut être restreint selon les rôles de l’utilisateur, mais étant donné que ce claim n’est pas conforme au standard OpenId, il doit alors être défini.</w:t>
      </w:r>
    </w:p>
    <w:p w:rsidR="00923383" w:rsidRDefault="00923383" w:rsidP="00923383">
      <w:pPr>
        <w:pStyle w:val="NoSpacing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Pour ajouter un rôle, naviguez vers « assets \ resource owners », sélectionnez l’utilisateur pour lequel vous souhaitez ajouter le rôle, affichez son « context-menu » et cliquez sur « Resource owner info »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NoSpacing"/>
      </w:pPr>
      <w:r>
        <w:t>Maintenant que le rôle a été défini pour l’utilisateur « administrator », vous pouvez réutiliser sa valeur et confirmer la politique d’autorisation en cliquant sur « update ».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NoSpacing"/>
      </w:pPr>
    </w:p>
    <w:p w:rsidR="00F068EA" w:rsidRDefault="00F068EA" w:rsidP="00F068EA">
      <w:pPr>
        <w:pStyle w:val="Heading2"/>
      </w:pPr>
      <w:bookmarkStart w:id="13" w:name="_Toc455497625"/>
      <w:r>
        <w:t>Gérer les concepts « OpenId » et « Uma »</w:t>
      </w:r>
      <w:bookmarkEnd w:id="13"/>
      <w:r w:rsidR="009B1F3D">
        <w:t xml:space="preserve"> (UC3)</w:t>
      </w:r>
    </w:p>
    <w:p w:rsidR="00F068EA" w:rsidRDefault="00F068EA" w:rsidP="00B01E42">
      <w:pPr>
        <w:pStyle w:val="NoSpacing"/>
      </w:pPr>
    </w:p>
    <w:p w:rsidR="00F068EA" w:rsidRDefault="00F068EA" w:rsidP="00B01E42">
      <w:pPr>
        <w:pStyle w:val="NoSpacing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 xml:space="preserve">dans précédente partie. Commencez par sélectionner le nœud « assets » et choisissez entre « openid » et « uma ». A partir de là vous pourrez effectuer des opérations de « mise à jour », « création » et « suppression » </w:t>
      </w:r>
      <w:r w:rsidR="004955AB">
        <w:t>.</w:t>
      </w:r>
    </w:p>
    <w:p w:rsidR="004955AB" w:rsidRDefault="004955AB" w:rsidP="00B01E42">
      <w:pPr>
        <w:pStyle w:val="NoSpacing"/>
      </w:pPr>
    </w:p>
    <w:p w:rsidR="004D0EAE" w:rsidRDefault="004D0EAE" w:rsidP="00B01E42">
      <w:pPr>
        <w:pStyle w:val="NoSpacing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Heading2"/>
      </w:pPr>
      <w:bookmarkStart w:id="14" w:name="_Toc455497627"/>
      <w:r>
        <w:t>Gérer la configuration</w:t>
      </w:r>
      <w:bookmarkEnd w:id="14"/>
      <w:r w:rsidR="003B4C77">
        <w:t xml:space="preserve"> (UC4)</w:t>
      </w:r>
    </w:p>
    <w:p w:rsidR="00223D57" w:rsidRDefault="00223D57" w:rsidP="00223D57">
      <w:pPr>
        <w:pStyle w:val="NoSpacing"/>
      </w:pPr>
    </w:p>
    <w:p w:rsidR="0065510C" w:rsidRDefault="0065510C" w:rsidP="00223D57">
      <w:pPr>
        <w:pStyle w:val="NoSpacing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NoSpacing"/>
      </w:pPr>
    </w:p>
    <w:p w:rsidR="0065510C" w:rsidRPr="0065510C" w:rsidRDefault="00FB3E71" w:rsidP="00FB3E7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A2028D" w:rsidRDefault="009B306D" w:rsidP="00223D57">
      <w:pPr>
        <w:pStyle w:val="NoSpacing"/>
      </w:pPr>
    </w:p>
    <w:p w:rsidR="00F648A5" w:rsidRPr="00A2028D" w:rsidRDefault="004C24EC" w:rsidP="00223D57">
      <w:pPr>
        <w:pStyle w:val="NoSpacing"/>
      </w:pPr>
      <w:r w:rsidRPr="00A2028D">
        <w:t xml:space="preserve">Les paramètres peuvent être </w:t>
      </w:r>
      <w:r w:rsidR="00501AFE" w:rsidRPr="00A2028D">
        <w:t>mis</w:t>
      </w:r>
      <w:r w:rsidRPr="00A2028D">
        <w:t xml:space="preserve"> à jour en </w:t>
      </w:r>
      <w:r w:rsidR="00F648A5" w:rsidRPr="00A2028D">
        <w:t xml:space="preserve">sélectionnant l’un des </w:t>
      </w:r>
      <w:r w:rsidR="00A2028D">
        <w:t>Identity</w:t>
      </w:r>
      <w:r w:rsidR="00614491">
        <w:t xml:space="preserve"> P</w:t>
      </w:r>
      <w:r w:rsidR="00F648A5" w:rsidRPr="00A2028D">
        <w:t>roviders.</w:t>
      </w:r>
    </w:p>
    <w:p w:rsidR="004C24EC" w:rsidRPr="00A2028D" w:rsidRDefault="004C24EC" w:rsidP="00223D57">
      <w:pPr>
        <w:pStyle w:val="NoSpacing"/>
      </w:pPr>
    </w:p>
    <w:p w:rsidR="007A2131" w:rsidRPr="00A2028D" w:rsidRDefault="00117294" w:rsidP="00117294">
      <w:pPr>
        <w:pStyle w:val="Code"/>
        <w:rPr>
          <w:lang w:val="fr-BE"/>
        </w:rPr>
      </w:pPr>
      <w:r w:rsidRPr="00A2028D">
        <w:rPr>
          <w:b/>
          <w:lang w:val="fr-BE"/>
        </w:rPr>
        <w:t>Attention</w:t>
      </w:r>
      <w:r w:rsidRPr="00A2028D">
        <w:rPr>
          <w:lang w:val="fr-BE"/>
        </w:rPr>
        <w:t xml:space="preserve"> : </w:t>
      </w:r>
      <w:r w:rsidR="00F14A1E" w:rsidRPr="00A2028D">
        <w:rPr>
          <w:lang w:val="fr-BE"/>
        </w:rPr>
        <w:t xml:space="preserve">Seule la version 2016 </w:t>
      </w:r>
      <w:r w:rsidR="00B40D47">
        <w:rPr>
          <w:lang w:val="fr-BE"/>
        </w:rPr>
        <w:t>d’ADFS est supportée. Les versions antérieures seront supportées dans les prochaines releases.</w:t>
      </w:r>
    </w:p>
    <w:p w:rsidR="007A2131" w:rsidRPr="00A2028D" w:rsidRDefault="007A2131" w:rsidP="00223D57">
      <w:pPr>
        <w:pStyle w:val="NoSpacing"/>
      </w:pPr>
    </w:p>
    <w:p w:rsidR="0051042D" w:rsidRPr="00D0309E" w:rsidRDefault="0051042D" w:rsidP="00D00413">
      <w:pPr>
        <w:pStyle w:val="Heading1"/>
      </w:pPr>
      <w:r w:rsidRPr="00D0309E">
        <w:br w:type="page"/>
      </w:r>
    </w:p>
    <w:p w:rsidR="00117E0C" w:rsidRPr="009E6CBD" w:rsidRDefault="00E43B57" w:rsidP="00D00413">
      <w:pPr>
        <w:pStyle w:val="Heading1"/>
      </w:pPr>
      <w:bookmarkStart w:id="15" w:name="_Toc455497628"/>
      <w:r w:rsidRPr="009E6CBD">
        <w:lastRenderedPageBreak/>
        <w:t xml:space="preserve">Extension </w:t>
      </w:r>
      <w:r w:rsidR="0031040E" w:rsidRPr="009E6CBD">
        <w:t>V</w:t>
      </w:r>
      <w:r w:rsidRPr="009E6CBD">
        <w:t xml:space="preserve">isual </w:t>
      </w:r>
      <w:r w:rsidR="0031040E" w:rsidRPr="009E6CBD">
        <w:t>S</w:t>
      </w:r>
      <w:r w:rsidRPr="009E6CBD">
        <w:t>tudio</w:t>
      </w:r>
      <w:bookmarkEnd w:id="15"/>
    </w:p>
    <w:p w:rsidR="00117E0C" w:rsidRPr="009E6CBD" w:rsidRDefault="00117E0C" w:rsidP="00117E0C">
      <w:pPr>
        <w:pStyle w:val="NoSpacing"/>
      </w:pPr>
    </w:p>
    <w:p w:rsidR="00DB4D99" w:rsidRDefault="00DB4D99" w:rsidP="00117E0C">
      <w:pPr>
        <w:pStyle w:val="NoSpacing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NoSpacing"/>
      </w:pPr>
    </w:p>
    <w:p w:rsidR="00DB4D99" w:rsidRDefault="00DB4D99" w:rsidP="00117E0C">
      <w:pPr>
        <w:pStyle w:val="NoSpacing"/>
      </w:pPr>
      <w:r>
        <w:t>Téléchargez l’extension et installez là en double cliquant dessus. Lancez Visual Studio et dans la fenêtre des options « Tools &gt; Options &gt; SimpleIdentityServer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NoSpacing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NoSpacing"/>
      </w:pPr>
    </w:p>
    <w:p w:rsidR="00E32878" w:rsidRDefault="00FB777A" w:rsidP="00E3287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NoSpacing"/>
      </w:pPr>
    </w:p>
    <w:p w:rsidR="005200ED" w:rsidRDefault="00D1057F" w:rsidP="00117E0C">
      <w:pPr>
        <w:pStyle w:val="NoSpacing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context menu » du projet : « Generate security proxy » et « </w:t>
      </w:r>
      <w:r w:rsidR="00B354B9">
        <w:t>Generate resource</w:t>
      </w:r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NoSpacing"/>
      </w:pPr>
    </w:p>
    <w:p w:rsidR="009D0934" w:rsidRDefault="002135E2" w:rsidP="005579B1">
      <w:pPr>
        <w:pStyle w:val="Heading2"/>
      </w:pPr>
      <w:bookmarkStart w:id="16" w:name="_Toc455497629"/>
      <w:r>
        <w:t>Générer un proxy de sécurité</w:t>
      </w:r>
      <w:bookmarkEnd w:id="16"/>
      <w:r w:rsidR="005B0284">
        <w:t xml:space="preserve"> (UC5)</w:t>
      </w:r>
    </w:p>
    <w:p w:rsidR="009D0934" w:rsidRDefault="009D0934" w:rsidP="00117E0C">
      <w:pPr>
        <w:pStyle w:val="NoSpacing"/>
      </w:pPr>
    </w:p>
    <w:p w:rsidR="001633E6" w:rsidRDefault="005D192A" w:rsidP="00117E0C">
      <w:pPr>
        <w:pStyle w:val="NoSpacing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r w:rsidR="00E21610">
        <w:t>token</w:t>
      </w:r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NoSpacing"/>
      </w:pPr>
    </w:p>
    <w:p w:rsidR="009E5A58" w:rsidRDefault="001633E6" w:rsidP="00117E0C">
      <w:pPr>
        <w:pStyle w:val="NoSpacing"/>
      </w:pPr>
      <w:r>
        <w:t>Créer une nouvelle application console. Dans la fenêtre « new project » sélectionnez le template « </w:t>
      </w:r>
      <w:r w:rsidR="009E5A58">
        <w:t xml:space="preserve"> Visual C# \ Console Application » puis saisissez le nom du projet « TestClient », confirmez la création en appuyant sur OK.</w:t>
      </w:r>
    </w:p>
    <w:p w:rsidR="009E5A58" w:rsidRDefault="009E5A58" w:rsidP="00117E0C">
      <w:pPr>
        <w:pStyle w:val="NoSpacing"/>
      </w:pPr>
    </w:p>
    <w:p w:rsidR="001633E6" w:rsidRDefault="0062511B" w:rsidP="006251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NoSpacing"/>
      </w:pPr>
    </w:p>
    <w:p w:rsidR="005579B1" w:rsidRDefault="00FF200D" w:rsidP="00117E0C">
      <w:pPr>
        <w:pStyle w:val="NoSpacing"/>
      </w:pPr>
      <w:r>
        <w:t>Lorsque le projet est créé et compilé, ouvrez le « context menu » du projet « TestClient » et exécutez l’action « Generate security proxy »</w:t>
      </w:r>
    </w:p>
    <w:p w:rsidR="00FF200D" w:rsidRDefault="00FF200D" w:rsidP="00117E0C">
      <w:pPr>
        <w:pStyle w:val="NoSpacing"/>
      </w:pPr>
    </w:p>
    <w:p w:rsidR="00FF200D" w:rsidRDefault="00FF200D" w:rsidP="00FF200D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NoSpacing"/>
      </w:pPr>
    </w:p>
    <w:p w:rsidR="0062511B" w:rsidRDefault="00636FFB" w:rsidP="00117E0C">
      <w:pPr>
        <w:pStyle w:val="NoSpacing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NoSpacing"/>
      </w:pPr>
    </w:p>
    <w:p w:rsidR="00636FFB" w:rsidRDefault="00851B33" w:rsidP="00636FF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NoSpacing"/>
      </w:pPr>
    </w:p>
    <w:p w:rsidR="00FB777A" w:rsidRDefault="00FB777A" w:rsidP="00117E0C">
      <w:pPr>
        <w:pStyle w:val="NoSpacing"/>
      </w:pPr>
      <w:r>
        <w:t>Sélectionnez la ressource que vous souhaitez accéder, puis cliquer sur « Add ».</w:t>
      </w:r>
    </w:p>
    <w:p w:rsidR="00FB777A" w:rsidRDefault="007053DB" w:rsidP="00117E0C">
      <w:pPr>
        <w:pStyle w:val="NoSpacing"/>
      </w:pPr>
      <w:r>
        <w:t>Les opérations suivantes seront effectuées :</w:t>
      </w:r>
    </w:p>
    <w:p w:rsidR="00886432" w:rsidRDefault="00886432" w:rsidP="00117E0C">
      <w:pPr>
        <w:pStyle w:val="NoSpacing"/>
      </w:pPr>
    </w:p>
    <w:p w:rsidR="00886432" w:rsidRDefault="0088643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886432" w:rsidRDefault="00886432" w:rsidP="00117E0C">
      <w:pPr>
        <w:pStyle w:val="NoSpacing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nuget package suivant sont installés : </w:t>
      </w:r>
      <w:r w:rsidR="00FB1FA5" w:rsidRPr="00FB1FA5">
        <w:rPr>
          <w:lang w:val="fr-BE"/>
        </w:rPr>
        <w:t xml:space="preserve">SimpleIdentityServer.UmaIntrospection.Authentication &amp; </w:t>
      </w:r>
      <w:r w:rsidR="00BB3ED2">
        <w:rPr>
          <w:lang w:val="fr-BE"/>
        </w:rPr>
        <w:t>SimpleIdentityServer.Uma.Authorization</w:t>
      </w:r>
    </w:p>
    <w:p w:rsidR="00963EC9" w:rsidRDefault="00963EC9" w:rsidP="005B68CF">
      <w:pPr>
        <w:pStyle w:val="NoSpacing"/>
      </w:pPr>
    </w:p>
    <w:p w:rsidR="008D7411" w:rsidRDefault="008D7411" w:rsidP="005B68CF">
      <w:pPr>
        <w:pStyle w:val="NoSpacing"/>
      </w:pPr>
      <w:r>
        <w:t>Vous pouvez ensuite utiliser le nouveau « SecurityProxy » afin de récupérer un « RPT » token en appelant soit « GetRptToken » ou « GetRptToken(string idToken) ».</w:t>
      </w:r>
    </w:p>
    <w:p w:rsidR="008D7411" w:rsidRDefault="008D7411" w:rsidP="005B68CF">
      <w:pPr>
        <w:pStyle w:val="NoSpacing"/>
      </w:pPr>
      <w:r>
        <w:t xml:space="preserve">Si vous ne disposez pas d’un « identity token », vous pouvez toujours le récupérer en appelant la méthode « AuthProvider.GetIdentityToken ». </w:t>
      </w:r>
    </w:p>
    <w:p w:rsidR="008D7411" w:rsidRDefault="008D7411" w:rsidP="005B68CF">
      <w:pPr>
        <w:pStyle w:val="NoSpacing"/>
      </w:pPr>
    </w:p>
    <w:p w:rsidR="003E2F9C" w:rsidRDefault="003E2F9C" w:rsidP="005B68CF">
      <w:pPr>
        <w:pStyle w:val="NoSpacing"/>
      </w:pPr>
      <w:r>
        <w:lastRenderedPageBreak/>
        <w:t xml:space="preserve">N’oubliez pas de mettre à jour les propriétés des options : « AuthOptions » et « SecurityOptions » </w:t>
      </w:r>
      <w:r w:rsidR="008A5C47">
        <w:t>ainsi que les paramètres.</w:t>
      </w:r>
    </w:p>
    <w:p w:rsidR="003E2F9C" w:rsidRDefault="003E2F9C" w:rsidP="005B68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NoSpacing"/>
            </w:pPr>
            <w:r>
              <w:t>AuthOptions</w:t>
            </w:r>
            <w:r w:rsidR="00DF0C4A">
              <w:t xml:space="preserve"> </w:t>
            </w:r>
            <w:r>
              <w:t>\</w:t>
            </w:r>
            <w:r w:rsidR="00DF0C4A">
              <w:t xml:space="preserve"> OpenIdConfigurationUrl</w:t>
            </w:r>
          </w:p>
        </w:tc>
        <w:tc>
          <w:tcPr>
            <w:tcW w:w="4644" w:type="dxa"/>
          </w:tcPr>
          <w:p w:rsidR="008F78FD" w:rsidRDefault="00EF0895" w:rsidP="00EF0895">
            <w:pPr>
              <w:pStyle w:val="NoSpacing"/>
            </w:pPr>
            <w:r>
              <w:t>Discovery endpoint de OpenId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r>
              <w:t>AuthOptions \ ClientId</w:t>
            </w:r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NoSpacing"/>
            </w:pPr>
            <w:r>
              <w:t xml:space="preserve">L’identifiant et le secret du client qui a accès au scopes : « openid », « role » et « profile » </w:t>
            </w:r>
            <w:r w:rsidR="00015727">
              <w:t>et qui autorise le grant type : « password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r>
              <w:t>AuthOptions \ ClientSecret</w:t>
            </w:r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SecurityOptions\ClientId</w:t>
            </w:r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NoSpacing"/>
            </w:pPr>
            <w:r>
              <w:t>Identifiant et secret du client qui a accès au scopes « uma_authorization » &amp; « uma_protection »et qui autorise le grant type : « client_credentials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SecurityOptions\ClientSecret</w:t>
            </w:r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SecurityOptions\UmaConfigurationUrl</w:t>
            </w:r>
          </w:p>
        </w:tc>
        <w:tc>
          <w:tcPr>
            <w:tcW w:w="4644" w:type="dxa"/>
          </w:tcPr>
          <w:p w:rsidR="00CD3706" w:rsidRDefault="00CD3706" w:rsidP="005B68CF">
            <w:pPr>
              <w:pStyle w:val="NoSpacing"/>
            </w:pPr>
            <w:r>
              <w:t>Discovery endpoint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SecurityOptions\OpenIdConfigurationUrl</w:t>
            </w:r>
          </w:p>
        </w:tc>
        <w:tc>
          <w:tcPr>
            <w:tcW w:w="4644" w:type="dxa"/>
          </w:tcPr>
          <w:p w:rsidR="00CD3706" w:rsidRDefault="000A0A55" w:rsidP="005B68CF">
            <w:pPr>
              <w:pStyle w:val="NoSpacing"/>
            </w:pPr>
            <w:r>
              <w:t>Discovery endpoint de OpenId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r>
              <w:t>SecurityOptions\RootManageApiUrl</w:t>
            </w:r>
          </w:p>
        </w:tc>
        <w:tc>
          <w:tcPr>
            <w:tcW w:w="4644" w:type="dxa"/>
          </w:tcPr>
          <w:p w:rsidR="00CD3706" w:rsidRDefault="00C23465" w:rsidP="00620D97">
            <w:pPr>
              <w:pStyle w:val="NoSpacing"/>
            </w:pPr>
            <w:r>
              <w:t>L’URL</w:t>
            </w:r>
            <w:r w:rsidR="000A0A55">
              <w:t xml:space="preserve"> de </w:t>
            </w:r>
            <w:r w:rsidR="00620D97">
              <w:t>« website API »</w:t>
            </w:r>
          </w:p>
        </w:tc>
      </w:tr>
    </w:tbl>
    <w:p w:rsidR="00BB3B5A" w:rsidRDefault="00BB3B5A" w:rsidP="006E33D0">
      <w:pPr>
        <w:pStyle w:val="NoSpacing"/>
      </w:pPr>
    </w:p>
    <w:p w:rsidR="00DA0066" w:rsidRDefault="000B3A94" w:rsidP="006E33D0">
      <w:pPr>
        <w:pStyle w:val="NoSpacing"/>
      </w:pPr>
      <w:r>
        <w:t>Récupérez ensuite le « RPT » token et passez le dans le header de votre requête HTTP :</w:t>
      </w:r>
    </w:p>
    <w:p w:rsidR="00DA0066" w:rsidRDefault="00DA0066" w:rsidP="006E33D0">
      <w:pPr>
        <w:pStyle w:val="NoSpacing"/>
      </w:pPr>
    </w:p>
    <w:p w:rsidR="00264F48" w:rsidRPr="00AE4DC9" w:rsidRDefault="0079331E" w:rsidP="00AE4DC9">
      <w:pPr>
        <w:pStyle w:val="Code"/>
      </w:pPr>
      <w:r w:rsidRPr="00AE4DC9">
        <w:t>var token = SecurityProxy_5774fa6a35e6e9043b68eabd.GetRptToken("&lt;id _token&gt;");</w:t>
      </w:r>
    </w:p>
    <w:p w:rsidR="00AE4DC9" w:rsidRPr="00AE4DC9" w:rsidRDefault="00AE4DC9" w:rsidP="00AE4DC9">
      <w:pPr>
        <w:pStyle w:val="Code"/>
      </w:pPr>
      <w:r w:rsidRPr="00AE4DC9">
        <w:t>var request = new HttpRequestMessage();</w:t>
      </w:r>
    </w:p>
    <w:p w:rsidR="00AE4DC9" w:rsidRPr="00AE4DC9" w:rsidRDefault="00AE4DC9" w:rsidP="00AE4DC9">
      <w:pPr>
        <w:pStyle w:val="Code"/>
      </w:pPr>
      <w:r w:rsidRPr="00AE4DC9">
        <w:t>request.Headers.Add(“Authorization”, “Bearer : “ + token);</w:t>
      </w:r>
    </w:p>
    <w:p w:rsidR="00264F48" w:rsidRDefault="00264F48" w:rsidP="006E33D0">
      <w:pPr>
        <w:pStyle w:val="NoSpacing"/>
        <w:rPr>
          <w:lang w:val="en-US"/>
        </w:rPr>
      </w:pPr>
    </w:p>
    <w:p w:rsidR="00117E0C" w:rsidRPr="006A3D42" w:rsidRDefault="00903789" w:rsidP="00E43B57">
      <w:pPr>
        <w:pStyle w:val="Heading2"/>
      </w:pPr>
      <w:bookmarkStart w:id="17" w:name="_Toc455497630"/>
      <w:r>
        <w:t>Protéger les ressources</w:t>
      </w:r>
      <w:bookmarkEnd w:id="17"/>
      <w:r w:rsidR="00282A43">
        <w:t xml:space="preserve"> (UC6)</w:t>
      </w:r>
    </w:p>
    <w:p w:rsidR="00117E0C" w:rsidRDefault="00117E0C" w:rsidP="00117E0C">
      <w:pPr>
        <w:pStyle w:val="NoSpacing"/>
      </w:pPr>
    </w:p>
    <w:p w:rsidR="00E842B8" w:rsidRDefault="00E842B8" w:rsidP="00117E0C">
      <w:pPr>
        <w:pStyle w:val="NoSpacing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NoSpacing"/>
      </w:pPr>
    </w:p>
    <w:p w:rsidR="0047014A" w:rsidRPr="006A3D42" w:rsidRDefault="004E18C5" w:rsidP="00424324">
      <w:pPr>
        <w:pStyle w:val="NoSpacing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NoSpacing"/>
      </w:pPr>
    </w:p>
    <w:p w:rsidR="004E18C5" w:rsidRPr="006A3D42" w:rsidRDefault="00661E4D" w:rsidP="004E18C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NoSpacing"/>
      </w:pPr>
    </w:p>
    <w:p w:rsidR="00661E4D" w:rsidRPr="006A3D42" w:rsidRDefault="003A5BC0" w:rsidP="00424324">
      <w:pPr>
        <w:pStyle w:val="NoSpacing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NoSpacing"/>
      </w:pPr>
    </w:p>
    <w:p w:rsidR="003A5BC0" w:rsidRPr="006A3D42" w:rsidRDefault="003A5BC0" w:rsidP="003A5BC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NoSpacing"/>
      </w:pPr>
    </w:p>
    <w:p w:rsidR="000162F9" w:rsidRPr="006A3D42" w:rsidRDefault="000162F9" w:rsidP="00117E0C">
      <w:pPr>
        <w:pStyle w:val="NoSpacing"/>
      </w:pPr>
    </w:p>
    <w:p w:rsidR="000162F9" w:rsidRPr="006A3D42" w:rsidRDefault="00116AAC" w:rsidP="00117E0C">
      <w:pPr>
        <w:pStyle w:val="NoSpacing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NoSpacing"/>
      </w:pPr>
    </w:p>
    <w:p w:rsidR="00B94442" w:rsidRPr="006A3D42" w:rsidRDefault="00B94442" w:rsidP="00B94442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NoSpacing"/>
      </w:pPr>
    </w:p>
    <w:p w:rsidR="00D67982" w:rsidRPr="006A3D42" w:rsidRDefault="00AB16BD" w:rsidP="00117E0C">
      <w:pPr>
        <w:pStyle w:val="NoSpacing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NoSpacing"/>
      </w:pPr>
    </w:p>
    <w:p w:rsidR="008D6F41" w:rsidRPr="006A3D42" w:rsidRDefault="008D6F41" w:rsidP="008D6F41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NoSpacing"/>
      </w:pPr>
    </w:p>
    <w:p w:rsidR="008D6F41" w:rsidRPr="006A3D42" w:rsidRDefault="008D6F41" w:rsidP="00117E0C">
      <w:pPr>
        <w:pStyle w:val="NoSpacing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NoSpacing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NoSpacing"/>
      </w:pPr>
    </w:p>
    <w:p w:rsidR="006D4CDA" w:rsidRPr="006A3D42" w:rsidRDefault="006A3D4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2590C33E" wp14:editId="3D9ED5AD">
            <wp:extent cx="5410200" cy="619125"/>
            <wp:effectExtent l="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E056ED" w:rsidRPr="006A3D42" w:rsidRDefault="00E056ED" w:rsidP="00E056ED">
      <w:pPr>
        <w:pStyle w:val="NoSpacing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NoSpacing"/>
      </w:pPr>
    </w:p>
    <w:p w:rsidR="00874735" w:rsidRPr="006A3D42" w:rsidRDefault="00E056ED" w:rsidP="0046452C">
      <w:pPr>
        <w:pStyle w:val="NoSpacing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NoSpacing"/>
      </w:pPr>
    </w:p>
    <w:p w:rsidR="00B64712" w:rsidRPr="006A3D42" w:rsidRDefault="00D45C8D" w:rsidP="0046452C">
      <w:pPr>
        <w:pStyle w:val="NoSpacing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NoSpacing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NoSpacing"/>
      </w:pPr>
    </w:p>
    <w:p w:rsidR="00F96D62" w:rsidRPr="006A3D42" w:rsidRDefault="00CE735F" w:rsidP="00117E0C">
      <w:pPr>
        <w:pStyle w:val="NoSpacing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NoSpacing"/>
      </w:pPr>
    </w:p>
    <w:p w:rsidR="00A97042" w:rsidRPr="006A3D42" w:rsidRDefault="009E6C7A" w:rsidP="00117E0C">
      <w:pPr>
        <w:pStyle w:val="NoSpacing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NoSpacing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NoSpacing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r w:rsidRPr="00D80185">
        <w:t>services.AddAuthorization(options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options.AddPolicy(</w:t>
      </w:r>
      <w:r w:rsidRPr="00D80185">
        <w:rPr>
          <w:color w:val="A31515"/>
        </w:rPr>
        <w:t>"uma"</w:t>
      </w:r>
      <w:r w:rsidRPr="00D80185">
        <w:t>, policy =&gt; policy.AddConventionalUma());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NoSpacing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services.AddAuthorization(options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options.AddPolicy(</w:t>
      </w:r>
      <w:r w:rsidRPr="00D80185">
        <w:rPr>
          <w:color w:val="A31515"/>
        </w:rPr>
        <w:t>"resourceSet"</w:t>
      </w:r>
      <w:r w:rsidRPr="00D80185">
        <w:t>, policy =&gt; policy.AddResourceUma(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NoSpacing"/>
      </w:pPr>
    </w:p>
    <w:p w:rsidR="00044115" w:rsidRPr="006A3D42" w:rsidRDefault="00044115" w:rsidP="00117E0C">
      <w:pPr>
        <w:pStyle w:val="NoSpacing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NoSpacing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"resourceSet"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r w:rsidRPr="00D80185">
        <w:rPr>
          <w:color w:val="2B91AF"/>
        </w:rPr>
        <w:t>IEnumerable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NoSpacing"/>
      </w:pPr>
    </w:p>
    <w:p w:rsidR="00117E0C" w:rsidRPr="006A3D42" w:rsidRDefault="00117E0C" w:rsidP="00D00413">
      <w:pPr>
        <w:pStyle w:val="Heading1"/>
      </w:pPr>
      <w:r w:rsidRPr="006A3D42">
        <w:br w:type="page"/>
      </w:r>
    </w:p>
    <w:p w:rsidR="00BE0E4C" w:rsidRDefault="00BE0E4C" w:rsidP="00D00413">
      <w:pPr>
        <w:pStyle w:val="Heading1"/>
      </w:pPr>
      <w:bookmarkStart w:id="18" w:name="_Toc455497631"/>
      <w:r>
        <w:lastRenderedPageBreak/>
        <w:t>Scénarios</w:t>
      </w:r>
      <w:bookmarkEnd w:id="18"/>
    </w:p>
    <w:p w:rsidR="00BE0E4C" w:rsidRDefault="00BE0E4C" w:rsidP="00BE0E4C">
      <w:pPr>
        <w:pStyle w:val="NoSpacing"/>
      </w:pPr>
    </w:p>
    <w:p w:rsidR="00A84E5A" w:rsidRDefault="00872F1E" w:rsidP="00A84E5A">
      <w:pPr>
        <w:pStyle w:val="NoSpacing"/>
      </w:pPr>
      <w:r>
        <w:t xml:space="preserve">Cette partie décrit les problématiques de sécurité </w:t>
      </w:r>
      <w:r w:rsidR="00A84E5A">
        <w:t xml:space="preserve">les plus fréquentes </w:t>
      </w:r>
      <w:r w:rsidR="006C4BC8">
        <w:t xml:space="preserve">que l’on retrouve </w:t>
      </w:r>
      <w:r w:rsidR="00A84E5A">
        <w:t>en entreprise et explique comment les résoudre</w:t>
      </w:r>
      <w:r w:rsidR="00F35EC3">
        <w:t>.</w:t>
      </w:r>
    </w:p>
    <w:p w:rsidR="00D37FC9" w:rsidRDefault="00D37FC9" w:rsidP="00D37FC9">
      <w:pPr>
        <w:pStyle w:val="NoSpacing"/>
      </w:pPr>
    </w:p>
    <w:p w:rsidR="00A6184A" w:rsidRDefault="00EB259A" w:rsidP="00D37FC9">
      <w:pPr>
        <w:pStyle w:val="NoSpacing"/>
      </w:pPr>
      <w:r>
        <w:t xml:space="preserve">Le </w:t>
      </w:r>
      <w:r w:rsidR="00904E62">
        <w:t>code des exemples se trouve ici</w:t>
      </w:r>
      <w:r w:rsidR="00A6184A">
        <w:t xml:space="preserve"> : </w:t>
      </w:r>
      <w:r w:rsidR="00052981" w:rsidRPr="009703DF">
        <w:rPr>
          <w:i/>
        </w:rPr>
        <w:t>https://github.com/thabart/SimpleIdentityServer.Samples.git</w:t>
      </w:r>
    </w:p>
    <w:p w:rsidR="00A6184A" w:rsidRDefault="00A6184A" w:rsidP="00D37FC9">
      <w:pPr>
        <w:pStyle w:val="NoSpacing"/>
      </w:pPr>
    </w:p>
    <w:p w:rsidR="00BE0E4C" w:rsidRDefault="006E7972" w:rsidP="000E451B">
      <w:pPr>
        <w:pStyle w:val="Heading2"/>
      </w:pPr>
      <w:r>
        <w:t>Application lourde souhaite accéder à une opération protégée</w:t>
      </w:r>
    </w:p>
    <w:p w:rsidR="000E451B" w:rsidRDefault="000E451B" w:rsidP="00BE0E4C">
      <w:pPr>
        <w:pStyle w:val="NoSpacing"/>
      </w:pPr>
    </w:p>
    <w:p w:rsidR="00184EDF" w:rsidRDefault="001C27CE" w:rsidP="00D1602F">
      <w:pPr>
        <w:pStyle w:val="NoSpacing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group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NoSpacing"/>
      </w:pPr>
    </w:p>
    <w:p w:rsidR="008574AE" w:rsidRDefault="00E623E9" w:rsidP="00BE0E4C">
      <w:pPr>
        <w:pStyle w:val="NoSpacing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NoSpacing"/>
      </w:pPr>
    </w:p>
    <w:p w:rsidR="00E623E9" w:rsidRPr="001B7517" w:rsidRDefault="001B7517" w:rsidP="00BE0E4C">
      <w:pPr>
        <w:pStyle w:val="NoSpacing"/>
        <w:rPr>
          <w:b/>
        </w:rPr>
      </w:pPr>
      <w:r w:rsidRPr="001B7517">
        <w:rPr>
          <w:b/>
        </w:rPr>
        <w:t>Solution</w:t>
      </w:r>
    </w:p>
    <w:p w:rsidR="00A6184A" w:rsidRDefault="00A6184A" w:rsidP="00BE0E4C">
      <w:pPr>
        <w:pStyle w:val="NoSpacing"/>
      </w:pPr>
    </w:p>
    <w:p w:rsidR="007442CF" w:rsidRDefault="009602D7" w:rsidP="00BE0E4C">
      <w:pPr>
        <w:pStyle w:val="NoSpacing"/>
      </w:pPr>
      <w:r>
        <w:t xml:space="preserve">Le </w:t>
      </w:r>
      <w:r w:rsidR="009C0B51">
        <w:t xml:space="preserve">«workflow » que l’on souhaite implémenter est décrit dans le graphe ci-dessous. </w:t>
      </w:r>
      <w:r w:rsidR="00725A2F">
        <w:t xml:space="preserve">Il </w:t>
      </w:r>
      <w:r w:rsidR="008C2E6D">
        <w:t xml:space="preserve">se compose de trois </w:t>
      </w:r>
      <w:r w:rsidR="003670DF">
        <w:t>étapes :</w:t>
      </w:r>
    </w:p>
    <w:p w:rsidR="00DF7D0B" w:rsidRDefault="002761B1" w:rsidP="007442CF">
      <w:pPr>
        <w:pStyle w:val="NoSpacing"/>
        <w:numPr>
          <w:ilvl w:val="0"/>
          <w:numId w:val="8"/>
        </w:numPr>
      </w:pPr>
      <w:r>
        <w:t>Récupérer un I</w:t>
      </w:r>
      <w:r w:rsidR="00C24B34">
        <w:t xml:space="preserve">dentity </w:t>
      </w:r>
      <w:r>
        <w:t>T</w:t>
      </w:r>
      <w:r w:rsidR="00C24B34">
        <w:t xml:space="preserve">oken </w:t>
      </w:r>
      <w:r w:rsidR="00470B48">
        <w:t xml:space="preserve">avec le grant type : « implicit ». </w:t>
      </w:r>
      <w:r w:rsidR="00DF7D0B">
        <w:t>Le token est passé comme paramètre au callback une fois que l’utilisateur est authentifié.</w:t>
      </w:r>
    </w:p>
    <w:p w:rsidR="00A1493A" w:rsidRDefault="002B775D" w:rsidP="007442CF">
      <w:pPr>
        <w:pStyle w:val="NoSpacing"/>
        <w:numPr>
          <w:ilvl w:val="0"/>
          <w:numId w:val="8"/>
        </w:numPr>
      </w:pPr>
      <w:r>
        <w:t xml:space="preserve">L’application WPF </w:t>
      </w:r>
      <w:r w:rsidR="00F8057B">
        <w:t xml:space="preserve">récupère un RPT </w:t>
      </w:r>
      <w:r w:rsidR="00EA6CC3">
        <w:t xml:space="preserve">Token </w:t>
      </w:r>
      <w:r w:rsidR="006C2E78">
        <w:t xml:space="preserve">en passant en paramètre </w:t>
      </w:r>
      <w:r w:rsidR="00657922">
        <w:t xml:space="preserve">ses « credentials » et l’Identity Token </w:t>
      </w:r>
      <w:r w:rsidR="009672D0">
        <w:t>de l’utilisateur.</w:t>
      </w:r>
      <w:r w:rsidR="002761B1">
        <w:t xml:space="preserve"> </w:t>
      </w:r>
    </w:p>
    <w:p w:rsidR="00B268BE" w:rsidRDefault="00132BAB" w:rsidP="00B268BE">
      <w:pPr>
        <w:pStyle w:val="NoSpacing"/>
        <w:numPr>
          <w:ilvl w:val="0"/>
          <w:numId w:val="8"/>
        </w:numPr>
      </w:pPr>
      <w:r>
        <w:t xml:space="preserve">Lorsque le RPT Token </w:t>
      </w:r>
      <w:r w:rsidR="00B268BE">
        <w:t>est reçu alors les clients sont retournés par le service API.</w:t>
      </w:r>
    </w:p>
    <w:p w:rsidR="00B268BE" w:rsidRDefault="00B268BE" w:rsidP="00B268BE">
      <w:pPr>
        <w:pStyle w:val="NoSpacing"/>
      </w:pPr>
    </w:p>
    <w:p w:rsidR="00D36D17" w:rsidRDefault="00D36D17" w:rsidP="00B268BE">
      <w:pPr>
        <w:pStyle w:val="NoSpacing"/>
      </w:pPr>
    </w:p>
    <w:p w:rsidR="00D36D17" w:rsidRDefault="00F776A4" w:rsidP="00BE0E4C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452006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>
                          <a:stCxn id="2" idx="2"/>
                        </wps:cNvCnPr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753466" y="614475"/>
                            <a:ext cx="162877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E1D8D" w:rsidRDefault="009E1D8D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8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44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Zone de texte 16"/>
                        <wps:cNvSpPr txBox="1"/>
                        <wps:spPr>
                          <a:xfrm>
                            <a:off x="809007" y="1277280"/>
                            <a:ext cx="98869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CE1" w:rsidRPr="00DA1CE1" w:rsidRDefault="00DA1CE1" w:rsidP="00DA1C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32C" w:rsidRDefault="005C032C" w:rsidP="005C03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cteur droit 89"/>
                        <wps:cNvCnPr>
                          <a:stCxn id="111" idx="2"/>
                        </wps:cNvCnPr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Zone de texte 16"/>
                        <wps:cNvSpPr txBox="1"/>
                        <wps:spPr>
                          <a:xfrm>
                            <a:off x="2732227" y="732297"/>
                            <a:ext cx="148653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6E56" w:rsidRPr="002B6E56" w:rsidRDefault="002B6E56" w:rsidP="002B6E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Authentifier </w:t>
                              </w:r>
                              <w:r w:rsidR="009C593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Zone de texte 16"/>
                        <wps:cNvSpPr txBox="1"/>
                        <wps:spPr>
                          <a:xfrm>
                            <a:off x="894332" y="1672300"/>
                            <a:ext cx="138303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2B0F" w:rsidRPr="00392B0F" w:rsidRDefault="00392B0F" w:rsidP="00392B0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Zone de texte 16"/>
                        <wps:cNvSpPr txBox="1"/>
                        <wps:spPr>
                          <a:xfrm>
                            <a:off x="845100" y="2060006"/>
                            <a:ext cx="7639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7C5D" w:rsidRPr="00057C5D" w:rsidRDefault="00057C5D" w:rsidP="00057C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Zone de texte 16"/>
                        <wps:cNvSpPr txBox="1"/>
                        <wps:spPr>
                          <a:xfrm>
                            <a:off x="873899" y="2389190"/>
                            <a:ext cx="11760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93257" w:rsidRPr="00793257" w:rsidRDefault="00793257" w:rsidP="007932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102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">
                <v:shape id="_x0000_s1103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" o:spid="_x0000_s1104" style="position:absolute;left:2487;top:731;width:8778;height:4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97" o:spid="_x0000_s1105" style="position:absolute;left:46088;top:736;width:8776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Nu8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s0f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WNu8YAAADbAAAADwAAAAAAAAAAAAAAAACYAgAAZHJz&#10;L2Rvd25yZXYueG1sUEsFBgAAAAAEAAQA9QAAAIsDAAAAAA=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104" o:spid="_x0000_s1106" style="position:absolute;left:21770;top:922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9a8QA&#10;AADc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fWvEAAAA3AAAAA8AAAAAAAAAAAAAAAAAmAIAAGRycy9k&#10;b3ducmV2LnhtbFBLBQYAAAAABAAEAPUAAACJAwAAAAA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07" style="position:absolute;visibility:visible;mso-wrap-style:square" from="6876,5486" to="6876,3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<v:stroke joinstyle="miter"/>
                </v:line>
                <v:line id="Connecteur droit 106" o:spid="_x0000_s1108" style="position:absolute;visibility:visible;mso-wrap-style:square" from="26519,5671" to="26519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0cM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0cMIAAADcAAAADwAAAAAAAAAAAAAA&#10;AAChAgAAZHJzL2Rvd25yZXYueG1sUEsFBgAAAAAEAAQA+QAAAJADAAAAAA==&#10;" strokecolor="black [3213]" strokeweight=".5pt">
                  <v:stroke joinstyle="miter"/>
                </v:line>
                <v:line id="Connecteur droit 107" o:spid="_x0000_s1109" style="position:absolute;visibility:visible;mso-wrap-style:square" from="50628,5598" to="50628,3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R6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Z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6UevDAAAA3AAAAA8AAAAAAAAAAAAA&#10;AAAAoQIAAGRycy9kb3ducmV2LnhtbFBLBQYAAAAABAAEAPkAAACRAwAAAAA=&#10;" strokecolor="black [3213]" strokeweight=".5pt">
                  <v:stroke joinstyle="miter"/>
                </v:line>
                <v:shape id="Connecteur droit avec flèche 7" o:spid="_x0000_s1110" type="#_x0000_t32" style="position:absolute;left:6949;top:9070;width:1938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z18IAAADaAAAADwAAAGRycy9kb3ducmV2LnhtbESP3YrCMBSE7xd8h3AEb0ST3QuVahSR&#10;dVFEwZ8HODTHttic1CZqfXsjCHs5zMw3zGTW2FLcqfaFYw3ffQWCOHWm4EzD6bjsjUD4gGywdEwa&#10;nuRhNm19TTAx7sF7uh9CJiKEfYIa8hCqREqf5mTR911FHL2zqy2GKOtMmhofEW5L+aPUQFosOC7k&#10;WNEip/RyuFkN9vdvNWy6z23Xltej2Xi13gWldafdzMcgAjXhP/xpr4yGIbyvxBsgp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Tz18IAAADaAAAADwAAAAAAAAAAAAAA&#10;AAChAgAAZHJzL2Rvd25yZXYueG1sUEsFBgAAAAAEAAQA+QAAAJADAAAAAA==&#10;" strokecolor="black [3213]" strokeweight=".5pt">
                  <v:stroke endarrow="block" joinstyle="miter"/>
                </v:shape>
                <v:shape id="Zone de texte 16" o:spid="_x0000_s1111" type="#_x0000_t202" style="position:absolute;left:7534;top:6144;width:16288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9E1D8D" w:rsidRDefault="009E1D8D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12" style="position:absolute;left:26334;top:10607;width:4682;height:3438" coordorigin="26334,10607" coordsize="4681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line id="Connecteur droit 44" o:spid="_x0000_s1113" style="position:absolute;visibility:visible;mso-wrap-style:square" from="26519,10607" to="31016,1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  <v:stroke joinstyle="miter"/>
                  </v:line>
                  <v:shape id="Connecteur en angle 65" o:spid="_x0000_s1114" type="#_x0000_t34" style="position:absolute;left:26334;top:10607;width:4682;height:34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W/98EAAADbAAAADwAAAGRycy9kb3ducmV2LnhtbESPwWrDMBBE74X8g9hCbo3kgENxo4QS&#10;CBQKgaTufbE2lom1MpJiu39fBQo9DjPzhtnuZ9eLkULsPGsoVgoEceNNx62G+uv48goiJmSDvWfS&#10;8EMR9rvF0xYr4yc+03hJrcgQjhVqsCkNlZSxseQwrvxAnL2rDw5TlqGVJuCU4a6Xa6U20mHHecHi&#10;QAdLze1ydxpMMZMKxfdhLO+dGtZ1rD9PUevl8/z+BiLRnP7Df+0Po2FTwuNL/g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b/3wQAAANsAAAAPAAAAAAAAAAAAAAAA&#10;AKECAABkcnMvZG93bnJldi54bWxQSwUGAAAAAAQABAD5AAAAjwMAAAAA&#10;" adj="0" strokecolor="black [3213]" strokeweight=".5pt">
                    <v:stroke endarrow="block"/>
                  </v:shape>
                </v:group>
                <v:shape id="Connecteur droit avec flèche 83" o:spid="_x0000_s1115" type="#_x0000_t32" style="position:absolute;left:6876;top:16312;width:19678;height: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LQsIAAADbAAAADwAAAGRycy9kb3ducmV2LnhtbESPS4vCMBSF98L8h3AH3Gk6CirVWGRA&#10;cHDha2bh7tJc29LmpjaZWv+9EQSXh/P4OIukM5VoqXGFZQVfwwgEcWp1wZmC39N6MAPhPLLGyjIp&#10;uJODZPnRW2Cs7Y0P1B59JsIIuxgV5N7XsZQuzcmgG9qaOHgX2xj0QTaZ1A3ewrip5CiKJtJgwYGQ&#10;Y03fOaXl8d8EbjvV9fnqos0PliP828p0v5NK9T+71RyEp86/w6/2RiuYje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cLQsIAAADbAAAADwAAAAAAAAAAAAAA&#10;AAChAgAAZHJzL2Rvd25yZXYueG1sUEsFBgAAAAAEAAQA+QAAAJADAAAAAA==&#10;" strokecolor="black [3213]" strokeweight=".5pt">
                  <v:stroke dashstyle="dash" endarrow="block" joinstyle="miter"/>
                </v:shape>
                <v:shape id="Zone de texte 16" o:spid="_x0000_s1116" type="#_x0000_t202" style="position:absolute;left:8090;top:12772;width:9887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+N8UA&#10;AADcAAAADwAAAGRycy9kb3ducmV2LnhtbESPQWvDMAyF74P9B6PBbquTDkaa1S2lUMhhOyxr6VXE&#10;WhIay6nttum/nw6D3STe03ufluvJDepKIfaeDeSzDBRx423PrYH99+6lABUTssXBMxm4U4T16vFh&#10;iaX1N/6ia51aJSEcSzTQpTSWWsemI4dx5kdi0X58cJhkDa22AW8S7gY9z7I37bBnaehwpG1Hzam+&#10;OAOf20VdVPN7OC5eq11dnHP/URyMeX6aNu+gEk3p3/x3XVnBzwV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743xQAAANwAAAAPAAAAAAAAAAAAAAAAAJgCAABkcnMv&#10;ZG93bnJldi54bWxQSwUGAAAAAAQABAD1AAAAigMAAAAA&#10;" fillcolor="white [3201]" stroked="f" strokeweight=".5pt">
                  <v:textbox>
                    <w:txbxContent>
                      <w:p w:rsidR="00DA1CE1" w:rsidRPr="00DA1CE1" w:rsidRDefault="00DA1CE1" w:rsidP="00DA1CE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111" o:spid="_x0000_s1117" style="position:absolute;left:33986;top:849;width:8776;height:4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ILsQA&#10;AADc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9z+H0mXa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SC7EAAAA3AAAAA8AAAAAAAAAAAAAAAAAmAIAAGRycy9k&#10;b3ducmV2LnhtbFBLBQYAAAAABAAEAPUAAACJAwAAAAA=&#10;" filled="f" strokecolor="black [3213]" strokeweight="1pt">
                  <v:textbox>
                    <w:txbxContent>
                      <w:p w:rsidR="005C032C" w:rsidRDefault="005C032C" w:rsidP="005C03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18" style="position:absolute;flip:x;visibility:visible;mso-wrap-style:square" from="38369,5598" to="38372,3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ZysMAAADbAAAADwAAAGRycy9kb3ducmV2LnhtbESPQWsCMRSE7wX/Q3iCt5rVg+hqFFnQ&#10;9uClWqTHx+a5u5q8LEnUtb++KQgeh5n5hlmsOmvEjXxoHCsYDTMQxKXTDVcKvg+b9ymIEJE1Gsek&#10;4EEBVsve2wJz7e78Rbd9rESCcMhRQR1jm0sZyposhqFriZN3ct5iTNJXUnu8J7g1cpxlE2mx4bRQ&#10;Y0tFTeVlf7UKCnP86T62nuPx/Hu67mhTnI1RatDv1nMQkbr4Cj/bn1rBdAb/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RWcrDAAAA2wAAAA8AAAAAAAAAAAAA&#10;AAAAoQIAAGRycy9kb3ducmV2LnhtbFBLBQYAAAAABAAEAPkAAACRAwAAAAA=&#10;" strokecolor="black [3213]" strokeweight=".5pt">
                  <v:stroke joinstyle="miter"/>
                </v:line>
                <v:shape id="Zone de texte 16" o:spid="_x0000_s1119" type="#_x0000_t202" style="position:absolute;left:27322;top:7322;width:14865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fillcolor="white [3201]" stroked="f" strokeweight=".5pt">
                  <v:textbox>
                    <w:txbxContent>
                      <w:p w:rsidR="002B6E56" w:rsidRPr="002B6E56" w:rsidRDefault="002B6E56" w:rsidP="002B6E5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Authentifier </w:t>
                        </w:r>
                        <w:r w:rsidR="009C593E"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utilisateur</w:t>
                        </w:r>
                      </w:p>
                    </w:txbxContent>
                  </v:textbox>
                </v:shape>
                <v:shape id="Connecteur droit avec flèche 112" o:spid="_x0000_s1120" type="#_x0000_t32" style="position:absolute;left:7022;top:19824;width:31455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dusMAAADcAAAADwAAAGRycy9kb3ducmV2LnhtbERPTWvCQBC9F/wPywje6kaFqqmrSKHY&#10;4kWjaHsbstNkMTsbsluT/vuuIHibx/ucxaqzlbhS441jBaNhAoI4d9pwoeB4eH+egfABWWPlmBT8&#10;kYfVsve0wFS7lvd0zUIhYgj7FBWUIdSplD4vyaIfupo4cj+usRgibAqpG2xjuK3kOElepEXDsaHE&#10;mt5Kyi/Zr1WQH7/Oc9qZk24nZrqpt9/bSfap1KDfrV9BBOrCQ3x3f+g4fzSG2zP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93brDAAAA3AAAAA8AAAAAAAAAAAAA&#10;AAAAoQIAAGRycy9kb3ducmV2LnhtbFBLBQYAAAAABAAEAPkAAACRAwAAAAA=&#10;" strokecolor="black [3213]" strokeweight=".5pt">
                  <v:stroke endarrow="block" joinstyle="miter"/>
                </v:shape>
                <v:shape id="Zone de texte 16" o:spid="_x0000_s1121" type="#_x0000_t202" style="position:absolute;left:8943;top:16723;width:13830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392B0F" w:rsidRPr="00392B0F" w:rsidRDefault="00392B0F" w:rsidP="00392B0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22" type="#_x0000_t32" style="position:absolute;left:6661;top:23599;width:317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xa8EAAADcAAAADwAAAGRycy9kb3ducmV2LnhtbERP32vCMBB+F/Y/hBv4ZlOLiHRGGcOB&#10;OJBaZc9Hc2vLmktJMlv/+0UQfLuP7+ett6PpxJWcby0rmCcpCOLK6pZrBZfz52wFwgdkjZ1lUnAj&#10;D9vNy2SNubYDn+hahlrEEPY5KmhC6HMpfdWQQZ/YnjhyP9YZDBG6WmqHQww3nczSdCkNthwbGuzp&#10;o6Hqt/wzCk7f0h2LbCizffm122WHwlNRKDV9Hd/fQAQaw1P8cO91nD9fwP2ZeIH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GjFrwQAAANwAAAAPAAAAAAAAAAAAAAAA&#10;AKECAABkcnMvZG93bnJldi54bWxQSwUGAAAAAAQABAD5AAAAjwMAAAAA&#10;" strokecolor="black [3213]" strokeweight=".5pt">
                  <v:stroke dashstyle="dash" endarrow="block" joinstyle="miter"/>
                </v:shape>
                <v:shape id="Zone de texte 16" o:spid="_x0000_s1123" type="#_x0000_t202" style="position:absolute;left:8451;top:20600;width:7639;height:28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dr8MA&#10;AADcAAAADwAAAGRycy9kb3ducmV2LnhtbERPTWvCQBC9F/wPywje6iZKS0xdRQQhBz00Kr0O2WkS&#10;mp2Nu6vGf+8WCr3N433Ocj2YTtzI+daygnSagCCurG65VnA67l4zED4ga+wsk4IHeVivRi9LzLW9&#10;8yfdylCLGMI+RwVNCH0upa8aMuintieO3Ld1BkOErpba4T2Gm07OkuRdGmw5NjTY07ah6qe8GgWH&#10;7aLMitnDfS3mxa7MLq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dr8MAAADcAAAADwAAAAAAAAAAAAAAAACYAgAAZHJzL2Rv&#10;d25yZXYueG1sUEsFBgAAAAAEAAQA9QAAAIgDAAAAAA==&#10;" fillcolor="white [3201]" stroked="f" strokeweight=".5pt">
                  <v:textbox>
                    <w:txbxContent>
                      <w:p w:rsidR="00057C5D" w:rsidRPr="00057C5D" w:rsidRDefault="00057C5D" w:rsidP="00057C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24" type="#_x0000_t32" style="position:absolute;left:6920;top:26817;width:43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uc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iB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G27nDAAAA3AAAAA8AAAAAAAAAAAAA&#10;AAAAoQIAAGRycy9kb3ducmV2LnhtbFBLBQYAAAAABAAEAPkAAACRAwAAAAA=&#10;" strokecolor="black [3213]" strokeweight=".5pt">
                  <v:stroke endarrow="block" joinstyle="miter"/>
                </v:shape>
                <v:shape id="Zone de texte 16" o:spid="_x0000_s1125" type="#_x0000_t202" style="position:absolute;left:8738;top:23891;width:11761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mQ8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6T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mQ8MAAADcAAAADwAAAAAAAAAAAAAAAACYAgAAZHJzL2Rv&#10;d25yZXYueG1sUEsFBgAAAAAEAAQA9QAAAIgDAAAAAA==&#10;" fillcolor="white [3201]" stroked="f" strokeweight=".5pt">
                  <v:textbox>
                    <w:txbxContent>
                      <w:p w:rsidR="00793257" w:rsidRPr="00793257" w:rsidRDefault="00793257" w:rsidP="0079325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26" type="#_x0000_t32" style="position:absolute;left:6875;top:29480;width:43750;height: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c7bsQAAADcAAAADwAAAGRycy9kb3ducmV2LnhtbESPQWvCQBCF70L/wzKF3nRjDkVSVxFR&#10;kBZKjNLzkJ0modnZsLua9N93DgVvM7w3732z3k6uV3cKsfNsYLnIQBHX3nbcGLhejvMVqJiQLfae&#10;ycAvRdhunmZrLKwf+Uz3KjVKQjgWaKBNaSi0jnVLDuPCD8SiffvgMMkaGm0DjhLuep1n2at22LE0&#10;tDjQvqX6p7o5A+cvHT7LfKzyU/VxOOTvZaSyNObledq9gUo0pYf5//pkBX8ptPKMTK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ztuxAAAANwAAAAPAAAAAAAAAAAA&#10;AAAAAKECAABkcnMvZG93bnJldi54bWxQSwUGAAAAAAQABAD5AAAAkgMAAAAA&#10;" strokecolor="black [3213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352924" w:rsidRDefault="00352924" w:rsidP="00BE0E4C">
      <w:pPr>
        <w:pStyle w:val="NoSpacing"/>
      </w:pPr>
    </w:p>
    <w:p w:rsidR="003C4303" w:rsidRDefault="003C4303" w:rsidP="00BE0E4C">
      <w:pPr>
        <w:pStyle w:val="NoSpacing"/>
      </w:pPr>
    </w:p>
    <w:p w:rsidR="00F47050" w:rsidRDefault="00742647" w:rsidP="00BE0E4C">
      <w:pPr>
        <w:pStyle w:val="NoSpacing"/>
      </w:pPr>
      <w:r>
        <w:t>Etapes suivies pour implémenter la solution :</w:t>
      </w:r>
    </w:p>
    <w:p w:rsidR="00F47050" w:rsidRDefault="00F47050" w:rsidP="00BE0E4C">
      <w:pPr>
        <w:pStyle w:val="NoSpacing"/>
      </w:pPr>
    </w:p>
    <w:p w:rsidR="009E6CBD" w:rsidRDefault="009E6CBD" w:rsidP="009E6CBD">
      <w:pPr>
        <w:pStyle w:val="NoSpacing"/>
        <w:numPr>
          <w:ilvl w:val="0"/>
          <w:numId w:val="12"/>
        </w:numPr>
      </w:pPr>
      <w:r>
        <w:t>Créer deux applications : lourde (WPF) et un service web API</w:t>
      </w:r>
    </w:p>
    <w:p w:rsidR="005D3637" w:rsidRDefault="005D3637" w:rsidP="009E6CBD">
      <w:pPr>
        <w:pStyle w:val="NoSpacing"/>
        <w:numPr>
          <w:ilvl w:val="0"/>
          <w:numId w:val="12"/>
        </w:numPr>
      </w:pPr>
      <w:r>
        <w:t>Ajoutez un contrôleur « </w:t>
      </w:r>
      <w:r w:rsidR="004C758E">
        <w:t>ClientControlle</w:t>
      </w:r>
      <w:r>
        <w:t>r » et une méthode «Get » qui retourne la liste des clients.</w:t>
      </w:r>
    </w:p>
    <w:p w:rsidR="005D3637" w:rsidRDefault="005D3637" w:rsidP="009F1F59">
      <w:pPr>
        <w:pStyle w:val="NoSpacing"/>
        <w:numPr>
          <w:ilvl w:val="0"/>
          <w:numId w:val="12"/>
        </w:numPr>
      </w:pPr>
      <w:r>
        <w:t>Sélectionnez le projet et cliquez sur l’option « Generate resources ». Une fois l’opération affichée protégez la en cliquant sur « protect ».</w:t>
      </w:r>
    </w:p>
    <w:p w:rsidR="00FA2B8B" w:rsidRDefault="00FA2B8B" w:rsidP="00FA2B8B">
      <w:pPr>
        <w:pStyle w:val="NoSpacing"/>
      </w:pPr>
    </w:p>
    <w:p w:rsidR="00FA2B8B" w:rsidRDefault="00FA2B8B" w:rsidP="00FA2B8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301879" cy="1307087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01" cy="13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8B" w:rsidRDefault="00FA2B8B" w:rsidP="00FA2B8B">
      <w:pPr>
        <w:pStyle w:val="NoSpacing"/>
      </w:pPr>
    </w:p>
    <w:p w:rsidR="008602E2" w:rsidRDefault="002566EF" w:rsidP="006862D9">
      <w:pPr>
        <w:pStyle w:val="NoSpacing"/>
        <w:numPr>
          <w:ilvl w:val="0"/>
          <w:numId w:val="12"/>
        </w:numPr>
      </w:pPr>
      <w:r>
        <w:t>Connectez-</w:t>
      </w:r>
      <w:r w:rsidR="00B57DA2">
        <w:t xml:space="preserve">vous sur le site </w:t>
      </w:r>
      <w:hyperlink r:id="rId49" w:history="1">
        <w:r w:rsidR="006E4184" w:rsidRPr="00B84A4A">
          <w:rPr>
            <w:rStyle w:val="Hyperlink"/>
          </w:rPr>
          <w:t>http://localhost:4200</w:t>
        </w:r>
      </w:hyperlink>
      <w:r w:rsidR="006E4184">
        <w:t xml:space="preserve"> </w:t>
      </w:r>
      <w:r w:rsidR="00B57DA2">
        <w:t>en tant qu’administrateur</w:t>
      </w:r>
    </w:p>
    <w:p w:rsidR="006862D9" w:rsidRDefault="006862D9" w:rsidP="006862D9">
      <w:pPr>
        <w:pStyle w:val="NoSpacing"/>
        <w:numPr>
          <w:ilvl w:val="0"/>
          <w:numId w:val="12"/>
        </w:numPr>
      </w:pPr>
      <w:r>
        <w:t xml:space="preserve">Sélectionnez un utilisateur et assignez-lui le rôle « marketing ». </w:t>
      </w:r>
      <w:r w:rsidR="0069692A">
        <w:t>Vous utiliserez cet utilisateur lorsque vous vous connecterez à l’application.</w:t>
      </w:r>
    </w:p>
    <w:p w:rsidR="00AC7B96" w:rsidRDefault="00AC7B96" w:rsidP="00AC7B96">
      <w:pPr>
        <w:pStyle w:val="NoSpacing"/>
      </w:pPr>
    </w:p>
    <w:p w:rsidR="00AC7B96" w:rsidRDefault="00FE2C95" w:rsidP="00FE2C9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510148" cy="1262417"/>
            <wp:effectExtent l="0" t="0" r="508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5" cy="12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96" w:rsidRDefault="00AC7B96" w:rsidP="00AC7B96">
      <w:pPr>
        <w:pStyle w:val="NoSpacing"/>
      </w:pPr>
    </w:p>
    <w:p w:rsidR="00E96BFE" w:rsidRDefault="00E96BFE" w:rsidP="006862D9">
      <w:pPr>
        <w:pStyle w:val="NoSpacing"/>
        <w:numPr>
          <w:ilvl w:val="0"/>
          <w:numId w:val="12"/>
        </w:numPr>
      </w:pPr>
      <w:r>
        <w:t xml:space="preserve">Créer un nouveau </w:t>
      </w:r>
      <w:r w:rsidR="00B85372">
        <w:t>client et éditez ses propriétés :</w:t>
      </w:r>
    </w:p>
    <w:p w:rsidR="00B85372" w:rsidRDefault="00703FEF" w:rsidP="00B85372">
      <w:pPr>
        <w:pStyle w:val="NoSpacing"/>
        <w:numPr>
          <w:ilvl w:val="1"/>
          <w:numId w:val="12"/>
        </w:numPr>
      </w:pPr>
      <w:r>
        <w:t>Grant type : implicit</w:t>
      </w:r>
      <w:r w:rsidR="00F9458E">
        <w:t>, client credentials</w:t>
      </w:r>
    </w:p>
    <w:p w:rsidR="00703FEF" w:rsidRPr="00D0309E" w:rsidRDefault="00AC7C89" w:rsidP="00B85372">
      <w:pPr>
        <w:pStyle w:val="NoSpacing"/>
        <w:numPr>
          <w:ilvl w:val="1"/>
          <w:numId w:val="12"/>
        </w:numPr>
        <w:rPr>
          <w:lang w:val="en-US"/>
        </w:rPr>
      </w:pPr>
      <w:r w:rsidRPr="00D0309E">
        <w:rPr>
          <w:lang w:val="en-US"/>
        </w:rPr>
        <w:t>Scopes : openid, role, profile</w:t>
      </w:r>
      <w:r w:rsidR="00F9458E" w:rsidRPr="00D0309E">
        <w:rPr>
          <w:lang w:val="en-US"/>
        </w:rPr>
        <w:t>, uma_authorization, uma_protection</w:t>
      </w:r>
    </w:p>
    <w:p w:rsidR="00C86A8D" w:rsidRPr="00D0309E" w:rsidRDefault="00C86A8D" w:rsidP="00C86A8D">
      <w:pPr>
        <w:pStyle w:val="NoSpacing"/>
        <w:rPr>
          <w:lang w:val="en-US"/>
        </w:rPr>
      </w:pPr>
    </w:p>
    <w:p w:rsidR="00C86A8D" w:rsidRDefault="00C86A8D" w:rsidP="00C86A8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75148" cy="1992573"/>
            <wp:effectExtent l="0" t="0" r="6350" b="8255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01" cy="19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D" w:rsidRDefault="00C86A8D" w:rsidP="00C86A8D">
      <w:pPr>
        <w:pStyle w:val="NoSpacing"/>
      </w:pPr>
    </w:p>
    <w:p w:rsidR="006862D9" w:rsidRDefault="005A5689" w:rsidP="006862D9">
      <w:pPr>
        <w:pStyle w:val="NoSpacing"/>
        <w:numPr>
          <w:ilvl w:val="0"/>
          <w:numId w:val="12"/>
        </w:numPr>
      </w:pPr>
      <w:r>
        <w:t>Sélectionnez la ressource « </w:t>
      </w:r>
      <w:r w:rsidR="00EA531E">
        <w:t>resources/Apis/ClientApi/v1/ClientsController/Get</w:t>
      </w:r>
      <w:r>
        <w:t xml:space="preserve"> » et éditez ses permissions. </w:t>
      </w:r>
      <w:r w:rsidR="00F57366">
        <w:t>Ajoutez une nouvelle règle d’autorisation valide pour le nouveau client (ajouté à l’étape 6) et le claim « role : marketing »</w:t>
      </w:r>
    </w:p>
    <w:p w:rsidR="005A5689" w:rsidRDefault="005A5689" w:rsidP="00076F85">
      <w:pPr>
        <w:pStyle w:val="NoSpacing"/>
      </w:pPr>
    </w:p>
    <w:p w:rsidR="00EA531E" w:rsidRDefault="00EA531E" w:rsidP="00EA531E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83771" cy="2040341"/>
            <wp:effectExtent l="0" t="0" r="2540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88" cy="20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85" w:rsidRDefault="00076F85" w:rsidP="00076F85">
      <w:pPr>
        <w:pStyle w:val="NoSpacing"/>
      </w:pPr>
    </w:p>
    <w:p w:rsidR="0054731D" w:rsidRDefault="00AF5524" w:rsidP="00BE0E4C">
      <w:pPr>
        <w:pStyle w:val="NoSpacing"/>
        <w:numPr>
          <w:ilvl w:val="0"/>
          <w:numId w:val="12"/>
        </w:numPr>
      </w:pPr>
      <w:r>
        <w:t>Ouvrez votre projet WPF, sélectionnez</w:t>
      </w:r>
      <w:r w:rsidR="00161483">
        <w:t>-</w:t>
      </w:r>
      <w:r>
        <w:t xml:space="preserve">le et cliquez sur « Generate security proxy ». </w:t>
      </w:r>
      <w:r w:rsidR="007D6876">
        <w:t>Attendez quelques secondes et sélectionnez la ressource qui a été ajoutée : « ClientController\Get »</w:t>
      </w:r>
      <w:r w:rsidR="00163D32">
        <w:t xml:space="preserve"> puis cliquez sur « Add »</w:t>
      </w:r>
    </w:p>
    <w:p w:rsidR="00650D39" w:rsidRDefault="00650D39" w:rsidP="00650D39">
      <w:pPr>
        <w:pStyle w:val="NoSpacing"/>
      </w:pPr>
    </w:p>
    <w:p w:rsidR="00650D39" w:rsidRDefault="00F05A24" w:rsidP="00F05A24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28956" cy="2135874"/>
            <wp:effectExtent l="0" t="0" r="508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2" cy="21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39" w:rsidRDefault="00650D39" w:rsidP="00650D39">
      <w:pPr>
        <w:pStyle w:val="NoSpacing"/>
      </w:pPr>
    </w:p>
    <w:p w:rsidR="005A3B83" w:rsidRDefault="00163D32" w:rsidP="00BE0E4C">
      <w:pPr>
        <w:pStyle w:val="NoSpacing"/>
        <w:numPr>
          <w:ilvl w:val="0"/>
          <w:numId w:val="12"/>
        </w:numPr>
      </w:pPr>
      <w:r>
        <w:t xml:space="preserve">Utilisez la méthode de la classe « AuthProvider » pour récupérer l’Identity Token et </w:t>
      </w:r>
      <w:r w:rsidR="002A408E">
        <w:t>passez-</w:t>
      </w:r>
      <w:r>
        <w:t>le en paramètre à la méthode « SecurityProxy\GetRptToken »</w:t>
      </w:r>
    </w:p>
    <w:p w:rsidR="00D85D61" w:rsidRDefault="002A1A80" w:rsidP="00BE0E4C">
      <w:pPr>
        <w:pStyle w:val="NoSpacing"/>
        <w:numPr>
          <w:ilvl w:val="0"/>
          <w:numId w:val="12"/>
        </w:numPr>
      </w:pPr>
      <w:r>
        <w:t xml:space="preserve">Le </w:t>
      </w:r>
      <w:r w:rsidR="00BA1AA7">
        <w:t>Token</w:t>
      </w:r>
      <w:r w:rsidR="002E62A2">
        <w:t xml:space="preserve"> peut être passé </w:t>
      </w:r>
      <w:r w:rsidR="00092C1F">
        <w:t xml:space="preserve">dans «Autorisation header » de votre requête afin de récupérer </w:t>
      </w:r>
      <w:r w:rsidR="00E81FA2">
        <w:t>les clients.</w:t>
      </w:r>
    </w:p>
    <w:p w:rsidR="00E60219" w:rsidRDefault="00E60219" w:rsidP="00BE0E4C">
      <w:pPr>
        <w:pStyle w:val="NoSpacing"/>
      </w:pPr>
    </w:p>
    <w:p w:rsidR="000E451B" w:rsidRDefault="004B14B2" w:rsidP="000E451B">
      <w:pPr>
        <w:pStyle w:val="Heading2"/>
      </w:pPr>
      <w:r>
        <w:t>API souhaite accéder à une opération protégée</w:t>
      </w:r>
    </w:p>
    <w:p w:rsidR="008937B5" w:rsidRDefault="008937B5" w:rsidP="00BE0E4C">
      <w:pPr>
        <w:pStyle w:val="NoSpacing"/>
      </w:pPr>
    </w:p>
    <w:p w:rsidR="008937B5" w:rsidRPr="008937B5" w:rsidRDefault="008937B5" w:rsidP="00BE0E4C">
      <w:pPr>
        <w:pStyle w:val="NoSpacing"/>
        <w:rPr>
          <w:i/>
        </w:rPr>
      </w:pPr>
      <w:r w:rsidRPr="008937B5">
        <w:rPr>
          <w:i/>
        </w:rPr>
        <w:t>Ce scénario ressemble beaucoup au précédent et ne possède pas beaucoup de différences</w:t>
      </w:r>
    </w:p>
    <w:p w:rsidR="008937B5" w:rsidRDefault="008937B5" w:rsidP="00BE0E4C">
      <w:pPr>
        <w:pStyle w:val="NoSpacing"/>
      </w:pPr>
    </w:p>
    <w:p w:rsidR="000E451B" w:rsidRDefault="00D67C7B" w:rsidP="00BE0E4C">
      <w:pPr>
        <w:pStyle w:val="NoSpacing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NoSpacing"/>
      </w:pPr>
    </w:p>
    <w:p w:rsidR="004B14B2" w:rsidRDefault="0054512D" w:rsidP="0054512D">
      <w:pPr>
        <w:pStyle w:val="Heading2"/>
      </w:pPr>
      <w:r>
        <w:t>Rendre visible certaines parties de l’application web</w:t>
      </w:r>
    </w:p>
    <w:p w:rsidR="004B14B2" w:rsidRDefault="004B14B2" w:rsidP="00BE0E4C">
      <w:pPr>
        <w:pStyle w:val="NoSpacing"/>
      </w:pPr>
    </w:p>
    <w:p w:rsidR="00670720" w:rsidRDefault="00C212DF" w:rsidP="00BE0E4C">
      <w:pPr>
        <w:pStyle w:val="NoSpacing"/>
      </w:pPr>
      <w:r>
        <w:t>Pour implémenter ce scénario il faut :</w:t>
      </w:r>
    </w:p>
    <w:p w:rsidR="00C212DF" w:rsidRDefault="00C212DF" w:rsidP="00C212DF">
      <w:pPr>
        <w:pStyle w:val="NoSpacing"/>
        <w:numPr>
          <w:ilvl w:val="0"/>
          <w:numId w:val="8"/>
        </w:numPr>
      </w:pPr>
      <w:r>
        <w:t>Développer une nouvelle opération qui retourne toutes les ressources accessibles</w:t>
      </w:r>
      <w:r w:rsidR="00924C42">
        <w:t> : DONE</w:t>
      </w:r>
      <w:bookmarkStart w:id="19" w:name="_GoBack"/>
      <w:bookmarkEnd w:id="19"/>
    </w:p>
    <w:p w:rsidR="00C212DF" w:rsidRDefault="00C212DF" w:rsidP="00C212DF">
      <w:pPr>
        <w:pStyle w:val="NoSpacing"/>
        <w:numPr>
          <w:ilvl w:val="0"/>
          <w:numId w:val="8"/>
        </w:numPr>
      </w:pPr>
      <w:r>
        <w:t>Supporter le caching au niveau UMA</w:t>
      </w:r>
    </w:p>
    <w:p w:rsidR="00670720" w:rsidRDefault="00670720" w:rsidP="00BE0E4C">
      <w:pPr>
        <w:pStyle w:val="NoSpacing"/>
      </w:pPr>
    </w:p>
    <w:p w:rsidR="0054512D" w:rsidRDefault="0054512D" w:rsidP="00BE0E4C">
      <w:pPr>
        <w:pStyle w:val="NoSpacing"/>
      </w:pPr>
      <w:r w:rsidRPr="0054512D">
        <w:rPr>
          <w:highlight w:val="yellow"/>
        </w:rPr>
        <w:t>TODO</w:t>
      </w:r>
    </w:p>
    <w:p w:rsidR="0059268D" w:rsidRPr="006A3D42" w:rsidRDefault="0059268D" w:rsidP="00D00413">
      <w:pPr>
        <w:pStyle w:val="Heading1"/>
      </w:pPr>
      <w:bookmarkStart w:id="20" w:name="_Toc455497634"/>
      <w:r w:rsidRPr="006A3D42">
        <w:lastRenderedPageBreak/>
        <w:t>Annexe 1 : convention de nommage</w:t>
      </w:r>
      <w:bookmarkEnd w:id="20"/>
    </w:p>
    <w:p w:rsidR="0059268D" w:rsidRPr="006A3D42" w:rsidRDefault="0059268D" w:rsidP="0059268D">
      <w:pPr>
        <w:pStyle w:val="NoSpacing"/>
      </w:pPr>
    </w:p>
    <w:p w:rsidR="0059268D" w:rsidRPr="006A3D42" w:rsidRDefault="0059268D" w:rsidP="0059268D">
      <w:pPr>
        <w:pStyle w:val="NoSpacing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NoSpacing"/>
      </w:pPr>
      <w:r>
        <w:br w:type="page"/>
      </w:r>
    </w:p>
    <w:p w:rsidR="0059268D" w:rsidRPr="006A3D42" w:rsidRDefault="00047AA3" w:rsidP="00047AA3">
      <w:pPr>
        <w:pStyle w:val="Heading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NoSpacing"/>
      </w:pPr>
    </w:p>
    <w:p w:rsidR="00C11C50" w:rsidRDefault="00C11C50" w:rsidP="00C11C50">
      <w:pPr>
        <w:pStyle w:val="NoSpacing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NoSpacing"/>
      </w:pPr>
    </w:p>
    <w:p w:rsidR="00C11C50" w:rsidRDefault="00C11C50" w:rsidP="000F59A3">
      <w:pPr>
        <w:pStyle w:val="NoSpacing"/>
      </w:pPr>
    </w:p>
    <w:p w:rsidR="00C11C50" w:rsidRPr="00AB18AB" w:rsidRDefault="00C11C50" w:rsidP="000F59A3">
      <w:pPr>
        <w:pStyle w:val="NoSpacing"/>
      </w:pPr>
    </w:p>
    <w:p w:rsidR="0059268D" w:rsidRPr="006A3D42" w:rsidRDefault="0059268D" w:rsidP="000F59A3">
      <w:pPr>
        <w:pStyle w:val="NoSpacing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C6B0A"/>
    <w:multiLevelType w:val="hybridMultilevel"/>
    <w:tmpl w:val="1A0E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189"/>
    <w:rsid w:val="000046D8"/>
    <w:rsid w:val="0000662D"/>
    <w:rsid w:val="0000669B"/>
    <w:rsid w:val="00007EE7"/>
    <w:rsid w:val="00015727"/>
    <w:rsid w:val="000162F9"/>
    <w:rsid w:val="00016467"/>
    <w:rsid w:val="00016857"/>
    <w:rsid w:val="00016B82"/>
    <w:rsid w:val="00016ED8"/>
    <w:rsid w:val="00021833"/>
    <w:rsid w:val="0002186A"/>
    <w:rsid w:val="000244DB"/>
    <w:rsid w:val="00024DBF"/>
    <w:rsid w:val="0003092D"/>
    <w:rsid w:val="00034D97"/>
    <w:rsid w:val="0004051E"/>
    <w:rsid w:val="00040786"/>
    <w:rsid w:val="00040CBA"/>
    <w:rsid w:val="00043900"/>
    <w:rsid w:val="00044115"/>
    <w:rsid w:val="000472A6"/>
    <w:rsid w:val="000479FD"/>
    <w:rsid w:val="00047AA3"/>
    <w:rsid w:val="000513C5"/>
    <w:rsid w:val="00051C74"/>
    <w:rsid w:val="00052981"/>
    <w:rsid w:val="00056FC6"/>
    <w:rsid w:val="00057C5D"/>
    <w:rsid w:val="000640E2"/>
    <w:rsid w:val="00065B83"/>
    <w:rsid w:val="0006654E"/>
    <w:rsid w:val="000711F5"/>
    <w:rsid w:val="00076F85"/>
    <w:rsid w:val="0008034C"/>
    <w:rsid w:val="00087BCA"/>
    <w:rsid w:val="00090090"/>
    <w:rsid w:val="00092C1F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325"/>
    <w:rsid w:val="000D4B7B"/>
    <w:rsid w:val="000D636E"/>
    <w:rsid w:val="000E451B"/>
    <w:rsid w:val="000E4C83"/>
    <w:rsid w:val="000E5D57"/>
    <w:rsid w:val="000F1E9F"/>
    <w:rsid w:val="000F39CE"/>
    <w:rsid w:val="000F59A3"/>
    <w:rsid w:val="000F7918"/>
    <w:rsid w:val="00100346"/>
    <w:rsid w:val="00100765"/>
    <w:rsid w:val="001043A2"/>
    <w:rsid w:val="00105DAE"/>
    <w:rsid w:val="00105F9E"/>
    <w:rsid w:val="00107DD9"/>
    <w:rsid w:val="00112C6A"/>
    <w:rsid w:val="00116AAC"/>
    <w:rsid w:val="00117294"/>
    <w:rsid w:val="00117E0C"/>
    <w:rsid w:val="001218B8"/>
    <w:rsid w:val="001228F5"/>
    <w:rsid w:val="00123C8E"/>
    <w:rsid w:val="00124211"/>
    <w:rsid w:val="00124F04"/>
    <w:rsid w:val="0012520B"/>
    <w:rsid w:val="00125BBD"/>
    <w:rsid w:val="0012621E"/>
    <w:rsid w:val="001314B0"/>
    <w:rsid w:val="00132BA4"/>
    <w:rsid w:val="00132BAB"/>
    <w:rsid w:val="001336A4"/>
    <w:rsid w:val="001373EC"/>
    <w:rsid w:val="00145F20"/>
    <w:rsid w:val="001474B6"/>
    <w:rsid w:val="00150826"/>
    <w:rsid w:val="00153D0C"/>
    <w:rsid w:val="00154A5D"/>
    <w:rsid w:val="00156B46"/>
    <w:rsid w:val="00156DC4"/>
    <w:rsid w:val="00161483"/>
    <w:rsid w:val="00162CFF"/>
    <w:rsid w:val="001633E6"/>
    <w:rsid w:val="00163D32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385C"/>
    <w:rsid w:val="001946B9"/>
    <w:rsid w:val="00195973"/>
    <w:rsid w:val="00197D2A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07B"/>
    <w:rsid w:val="001E6615"/>
    <w:rsid w:val="001E6CED"/>
    <w:rsid w:val="001E6E28"/>
    <w:rsid w:val="001F1495"/>
    <w:rsid w:val="001F2423"/>
    <w:rsid w:val="001F35C7"/>
    <w:rsid w:val="001F3E56"/>
    <w:rsid w:val="001F4300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0E89"/>
    <w:rsid w:val="00244AB8"/>
    <w:rsid w:val="002455CA"/>
    <w:rsid w:val="0024706A"/>
    <w:rsid w:val="002510AF"/>
    <w:rsid w:val="00252335"/>
    <w:rsid w:val="002566EF"/>
    <w:rsid w:val="0026034F"/>
    <w:rsid w:val="0026338C"/>
    <w:rsid w:val="00264C32"/>
    <w:rsid w:val="00264F48"/>
    <w:rsid w:val="00266D50"/>
    <w:rsid w:val="0027415B"/>
    <w:rsid w:val="00275AD6"/>
    <w:rsid w:val="002761B1"/>
    <w:rsid w:val="00282834"/>
    <w:rsid w:val="00282A43"/>
    <w:rsid w:val="002835B0"/>
    <w:rsid w:val="00283F9A"/>
    <w:rsid w:val="002848E4"/>
    <w:rsid w:val="00291AB0"/>
    <w:rsid w:val="002979F2"/>
    <w:rsid w:val="002A023C"/>
    <w:rsid w:val="002A1A80"/>
    <w:rsid w:val="002A408E"/>
    <w:rsid w:val="002A40E8"/>
    <w:rsid w:val="002A5C41"/>
    <w:rsid w:val="002B0E84"/>
    <w:rsid w:val="002B129D"/>
    <w:rsid w:val="002B2230"/>
    <w:rsid w:val="002B6350"/>
    <w:rsid w:val="002B6E56"/>
    <w:rsid w:val="002B6FC6"/>
    <w:rsid w:val="002B775D"/>
    <w:rsid w:val="002C1215"/>
    <w:rsid w:val="002C2B07"/>
    <w:rsid w:val="002C7D20"/>
    <w:rsid w:val="002D24FF"/>
    <w:rsid w:val="002D31DB"/>
    <w:rsid w:val="002D33EA"/>
    <w:rsid w:val="002D4E23"/>
    <w:rsid w:val="002E1538"/>
    <w:rsid w:val="002E23B9"/>
    <w:rsid w:val="002E2C12"/>
    <w:rsid w:val="002E40A2"/>
    <w:rsid w:val="002E565E"/>
    <w:rsid w:val="002E62A2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24143"/>
    <w:rsid w:val="00332C49"/>
    <w:rsid w:val="00333E79"/>
    <w:rsid w:val="003362E8"/>
    <w:rsid w:val="003365D3"/>
    <w:rsid w:val="003405B4"/>
    <w:rsid w:val="00347313"/>
    <w:rsid w:val="003515F3"/>
    <w:rsid w:val="00352924"/>
    <w:rsid w:val="00352F39"/>
    <w:rsid w:val="00364559"/>
    <w:rsid w:val="003670DF"/>
    <w:rsid w:val="0037023F"/>
    <w:rsid w:val="00377CFA"/>
    <w:rsid w:val="0038713F"/>
    <w:rsid w:val="0038769A"/>
    <w:rsid w:val="00392B0F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4303"/>
    <w:rsid w:val="003C75C7"/>
    <w:rsid w:val="003D0701"/>
    <w:rsid w:val="003D3AF6"/>
    <w:rsid w:val="003D4740"/>
    <w:rsid w:val="003E2A48"/>
    <w:rsid w:val="003E2F9C"/>
    <w:rsid w:val="003E4C02"/>
    <w:rsid w:val="003E4D2A"/>
    <w:rsid w:val="003F10A1"/>
    <w:rsid w:val="003F3E3B"/>
    <w:rsid w:val="003F60BF"/>
    <w:rsid w:val="003F7342"/>
    <w:rsid w:val="003F79C1"/>
    <w:rsid w:val="00402271"/>
    <w:rsid w:val="0041336B"/>
    <w:rsid w:val="00413D42"/>
    <w:rsid w:val="00421EEC"/>
    <w:rsid w:val="00424324"/>
    <w:rsid w:val="00437A47"/>
    <w:rsid w:val="00442B4D"/>
    <w:rsid w:val="00451E4F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0B48"/>
    <w:rsid w:val="0047199F"/>
    <w:rsid w:val="00472F75"/>
    <w:rsid w:val="00474F47"/>
    <w:rsid w:val="0047706F"/>
    <w:rsid w:val="00493905"/>
    <w:rsid w:val="004955AB"/>
    <w:rsid w:val="004955F2"/>
    <w:rsid w:val="00497908"/>
    <w:rsid w:val="00497A01"/>
    <w:rsid w:val="004A518B"/>
    <w:rsid w:val="004B14B2"/>
    <w:rsid w:val="004B2FBC"/>
    <w:rsid w:val="004B610F"/>
    <w:rsid w:val="004B6752"/>
    <w:rsid w:val="004C1166"/>
    <w:rsid w:val="004C1427"/>
    <w:rsid w:val="004C24EC"/>
    <w:rsid w:val="004C2A7B"/>
    <w:rsid w:val="004C6A7B"/>
    <w:rsid w:val="004C758E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2D4"/>
    <w:rsid w:val="004F3D45"/>
    <w:rsid w:val="004F7B55"/>
    <w:rsid w:val="00501AFE"/>
    <w:rsid w:val="00501B99"/>
    <w:rsid w:val="0050230A"/>
    <w:rsid w:val="0050449D"/>
    <w:rsid w:val="0051042D"/>
    <w:rsid w:val="00511440"/>
    <w:rsid w:val="00513A4C"/>
    <w:rsid w:val="005200ED"/>
    <w:rsid w:val="00521922"/>
    <w:rsid w:val="005224E6"/>
    <w:rsid w:val="0052574B"/>
    <w:rsid w:val="0054164C"/>
    <w:rsid w:val="0054279E"/>
    <w:rsid w:val="005427B2"/>
    <w:rsid w:val="0054512D"/>
    <w:rsid w:val="00546599"/>
    <w:rsid w:val="0054731D"/>
    <w:rsid w:val="00555B6B"/>
    <w:rsid w:val="00556301"/>
    <w:rsid w:val="005579B1"/>
    <w:rsid w:val="00562849"/>
    <w:rsid w:val="005651CD"/>
    <w:rsid w:val="00567027"/>
    <w:rsid w:val="00571C5C"/>
    <w:rsid w:val="00573233"/>
    <w:rsid w:val="0057388C"/>
    <w:rsid w:val="00573BE5"/>
    <w:rsid w:val="0057505E"/>
    <w:rsid w:val="0057537D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A3B83"/>
    <w:rsid w:val="005A5689"/>
    <w:rsid w:val="005B0284"/>
    <w:rsid w:val="005B07DD"/>
    <w:rsid w:val="005B0CB7"/>
    <w:rsid w:val="005B2092"/>
    <w:rsid w:val="005B3C75"/>
    <w:rsid w:val="005B68CF"/>
    <w:rsid w:val="005C032C"/>
    <w:rsid w:val="005C3B4F"/>
    <w:rsid w:val="005C5D04"/>
    <w:rsid w:val="005D10E3"/>
    <w:rsid w:val="005D192A"/>
    <w:rsid w:val="005D2344"/>
    <w:rsid w:val="005D2E68"/>
    <w:rsid w:val="005D3637"/>
    <w:rsid w:val="005D4110"/>
    <w:rsid w:val="005D5423"/>
    <w:rsid w:val="005D6CDD"/>
    <w:rsid w:val="005D7F68"/>
    <w:rsid w:val="005E212B"/>
    <w:rsid w:val="005E3037"/>
    <w:rsid w:val="005E3972"/>
    <w:rsid w:val="005E484D"/>
    <w:rsid w:val="005E4EF4"/>
    <w:rsid w:val="005E6A2F"/>
    <w:rsid w:val="005F2379"/>
    <w:rsid w:val="005F290B"/>
    <w:rsid w:val="005F38C1"/>
    <w:rsid w:val="005F5794"/>
    <w:rsid w:val="005F5E4B"/>
    <w:rsid w:val="005F5E92"/>
    <w:rsid w:val="006021B7"/>
    <w:rsid w:val="00602CAD"/>
    <w:rsid w:val="00603800"/>
    <w:rsid w:val="0061219C"/>
    <w:rsid w:val="00612ABD"/>
    <w:rsid w:val="00614491"/>
    <w:rsid w:val="006162A6"/>
    <w:rsid w:val="00620D97"/>
    <w:rsid w:val="006221B8"/>
    <w:rsid w:val="0062511B"/>
    <w:rsid w:val="00625DA2"/>
    <w:rsid w:val="0062632C"/>
    <w:rsid w:val="006307F9"/>
    <w:rsid w:val="0063144D"/>
    <w:rsid w:val="0063371D"/>
    <w:rsid w:val="00635E4A"/>
    <w:rsid w:val="00636FFB"/>
    <w:rsid w:val="00637AA7"/>
    <w:rsid w:val="00637C93"/>
    <w:rsid w:val="00637D6C"/>
    <w:rsid w:val="00645279"/>
    <w:rsid w:val="00650D39"/>
    <w:rsid w:val="00650E6D"/>
    <w:rsid w:val="0065307E"/>
    <w:rsid w:val="00653836"/>
    <w:rsid w:val="00654AF9"/>
    <w:rsid w:val="0065510C"/>
    <w:rsid w:val="0065597F"/>
    <w:rsid w:val="00656C3A"/>
    <w:rsid w:val="00657922"/>
    <w:rsid w:val="00661CA1"/>
    <w:rsid w:val="00661E4D"/>
    <w:rsid w:val="00663245"/>
    <w:rsid w:val="00663ED6"/>
    <w:rsid w:val="00670720"/>
    <w:rsid w:val="006834DE"/>
    <w:rsid w:val="00683FC7"/>
    <w:rsid w:val="006862D9"/>
    <w:rsid w:val="0069692A"/>
    <w:rsid w:val="006A0094"/>
    <w:rsid w:val="006A1D2C"/>
    <w:rsid w:val="006A3D42"/>
    <w:rsid w:val="006A44BD"/>
    <w:rsid w:val="006B0577"/>
    <w:rsid w:val="006B229C"/>
    <w:rsid w:val="006B3A66"/>
    <w:rsid w:val="006B5189"/>
    <w:rsid w:val="006B5725"/>
    <w:rsid w:val="006B5911"/>
    <w:rsid w:val="006B751E"/>
    <w:rsid w:val="006C2E78"/>
    <w:rsid w:val="006C2F55"/>
    <w:rsid w:val="006C498F"/>
    <w:rsid w:val="006C4BC8"/>
    <w:rsid w:val="006D0BE2"/>
    <w:rsid w:val="006D1DC0"/>
    <w:rsid w:val="006D4CDA"/>
    <w:rsid w:val="006D58D7"/>
    <w:rsid w:val="006E0494"/>
    <w:rsid w:val="006E2EC4"/>
    <w:rsid w:val="006E33D0"/>
    <w:rsid w:val="006E4184"/>
    <w:rsid w:val="006E562F"/>
    <w:rsid w:val="006E6106"/>
    <w:rsid w:val="006E6A08"/>
    <w:rsid w:val="006E6E59"/>
    <w:rsid w:val="006E7562"/>
    <w:rsid w:val="006E7972"/>
    <w:rsid w:val="00703FEF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25A2F"/>
    <w:rsid w:val="00726A60"/>
    <w:rsid w:val="007323B6"/>
    <w:rsid w:val="00733124"/>
    <w:rsid w:val="00735D7A"/>
    <w:rsid w:val="00740394"/>
    <w:rsid w:val="00741114"/>
    <w:rsid w:val="00742647"/>
    <w:rsid w:val="007442CF"/>
    <w:rsid w:val="00746922"/>
    <w:rsid w:val="00757226"/>
    <w:rsid w:val="00757B25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257"/>
    <w:rsid w:val="0079331E"/>
    <w:rsid w:val="007937AC"/>
    <w:rsid w:val="007A2131"/>
    <w:rsid w:val="007A547F"/>
    <w:rsid w:val="007A68FF"/>
    <w:rsid w:val="007B2E52"/>
    <w:rsid w:val="007B3220"/>
    <w:rsid w:val="007C1F00"/>
    <w:rsid w:val="007C6AAC"/>
    <w:rsid w:val="007C7187"/>
    <w:rsid w:val="007C7FC3"/>
    <w:rsid w:val="007D495A"/>
    <w:rsid w:val="007D6235"/>
    <w:rsid w:val="007D6876"/>
    <w:rsid w:val="007E1FAD"/>
    <w:rsid w:val="007E4359"/>
    <w:rsid w:val="007E58AE"/>
    <w:rsid w:val="007E760E"/>
    <w:rsid w:val="007F0A7D"/>
    <w:rsid w:val="007F19F8"/>
    <w:rsid w:val="007F22F6"/>
    <w:rsid w:val="007F4AED"/>
    <w:rsid w:val="007F5E10"/>
    <w:rsid w:val="00805C32"/>
    <w:rsid w:val="00811A75"/>
    <w:rsid w:val="00812378"/>
    <w:rsid w:val="00815D73"/>
    <w:rsid w:val="00817D00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6BD2"/>
    <w:rsid w:val="008574AE"/>
    <w:rsid w:val="008602E2"/>
    <w:rsid w:val="00863D1C"/>
    <w:rsid w:val="00872F1E"/>
    <w:rsid w:val="00874735"/>
    <w:rsid w:val="00876950"/>
    <w:rsid w:val="0088004B"/>
    <w:rsid w:val="00882534"/>
    <w:rsid w:val="00885036"/>
    <w:rsid w:val="00885489"/>
    <w:rsid w:val="00886432"/>
    <w:rsid w:val="008900F6"/>
    <w:rsid w:val="00890C4D"/>
    <w:rsid w:val="008927C6"/>
    <w:rsid w:val="008937B5"/>
    <w:rsid w:val="008961F1"/>
    <w:rsid w:val="008A3917"/>
    <w:rsid w:val="008A4779"/>
    <w:rsid w:val="008A5C47"/>
    <w:rsid w:val="008A65B3"/>
    <w:rsid w:val="008A744C"/>
    <w:rsid w:val="008B0107"/>
    <w:rsid w:val="008B0A38"/>
    <w:rsid w:val="008B79EB"/>
    <w:rsid w:val="008C0F5C"/>
    <w:rsid w:val="008C2E6D"/>
    <w:rsid w:val="008C48AF"/>
    <w:rsid w:val="008C660D"/>
    <w:rsid w:val="008D0092"/>
    <w:rsid w:val="008D3E82"/>
    <w:rsid w:val="008D67D5"/>
    <w:rsid w:val="008D691C"/>
    <w:rsid w:val="008D6F41"/>
    <w:rsid w:val="008D7411"/>
    <w:rsid w:val="008E0BA2"/>
    <w:rsid w:val="008E0E51"/>
    <w:rsid w:val="008E3F84"/>
    <w:rsid w:val="008F2429"/>
    <w:rsid w:val="008F2953"/>
    <w:rsid w:val="008F357F"/>
    <w:rsid w:val="008F78FD"/>
    <w:rsid w:val="008F7D68"/>
    <w:rsid w:val="00903789"/>
    <w:rsid w:val="00904E62"/>
    <w:rsid w:val="00906C8A"/>
    <w:rsid w:val="009123B9"/>
    <w:rsid w:val="00912B64"/>
    <w:rsid w:val="00920A29"/>
    <w:rsid w:val="0092203D"/>
    <w:rsid w:val="00923383"/>
    <w:rsid w:val="0092434A"/>
    <w:rsid w:val="00924C42"/>
    <w:rsid w:val="00925F03"/>
    <w:rsid w:val="00926122"/>
    <w:rsid w:val="00931ED3"/>
    <w:rsid w:val="0093609E"/>
    <w:rsid w:val="00943D17"/>
    <w:rsid w:val="00956152"/>
    <w:rsid w:val="009569DC"/>
    <w:rsid w:val="009602D7"/>
    <w:rsid w:val="00960534"/>
    <w:rsid w:val="00961206"/>
    <w:rsid w:val="00962B73"/>
    <w:rsid w:val="00963684"/>
    <w:rsid w:val="00963EC9"/>
    <w:rsid w:val="009672D0"/>
    <w:rsid w:val="00967499"/>
    <w:rsid w:val="009676E9"/>
    <w:rsid w:val="0096789E"/>
    <w:rsid w:val="009703DF"/>
    <w:rsid w:val="00972C3D"/>
    <w:rsid w:val="00974A9F"/>
    <w:rsid w:val="00974F94"/>
    <w:rsid w:val="009776D1"/>
    <w:rsid w:val="0098710C"/>
    <w:rsid w:val="009876FE"/>
    <w:rsid w:val="00992B29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0B51"/>
    <w:rsid w:val="009C2035"/>
    <w:rsid w:val="009C593E"/>
    <w:rsid w:val="009C706F"/>
    <w:rsid w:val="009C7325"/>
    <w:rsid w:val="009D0566"/>
    <w:rsid w:val="009D0934"/>
    <w:rsid w:val="009D24D5"/>
    <w:rsid w:val="009D3384"/>
    <w:rsid w:val="009D33DA"/>
    <w:rsid w:val="009D425C"/>
    <w:rsid w:val="009D487F"/>
    <w:rsid w:val="009D4C84"/>
    <w:rsid w:val="009D58F2"/>
    <w:rsid w:val="009D5ED7"/>
    <w:rsid w:val="009D7F07"/>
    <w:rsid w:val="009E1D8D"/>
    <w:rsid w:val="009E5A58"/>
    <w:rsid w:val="009E5C5E"/>
    <w:rsid w:val="009E5E16"/>
    <w:rsid w:val="009E6C7A"/>
    <w:rsid w:val="009E6CBD"/>
    <w:rsid w:val="009F16CC"/>
    <w:rsid w:val="009F1D44"/>
    <w:rsid w:val="009F4534"/>
    <w:rsid w:val="009F4591"/>
    <w:rsid w:val="009F479B"/>
    <w:rsid w:val="009F4AB2"/>
    <w:rsid w:val="009F55A4"/>
    <w:rsid w:val="00A00B2E"/>
    <w:rsid w:val="00A01840"/>
    <w:rsid w:val="00A026D8"/>
    <w:rsid w:val="00A0564D"/>
    <w:rsid w:val="00A06060"/>
    <w:rsid w:val="00A07F47"/>
    <w:rsid w:val="00A100A6"/>
    <w:rsid w:val="00A1493A"/>
    <w:rsid w:val="00A17088"/>
    <w:rsid w:val="00A2028D"/>
    <w:rsid w:val="00A220D6"/>
    <w:rsid w:val="00A243C6"/>
    <w:rsid w:val="00A27F92"/>
    <w:rsid w:val="00A345CC"/>
    <w:rsid w:val="00A41A2D"/>
    <w:rsid w:val="00A41EB7"/>
    <w:rsid w:val="00A43DEC"/>
    <w:rsid w:val="00A44F81"/>
    <w:rsid w:val="00A4589D"/>
    <w:rsid w:val="00A46F4E"/>
    <w:rsid w:val="00A4712D"/>
    <w:rsid w:val="00A5107E"/>
    <w:rsid w:val="00A5596E"/>
    <w:rsid w:val="00A57C8B"/>
    <w:rsid w:val="00A6184A"/>
    <w:rsid w:val="00A63739"/>
    <w:rsid w:val="00A63B88"/>
    <w:rsid w:val="00A64B81"/>
    <w:rsid w:val="00A66721"/>
    <w:rsid w:val="00A676EC"/>
    <w:rsid w:val="00A67A0B"/>
    <w:rsid w:val="00A67C6B"/>
    <w:rsid w:val="00A67F80"/>
    <w:rsid w:val="00A7343A"/>
    <w:rsid w:val="00A75FD2"/>
    <w:rsid w:val="00A776C8"/>
    <w:rsid w:val="00A77C61"/>
    <w:rsid w:val="00A83E00"/>
    <w:rsid w:val="00A8440B"/>
    <w:rsid w:val="00A84764"/>
    <w:rsid w:val="00A84E5A"/>
    <w:rsid w:val="00A871E8"/>
    <w:rsid w:val="00A90CAE"/>
    <w:rsid w:val="00A932A4"/>
    <w:rsid w:val="00A969BC"/>
    <w:rsid w:val="00A97042"/>
    <w:rsid w:val="00AA3290"/>
    <w:rsid w:val="00AA5BA8"/>
    <w:rsid w:val="00AA69EF"/>
    <w:rsid w:val="00AA7C03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C7B96"/>
    <w:rsid w:val="00AC7C89"/>
    <w:rsid w:val="00AD00FC"/>
    <w:rsid w:val="00AD1460"/>
    <w:rsid w:val="00AD6A50"/>
    <w:rsid w:val="00AD78CB"/>
    <w:rsid w:val="00AE1553"/>
    <w:rsid w:val="00AE2073"/>
    <w:rsid w:val="00AE4DC9"/>
    <w:rsid w:val="00AF2591"/>
    <w:rsid w:val="00AF5524"/>
    <w:rsid w:val="00AF692E"/>
    <w:rsid w:val="00B01176"/>
    <w:rsid w:val="00B01E42"/>
    <w:rsid w:val="00B03968"/>
    <w:rsid w:val="00B059DE"/>
    <w:rsid w:val="00B12087"/>
    <w:rsid w:val="00B12D95"/>
    <w:rsid w:val="00B2079B"/>
    <w:rsid w:val="00B20F48"/>
    <w:rsid w:val="00B237A2"/>
    <w:rsid w:val="00B268BE"/>
    <w:rsid w:val="00B26ACD"/>
    <w:rsid w:val="00B276FD"/>
    <w:rsid w:val="00B3216D"/>
    <w:rsid w:val="00B33CDE"/>
    <w:rsid w:val="00B351E0"/>
    <w:rsid w:val="00B354B9"/>
    <w:rsid w:val="00B36CC7"/>
    <w:rsid w:val="00B37A74"/>
    <w:rsid w:val="00B40D47"/>
    <w:rsid w:val="00B4214E"/>
    <w:rsid w:val="00B43654"/>
    <w:rsid w:val="00B43B9D"/>
    <w:rsid w:val="00B51430"/>
    <w:rsid w:val="00B5432B"/>
    <w:rsid w:val="00B558E4"/>
    <w:rsid w:val="00B568C7"/>
    <w:rsid w:val="00B57DA2"/>
    <w:rsid w:val="00B57F53"/>
    <w:rsid w:val="00B642EF"/>
    <w:rsid w:val="00B64712"/>
    <w:rsid w:val="00B70429"/>
    <w:rsid w:val="00B71F65"/>
    <w:rsid w:val="00B740F6"/>
    <w:rsid w:val="00B75DDB"/>
    <w:rsid w:val="00B76383"/>
    <w:rsid w:val="00B811C0"/>
    <w:rsid w:val="00B820EA"/>
    <w:rsid w:val="00B8245D"/>
    <w:rsid w:val="00B85372"/>
    <w:rsid w:val="00B92140"/>
    <w:rsid w:val="00B94442"/>
    <w:rsid w:val="00B96F4F"/>
    <w:rsid w:val="00BA1AA7"/>
    <w:rsid w:val="00BA3FFD"/>
    <w:rsid w:val="00BA610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E5DEC"/>
    <w:rsid w:val="00BF0BF4"/>
    <w:rsid w:val="00BF4C95"/>
    <w:rsid w:val="00BF5D52"/>
    <w:rsid w:val="00C00C32"/>
    <w:rsid w:val="00C1079B"/>
    <w:rsid w:val="00C10A06"/>
    <w:rsid w:val="00C11164"/>
    <w:rsid w:val="00C11C50"/>
    <w:rsid w:val="00C13D49"/>
    <w:rsid w:val="00C147CB"/>
    <w:rsid w:val="00C15528"/>
    <w:rsid w:val="00C17FC2"/>
    <w:rsid w:val="00C212DF"/>
    <w:rsid w:val="00C2344B"/>
    <w:rsid w:val="00C23465"/>
    <w:rsid w:val="00C24B34"/>
    <w:rsid w:val="00C41A10"/>
    <w:rsid w:val="00C41EF1"/>
    <w:rsid w:val="00C43BCF"/>
    <w:rsid w:val="00C45B65"/>
    <w:rsid w:val="00C54B8F"/>
    <w:rsid w:val="00C54FEB"/>
    <w:rsid w:val="00C556B8"/>
    <w:rsid w:val="00C6099C"/>
    <w:rsid w:val="00C60D90"/>
    <w:rsid w:val="00C64577"/>
    <w:rsid w:val="00C66B56"/>
    <w:rsid w:val="00C70B28"/>
    <w:rsid w:val="00C73160"/>
    <w:rsid w:val="00C75FE9"/>
    <w:rsid w:val="00C810F7"/>
    <w:rsid w:val="00C823AF"/>
    <w:rsid w:val="00C86A8D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A00"/>
    <w:rsid w:val="00CB7EFF"/>
    <w:rsid w:val="00CC18D3"/>
    <w:rsid w:val="00CC19D7"/>
    <w:rsid w:val="00CC7775"/>
    <w:rsid w:val="00CD21FD"/>
    <w:rsid w:val="00CD34A0"/>
    <w:rsid w:val="00CD3706"/>
    <w:rsid w:val="00CD48D1"/>
    <w:rsid w:val="00CD65C4"/>
    <w:rsid w:val="00CD6848"/>
    <w:rsid w:val="00CD7125"/>
    <w:rsid w:val="00CD79FE"/>
    <w:rsid w:val="00CE214E"/>
    <w:rsid w:val="00CE23BD"/>
    <w:rsid w:val="00CE4213"/>
    <w:rsid w:val="00CE5C71"/>
    <w:rsid w:val="00CE5EC4"/>
    <w:rsid w:val="00CE735F"/>
    <w:rsid w:val="00CF5C37"/>
    <w:rsid w:val="00CF6798"/>
    <w:rsid w:val="00CF7209"/>
    <w:rsid w:val="00D00413"/>
    <w:rsid w:val="00D00B14"/>
    <w:rsid w:val="00D00C2A"/>
    <w:rsid w:val="00D026A1"/>
    <w:rsid w:val="00D0309E"/>
    <w:rsid w:val="00D039F2"/>
    <w:rsid w:val="00D075A1"/>
    <w:rsid w:val="00D1057F"/>
    <w:rsid w:val="00D120C1"/>
    <w:rsid w:val="00D1403A"/>
    <w:rsid w:val="00D1602F"/>
    <w:rsid w:val="00D16115"/>
    <w:rsid w:val="00D1724D"/>
    <w:rsid w:val="00D17A0E"/>
    <w:rsid w:val="00D21AE1"/>
    <w:rsid w:val="00D22B8F"/>
    <w:rsid w:val="00D2604F"/>
    <w:rsid w:val="00D334DA"/>
    <w:rsid w:val="00D3530D"/>
    <w:rsid w:val="00D36D17"/>
    <w:rsid w:val="00D37FC9"/>
    <w:rsid w:val="00D412CF"/>
    <w:rsid w:val="00D4195B"/>
    <w:rsid w:val="00D42712"/>
    <w:rsid w:val="00D45C8D"/>
    <w:rsid w:val="00D46E0B"/>
    <w:rsid w:val="00D46FC3"/>
    <w:rsid w:val="00D51B50"/>
    <w:rsid w:val="00D53C4B"/>
    <w:rsid w:val="00D53C7C"/>
    <w:rsid w:val="00D61FFF"/>
    <w:rsid w:val="00D62AE0"/>
    <w:rsid w:val="00D6735E"/>
    <w:rsid w:val="00D67982"/>
    <w:rsid w:val="00D67C7B"/>
    <w:rsid w:val="00D73194"/>
    <w:rsid w:val="00D732D0"/>
    <w:rsid w:val="00D75085"/>
    <w:rsid w:val="00D76E76"/>
    <w:rsid w:val="00D80185"/>
    <w:rsid w:val="00D82880"/>
    <w:rsid w:val="00D85D61"/>
    <w:rsid w:val="00D91BE7"/>
    <w:rsid w:val="00D91F9D"/>
    <w:rsid w:val="00D93A31"/>
    <w:rsid w:val="00D94377"/>
    <w:rsid w:val="00D950F8"/>
    <w:rsid w:val="00DA0066"/>
    <w:rsid w:val="00DA1A24"/>
    <w:rsid w:val="00DA1CE1"/>
    <w:rsid w:val="00DA6862"/>
    <w:rsid w:val="00DA694C"/>
    <w:rsid w:val="00DB2128"/>
    <w:rsid w:val="00DB2DDA"/>
    <w:rsid w:val="00DB4D99"/>
    <w:rsid w:val="00DB53CA"/>
    <w:rsid w:val="00DC0909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E6FF7"/>
    <w:rsid w:val="00DF0C4A"/>
    <w:rsid w:val="00DF19D2"/>
    <w:rsid w:val="00DF2CE2"/>
    <w:rsid w:val="00DF7D0B"/>
    <w:rsid w:val="00E006D4"/>
    <w:rsid w:val="00E00CD8"/>
    <w:rsid w:val="00E03380"/>
    <w:rsid w:val="00E0358C"/>
    <w:rsid w:val="00E036E9"/>
    <w:rsid w:val="00E056ED"/>
    <w:rsid w:val="00E101B2"/>
    <w:rsid w:val="00E10685"/>
    <w:rsid w:val="00E154D8"/>
    <w:rsid w:val="00E16AD1"/>
    <w:rsid w:val="00E20879"/>
    <w:rsid w:val="00E21610"/>
    <w:rsid w:val="00E311ED"/>
    <w:rsid w:val="00E312C6"/>
    <w:rsid w:val="00E32878"/>
    <w:rsid w:val="00E36AE8"/>
    <w:rsid w:val="00E36F77"/>
    <w:rsid w:val="00E43B57"/>
    <w:rsid w:val="00E44933"/>
    <w:rsid w:val="00E46BC0"/>
    <w:rsid w:val="00E50ADD"/>
    <w:rsid w:val="00E54EF1"/>
    <w:rsid w:val="00E55F2A"/>
    <w:rsid w:val="00E56594"/>
    <w:rsid w:val="00E60219"/>
    <w:rsid w:val="00E623E9"/>
    <w:rsid w:val="00E64E3D"/>
    <w:rsid w:val="00E67721"/>
    <w:rsid w:val="00E720BD"/>
    <w:rsid w:val="00E74336"/>
    <w:rsid w:val="00E74A13"/>
    <w:rsid w:val="00E81B7C"/>
    <w:rsid w:val="00E81FA2"/>
    <w:rsid w:val="00E842B8"/>
    <w:rsid w:val="00E862B1"/>
    <w:rsid w:val="00E8677F"/>
    <w:rsid w:val="00E91CA7"/>
    <w:rsid w:val="00E94961"/>
    <w:rsid w:val="00E95A6F"/>
    <w:rsid w:val="00E9603B"/>
    <w:rsid w:val="00E96BFE"/>
    <w:rsid w:val="00EA2F68"/>
    <w:rsid w:val="00EA508E"/>
    <w:rsid w:val="00EA531E"/>
    <w:rsid w:val="00EA582B"/>
    <w:rsid w:val="00EA5F56"/>
    <w:rsid w:val="00EA6CC3"/>
    <w:rsid w:val="00EA7560"/>
    <w:rsid w:val="00EA7B2E"/>
    <w:rsid w:val="00EB07DD"/>
    <w:rsid w:val="00EB0E9E"/>
    <w:rsid w:val="00EB242D"/>
    <w:rsid w:val="00EB245C"/>
    <w:rsid w:val="00EB259A"/>
    <w:rsid w:val="00EB3500"/>
    <w:rsid w:val="00EB3882"/>
    <w:rsid w:val="00EC0007"/>
    <w:rsid w:val="00EC1EFE"/>
    <w:rsid w:val="00EC5ACA"/>
    <w:rsid w:val="00EC6167"/>
    <w:rsid w:val="00EC7717"/>
    <w:rsid w:val="00ED1E99"/>
    <w:rsid w:val="00ED639C"/>
    <w:rsid w:val="00ED6E46"/>
    <w:rsid w:val="00ED7BDB"/>
    <w:rsid w:val="00EE2705"/>
    <w:rsid w:val="00EE5D02"/>
    <w:rsid w:val="00EE7584"/>
    <w:rsid w:val="00EF0895"/>
    <w:rsid w:val="00EF5CB3"/>
    <w:rsid w:val="00EF644A"/>
    <w:rsid w:val="00F01762"/>
    <w:rsid w:val="00F0365E"/>
    <w:rsid w:val="00F0386E"/>
    <w:rsid w:val="00F05A24"/>
    <w:rsid w:val="00F068EA"/>
    <w:rsid w:val="00F101C4"/>
    <w:rsid w:val="00F10833"/>
    <w:rsid w:val="00F10980"/>
    <w:rsid w:val="00F12075"/>
    <w:rsid w:val="00F12148"/>
    <w:rsid w:val="00F14A1E"/>
    <w:rsid w:val="00F17BAB"/>
    <w:rsid w:val="00F23235"/>
    <w:rsid w:val="00F24BC9"/>
    <w:rsid w:val="00F264EA"/>
    <w:rsid w:val="00F26F28"/>
    <w:rsid w:val="00F279EF"/>
    <w:rsid w:val="00F30C84"/>
    <w:rsid w:val="00F312D0"/>
    <w:rsid w:val="00F33066"/>
    <w:rsid w:val="00F35EC3"/>
    <w:rsid w:val="00F41BEC"/>
    <w:rsid w:val="00F46585"/>
    <w:rsid w:val="00F46F2A"/>
    <w:rsid w:val="00F47050"/>
    <w:rsid w:val="00F51B63"/>
    <w:rsid w:val="00F52A08"/>
    <w:rsid w:val="00F5364E"/>
    <w:rsid w:val="00F53DDC"/>
    <w:rsid w:val="00F5551D"/>
    <w:rsid w:val="00F57366"/>
    <w:rsid w:val="00F57502"/>
    <w:rsid w:val="00F6091A"/>
    <w:rsid w:val="00F616F0"/>
    <w:rsid w:val="00F6170C"/>
    <w:rsid w:val="00F61795"/>
    <w:rsid w:val="00F648A5"/>
    <w:rsid w:val="00F71467"/>
    <w:rsid w:val="00F71B45"/>
    <w:rsid w:val="00F71F80"/>
    <w:rsid w:val="00F741DE"/>
    <w:rsid w:val="00F757B9"/>
    <w:rsid w:val="00F776A4"/>
    <w:rsid w:val="00F804CC"/>
    <w:rsid w:val="00F8057B"/>
    <w:rsid w:val="00F82932"/>
    <w:rsid w:val="00F9458E"/>
    <w:rsid w:val="00F95ADA"/>
    <w:rsid w:val="00F961E7"/>
    <w:rsid w:val="00F96D62"/>
    <w:rsid w:val="00F96DEA"/>
    <w:rsid w:val="00F97652"/>
    <w:rsid w:val="00FA0C68"/>
    <w:rsid w:val="00FA25C3"/>
    <w:rsid w:val="00FA2B8B"/>
    <w:rsid w:val="00FA5261"/>
    <w:rsid w:val="00FA7288"/>
    <w:rsid w:val="00FA7D8F"/>
    <w:rsid w:val="00FB1FA5"/>
    <w:rsid w:val="00FB3E71"/>
    <w:rsid w:val="00FB40D6"/>
    <w:rsid w:val="00FB421B"/>
    <w:rsid w:val="00FB5B36"/>
    <w:rsid w:val="00FB60C9"/>
    <w:rsid w:val="00FB769F"/>
    <w:rsid w:val="00FB777A"/>
    <w:rsid w:val="00FC2DA9"/>
    <w:rsid w:val="00FC3BC4"/>
    <w:rsid w:val="00FD51EE"/>
    <w:rsid w:val="00FD64B2"/>
    <w:rsid w:val="00FD7C9C"/>
    <w:rsid w:val="00FE1EA9"/>
    <w:rsid w:val="00FE21EA"/>
    <w:rsid w:val="00FE29E2"/>
    <w:rsid w:val="00FE2C95"/>
    <w:rsid w:val="00FE3BD6"/>
    <w:rsid w:val="00FE5124"/>
    <w:rsid w:val="00FE63EC"/>
    <w:rsid w:val="00FE6EF5"/>
    <w:rsid w:val="00FE6FB6"/>
    <w:rsid w:val="00FF021E"/>
    <w:rsid w:val="00FF200D"/>
    <w:rsid w:val="00FF3025"/>
    <w:rsid w:val="00FF4C66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id.net/specs/openid-heart-uma-2015-12-09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hyperlink" Target="http://localhost:4200" TargetMode="External"/><Relationship Id="rId34" Type="http://schemas.openxmlformats.org/officeDocument/2006/relationships/diagramData" Target="diagrams/data1.xml"/><Relationship Id="rId42" Type="http://schemas.openxmlformats.org/officeDocument/2006/relationships/image" Target="media/image20.png"/><Relationship Id="rId47" Type="http://schemas.microsoft.com/office/2007/relationships/diagramDrawing" Target="diagrams/drawing2.xml"/><Relationship Id="rId50" Type="http://schemas.openxmlformats.org/officeDocument/2006/relationships/image" Target="media/image22.png"/><Relationship Id="rId55" Type="http://schemas.openxmlformats.org/officeDocument/2006/relationships/theme" Target="theme/theme1.xml"/><Relationship Id="rId7" Type="http://schemas.openxmlformats.org/officeDocument/2006/relationships/hyperlink" Target="https://openid.net/specs/openid-connect-registration-1_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2.png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diagramColors" Target="diagrams/colors1.xml"/><Relationship Id="rId40" Type="http://schemas.openxmlformats.org/officeDocument/2006/relationships/image" Target="media/image18.png"/><Relationship Id="rId45" Type="http://schemas.openxmlformats.org/officeDocument/2006/relationships/diagramQuickStyle" Target="diagrams/quickStyle2.xml"/><Relationship Id="rId53" Type="http://schemas.openxmlformats.org/officeDocument/2006/relationships/image" Target="media/image25.png"/><Relationship Id="rId5" Type="http://schemas.openxmlformats.org/officeDocument/2006/relationships/settings" Target="settings.xml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diagramLayout" Target="diagrams/layout2.xml"/><Relationship Id="rId52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jose-json-web-encryption-40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diagramLayout" Target="diagrams/layout1.xml"/><Relationship Id="rId43" Type="http://schemas.openxmlformats.org/officeDocument/2006/relationships/diagramData" Target="diagrams/data2.xml"/><Relationship Id="rId48" Type="http://schemas.openxmlformats.org/officeDocument/2006/relationships/image" Target="media/image21.png"/><Relationship Id="rId8" Type="http://schemas.openxmlformats.org/officeDocument/2006/relationships/hyperlink" Target="https://tools.ietf.org/html/draft-ietf-jose-json-web-signature-41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://openid.net/specs/openid-connect-core-1_0.html" TargetMode="External"/><Relationship Id="rId17" Type="http://schemas.openxmlformats.org/officeDocument/2006/relationships/hyperlink" Target="https://docs.docker.com/engine/installation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microsoft.com/office/2007/relationships/diagramDrawing" Target="diagrams/drawing1.xml"/><Relationship Id="rId46" Type="http://schemas.openxmlformats.org/officeDocument/2006/relationships/diagramColors" Target="diagrams/colors2.xml"/><Relationship Id="rId20" Type="http://schemas.openxmlformats.org/officeDocument/2006/relationships/hyperlink" Target="https://github.com/thabart/SimpleIdentityServerDocker.git" TargetMode="Externa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diagramQuickStyle" Target="diagrams/quickStyle1.xml"/><Relationship Id="rId49" Type="http://schemas.openxmlformats.org/officeDocument/2006/relationships/hyperlink" Target="http://localhost:420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1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19CF9C39-6E11-4B92-AAFA-1BC4DCE07E26}" type="presOf" srcId="{4E2B3513-B69E-4E08-B4DA-F214263D2269}" destId="{2552CB63-E3D8-415A-9987-30012C90FF27}" srcOrd="0" destOrd="0" presId="urn:microsoft.com/office/officeart/2005/8/layout/process1"/>
    <dgm:cxn modelId="{1530B9A6-699C-4AF4-AF32-495C6BB752AB}" type="presOf" srcId="{FB777FAF-1807-46A0-9BEF-56A107CD0EFB}" destId="{45DE7A2F-1A55-4F69-87D0-97AA603B8344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CFCAC485-E8EB-4398-85D0-216D3493A687}" type="presOf" srcId="{E4936A81-42AE-4485-A7C6-456A73D5270E}" destId="{825EEA73-0FAA-4D2C-9DFF-193FC1502DC2}" srcOrd="0" destOrd="0" presId="urn:microsoft.com/office/officeart/2005/8/layout/process1"/>
    <dgm:cxn modelId="{57263B35-F8C3-42EE-B698-690821B82BED}" type="presOf" srcId="{B56AA70E-50DB-40D6-8E64-B2690BEE4762}" destId="{76E6FF56-91E7-4670-B23A-B70FE59EF613}" srcOrd="0" destOrd="0" presId="urn:microsoft.com/office/officeart/2005/8/layout/process1"/>
    <dgm:cxn modelId="{6E107A0D-6FAA-472C-A390-AFB73DFF97D7}" type="presOf" srcId="{FB777FAF-1807-46A0-9BEF-56A107CD0EFB}" destId="{69736980-DF9D-4A77-9FC6-3E02F74BFBD8}" srcOrd="1" destOrd="0" presId="urn:microsoft.com/office/officeart/2005/8/layout/process1"/>
    <dgm:cxn modelId="{AC818086-0471-4BC3-ADAC-330D118A1430}" type="presParOf" srcId="{76E6FF56-91E7-4670-B23A-B70FE59EF613}" destId="{825EEA73-0FAA-4D2C-9DFF-193FC1502DC2}" srcOrd="0" destOrd="0" presId="urn:microsoft.com/office/officeart/2005/8/layout/process1"/>
    <dgm:cxn modelId="{441B15E4-4687-439E-A0A4-6D67E04C8B04}" type="presParOf" srcId="{76E6FF56-91E7-4670-B23A-B70FE59EF613}" destId="{45DE7A2F-1A55-4F69-87D0-97AA603B8344}" srcOrd="1" destOrd="0" presId="urn:microsoft.com/office/officeart/2005/8/layout/process1"/>
    <dgm:cxn modelId="{3B591580-B261-4786-9BE2-C308CB04DB0E}" type="presParOf" srcId="{45DE7A2F-1A55-4F69-87D0-97AA603B8344}" destId="{69736980-DF9D-4A77-9FC6-3E02F74BFBD8}" srcOrd="0" destOrd="0" presId="urn:microsoft.com/office/officeart/2005/8/layout/process1"/>
    <dgm:cxn modelId="{C1F8C9AC-AD4F-417F-8214-C2FFEC7C0089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F4022-6C67-4803-9B70-5BA8B9FB617F}" type="pres">
      <dgm:prSet presAssocID="{4572497B-0722-43FD-915E-12042D7EAFA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78B5FF-5237-4C8A-9F75-915AE7F26AD1}" type="pres">
      <dgm:prSet presAssocID="{4572497B-0722-43FD-915E-12042D7EAFA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A5236C-0563-412D-A4A1-2E633D16F04A}" type="presOf" srcId="{FB777FAF-1807-46A0-9BEF-56A107CD0EFB}" destId="{45DE7A2F-1A55-4F69-87D0-97AA603B8344}" srcOrd="0" destOrd="0" presId="urn:microsoft.com/office/officeart/2005/8/layout/process1"/>
    <dgm:cxn modelId="{8BF66A67-F956-473A-A1C9-9391CA1A5866}" type="presOf" srcId="{E4936A81-42AE-4485-A7C6-456A73D5270E}" destId="{825EEA73-0FAA-4D2C-9DFF-193FC1502DC2}" srcOrd="0" destOrd="0" presId="urn:microsoft.com/office/officeart/2005/8/layout/process1"/>
    <dgm:cxn modelId="{B8D928CF-40F8-4D5D-810E-2A29BEBD5AE8}" type="presOf" srcId="{B56AA70E-50DB-40D6-8E64-B2690BEE4762}" destId="{76E6FF56-91E7-4670-B23A-B70FE59EF613}" srcOrd="0" destOrd="0" presId="urn:microsoft.com/office/officeart/2005/8/layout/process1"/>
    <dgm:cxn modelId="{314602BB-F27A-4ACF-8628-3860262DA6E5}" type="presOf" srcId="{05496C7F-CBAB-4D2C-A164-2F84A323C884}" destId="{FBBBFC02-F5D6-487D-85E6-B1FFE547E9AD}" srcOrd="0" destOrd="0" presId="urn:microsoft.com/office/officeart/2005/8/layout/process1"/>
    <dgm:cxn modelId="{35953F07-2D39-4D05-85DF-9B6A64BD1026}" type="presOf" srcId="{4572497B-0722-43FD-915E-12042D7EAFA9}" destId="{C96F4022-6C67-4803-9B70-5BA8B9FB617F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262F62C6-A4BC-4520-921E-DDE8AA96F149}" type="presOf" srcId="{4572497B-0722-43FD-915E-12042D7EAFA9}" destId="{1978B5FF-5237-4C8A-9F75-915AE7F26AD1}" srcOrd="1" destOrd="0" presId="urn:microsoft.com/office/officeart/2005/8/layout/process1"/>
    <dgm:cxn modelId="{58D99756-772E-4EE0-9FB0-84C38C6CACD3}" type="presOf" srcId="{FB777FAF-1807-46A0-9BEF-56A107CD0EFB}" destId="{69736980-DF9D-4A77-9FC6-3E02F74BFBD8}" srcOrd="1" destOrd="0" presId="urn:microsoft.com/office/officeart/2005/8/layout/process1"/>
    <dgm:cxn modelId="{5F1F80DB-C922-4C80-9892-014AAB7C42C1}" type="presOf" srcId="{4E2B3513-B69E-4E08-B4DA-F214263D2269}" destId="{2552CB63-E3D8-415A-9987-30012C90FF27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2E267894-5E45-473E-B44D-52F0024C6091}" type="presParOf" srcId="{76E6FF56-91E7-4670-B23A-B70FE59EF613}" destId="{825EEA73-0FAA-4D2C-9DFF-193FC1502DC2}" srcOrd="0" destOrd="0" presId="urn:microsoft.com/office/officeart/2005/8/layout/process1"/>
    <dgm:cxn modelId="{68197413-C8CB-4FB3-A6CA-F1CA7ACCC636}" type="presParOf" srcId="{76E6FF56-91E7-4670-B23A-B70FE59EF613}" destId="{45DE7A2F-1A55-4F69-87D0-97AA603B8344}" srcOrd="1" destOrd="0" presId="urn:microsoft.com/office/officeart/2005/8/layout/process1"/>
    <dgm:cxn modelId="{0C37500C-FB97-43FF-B93E-7E384EFFBDB2}" type="presParOf" srcId="{45DE7A2F-1A55-4F69-87D0-97AA603B8344}" destId="{69736980-DF9D-4A77-9FC6-3E02F74BFBD8}" srcOrd="0" destOrd="0" presId="urn:microsoft.com/office/officeart/2005/8/layout/process1"/>
    <dgm:cxn modelId="{BFBFA31B-FF6A-4A68-B2D9-0130462BD1F4}" type="presParOf" srcId="{76E6FF56-91E7-4670-B23A-B70FE59EF613}" destId="{2552CB63-E3D8-415A-9987-30012C90FF27}" srcOrd="2" destOrd="0" presId="urn:microsoft.com/office/officeart/2005/8/layout/process1"/>
    <dgm:cxn modelId="{FD332D55-4B48-489E-9018-4AEA710E55FB}" type="presParOf" srcId="{76E6FF56-91E7-4670-B23A-B70FE59EF613}" destId="{C96F4022-6C67-4803-9B70-5BA8B9FB617F}" srcOrd="3" destOrd="0" presId="urn:microsoft.com/office/officeart/2005/8/layout/process1"/>
    <dgm:cxn modelId="{4C748179-251C-42BF-B08F-DD85AA621D01}" type="presParOf" srcId="{C96F4022-6C67-4803-9B70-5BA8B9FB617F}" destId="{1978B5FF-5237-4C8A-9F75-915AE7F26AD1}" srcOrd="0" destOrd="0" presId="urn:microsoft.com/office/officeart/2005/8/layout/process1"/>
    <dgm:cxn modelId="{FD3500A3-C3EC-4942-96F6-3B03E049AA4C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EFC1-DAD8-4FF2-8A9B-DE519D9A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A392102F</Template>
  <TotalTime>0</TotalTime>
  <Pages>22</Pages>
  <Words>3605</Words>
  <Characters>20552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1109</cp:revision>
  <dcterms:created xsi:type="dcterms:W3CDTF">2016-06-16T08:53:00Z</dcterms:created>
  <dcterms:modified xsi:type="dcterms:W3CDTF">2016-08-16T13:45:00Z</dcterms:modified>
</cp:coreProperties>
</file>