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2CC" w:rsidRDefault="00F21948" w:rsidP="000532CC">
      <w:pPr>
        <w:pStyle w:val="Titre1"/>
      </w:pPr>
      <w:r>
        <w:t>Terminologies</w:t>
      </w:r>
    </w:p>
    <w:p w:rsidR="000532CC" w:rsidRDefault="000532CC" w:rsidP="000532CC"/>
    <w:tbl>
      <w:tblPr>
        <w:tblStyle w:val="Grilledutableau"/>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Sansinterligne"/>
              <w:jc w:val="center"/>
            </w:pPr>
            <w:r>
              <w:t>Mot</w:t>
            </w:r>
          </w:p>
        </w:tc>
        <w:tc>
          <w:tcPr>
            <w:tcW w:w="7212" w:type="dxa"/>
            <w:shd w:val="clear" w:color="auto" w:fill="D9D9D9" w:themeFill="background1" w:themeFillShade="D9"/>
          </w:tcPr>
          <w:p w:rsidR="00656A56" w:rsidRDefault="00656A56" w:rsidP="007E4E98">
            <w:pPr>
              <w:pStyle w:val="Sansinterligne"/>
              <w:jc w:val="center"/>
            </w:pPr>
            <w:r>
              <w:t>Définition</w:t>
            </w:r>
          </w:p>
        </w:tc>
      </w:tr>
      <w:tr w:rsidR="00656A56" w:rsidRPr="00EA1612" w:rsidTr="00765E72">
        <w:tc>
          <w:tcPr>
            <w:tcW w:w="1644" w:type="dxa"/>
          </w:tcPr>
          <w:p w:rsidR="00656A56" w:rsidRDefault="007E4E98" w:rsidP="000532CC">
            <w:pPr>
              <w:pStyle w:val="Sansinterligne"/>
            </w:pPr>
            <w:r>
              <w:t>Ressource</w:t>
            </w:r>
          </w:p>
        </w:tc>
        <w:tc>
          <w:tcPr>
            <w:tcW w:w="7212" w:type="dxa"/>
          </w:tcPr>
          <w:p w:rsidR="00656A56" w:rsidRPr="009C482B" w:rsidRDefault="009C482B" w:rsidP="00671DBD">
            <w:pPr>
              <w:pStyle w:val="Sansinterligne"/>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Appelnotedebasdep"/>
                <w:lang w:val="fr-BE"/>
              </w:rPr>
              <w:footnoteReference w:id="1"/>
            </w:r>
          </w:p>
        </w:tc>
      </w:tr>
      <w:tr w:rsidR="009C482B" w:rsidRPr="00EA1612" w:rsidTr="00765E72">
        <w:tc>
          <w:tcPr>
            <w:tcW w:w="1644" w:type="dxa"/>
          </w:tcPr>
          <w:p w:rsidR="009C482B" w:rsidRPr="009C482B" w:rsidRDefault="008E4CF7" w:rsidP="000532CC">
            <w:pPr>
              <w:pStyle w:val="Sansinterligne"/>
              <w:rPr>
                <w:lang w:val="fr-BE"/>
              </w:rPr>
            </w:pPr>
            <w:r>
              <w:rPr>
                <w:lang w:val="fr-BE"/>
              </w:rPr>
              <w:t>Dossier</w:t>
            </w:r>
          </w:p>
        </w:tc>
        <w:tc>
          <w:tcPr>
            <w:tcW w:w="7212" w:type="dxa"/>
          </w:tcPr>
          <w:p w:rsidR="009C482B" w:rsidRPr="009C482B" w:rsidRDefault="006C2785" w:rsidP="009C482B">
            <w:pPr>
              <w:pStyle w:val="Sansinterligne"/>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Sansinterligne"/>
              <w:rPr>
                <w:lang w:val="fr-BE"/>
              </w:rPr>
            </w:pPr>
            <w:r>
              <w:rPr>
                <w:lang w:val="fr-BE"/>
              </w:rPr>
              <w:t>Fichier</w:t>
            </w:r>
          </w:p>
        </w:tc>
        <w:tc>
          <w:tcPr>
            <w:tcW w:w="7212" w:type="dxa"/>
          </w:tcPr>
          <w:p w:rsidR="008E4CF7" w:rsidRDefault="006C2785" w:rsidP="009C482B">
            <w:pPr>
              <w:pStyle w:val="Sansinterligne"/>
              <w:rPr>
                <w:lang w:val="fr-BE"/>
              </w:rPr>
            </w:pPr>
            <w:r>
              <w:rPr>
                <w:lang w:val="fr-BE"/>
              </w:rPr>
              <w:t>R</w:t>
            </w:r>
            <w:r w:rsidR="006E2ED1">
              <w:rPr>
                <w:lang w:val="fr-BE"/>
              </w:rPr>
              <w:t>essource unique.</w:t>
            </w:r>
          </w:p>
        </w:tc>
      </w:tr>
      <w:tr w:rsidR="004E58FD" w:rsidRPr="00EA1612" w:rsidTr="00765E72">
        <w:tc>
          <w:tcPr>
            <w:tcW w:w="1644" w:type="dxa"/>
          </w:tcPr>
          <w:p w:rsidR="004E58FD" w:rsidRDefault="004E58FD" w:rsidP="000532CC">
            <w:pPr>
              <w:pStyle w:val="Sansinterligne"/>
              <w:rPr>
                <w:lang w:val="fr-BE"/>
              </w:rPr>
            </w:pPr>
            <w:r>
              <w:rPr>
                <w:lang w:val="fr-BE"/>
              </w:rPr>
              <w:t>Politique d’autorisation</w:t>
            </w:r>
          </w:p>
        </w:tc>
        <w:tc>
          <w:tcPr>
            <w:tcW w:w="7212" w:type="dxa"/>
          </w:tcPr>
          <w:p w:rsidR="0050406E" w:rsidRDefault="006C2785" w:rsidP="006C2785">
            <w:pPr>
              <w:pStyle w:val="Sansinterligne"/>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token) </w:t>
            </w:r>
            <w:r>
              <w:rPr>
                <w:rStyle w:val="Appelnotedebasdep"/>
                <w:lang w:val="fr-BE"/>
              </w:rPr>
              <w:footnoteReference w:id="2"/>
            </w:r>
          </w:p>
        </w:tc>
      </w:tr>
      <w:tr w:rsidR="00881950" w:rsidRPr="009C482B" w:rsidTr="00765E72">
        <w:tc>
          <w:tcPr>
            <w:tcW w:w="1644" w:type="dxa"/>
          </w:tcPr>
          <w:p w:rsidR="00881950" w:rsidRDefault="00881950" w:rsidP="000532CC">
            <w:pPr>
              <w:pStyle w:val="Sansinterligne"/>
              <w:rPr>
                <w:lang w:val="fr-BE"/>
              </w:rPr>
            </w:pPr>
            <w:r>
              <w:rPr>
                <w:lang w:val="fr-BE"/>
              </w:rPr>
              <w:t>Règle d’autorisation</w:t>
            </w:r>
          </w:p>
        </w:tc>
        <w:tc>
          <w:tcPr>
            <w:tcW w:w="7212" w:type="dxa"/>
          </w:tcPr>
          <w:p w:rsidR="00881950" w:rsidRDefault="00FA6B63" w:rsidP="006C2785">
            <w:pPr>
              <w:pStyle w:val="Sansinterligne"/>
              <w:rPr>
                <w:lang w:val="fr-BE"/>
              </w:rPr>
            </w:pPr>
            <w:r>
              <w:rPr>
                <w:lang w:val="fr-BE"/>
              </w:rPr>
              <w:t>Appartient à une politique</w:t>
            </w:r>
          </w:p>
        </w:tc>
      </w:tr>
      <w:tr w:rsidR="005E4FEB" w:rsidRPr="00EA1612" w:rsidTr="00765E72">
        <w:tc>
          <w:tcPr>
            <w:tcW w:w="1644" w:type="dxa"/>
          </w:tcPr>
          <w:p w:rsidR="005E4FEB" w:rsidRDefault="005E4FEB" w:rsidP="000532CC">
            <w:pPr>
              <w:pStyle w:val="Sansinterligne"/>
              <w:rPr>
                <w:lang w:val="fr-BE"/>
              </w:rPr>
            </w:pPr>
            <w:r>
              <w:rPr>
                <w:lang w:val="fr-BE"/>
              </w:rPr>
              <w:t>Resource owner</w:t>
            </w:r>
          </w:p>
        </w:tc>
        <w:tc>
          <w:tcPr>
            <w:tcW w:w="7212" w:type="dxa"/>
          </w:tcPr>
          <w:p w:rsidR="005E4FEB" w:rsidRDefault="003149CD" w:rsidP="006C2785">
            <w:pPr>
              <w:pStyle w:val="Sansinterligne"/>
              <w:rPr>
                <w:lang w:val="fr-BE"/>
              </w:rPr>
            </w:pPr>
            <w:r>
              <w:rPr>
                <w:lang w:val="fr-BE"/>
              </w:rPr>
              <w:t>Une entité capable d’accorder l’accès à une ressource protégée. Lorsqu’un resource owner est une personne on parle alors d’utilisateur final</w:t>
            </w:r>
            <w:r w:rsidR="00475E10">
              <w:rPr>
                <w:lang w:val="fr-BE"/>
              </w:rPr>
              <w:t xml:space="preserve"> </w:t>
            </w:r>
            <w:r w:rsidR="00475E10">
              <w:rPr>
                <w:rStyle w:val="Appelnotedebasdep"/>
                <w:lang w:val="fr-BE"/>
              </w:rPr>
              <w:footnoteReference w:id="3"/>
            </w:r>
            <w:r>
              <w:rPr>
                <w:lang w:val="fr-BE"/>
              </w:rPr>
              <w:t>.</w:t>
            </w:r>
          </w:p>
        </w:tc>
      </w:tr>
      <w:tr w:rsidR="00935D20" w:rsidRPr="00EA1612" w:rsidTr="00765E72">
        <w:tc>
          <w:tcPr>
            <w:tcW w:w="1644" w:type="dxa"/>
          </w:tcPr>
          <w:p w:rsidR="00935D20" w:rsidRDefault="00935D20" w:rsidP="000532CC">
            <w:pPr>
              <w:pStyle w:val="Sansinterligne"/>
              <w:rPr>
                <w:lang w:val="fr-BE"/>
              </w:rPr>
            </w:pPr>
            <w:r>
              <w:rPr>
                <w:lang w:val="fr-BE"/>
              </w:rPr>
              <w:t>Scope</w:t>
            </w:r>
          </w:p>
        </w:tc>
        <w:tc>
          <w:tcPr>
            <w:tcW w:w="7212" w:type="dxa"/>
          </w:tcPr>
          <w:p w:rsidR="00935D20" w:rsidRDefault="00765E72" w:rsidP="00D65217">
            <w:pPr>
              <w:pStyle w:val="Sansinterligne"/>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EA1612" w:rsidTr="00765E72">
        <w:tc>
          <w:tcPr>
            <w:tcW w:w="1644" w:type="dxa"/>
          </w:tcPr>
          <w:p w:rsidR="00C30F10" w:rsidRDefault="00C30F10" w:rsidP="000532CC">
            <w:pPr>
              <w:pStyle w:val="Sansinterligne"/>
              <w:rPr>
                <w:lang w:val="fr-BE"/>
              </w:rPr>
            </w:pPr>
            <w:r>
              <w:rPr>
                <w:lang w:val="fr-BE"/>
              </w:rPr>
              <w:t>Client</w:t>
            </w:r>
          </w:p>
        </w:tc>
        <w:tc>
          <w:tcPr>
            <w:tcW w:w="7212" w:type="dxa"/>
          </w:tcPr>
          <w:p w:rsidR="00C30F10" w:rsidRDefault="00895630" w:rsidP="00895630">
            <w:pPr>
              <w:pStyle w:val="Sansinterligne"/>
              <w:rPr>
                <w:lang w:val="fr-BE"/>
              </w:rPr>
            </w:pPr>
            <w:r>
              <w:rPr>
                <w:lang w:val="fr-BE"/>
              </w:rPr>
              <w:t>Une application qui exécute des requêtes sur une ressource protégée avec le consentement du resource owner.</w:t>
            </w:r>
          </w:p>
        </w:tc>
      </w:tr>
      <w:tr w:rsidR="00CB7FE9" w:rsidRPr="00EA1612" w:rsidTr="00765E72">
        <w:tc>
          <w:tcPr>
            <w:tcW w:w="1644" w:type="dxa"/>
          </w:tcPr>
          <w:p w:rsidR="00CB7FE9" w:rsidRDefault="00CB7FE9" w:rsidP="000532CC">
            <w:pPr>
              <w:pStyle w:val="Sansinterligne"/>
              <w:rPr>
                <w:lang w:val="fr-BE"/>
              </w:rPr>
            </w:pPr>
            <w:r>
              <w:rPr>
                <w:lang w:val="fr-BE"/>
              </w:rPr>
              <w:t>Serveur UMA</w:t>
            </w:r>
          </w:p>
        </w:tc>
        <w:tc>
          <w:tcPr>
            <w:tcW w:w="7212" w:type="dxa"/>
          </w:tcPr>
          <w:p w:rsidR="00CB7FE9" w:rsidRDefault="00CB7FE9" w:rsidP="00895630">
            <w:pPr>
              <w:pStyle w:val="Sansinterligne"/>
              <w:rPr>
                <w:lang w:val="fr-BE"/>
              </w:rPr>
            </w:pPr>
            <w:r>
              <w:rPr>
                <w:lang w:val="fr-BE"/>
              </w:rPr>
              <w:t xml:space="preserve">Serveur qui respecte l’implémentation du RFC-OPENID </w:t>
            </w:r>
            <w:r>
              <w:rPr>
                <w:rStyle w:val="Appelnotedebasdep"/>
                <w:lang w:val="fr-BE"/>
              </w:rPr>
              <w:footnoteReference w:id="4"/>
            </w:r>
          </w:p>
        </w:tc>
      </w:tr>
      <w:tr w:rsidR="00CB7FE9" w:rsidRPr="00EA1612" w:rsidTr="00765E72">
        <w:tc>
          <w:tcPr>
            <w:tcW w:w="1644" w:type="dxa"/>
          </w:tcPr>
          <w:p w:rsidR="00CB7FE9" w:rsidRDefault="00CB7FE9" w:rsidP="000532CC">
            <w:pPr>
              <w:pStyle w:val="Sansinterligne"/>
              <w:rPr>
                <w:lang w:val="fr-BE"/>
              </w:rPr>
            </w:pPr>
            <w:r>
              <w:rPr>
                <w:lang w:val="fr-BE"/>
              </w:rPr>
              <w:t>Serveur OpenId</w:t>
            </w:r>
          </w:p>
        </w:tc>
        <w:tc>
          <w:tcPr>
            <w:tcW w:w="7212" w:type="dxa"/>
          </w:tcPr>
          <w:p w:rsidR="00CB7FE9" w:rsidRDefault="009A465C" w:rsidP="00895630">
            <w:pPr>
              <w:pStyle w:val="Sansinterligne"/>
              <w:rPr>
                <w:lang w:val="fr-BE"/>
              </w:rPr>
            </w:pPr>
            <w:r>
              <w:rPr>
                <w:lang w:val="fr-BE"/>
              </w:rPr>
              <w:t>Serveur qui respecte l’implémentation du RFC UMA</w:t>
            </w:r>
            <w:r w:rsidR="004174A1">
              <w:rPr>
                <w:lang w:val="fr-BE"/>
              </w:rPr>
              <w:t xml:space="preserve"> </w:t>
            </w:r>
            <w:r w:rsidR="00C85943">
              <w:rPr>
                <w:rStyle w:val="Appelnotedebasdep"/>
                <w:lang w:val="fr-BE"/>
              </w:rPr>
              <w:footnoteReference w:id="5"/>
            </w:r>
          </w:p>
        </w:tc>
      </w:tr>
      <w:tr w:rsidR="00D35F55" w:rsidRPr="00EA1612" w:rsidTr="00765E72">
        <w:tc>
          <w:tcPr>
            <w:tcW w:w="1644" w:type="dxa"/>
          </w:tcPr>
          <w:p w:rsidR="00D35F55" w:rsidRDefault="00D35F55" w:rsidP="000532CC">
            <w:pPr>
              <w:pStyle w:val="Sansinterligne"/>
              <w:rPr>
                <w:lang w:val="fr-BE"/>
              </w:rPr>
            </w:pPr>
            <w:r>
              <w:rPr>
                <w:lang w:val="fr-BE"/>
              </w:rPr>
              <w:t>RPT token</w:t>
            </w:r>
          </w:p>
        </w:tc>
        <w:tc>
          <w:tcPr>
            <w:tcW w:w="7212" w:type="dxa"/>
          </w:tcPr>
          <w:p w:rsidR="00D35F55" w:rsidRDefault="00D35F55" w:rsidP="00D35F55">
            <w:pPr>
              <w:pStyle w:val="Sansinterligne"/>
              <w:rPr>
                <w:lang w:val="fr-BE"/>
              </w:rPr>
            </w:pPr>
            <w:r>
              <w:rPr>
                <w:lang w:val="fr-BE"/>
              </w:rPr>
              <w:t xml:space="preserve">Token spécifique à UMA utilisé pour vérifier l’autorisation. </w:t>
            </w:r>
          </w:p>
        </w:tc>
      </w:tr>
    </w:tbl>
    <w:p w:rsidR="002230CA" w:rsidRDefault="002230CA" w:rsidP="000532CC">
      <w:pPr>
        <w:pStyle w:val="Sansinterligne"/>
        <w:rPr>
          <w:lang w:val="fr-BE"/>
        </w:rPr>
      </w:pPr>
      <w:r>
        <w:rPr>
          <w:lang w:val="fr-BE"/>
        </w:rPr>
        <w:br w:type="page"/>
      </w:r>
    </w:p>
    <w:p w:rsidR="000532CC" w:rsidRPr="009C482B" w:rsidRDefault="002230CA" w:rsidP="002230CA">
      <w:pPr>
        <w:pStyle w:val="Titre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Titre2"/>
        <w:rPr>
          <w:lang w:val="fr-BE"/>
        </w:rPr>
      </w:pPr>
      <w:r>
        <w:rPr>
          <w:lang w:val="fr-BE"/>
        </w:rPr>
        <w:lastRenderedPageBreak/>
        <w:t>Protéger les ressources</w:t>
      </w:r>
      <w:r w:rsidR="002041E8">
        <w:rPr>
          <w:noProof/>
          <w:lang w:val="fr-BE" w:eastAsia="fr-BE"/>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Pr="00925E35" w:rsidRDefault="009A1CEC" w:rsidP="002041E8">
                              <w:pPr>
                                <w:rPr>
                                  <w:sz w:val="18"/>
                                  <w:szCs w:val="18"/>
                                  <w:lang w:val="fr-BE"/>
                                </w:rPr>
                              </w:pPr>
                              <w:r w:rsidRPr="00925E35">
                                <w:rPr>
                                  <w:sz w:val="18"/>
                                  <w:szCs w:val="18"/>
                                  <w:lang w:val="fr-BE"/>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AF3FE3"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0/xAAAANsAAAAPAAAAZHJzL2Rvd25yZXYueG1sRI9Ba8JA&#10;FITvBf/D8gRvdWMs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F43nT/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29" type="#_x0000_t202" style="position:absolute;left:39869;top:14695;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0" type="#_x0000_t202" style="position:absolute;left:57513;top:29584;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1" type="#_x0000_t202" style="position:absolute;left:60385;top:26040;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46" o:spid="_x0000_s1032" type="#_x0000_t202" style="position:absolute;left:58370;top:22833;width:8185;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s8xAAAANsAAAAPAAAAZHJzL2Rvd25yZXYueG1sRI9Ba8JA&#10;FITvBf/D8gRvdaMW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CEMmzzEAAAA2wAAAA8A&#10;AAAAAAAAAAAAAAAABwIAAGRycy9kb3ducmV2LnhtbFBLBQYAAAAAAwADALcAAAD4AgAAAAA=&#10;" fillcolor="white [3201]" stroked="f" strokeweight=".5pt">
                  <v:textbox>
                    <w:txbxContent>
                      <w:p w:rsidR="009A1CEC" w:rsidRPr="00925E35" w:rsidRDefault="009A1CEC" w:rsidP="002041E8">
                        <w:pPr>
                          <w:rPr>
                            <w:sz w:val="18"/>
                            <w:szCs w:val="18"/>
                            <w:lang w:val="fr-BE"/>
                          </w:rPr>
                        </w:pPr>
                        <w:r w:rsidRPr="00925E35">
                          <w:rPr>
                            <w:sz w:val="18"/>
                            <w:szCs w:val="18"/>
                            <w:lang w:val="fr-BE"/>
                          </w:rPr>
                          <w:t>&lt;&lt;include&gt;&gt;</w:t>
                        </w:r>
                      </w:p>
                    </w:txbxContent>
                  </v:textbox>
                </v:shape>
                <v:roundrect id="Rounded Rectangle 47" o:spid="_x0000_s1033" style="position:absolute;left:13184;top:359;width:73788;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" filled="f" strokecolor="#d8d8d8 [2732]" strokeweight="2pt"/>
                <v:roundrect id="Rounded Rectangle 48" o:spid="_x0000_s1034" style="position:absolute;left:23382;top:33645;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jewAAAANsAAAAPAAAAZHJzL2Rvd25yZXYueG1sRE/LisIw&#10;FN0P+A/hCrMbU2WQ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IXmo3sAAAADbAAAADwAAAAAA&#10;AAAAAAAAAAAHAgAAZHJzL2Rvd25yZXYueG1sUEsFBgAAAAADAAMAtwAAAPQCAAAAAA==&#10;" filled="f" strokecolor="#7f7f7f [1612]" strokeweight="2pt">
                  <v:textbo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eexAAAANsAAAAPAAAAZHJzL2Rvd25yZXYueG1sRI9Ba8JA&#10;FITvgv9heUJvuknB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DWal57EAAAA2wAAAA8A&#10;AAAAAAAAAAAAAAAABwIAAGRycy9kb3ducmV2LnhtbFBLBQYAAAAAAwADALcAAAD4Ag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" strokecolor="black [3213]">
                  <v:stroke dashstyle="dash" endarrow="open"/>
                </v:shape>
                <v:roundrect id="Rounded Rectangle 54" o:spid="_x0000_s1039" style="position:absolute;left:69309;top:22081;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" strokecolor="black [3213]">
                  <v:stroke endarrow="open"/>
                </v:shape>
                <v:shape id="Straight Arrow Connector 57" o:spid="_x0000_s1042" type="#_x0000_t32" style="position:absolute;left:44434;top:31606;width:13079;height:2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" strokecolor="black [3213]">
                  <v:stroke endarrow="open"/>
                </v:shape>
                <v:roundrect id="Rounded Rectangle 58" o:spid="_x0000_s1043" style="position:absolute;left:69309;top:34139;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4DwAAAANsAAAAPAAAAZHJzL2Rvd25yZXYueG1sRE/LisIw&#10;FN0P+A/hCrMbU4WR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pKA+A8AAAADbAAAADwAAAAAA&#10;AAAAAAAAAAAHAgAAZHJzL2Rvd25yZXYueG1sUEsFBgAAAAADAAMAtwAAAPQCA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" strokecolor="black [3213]">
                  <v:stroke dashstyle="dash" endarrow="open"/>
                </v:shape>
                <v:roundrect id="Rounded Rectangle 60" o:spid="_x0000_s1045" style="position:absolute;left:50509;top:2895;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Straight Arrow Connector 62" o:spid="_x0000_s1047" type="#_x0000_t32" style="position:absolute;left:44434;top:9575;width:13086;height:15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" strokecolor="black [3213]">
                  <v:stroke dashstyle="dash" endarrow="open"/>
                </v:shape>
                <v:roundrect id="Rounded Rectangle 64" o:spid="_x0000_s1049" style="position:absolute;left:32862;top:275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67xAAAANsAAAAPAAAAZHJzL2Rvd25yZXYueG1sRI9Pi8Iw&#10;FMTvgt8hPMHbmrqI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OuB/rvEAAAA2wAAAA8A&#10;AAAAAAAAAAAAAAAABwIAAGRycy9kb3ducmV2LnhtbFBLBQYAAAAAAwADALcAAAD4Ag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sgxAAAANsAAAAPAAAAZHJzL2Rvd25yZXYueG1sRI9Pi8Iw&#10;FMTvgt8hPMHbmrqg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ITNWyDEAAAA2wAAAA8A&#10;AAAAAAAAAAAAAAAABwIAAGRycy9kb3ducmV2LnhtbFBLBQYAAAAAAwADALcAAAD4AgAAAAA=&#10;" filled="f" strokecolor="#7f7f7f [1612]" strokeweight="2pt">
                  <v:textbo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" strokecolor="black [3213]">
                  <v:stroke dashstyle="dash" endarrow="open"/>
                </v:shape>
                <v:roundrect id="Rounded Rectangle 73" o:spid="_x0000_s1052"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" filled="f" strokecolor="#7f7f7f [1612]" strokeweight="2pt">
                  <v:textbo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lang w:val="fr-BE" w:eastAsia="fr-BE"/>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CC4DCA"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" filled="f" strokecolor="#d8d8d8 [2732]" strokeweight="2pt"/>
                <v:roundrect id="Rounded Rectangle 21" o:spid="_x0000_s1057" style="position:absolute;left:19762;top:1113;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" filled="f" strokecolor="#7f7f7f [1612]" strokeweight="2pt">
                  <v:textbo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FDxAAAANsAAAAPAAAAZHJzL2Rvd25yZXYueG1sRI9Ba8JA&#10;FITvgv9heUJvukmR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LBDAUPEAAAA2wAAAA8A&#10;AAAAAAAAAAAAAAAABwIAAGRycy9kb3ducmV2LnhtbFBLBQYAAAAAAwADALcAAAD4Ag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" filled="f" strokecolor="#7f7f7f [1612]" strokeweight="2pt">
                  <v:textbo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" filled="f" strokecolor="#7f7f7f [1612]" strokeweight="2pt">
                  <v:textbo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" filled="f" strokecolor="#7f7f7f [1612]" strokeweight="2pt">
                  <v:textbo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" filled="f" strokecolor="#7f7f7f [1612]" strokeweight="2pt">
                  <v:textbo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" filled="f" strokecolor="#7f7f7f [1612]" strokeweight="2pt">
                  <v:textbo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" strokecolor="black [3213]">
                  <v:stroke endarrow="open"/>
                </v:shape>
                <v:roundrect id="Rounded Rectangle 81" o:spid="_x0000_s1065" style="position:absolute;left:35396;top:846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" filled="f" strokecolor="#7f7f7f [1612]" strokeweight="2pt">
                  <v:textbo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" filled="f" strokecolor="#7f7f7f [1612]" strokeweight="2pt">
                  <v:textbo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Titre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dbo.PolicyResource » que deux records ont été insérés.</w:t>
      </w:r>
    </w:p>
    <w:p w:rsidR="004F7E05" w:rsidRDefault="004F7E05">
      <w:pPr>
        <w:rPr>
          <w:lang w:val="fr-BE"/>
        </w:rPr>
      </w:pPr>
    </w:p>
    <w:tbl>
      <w:tblPr>
        <w:tblStyle w:val="Grilledutableau"/>
        <w:tblW w:w="0" w:type="auto"/>
        <w:tblLook w:val="04A0" w:firstRow="1" w:lastRow="0" w:firstColumn="1" w:lastColumn="0" w:noHBand="0" w:noVBand="1"/>
      </w:tblPr>
      <w:tblGrid>
        <w:gridCol w:w="4428"/>
        <w:gridCol w:w="4428"/>
      </w:tblGrid>
      <w:tr w:rsidR="008C678E" w:rsidRPr="00EA1612"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dbo.PolicyResource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r>
              <w:rPr>
                <w:lang w:val="fr-BE"/>
              </w:rPr>
              <w:t>Re-exécutez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Titre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Paragraphedeliste"/>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r w:rsidRPr="00C23DE0">
        <w:rPr>
          <w:i/>
          <w:lang w:val="fr-BE"/>
        </w:rPr>
        <w:t>paste</w:t>
      </w:r>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Paragraphedeliste"/>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lang w:val="fr-BE" w:eastAsia="fr-BE"/>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dbo.PolicyResource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Titre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Paragraphedeliste"/>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Protect your resources »</w:t>
      </w:r>
      <w:r w:rsidR="009937EC">
        <w:rPr>
          <w:lang w:val="fr-BE"/>
        </w:rPr>
        <w:t xml:space="preserve"> du site</w:t>
      </w:r>
    </w:p>
    <w:p w:rsidR="003C7EC9" w:rsidRPr="00F670FA" w:rsidRDefault="00D26D88" w:rsidP="003C7EC9">
      <w:pPr>
        <w:pStyle w:val="Paragraphedeliste"/>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r w:rsidR="009A1A5E" w:rsidRPr="009A1A5E">
        <w:rPr>
          <w:i/>
          <w:lang w:val="fr-BE"/>
        </w:rPr>
        <w:t>upload files</w:t>
      </w:r>
      <w:r w:rsidR="00F670FA">
        <w:rPr>
          <w:lang w:val="fr-BE"/>
        </w:rPr>
        <w:t>.</w:t>
      </w:r>
    </w:p>
    <w:p w:rsidR="003C7EC9" w:rsidRPr="003C7EC9" w:rsidRDefault="003C7EC9" w:rsidP="003C7EC9">
      <w:pPr>
        <w:jc w:val="center"/>
        <w:rPr>
          <w:lang w:val="fr-BE"/>
        </w:rPr>
      </w:pPr>
      <w:r>
        <w:rPr>
          <w:noProof/>
          <w:lang w:val="fr-BE" w:eastAsia="fr-BE"/>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Paragraphedeliste"/>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Paragraphedeliste"/>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Titre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how to access ?</w:t>
      </w:r>
      <w:r w:rsidR="00956DDC">
        <w:rPr>
          <w:lang w:val="fr-BE"/>
        </w:rPr>
        <w:t> , une nouvelle fenêtre s’affiche</w:t>
      </w:r>
      <w:r w:rsidR="000D3816">
        <w:rPr>
          <w:lang w:val="fr-BE"/>
        </w:rPr>
        <w:t>. V</w:t>
      </w:r>
      <w:r w:rsidR="007E5A91">
        <w:rPr>
          <w:lang w:val="fr-BE"/>
        </w:rPr>
        <w:t>érifiez si l’URL de la ressource est correcte et commence bien par « resources ».</w:t>
      </w:r>
    </w:p>
    <w:p w:rsidR="00FB6293" w:rsidRDefault="00FB6293" w:rsidP="007E5A91">
      <w:pPr>
        <w:rPr>
          <w:lang w:val="fr-BE"/>
        </w:rPr>
      </w:pPr>
    </w:p>
    <w:p w:rsidR="00FB6293" w:rsidRDefault="00DC708E" w:rsidP="00DC708E">
      <w:pPr>
        <w:jc w:val="center"/>
        <w:rPr>
          <w:lang w:val="fr-BE"/>
        </w:rPr>
      </w:pPr>
      <w:r>
        <w:rPr>
          <w:noProof/>
          <w:lang w:val="fr-BE" w:eastAsia="fr-BE"/>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Titre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Paragraphedeliste"/>
        <w:numPr>
          <w:ilvl w:val="0"/>
          <w:numId w:val="1"/>
        </w:numPr>
        <w:rPr>
          <w:lang w:val="fr-BE"/>
        </w:rPr>
      </w:pPr>
      <w:r>
        <w:rPr>
          <w:lang w:val="fr-BE"/>
        </w:rPr>
        <w:t>Raccourci clavier « F2 »</w:t>
      </w:r>
    </w:p>
    <w:p w:rsidR="000956C7" w:rsidRDefault="00F17AF6" w:rsidP="000956C7">
      <w:pPr>
        <w:pStyle w:val="Paragraphedeliste"/>
        <w:numPr>
          <w:ilvl w:val="0"/>
          <w:numId w:val="1"/>
        </w:numPr>
        <w:rPr>
          <w:lang w:val="fr-BE"/>
        </w:rPr>
      </w:pPr>
      <w:r>
        <w:rPr>
          <w:lang w:val="fr-BE"/>
        </w:rPr>
        <w:t xml:space="preserve">Action </w:t>
      </w:r>
      <w:r w:rsidR="000956C7" w:rsidRPr="00F17AF6">
        <w:rPr>
          <w:i/>
          <w:lang w:val="fr-BE"/>
        </w:rPr>
        <w:t>Rename</w:t>
      </w:r>
      <w:r w:rsidR="000956C7">
        <w:rPr>
          <w:lang w:val="fr-BE"/>
        </w:rPr>
        <w:t>  du menu contextuel</w:t>
      </w:r>
    </w:p>
    <w:p w:rsidR="00D10DEE" w:rsidRDefault="000956C7" w:rsidP="000956C7">
      <w:pPr>
        <w:pStyle w:val="Paragraphedeliste"/>
        <w:numPr>
          <w:ilvl w:val="0"/>
          <w:numId w:val="1"/>
        </w:numPr>
        <w:rPr>
          <w:lang w:val="fr-BE"/>
        </w:rPr>
      </w:pPr>
      <w:r>
        <w:rPr>
          <w:lang w:val="fr-BE"/>
        </w:rPr>
        <w:t xml:space="preserve">Icône </w:t>
      </w:r>
      <w:r>
        <w:rPr>
          <w:noProof/>
          <w:lang w:val="fr-BE" w:eastAsia="fr-BE"/>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Titre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Paragraphedeliste"/>
        <w:numPr>
          <w:ilvl w:val="0"/>
          <w:numId w:val="1"/>
        </w:numPr>
        <w:rPr>
          <w:lang w:val="fr-BE"/>
        </w:rPr>
      </w:pPr>
      <w:r>
        <w:rPr>
          <w:lang w:val="fr-BE"/>
        </w:rPr>
        <w:t>Raccourci clavier « DEL »</w:t>
      </w:r>
    </w:p>
    <w:p w:rsidR="000956C7" w:rsidRDefault="000956C7" w:rsidP="000956C7">
      <w:pPr>
        <w:pStyle w:val="Paragraphedeliste"/>
        <w:numPr>
          <w:ilvl w:val="0"/>
          <w:numId w:val="1"/>
        </w:numPr>
        <w:rPr>
          <w:lang w:val="fr-BE"/>
        </w:rPr>
      </w:pPr>
      <w:r>
        <w:rPr>
          <w:lang w:val="fr-BE"/>
        </w:rPr>
        <w:t xml:space="preserve">Action </w:t>
      </w:r>
      <w:r w:rsidRPr="00F17AF6">
        <w:rPr>
          <w:i/>
          <w:lang w:val="fr-BE"/>
        </w:rPr>
        <w:t>Delete</w:t>
      </w:r>
      <w:r>
        <w:rPr>
          <w:lang w:val="fr-BE"/>
        </w:rPr>
        <w:t> du menu contextuel</w:t>
      </w:r>
    </w:p>
    <w:p w:rsidR="00697F8B" w:rsidRDefault="000956C7" w:rsidP="000956C7">
      <w:pPr>
        <w:pStyle w:val="Paragraphedeliste"/>
        <w:numPr>
          <w:ilvl w:val="0"/>
          <w:numId w:val="1"/>
        </w:numPr>
        <w:rPr>
          <w:lang w:val="fr-BE"/>
        </w:rPr>
      </w:pPr>
      <w:r>
        <w:rPr>
          <w:lang w:val="fr-BE"/>
        </w:rPr>
        <w:t xml:space="preserve">Icône </w:t>
      </w:r>
      <w:r>
        <w:rPr>
          <w:noProof/>
          <w:lang w:val="fr-BE" w:eastAsia="fr-BE"/>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Titre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r w:rsidR="00352826" w:rsidRPr="001419A4">
        <w:rPr>
          <w:i/>
          <w:lang w:val="fr-BE"/>
        </w:rPr>
        <w:t>into new folder</w:t>
      </w:r>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lang w:val="fr-BE" w:eastAsia="fr-BE"/>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Titre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lang w:val="fr-BE" w:eastAsia="fr-BE"/>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Titre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lang w:val="fr-BE" w:eastAsia="fr-BE"/>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Titre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lang w:val="fr-BE" w:eastAsia="fr-BE"/>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Titre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r w:rsidR="00FB0263" w:rsidRPr="00FB0263">
        <w:rPr>
          <w:i/>
          <w:lang w:val="fr-BE"/>
        </w:rPr>
        <w:t>Reload</w:t>
      </w:r>
    </w:p>
    <w:p w:rsidR="00267C18" w:rsidRDefault="009724CC" w:rsidP="009724CC">
      <w:pPr>
        <w:jc w:val="center"/>
        <w:rPr>
          <w:lang w:val="fr-BE"/>
        </w:rPr>
      </w:pPr>
      <w:r>
        <w:rPr>
          <w:noProof/>
          <w:lang w:val="fr-BE" w:eastAsia="fr-BE"/>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Titre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Paragraphedeliste"/>
        <w:numPr>
          <w:ilvl w:val="0"/>
          <w:numId w:val="1"/>
        </w:numPr>
        <w:rPr>
          <w:lang w:val="fr-BE"/>
        </w:rPr>
      </w:pPr>
      <w:r>
        <w:rPr>
          <w:lang w:val="fr-BE"/>
        </w:rPr>
        <w:t xml:space="preserve">Action </w:t>
      </w:r>
      <w:r w:rsidRPr="009822AA">
        <w:rPr>
          <w:i/>
          <w:lang w:val="fr-BE"/>
        </w:rPr>
        <w:t>New folder</w:t>
      </w:r>
      <w:r>
        <w:rPr>
          <w:lang w:val="fr-BE"/>
        </w:rPr>
        <w:t xml:space="preserve"> du menu contextuel</w:t>
      </w:r>
    </w:p>
    <w:p w:rsidR="00057BF1" w:rsidRPr="00057BF1" w:rsidRDefault="00057BF1" w:rsidP="00057BF1">
      <w:pPr>
        <w:pStyle w:val="Paragraphedeliste"/>
        <w:numPr>
          <w:ilvl w:val="0"/>
          <w:numId w:val="1"/>
        </w:numPr>
        <w:rPr>
          <w:lang w:val="fr-BE"/>
        </w:rPr>
      </w:pPr>
      <w:r>
        <w:rPr>
          <w:lang w:val="fr-BE"/>
        </w:rPr>
        <w:t xml:space="preserve">Icône </w:t>
      </w:r>
      <w:r>
        <w:rPr>
          <w:noProof/>
          <w:lang w:val="fr-BE" w:eastAsia="fr-BE"/>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Titre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Paragraphedeliste"/>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Paragraphedeliste"/>
        <w:numPr>
          <w:ilvl w:val="0"/>
          <w:numId w:val="1"/>
        </w:numPr>
        <w:rPr>
          <w:lang w:val="fr-BE"/>
        </w:rPr>
      </w:pPr>
      <w:r>
        <w:rPr>
          <w:lang w:val="fr-BE"/>
        </w:rPr>
        <w:t xml:space="preserve">Icône </w:t>
      </w:r>
      <w:r>
        <w:rPr>
          <w:noProof/>
          <w:lang w:val="fr-BE" w:eastAsia="fr-BE"/>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Titre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Paragraphedeliste"/>
        <w:numPr>
          <w:ilvl w:val="0"/>
          <w:numId w:val="1"/>
        </w:numPr>
        <w:rPr>
          <w:lang w:val="fr-BE"/>
        </w:rPr>
      </w:pPr>
      <w:r>
        <w:rPr>
          <w:lang w:val="fr-BE"/>
        </w:rPr>
        <w:t xml:space="preserve">Utilisez les boutons </w:t>
      </w:r>
      <w:r>
        <w:rPr>
          <w:noProof/>
          <w:lang w:val="fr-BE" w:eastAsia="fr-BE"/>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Paragraphedeliste"/>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Paragraphedeliste"/>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Titre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Sansinterligne"/>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lang w:val="fr-BE" w:eastAsia="fr-BE"/>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Sansinterligne"/>
        <w:rPr>
          <w:lang w:val="fr-BE"/>
        </w:rPr>
      </w:pPr>
    </w:p>
    <w:p w:rsidR="009B60FA" w:rsidRDefault="009A6263" w:rsidP="003A5362">
      <w:pPr>
        <w:pStyle w:val="Sansinterligne"/>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Sansinterligne"/>
        <w:rPr>
          <w:lang w:val="fr-BE"/>
        </w:rPr>
      </w:pPr>
    </w:p>
    <w:p w:rsidR="00D918F7" w:rsidRDefault="004834B9" w:rsidP="003A5362">
      <w:pPr>
        <w:pStyle w:val="Sansinterligne"/>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Sansinterligne"/>
        <w:rPr>
          <w:lang w:val="fr-BE"/>
        </w:rPr>
      </w:pPr>
    </w:p>
    <w:p w:rsidR="00D918F7" w:rsidRDefault="00CD4898" w:rsidP="003A5362">
      <w:pPr>
        <w:pStyle w:val="Sansinterligne"/>
        <w:rPr>
          <w:lang w:val="fr-BE"/>
        </w:rPr>
      </w:pPr>
      <w:r>
        <w:rPr>
          <w:lang w:val="fr-BE"/>
        </w:rPr>
        <w:t xml:space="preserve">Problématique : </w:t>
      </w:r>
      <w:r w:rsidR="001F46E7">
        <w:rPr>
          <w:lang w:val="fr-BE"/>
        </w:rPr>
        <w:t xml:space="preserve">Seul l’utilisateur </w:t>
      </w:r>
      <w:r w:rsidR="001F46E7" w:rsidRPr="001F46E7">
        <w:rPr>
          <w:u w:val="single"/>
          <w:lang w:val="fr-BE"/>
        </w:rPr>
        <w:t>thabart</w:t>
      </w:r>
      <w:r w:rsidR="001F46E7">
        <w:rPr>
          <w:lang w:val="fr-BE"/>
        </w:rPr>
        <w:t xml:space="preserve"> de l’application </w:t>
      </w:r>
      <w:r w:rsidR="001F46E7" w:rsidRPr="001F46E7">
        <w:rPr>
          <w:u w:val="single"/>
          <w:lang w:val="fr-BE"/>
        </w:rPr>
        <w:t>Sample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Sansinterligne"/>
        <w:rPr>
          <w:lang w:val="fr-BE"/>
        </w:rPr>
      </w:pPr>
    </w:p>
    <w:p w:rsidR="002B1259" w:rsidRDefault="00005935" w:rsidP="003A5362">
      <w:pPr>
        <w:pStyle w:val="Sansinterligne"/>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Sansinterligne"/>
        <w:rPr>
          <w:lang w:val="fr-BE"/>
        </w:rPr>
      </w:pPr>
    </w:p>
    <w:tbl>
      <w:tblPr>
        <w:tblStyle w:val="Grilledutableau"/>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Sansinterligne"/>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Sansinterligne"/>
              <w:jc w:val="center"/>
              <w:rPr>
                <w:lang w:val="fr-BE"/>
              </w:rPr>
            </w:pPr>
            <w:r>
              <w:rPr>
                <w:lang w:val="fr-BE"/>
              </w:rPr>
              <w:t>Nature</w:t>
            </w:r>
          </w:p>
        </w:tc>
      </w:tr>
      <w:tr w:rsidR="00E41581" w:rsidTr="00E41581">
        <w:tc>
          <w:tcPr>
            <w:tcW w:w="4428" w:type="dxa"/>
          </w:tcPr>
          <w:p w:rsidR="00E41581" w:rsidRDefault="00E41581" w:rsidP="003A5362">
            <w:pPr>
              <w:pStyle w:val="Sansinterligne"/>
              <w:rPr>
                <w:lang w:val="fr-BE"/>
              </w:rPr>
            </w:pPr>
            <w:r>
              <w:rPr>
                <w:lang w:val="fr-BE"/>
              </w:rPr>
              <w:lastRenderedPageBreak/>
              <w:t>Quel est l’identifiant de la ressource à protéger ?</w:t>
            </w:r>
          </w:p>
        </w:tc>
        <w:tc>
          <w:tcPr>
            <w:tcW w:w="4428" w:type="dxa"/>
          </w:tcPr>
          <w:p w:rsidR="00E41581" w:rsidRDefault="00E41581" w:rsidP="003A5362">
            <w:pPr>
              <w:pStyle w:val="Sansinterligne"/>
              <w:rPr>
                <w:lang w:val="fr-BE"/>
              </w:rPr>
            </w:pPr>
            <w:r>
              <w:rPr>
                <w:lang w:val="fr-BE"/>
              </w:rPr>
              <w:t>Identifiant de la ressource</w:t>
            </w:r>
          </w:p>
        </w:tc>
      </w:tr>
      <w:tr w:rsidR="00E41581" w:rsidTr="00E41581">
        <w:tc>
          <w:tcPr>
            <w:tcW w:w="4428" w:type="dxa"/>
          </w:tcPr>
          <w:p w:rsidR="00E41581" w:rsidRDefault="004050E7" w:rsidP="003A5362">
            <w:pPr>
              <w:pStyle w:val="Sansinterligne"/>
              <w:rPr>
                <w:lang w:val="fr-BE"/>
              </w:rPr>
            </w:pPr>
            <w:r>
              <w:rPr>
                <w:lang w:val="fr-BE"/>
              </w:rPr>
              <w:t>Quel est l’identifiant de votre client ?</w:t>
            </w:r>
          </w:p>
        </w:tc>
        <w:tc>
          <w:tcPr>
            <w:tcW w:w="4428" w:type="dxa"/>
          </w:tcPr>
          <w:p w:rsidR="00E41581" w:rsidRDefault="004050E7" w:rsidP="003A5362">
            <w:pPr>
              <w:pStyle w:val="Sansinterligne"/>
              <w:rPr>
                <w:lang w:val="fr-BE"/>
              </w:rPr>
            </w:pPr>
            <w:r>
              <w:rPr>
                <w:lang w:val="fr-BE"/>
              </w:rPr>
              <w:t>Client Id</w:t>
            </w:r>
          </w:p>
        </w:tc>
      </w:tr>
      <w:tr w:rsidR="004050E7" w:rsidTr="00E41581">
        <w:tc>
          <w:tcPr>
            <w:tcW w:w="4428" w:type="dxa"/>
          </w:tcPr>
          <w:p w:rsidR="004050E7" w:rsidRDefault="004050E7" w:rsidP="003A5362">
            <w:pPr>
              <w:pStyle w:val="Sansinterligne"/>
              <w:rPr>
                <w:lang w:val="fr-BE"/>
              </w:rPr>
            </w:pPr>
            <w:r>
              <w:rPr>
                <w:lang w:val="fr-BE"/>
              </w:rPr>
              <w:t>Quelles actions souhaitez vous exécuter sur cette ressource ?</w:t>
            </w:r>
          </w:p>
        </w:tc>
        <w:tc>
          <w:tcPr>
            <w:tcW w:w="4428" w:type="dxa"/>
          </w:tcPr>
          <w:p w:rsidR="004050E7" w:rsidRDefault="004050E7" w:rsidP="003A5362">
            <w:pPr>
              <w:pStyle w:val="Sansinterligne"/>
              <w:rPr>
                <w:lang w:val="fr-BE"/>
              </w:rPr>
            </w:pPr>
            <w:r>
              <w:rPr>
                <w:lang w:val="fr-BE"/>
              </w:rPr>
              <w:t>Permissions</w:t>
            </w:r>
          </w:p>
        </w:tc>
      </w:tr>
      <w:tr w:rsidR="004050E7" w:rsidTr="00E41581">
        <w:tc>
          <w:tcPr>
            <w:tcW w:w="4428" w:type="dxa"/>
          </w:tcPr>
          <w:p w:rsidR="004050E7" w:rsidRDefault="00C570E2" w:rsidP="002E0EE3">
            <w:pPr>
              <w:pStyle w:val="Sansinterligne"/>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Sansinterligne"/>
              <w:rPr>
                <w:lang w:val="fr-BE"/>
              </w:rPr>
            </w:pPr>
            <w:r>
              <w:rPr>
                <w:lang w:val="fr-BE"/>
              </w:rPr>
              <w:t>Claims</w:t>
            </w:r>
          </w:p>
        </w:tc>
      </w:tr>
      <w:tr w:rsidR="002B1CBC" w:rsidTr="00E41581">
        <w:tc>
          <w:tcPr>
            <w:tcW w:w="4428" w:type="dxa"/>
          </w:tcPr>
          <w:p w:rsidR="002B1CBC" w:rsidRDefault="00D31820" w:rsidP="002E0EE3">
            <w:pPr>
              <w:pStyle w:val="Sansinterligne"/>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Sansinterligne"/>
              <w:rPr>
                <w:lang w:val="fr-BE"/>
              </w:rPr>
            </w:pPr>
            <w:r>
              <w:rPr>
                <w:lang w:val="fr-BE"/>
              </w:rPr>
              <w:t>Nature</w:t>
            </w:r>
          </w:p>
        </w:tc>
      </w:tr>
    </w:tbl>
    <w:p w:rsidR="00975821" w:rsidRDefault="00975821" w:rsidP="003A5362">
      <w:pPr>
        <w:pStyle w:val="Sansinterligne"/>
        <w:rPr>
          <w:lang w:val="fr-BE"/>
        </w:rPr>
      </w:pPr>
    </w:p>
    <w:p w:rsidR="00975821" w:rsidRDefault="002F7223" w:rsidP="003A5362">
      <w:pPr>
        <w:pStyle w:val="Sansinterligne"/>
        <w:rPr>
          <w:lang w:val="fr-BE"/>
        </w:rPr>
      </w:pPr>
      <w:r>
        <w:rPr>
          <w:lang w:val="fr-BE"/>
        </w:rPr>
        <w:t>Voici les informations classifiées :</w:t>
      </w:r>
    </w:p>
    <w:p w:rsidR="002F7223" w:rsidRDefault="002F7223" w:rsidP="002F7223">
      <w:pPr>
        <w:pStyle w:val="Sansinterligne"/>
        <w:numPr>
          <w:ilvl w:val="0"/>
          <w:numId w:val="1"/>
        </w:numPr>
        <w:rPr>
          <w:lang w:val="fr-BE"/>
        </w:rPr>
      </w:pPr>
      <w:r>
        <w:rPr>
          <w:lang w:val="fr-BE"/>
        </w:rPr>
        <w:t>Identifiant de la ressource : N°12345</w:t>
      </w:r>
    </w:p>
    <w:p w:rsidR="002F7223" w:rsidRDefault="002F7223" w:rsidP="002F7223">
      <w:pPr>
        <w:pStyle w:val="Sansinterligne"/>
        <w:numPr>
          <w:ilvl w:val="0"/>
          <w:numId w:val="1"/>
        </w:numPr>
        <w:rPr>
          <w:lang w:val="fr-BE"/>
        </w:rPr>
      </w:pPr>
      <w:r>
        <w:rPr>
          <w:lang w:val="fr-BE"/>
        </w:rPr>
        <w:t>Client Id : Sample Client</w:t>
      </w:r>
    </w:p>
    <w:p w:rsidR="002F7223" w:rsidRDefault="002F7223" w:rsidP="002F7223">
      <w:pPr>
        <w:pStyle w:val="Sansinterligne"/>
        <w:numPr>
          <w:ilvl w:val="0"/>
          <w:numId w:val="1"/>
        </w:numPr>
        <w:rPr>
          <w:lang w:val="fr-BE"/>
        </w:rPr>
      </w:pPr>
      <w:r>
        <w:rPr>
          <w:lang w:val="fr-BE"/>
        </w:rPr>
        <w:t>Permissions : consulter</w:t>
      </w:r>
    </w:p>
    <w:p w:rsidR="002F7223" w:rsidRDefault="002F7223" w:rsidP="002F7223">
      <w:pPr>
        <w:pStyle w:val="Sansinterligne"/>
        <w:numPr>
          <w:ilvl w:val="0"/>
          <w:numId w:val="1"/>
        </w:numPr>
        <w:rPr>
          <w:lang w:val="fr-BE"/>
        </w:rPr>
      </w:pPr>
      <w:r>
        <w:rPr>
          <w:lang w:val="fr-BE"/>
        </w:rPr>
        <w:t>Claims : thabart</w:t>
      </w:r>
    </w:p>
    <w:p w:rsidR="00511D6A" w:rsidRDefault="00511D6A" w:rsidP="002F7223">
      <w:pPr>
        <w:pStyle w:val="Sansinterligne"/>
        <w:numPr>
          <w:ilvl w:val="0"/>
          <w:numId w:val="1"/>
        </w:numPr>
        <w:rPr>
          <w:lang w:val="fr-BE"/>
        </w:rPr>
      </w:pPr>
      <w:r>
        <w:rPr>
          <w:lang w:val="fr-BE"/>
        </w:rPr>
        <w:t xml:space="preserve">Nature : </w:t>
      </w:r>
      <w:r w:rsidR="00B825AD">
        <w:rPr>
          <w:lang w:val="fr-BE"/>
        </w:rPr>
        <w:t>BankAccount</w:t>
      </w:r>
    </w:p>
    <w:p w:rsidR="00FA6018" w:rsidRDefault="00FA6018" w:rsidP="00FA6018">
      <w:pPr>
        <w:pStyle w:val="Sansinterligne"/>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vous pouvez alors créer un répertoire BankAccount.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lang w:val="fr-BE" w:eastAsia="fr-BE"/>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r w:rsidR="00245CB3" w:rsidRPr="00245CB3">
        <w:rPr>
          <w:i/>
          <w:lang w:val="fr-BE"/>
        </w:rPr>
        <w:t>allowed clients</w:t>
      </w:r>
      <w:r w:rsidR="00245CB3">
        <w:rPr>
          <w:lang w:val="fr-BE"/>
        </w:rPr>
        <w:t xml:space="preserve"> sélectionnez le client correspondant au </w:t>
      </w:r>
      <w:r w:rsidR="00245CB3" w:rsidRPr="00245CB3">
        <w:rPr>
          <w:i/>
          <w:lang w:val="fr-BE"/>
        </w:rPr>
        <w:t>Client Id</w:t>
      </w:r>
      <w:r w:rsidR="00531EC0">
        <w:rPr>
          <w:lang w:val="fr-BE"/>
        </w:rPr>
        <w:t xml:space="preserve"> (Sample Client).</w:t>
      </w:r>
      <w:r w:rsidR="00D83BA6">
        <w:rPr>
          <w:lang w:val="fr-BE"/>
        </w:rPr>
        <w:t xml:space="preserve"> </w:t>
      </w:r>
      <w:r w:rsidR="00531EC0">
        <w:rPr>
          <w:lang w:val="fr-BE"/>
        </w:rPr>
        <w:t>S</w:t>
      </w:r>
      <w:r w:rsidR="00245CB3">
        <w:rPr>
          <w:lang w:val="fr-BE"/>
        </w:rPr>
        <w:t xml:space="preserve">ous </w:t>
      </w:r>
      <w:r w:rsidR="00245CB3" w:rsidRPr="00245CB3">
        <w:rPr>
          <w:i/>
          <w:lang w:val="fr-BE"/>
        </w:rPr>
        <w:t>allowed claims</w:t>
      </w:r>
      <w:r w:rsidR="00245CB3">
        <w:rPr>
          <w:lang w:val="fr-BE"/>
        </w:rPr>
        <w:t xml:space="preserve"> sélectionnez </w:t>
      </w:r>
      <w:r w:rsidR="00245CB3" w:rsidRPr="003E4692">
        <w:rPr>
          <w:i/>
          <w:lang w:val="fr-BE"/>
        </w:rPr>
        <w:t>sub</w:t>
      </w:r>
      <w:r w:rsidR="003E4692">
        <w:rPr>
          <w:lang w:val="fr-BE"/>
        </w:rPr>
        <w:t xml:space="preserve"> et </w:t>
      </w:r>
      <w:r w:rsidR="001F10C1">
        <w:rPr>
          <w:lang w:val="fr-BE"/>
        </w:rPr>
        <w:t>rentrez</w:t>
      </w:r>
      <w:r w:rsidR="00245CB3">
        <w:rPr>
          <w:lang w:val="fr-BE"/>
        </w:rPr>
        <w:t xml:space="preserve"> la v</w:t>
      </w:r>
      <w:r w:rsidR="008924AD">
        <w:rPr>
          <w:lang w:val="fr-BE"/>
        </w:rPr>
        <w:t xml:space="preserve">aleur de votre claim (thabart) puis </w:t>
      </w:r>
      <w:r w:rsidR="00245CB3">
        <w:rPr>
          <w:lang w:val="fr-BE"/>
        </w:rPr>
        <w:t xml:space="preserve">cliquez sur </w:t>
      </w:r>
      <w:r w:rsidR="00245CB3" w:rsidRPr="00245CB3">
        <w:rPr>
          <w:i/>
          <w:lang w:val="fr-BE"/>
        </w:rPr>
        <w:t>Add</w:t>
      </w:r>
      <w:r w:rsidR="00245CB3">
        <w:rPr>
          <w:lang w:val="fr-BE"/>
        </w:rPr>
        <w:t xml:space="preserve"> afin d’ajouter le claim dans la liste.</w:t>
      </w:r>
    </w:p>
    <w:p w:rsidR="007A375D" w:rsidRDefault="00646B08" w:rsidP="00245CB3">
      <w:pPr>
        <w:rPr>
          <w:lang w:val="fr-BE"/>
        </w:rPr>
      </w:pPr>
      <w:r>
        <w:rPr>
          <w:lang w:val="fr-BE"/>
        </w:rPr>
        <w:t>Cochez les permissions qui ont été identifiés (read).</w:t>
      </w:r>
    </w:p>
    <w:p w:rsidR="00AC6691" w:rsidRDefault="00E06202" w:rsidP="00573BB1">
      <w:pPr>
        <w:rPr>
          <w:lang w:val="fr-BE"/>
        </w:rPr>
      </w:pPr>
      <w:r>
        <w:rPr>
          <w:lang w:val="fr-BE"/>
        </w:rPr>
        <w:t>Ajoutez</w:t>
      </w:r>
      <w:r w:rsidR="00A43C32">
        <w:rPr>
          <w:lang w:val="fr-BE"/>
        </w:rPr>
        <w:t xml:space="preserve"> la nouvelle règle en cliquant sur </w:t>
      </w:r>
      <w:r w:rsidR="00A43C32" w:rsidRPr="00F833CD">
        <w:rPr>
          <w:i/>
          <w:lang w:val="fr-BE"/>
        </w:rPr>
        <w:t>Add rule</w:t>
      </w:r>
      <w:r w:rsidR="00A43C32">
        <w:rPr>
          <w:lang w:val="fr-BE"/>
        </w:rPr>
        <w:t xml:space="preserve"> puis sur </w:t>
      </w:r>
      <w:r w:rsidR="00A43C32" w:rsidRPr="001131B1">
        <w:rPr>
          <w:i/>
          <w:lang w:val="fr-BE"/>
        </w:rPr>
        <w:t>save</w:t>
      </w:r>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lang w:val="fr-BE" w:eastAsia="fr-BE"/>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Titre3"/>
        <w:rPr>
          <w:lang w:val="fr-BE"/>
        </w:rPr>
      </w:pPr>
      <w:r>
        <w:rPr>
          <w:lang w:val="fr-BE"/>
        </w:rPr>
        <w:t>Action : Sélectionner toutes les ressources</w:t>
      </w:r>
    </w:p>
    <w:p w:rsidR="00730F3A" w:rsidRDefault="00730F3A" w:rsidP="00730F3A">
      <w:pPr>
        <w:pStyle w:val="Sansinterligne"/>
        <w:rPr>
          <w:lang w:val="fr-BE"/>
        </w:rPr>
      </w:pPr>
    </w:p>
    <w:p w:rsidR="00154D4E" w:rsidRDefault="00B54BE3" w:rsidP="00730F3A">
      <w:pPr>
        <w:pStyle w:val="Sansinterligne"/>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Sansinterligne"/>
        <w:rPr>
          <w:lang w:val="fr-BE"/>
        </w:rPr>
      </w:pPr>
    </w:p>
    <w:p w:rsidR="00BE65F1" w:rsidRDefault="00986BB3" w:rsidP="00730F3A">
      <w:pPr>
        <w:pStyle w:val="Sansinterligne"/>
        <w:rPr>
          <w:lang w:val="fr-BE"/>
        </w:rPr>
      </w:pPr>
      <w:r>
        <w:rPr>
          <w:lang w:val="fr-BE"/>
        </w:rPr>
        <w:t xml:space="preserve">Vous avez sûrement dû remarquer que les actions disponibles dans les </w:t>
      </w:r>
      <w:r w:rsidRPr="00986BB3">
        <w:rPr>
          <w:i/>
          <w:lang w:val="fr-BE"/>
        </w:rPr>
        <w:t>assets</w:t>
      </w:r>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Sansinterligne"/>
        <w:rPr>
          <w:lang w:val="fr-BE"/>
        </w:rPr>
      </w:pPr>
    </w:p>
    <w:p w:rsidR="00BE65F1" w:rsidRDefault="00BE65F1" w:rsidP="00730F3A">
      <w:pPr>
        <w:pStyle w:val="Sansinterligne"/>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Titre2"/>
        <w:rPr>
          <w:lang w:val="fr-BE"/>
        </w:rPr>
      </w:pPr>
      <w:r w:rsidRPr="00536A72">
        <w:rPr>
          <w:lang w:val="fr-BE"/>
        </w:rPr>
        <w:lastRenderedPageBreak/>
        <w:t>Editer les actifs (openid &amp; uma)</w:t>
      </w:r>
    </w:p>
    <w:p w:rsidR="00B52ACE" w:rsidRDefault="00B52ACE" w:rsidP="00730F3A">
      <w:pPr>
        <w:pStyle w:val="Sansinterligne"/>
        <w:rPr>
          <w:lang w:val="fr-BE"/>
        </w:rPr>
        <w:sectPr w:rsidR="00B52ACE" w:rsidSect="00B52ACE">
          <w:pgSz w:w="15840" w:h="12240" w:orient="landscape"/>
          <w:pgMar w:top="1800" w:right="1440" w:bottom="1800" w:left="1440" w:header="708" w:footer="708" w:gutter="0"/>
          <w:cols w:space="708"/>
          <w:docGrid w:linePitch="360"/>
        </w:sectPr>
      </w:pPr>
      <w:r>
        <w:rPr>
          <w:noProof/>
          <w:lang w:val="fr-BE" w:eastAsia="fr-BE"/>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6B06BE"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70" type="#_x0000_t202" style="position:absolute;left:36261;top:12373;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roundrect id="Rounded Rectangle 91" o:spid="_x0000_s1071" style="position:absolute;left:13184;top:359;width:69112;height:41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" filled="f" strokecolor="#d8d8d8 [2732]" strokeweight="2pt"/>
                <v:roundrect id="Rounded Rectangle 92" o:spid="_x0000_s1072" style="position:absolute;left:21804;top:4161;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" filled="f" strokecolor="#7f7f7f [1612]" strokeweight="2pt">
                  <v:textbo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" strokecolor="black [3213]">
                  <v:stroke dashstyle="dash" endarrow="open"/>
                </v:shape>
                <v:roundrect id="Rounded Rectangle 108" o:spid="_x0000_s1074" style="position:absolute;left:21804;top:17526;width:1400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" filled="f" strokecolor="#7f7f7f [1612]" strokeweight="2pt">
                  <v:textbo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" filled="f" strokecolor="#7f7f7f [1612]" strokeweight="2pt">
                  <v:textbo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" strokecolor="black [3213]">
                  <v:stroke endarrow="open"/>
                </v:shape>
                <v:roundrect id="Rounded Rectangle 113" o:spid="_x0000_s1077" style="position:absolute;left:37442;top:3942;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" filled="f" strokecolor="#7f7f7f [1612]" strokeweight="2pt">
                  <v:textbo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" strokecolor="black [3213]">
                  <v:stroke dashstyle="dash" endarrow="open"/>
                </v:shape>
                <v:roundrect id="Rounded Rectangle 119" o:spid="_x0000_s1079" style="position:absolute;left:65701;top:3943;width:14008;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4HwwAAANwAAAAPAAAAZHJzL2Rvd25yZXYueG1sRE9Na8JA&#10;EL0L/Q/LFLzpRgt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L/ruB8MAAADcAAAADwAA&#10;AAAAAAAAAAAAAAAHAgAAZHJzL2Rvd25yZXYueG1sUEsFBgAAAAADAAMAtwAAAPcCAAAAAA==&#10;" filled="f" strokecolor="#7f7f7f [1612]" strokeweight="2pt">
                  <v:textbo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v:textbox>
                </v:roundrect>
                <v:roundrect id="Rounded Rectangle 124" o:spid="_x0000_s1082" style="position:absolute;left:65701;top:29019;width:14008;height:6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ZzwwAAANwAAAAPAAAAZHJzL2Rvd25yZXYueG1sRE9Na8JA&#10;EL0L/Q/LFLzpRil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oBN2c8MAAADcAAAADwAA&#10;AAAAAAAAAAAAAAAHAgAAZHJzL2Rvd25yZXYueG1sUEsFBgAAAAADAAMAtwAAAPcCAAAAAA==&#10;" filled="f" strokecolor="#7f7f7f [1612]" strokeweight="2pt">
                  <v:textbo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v:textbox>
                </v:roundrect>
                <v:roundrect id="Rounded Rectangle 158" o:spid="_x0000_s1083" style="position:absolute;left:50284;top:12883;width:14008;height:66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" filled="f" strokecolor="#7f7f7f [1612]" strokeweight="2pt">
                  <v:textbo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Titre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r w:rsidRPr="008A0DFD">
        <w:rPr>
          <w:i/>
          <w:lang w:val="fr-BE"/>
        </w:rPr>
        <w:t>assets&gt;&gt;openid&gt;&gt;clients</w:t>
      </w:r>
      <w:r>
        <w:rPr>
          <w:lang w:val="fr-BE"/>
        </w:rPr>
        <w:t xml:space="preserve"> puis affichez son menu contextuel. Cliquez sur </w:t>
      </w:r>
      <w:r w:rsidRPr="008A0DFD">
        <w:rPr>
          <w:i/>
          <w:lang w:val="fr-BE"/>
        </w:rPr>
        <w:t>add client</w:t>
      </w:r>
      <w:r>
        <w:rPr>
          <w:lang w:val="fr-BE"/>
        </w:rPr>
        <w:t xml:space="preserve"> et rentrez une ou plusieurs urls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urls doivent obligatoirement commencées par https et ne peuvent pas </w:t>
      </w:r>
      <w:r w:rsidR="00FF1180">
        <w:rPr>
          <w:lang w:val="fr-BE"/>
        </w:rPr>
        <w:t xml:space="preserve">avoir comme </w:t>
      </w:r>
      <w:r w:rsidR="00DA443F">
        <w:rPr>
          <w:lang w:val="fr-BE"/>
        </w:rPr>
        <w:t>nom d’</w:t>
      </w:r>
      <w:r w:rsidR="00FF1180">
        <w:rPr>
          <w:lang w:val="fr-BE"/>
        </w:rPr>
        <w:t xml:space="preserve">hôte localhost </w:t>
      </w:r>
      <w:r w:rsidR="00FF1180">
        <w:rPr>
          <w:rStyle w:val="Appelnotedebasdep"/>
          <w:lang w:val="fr-BE"/>
        </w:rPr>
        <w:footnoteReference w:id="6"/>
      </w:r>
    </w:p>
    <w:p w:rsidR="00A3642A" w:rsidRDefault="00A3642A" w:rsidP="00573BB1">
      <w:pPr>
        <w:rPr>
          <w:lang w:val="fr-BE"/>
        </w:rPr>
      </w:pPr>
    </w:p>
    <w:p w:rsidR="00FE117E" w:rsidRDefault="00FE117E" w:rsidP="00711543">
      <w:pPr>
        <w:pStyle w:val="Titre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lang w:val="fr-BE" w:eastAsia="fr-BE"/>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Titre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lang w:val="fr-BE" w:eastAsia="fr-BE"/>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lang w:val="fr-BE" w:eastAsia="fr-BE"/>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L’identifiant du client, son secret ainsi que ses url</w:t>
      </w:r>
      <w:r w:rsidR="001222E5">
        <w:rPr>
          <w:lang w:val="fr-BE"/>
        </w:rPr>
        <w:t xml:space="preserve">s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lang w:val="fr-BE" w:eastAsia="fr-BE"/>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s dans le RFC OpenId</w:t>
      </w:r>
      <w:r w:rsidR="001D00DA">
        <w:rPr>
          <w:lang w:val="fr-BE"/>
        </w:rPr>
        <w:t xml:space="preserve"> </w:t>
      </w:r>
      <w:r w:rsidR="001D00DA">
        <w:rPr>
          <w:rStyle w:val="Appelnotedebasdep"/>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workflow.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Paragraphedeliste"/>
        <w:numPr>
          <w:ilvl w:val="0"/>
          <w:numId w:val="1"/>
        </w:numPr>
        <w:rPr>
          <w:lang w:val="fr-BE"/>
        </w:rPr>
      </w:pPr>
      <w:r>
        <w:rPr>
          <w:lang w:val="fr-BE"/>
        </w:rPr>
        <w:t xml:space="preserve">Vous disposez d’une URL JWKS qui peut être utilisée pour décrypter et vérifier la signature du paramètre </w:t>
      </w:r>
      <w:r w:rsidRPr="00AC314E">
        <w:rPr>
          <w:i/>
          <w:lang w:val="fr-BE"/>
        </w:rPr>
        <w:t>request</w:t>
      </w:r>
      <w:r>
        <w:rPr>
          <w:i/>
          <w:lang w:val="fr-BE"/>
        </w:rPr>
        <w:t xml:space="preserve"> </w:t>
      </w:r>
      <w:r>
        <w:rPr>
          <w:rStyle w:val="Appelnotedebasdep"/>
          <w:i/>
          <w:lang w:val="fr-BE"/>
        </w:rPr>
        <w:footnoteReference w:id="8"/>
      </w:r>
      <w:r>
        <w:rPr>
          <w:lang w:val="fr-BE"/>
        </w:rPr>
        <w:t>.</w:t>
      </w:r>
    </w:p>
    <w:p w:rsidR="00732C09" w:rsidRPr="00732C09" w:rsidRDefault="00732C09" w:rsidP="00732C09">
      <w:pPr>
        <w:rPr>
          <w:lang w:val="fr-BE"/>
        </w:rPr>
      </w:pPr>
    </w:p>
    <w:p w:rsidR="000B6479" w:rsidRDefault="00D93DD0" w:rsidP="00305756">
      <w:pPr>
        <w:pStyle w:val="Paragraphedeliste"/>
        <w:numPr>
          <w:ilvl w:val="0"/>
          <w:numId w:val="1"/>
        </w:numPr>
        <w:rPr>
          <w:lang w:val="fr-BE"/>
        </w:rPr>
      </w:pPr>
      <w:r>
        <w:rPr>
          <w:lang w:val="fr-BE"/>
        </w:rPr>
        <w:t>Modifier la façon dont le client va s’authentifier au point d’entrée token.</w:t>
      </w:r>
    </w:p>
    <w:p w:rsidR="00732C09" w:rsidRPr="00732C09" w:rsidRDefault="00732C09" w:rsidP="00732C09">
      <w:pPr>
        <w:pStyle w:val="Paragraphedeliste"/>
        <w:rPr>
          <w:lang w:val="fr-BE"/>
        </w:rPr>
      </w:pPr>
    </w:p>
    <w:p w:rsidR="00732C09" w:rsidRPr="00732C09" w:rsidRDefault="00732C09" w:rsidP="00732C09">
      <w:pPr>
        <w:rPr>
          <w:lang w:val="fr-BE"/>
        </w:rPr>
      </w:pPr>
    </w:p>
    <w:p w:rsidR="00D93DD0" w:rsidRDefault="00D93DD0" w:rsidP="00305756">
      <w:pPr>
        <w:pStyle w:val="Paragraphedeliste"/>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openid </w:t>
      </w:r>
      <w:r>
        <w:rPr>
          <w:rStyle w:val="Appelnotedebasdep"/>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Titre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r w:rsidRPr="00804390">
        <w:rPr>
          <w:i/>
          <w:lang w:val="fr-BE"/>
        </w:rPr>
        <w:t>assets&gt;&gt;openid&gt;&gt;scopes</w:t>
      </w:r>
      <w:r>
        <w:rPr>
          <w:lang w:val="fr-BE"/>
        </w:rPr>
        <w:t xml:space="preserve">, sélectionnez un ou plusieurs scopes puis cliquez sur </w:t>
      </w:r>
      <w:r>
        <w:rPr>
          <w:noProof/>
          <w:lang w:val="fr-BE" w:eastAsia="fr-BE"/>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Titre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lang w:val="fr-BE" w:eastAsia="fr-BE"/>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Paragraphedeliste"/>
        <w:numPr>
          <w:ilvl w:val="0"/>
          <w:numId w:val="1"/>
        </w:numPr>
        <w:rPr>
          <w:lang w:val="fr-BE"/>
        </w:rPr>
      </w:pPr>
      <w:r>
        <w:rPr>
          <w:lang w:val="fr-BE"/>
        </w:rPr>
        <w:t>Open id scope : Indique si c’est un scope OpenId</w:t>
      </w:r>
    </w:p>
    <w:p w:rsidR="00137257" w:rsidRDefault="009525F0" w:rsidP="009525F0">
      <w:pPr>
        <w:pStyle w:val="Paragraphedeliste"/>
        <w:numPr>
          <w:ilvl w:val="0"/>
          <w:numId w:val="1"/>
        </w:numPr>
        <w:rPr>
          <w:lang w:val="fr-BE"/>
        </w:rPr>
      </w:pPr>
      <w:r>
        <w:rPr>
          <w:lang w:val="fr-BE"/>
        </w:rPr>
        <w:t>Displayed in the consent screen : Indique si le scope est affiché sur l’écran consent.</w:t>
      </w:r>
    </w:p>
    <w:p w:rsidR="009525F0" w:rsidRDefault="009525F0" w:rsidP="009525F0">
      <w:pPr>
        <w:pStyle w:val="Paragraphedeliste"/>
        <w:numPr>
          <w:ilvl w:val="0"/>
          <w:numId w:val="1"/>
        </w:numPr>
        <w:rPr>
          <w:lang w:val="fr-BE"/>
        </w:rPr>
      </w:pPr>
      <w:r>
        <w:rPr>
          <w:lang w:val="fr-BE"/>
        </w:rPr>
        <w:t xml:space="preserve">Exposed in the contract : indique si le scope est retourné par le endpoint </w:t>
      </w:r>
      <w:r w:rsidRPr="009525F0">
        <w:rPr>
          <w:lang w:val="fr-BE"/>
        </w:rPr>
        <w:t>/.well-known/openid-configuration</w:t>
      </w:r>
      <w:r>
        <w:rPr>
          <w:lang w:val="fr-BE"/>
        </w:rPr>
        <w:t>.</w:t>
      </w:r>
    </w:p>
    <w:p w:rsidR="009525F0" w:rsidRDefault="009525F0" w:rsidP="009525F0">
      <w:pPr>
        <w:rPr>
          <w:lang w:val="fr-BE"/>
        </w:rPr>
      </w:pPr>
    </w:p>
    <w:p w:rsidR="009525F0" w:rsidRPr="009525F0" w:rsidRDefault="00B46383" w:rsidP="00711543">
      <w:pPr>
        <w:pStyle w:val="Titre3"/>
        <w:rPr>
          <w:lang w:val="fr-BE"/>
        </w:rPr>
      </w:pPr>
      <w:r>
        <w:rPr>
          <w:lang w:val="fr-BE"/>
        </w:rPr>
        <w:t xml:space="preserve">Action : </w:t>
      </w:r>
      <w:r w:rsidR="00E86A23">
        <w:rPr>
          <w:lang w:val="fr-BE"/>
        </w:rPr>
        <w:t>Supprimer un ou plusieurs resource owners</w:t>
      </w:r>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resource owners puis cliquez sur </w:t>
      </w:r>
      <w:r>
        <w:rPr>
          <w:noProof/>
          <w:lang w:val="fr-BE" w:eastAsia="fr-BE"/>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Titre3"/>
        <w:rPr>
          <w:lang w:val="fr-BE"/>
        </w:rPr>
      </w:pPr>
      <w:r>
        <w:rPr>
          <w:lang w:val="fr-BE"/>
        </w:rPr>
        <w:t xml:space="preserve">Action : </w:t>
      </w:r>
      <w:r w:rsidR="00C3634F">
        <w:rPr>
          <w:lang w:val="fr-BE"/>
        </w:rPr>
        <w:t>Editer un resource owner</w:t>
      </w:r>
    </w:p>
    <w:p w:rsidR="00E86A23" w:rsidRDefault="00E86A23" w:rsidP="00573BB1">
      <w:pPr>
        <w:rPr>
          <w:lang w:val="fr-BE"/>
        </w:rPr>
      </w:pPr>
    </w:p>
    <w:p w:rsidR="00E651CB" w:rsidRDefault="00CA22C8" w:rsidP="00573BB1">
      <w:pPr>
        <w:rPr>
          <w:lang w:val="fr-BE"/>
        </w:rPr>
      </w:pPr>
      <w:r>
        <w:rPr>
          <w:lang w:val="fr-BE"/>
        </w:rPr>
        <w:t xml:space="preserve">Pour ajouter des rôles à un resource owner il doit être déclaré comme </w:t>
      </w:r>
      <w:r w:rsidR="00841B33">
        <w:rPr>
          <w:lang w:val="fr-BE"/>
        </w:rPr>
        <w:t xml:space="preserve">un </w:t>
      </w:r>
      <w:r>
        <w:rPr>
          <w:lang w:val="fr-BE"/>
        </w:rPr>
        <w:t>compte local, autrement le message « not a local account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role n’est pas standard à OpenId mais il l’est pour un fournisseur de token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resource owners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resource owner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lang w:val="fr-BE" w:eastAsia="fr-BE"/>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" fillcolor="black [3213]" strokecolor="black [3213]" strokeweight="2pt"/>
                <v:oval id="Oval 143" o:spid="_x0000_s1090" style="position:absolute;left:44223;top:24978;width:2347;height:2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" fillcolor="black [3213]" strokecolor="black [3213]" strokeweight="2pt">
                  <v:textbox>
                    <w:txbxContent>
                      <w:p w:rsidR="009A1CEC" w:rsidRDefault="009A1CEC" w:rsidP="005419C6"/>
                    </w:txbxContent>
                  </v:textbox>
                </v:oval>
                <v:oval id="Oval 144" o:spid="_x0000_s1091" style="position:absolute;left:43270;top:24007;width:3986;height: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" filled="f" strokecolor="black [3213]" strokeweight="2pt">
                  <v:textbox>
                    <w:txbxContent>
                      <w:p w:rsidR="009A1CEC" w:rsidRDefault="009A1CEC"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" filled="f" strokecolor="#7f7f7f [1612]" strokeweight="2pt">
                  <v:textbo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" filled="f" strokecolor="#7f7f7f [1612]" strokeweight="2pt">
                  <v:textbo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" strokecolor="black [3213]">
                  <v:stroke endarrow="open"/>
                </v:shape>
                <v:shape id="Straight Arrow Connector 148" o:spid="_x0000_s1095" type="#_x0000_t32" style="position:absolute;left:29816;top:25939;width:13454;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" strokecolor="black [3213]">
                  <v:stroke endarrow="open"/>
                </v:shape>
                <v:shape id="Straight Arrow Connector 149" o:spid="_x0000_s1096" type="#_x0000_t32" style="position:absolute;left:6379;top:5130;width:9429;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" strokecolor="black [3213]">
                  <v:stroke endarrow="open"/>
                </v:shape>
                <v:roundrect id="Rounded Rectangle 150" o:spid="_x0000_s1097" style="position:absolute;left:3083;top:13933;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" filled="f" stroked="f" strokeweight="2pt">
                  <v:textbo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" filled="f" stroked="f" strokeweight="2pt">
                  <v:textbo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" strokecolor="black [3213]">
                  <v:stroke endarrow="open"/>
                </v:shape>
                <v:roundrect id="Rounded Rectangle 154" o:spid="_x0000_s1100" style="position:absolute;left:4226;top:4086;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" filled="f" stroked="f" strokeweight="2pt">
                  <v:textbo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Twitter », « Hotmail » ou encore « GitHub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lang w:val="fr-BE" w:eastAsia="fr-BE"/>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r>
        <w:rPr>
          <w:lang w:val="fr-BE"/>
        </w:rPr>
        <w:t>create a local account</w:t>
      </w:r>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lang w:val="fr-BE" w:eastAsia="fr-BE"/>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resource owner local, ouvrez son menu contextuel et cliquez sur </w:t>
      </w:r>
      <w:r>
        <w:rPr>
          <w:noProof/>
          <w:lang w:val="fr-BE" w:eastAsia="fr-BE"/>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lang w:val="fr-BE" w:eastAsia="fr-BE"/>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Titre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r w:rsidRPr="008515D2">
        <w:rPr>
          <w:i/>
          <w:lang w:val="fr-BE"/>
        </w:rPr>
        <w:t>assets&gt;&gt;uma&gt;&gt;authorization policies</w:t>
      </w:r>
      <w:r>
        <w:rPr>
          <w:lang w:val="fr-BE"/>
        </w:rPr>
        <w:t xml:space="preserve"> puis sélectionnez une ou plusieurs politiques puis cliquez sur </w:t>
      </w:r>
      <w:r>
        <w:rPr>
          <w:noProof/>
          <w:lang w:val="fr-BE" w:eastAsia="fr-BE"/>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Titre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lang w:val="fr-BE" w:eastAsia="fr-BE"/>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lang w:val="fr-BE" w:eastAsia="fr-BE"/>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Titre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assets&gt;&gt;uma&gt;&gt;resources puis sélectionnez une ou plusieurs ressources puis cliquez sur </w:t>
      </w:r>
      <w:r>
        <w:rPr>
          <w:noProof/>
          <w:lang w:val="fr-BE" w:eastAsia="fr-BE"/>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Titre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lang w:val="fr-BE" w:eastAsia="fr-BE"/>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lang w:val="fr-BE" w:eastAsia="fr-BE"/>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Titre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GitHub,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Editer un resource owner</w:t>
      </w:r>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lang w:val="fr-BE" w:eastAsia="fr-BE"/>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" filled="f" strokecolor="#d8d8d8 [2732]" strokeweight="2pt">
                  <v:textbox>
                    <w:txbxContent>
                      <w:p w:rsidR="009A1CEC" w:rsidRDefault="009A1CEC" w:rsidP="004B3359"/>
                    </w:txbxContent>
                  </v:textbox>
                </v:roundrect>
                <v:roundrect id="Rounded Rectangle 107" o:spid="_x0000_s1104" style="position:absolute;left:7689;top:3591;width:12250;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" filled="f" strokecolor="#7f7f7f [1612]" strokeweight="2pt">
                  <v:textbo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" strokecolor="black [3213]">
                  <v:stroke endarrow="open"/>
                </v:shape>
                <v:shape id="Straight Arrow Connector 130" o:spid="_x0000_s1108" type="#_x0000_t32" style="position:absolute;left:19938;top:14175;width:6722;height:75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" strokecolor="black [3213]">
                  <v:stroke endarrow="open"/>
                </v:shape>
                <v:roundrect id="Rounded Rectangle 131" o:spid="_x0000_s1109" style="position:absolute;left:26660;top:18785;width:1224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" filled="f" strokecolor="#7f7f7f [1612]" strokeweight="2pt">
                  <v:textbo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Linkedin, Google, GitHub,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Titre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lang w:val="fr-BE" w:eastAsia="fr-BE"/>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Titre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lang w:val="fr-BE" w:eastAsia="fr-BE"/>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lang w:val="fr-BE" w:eastAsia="fr-BE"/>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Titre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Pour ajouter un fournisseur cliquez sur le bouton « New identity provider ». Une nouvelle fenêtre s’affiche au premier plan</w:t>
      </w:r>
      <w:r w:rsidR="00847242">
        <w:rPr>
          <w:lang w:val="fr-BE"/>
        </w:rPr>
        <w:t>. Remplissez les champs en vous aidant du tableau explicatif ci-dessous. Lorsque vous avez terminé, cliquez sur le bouton « Create » afin de confirmer la création.</w:t>
      </w:r>
    </w:p>
    <w:p w:rsidR="00847242" w:rsidRDefault="00847242" w:rsidP="00847242">
      <w:pPr>
        <w:rPr>
          <w:lang w:val="fr-BE"/>
        </w:rPr>
      </w:pPr>
    </w:p>
    <w:tbl>
      <w:tblPr>
        <w:tblStyle w:val="Grilledutableau"/>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EA1612"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EA1612" w:rsidTr="005304D2">
        <w:tc>
          <w:tcPr>
            <w:tcW w:w="1809" w:type="dxa"/>
          </w:tcPr>
          <w:p w:rsidR="005304D2" w:rsidRDefault="005304D2" w:rsidP="00847242">
            <w:pPr>
              <w:rPr>
                <w:lang w:val="fr-BE"/>
              </w:rPr>
            </w:pPr>
            <w:r>
              <w:rPr>
                <w:lang w:val="fr-BE"/>
              </w:rPr>
              <w:t>Callback path</w:t>
            </w:r>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/signin-* » autrement le bouton ne sera pas affiché</w:t>
            </w:r>
          </w:p>
        </w:tc>
      </w:tr>
      <w:tr w:rsidR="005304D2" w:rsidRPr="00EA1612"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r w:rsidR="002F3E25" w:rsidRPr="002F3E25">
        <w:rPr>
          <w:lang w:val="fr-BE"/>
        </w:rPr>
        <w:t>enhancement</w:t>
      </w:r>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dlls.</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de données des utilisateurs. On peut vous aider à migrer vos données vers la nouvelle table ou créer un fournisseur d’identité OpenId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Titre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Grilledutableau"/>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TokenEndpoint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Namespace</w:t>
            </w:r>
          </w:p>
        </w:tc>
        <w:tc>
          <w:tcPr>
            <w:tcW w:w="3819" w:type="dxa"/>
          </w:tcPr>
          <w:p w:rsidR="00724AAC" w:rsidRDefault="00724AAC" w:rsidP="002F55E5">
            <w:pPr>
              <w:rPr>
                <w:lang w:val="fr-BE"/>
              </w:rPr>
            </w:pPr>
            <w:r>
              <w:rPr>
                <w:lang w:val="fr-BE"/>
              </w:rPr>
              <w:t>AuthorizationEndpoint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UserInformationEndpoint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WellKnownConfigurationEndPoint</w:t>
            </w:r>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Realm</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Namespace</w:t>
            </w:r>
          </w:p>
        </w:tc>
        <w:tc>
          <w:tcPr>
            <w:tcW w:w="3819" w:type="dxa"/>
            <w:vMerge w:val="restart"/>
          </w:tcPr>
          <w:p w:rsidR="00A07829" w:rsidRDefault="00A07829" w:rsidP="002F55E5">
            <w:pPr>
              <w:rPr>
                <w:lang w:val="fr-BE"/>
              </w:rPr>
            </w:pPr>
            <w:r>
              <w:rPr>
                <w:lang w:val="fr-BE"/>
              </w:rPr>
              <w:t>IdEndpoint</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Namespace, Code et Class n’existent pas dans OpenId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OpenId.</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lang w:val="fr-BE" w:eastAsia="fr-BE"/>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9A1CEC" w:rsidRPr="00C33409" w:rsidRDefault="009A1CEC">
                            <w:pPr>
                              <w:rPr>
                                <w:i/>
                              </w:rPr>
                            </w:pPr>
                            <w:r w:rsidRPr="00C33409">
                              <w:rPr>
                                <w:i/>
                              </w:rPr>
                              <w:t>public List&lt;Claim&gt; Process(JObject jObj)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9A1CEC" w:rsidRPr="00C33409" w:rsidRDefault="009A1CEC">
                      <w:pPr>
                        <w:rPr>
                          <w:i/>
                        </w:rPr>
                      </w:pPr>
                      <w:r w:rsidRPr="00C33409">
                        <w:rPr>
                          <w:i/>
                        </w:rPr>
                        <w:t>public List&lt;Claim&gt; Process(JObject jObj)</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WS-Federation</w:t>
      </w:r>
      <w:r>
        <w:rPr>
          <w:lang w:val="fr-BE"/>
        </w:rPr>
        <w:t> » doit respecter celle-ci :</w:t>
      </w:r>
    </w:p>
    <w:p w:rsidR="00C33409" w:rsidRDefault="00F84883" w:rsidP="00836CD8">
      <w:pPr>
        <w:rPr>
          <w:lang w:val="fr-BE"/>
        </w:rPr>
      </w:pPr>
      <w:r>
        <w:rPr>
          <w:noProof/>
          <w:lang w:val="fr-BE" w:eastAsia="fr-BE"/>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9A1CEC" w:rsidRPr="00C33409" w:rsidRDefault="009A1CEC" w:rsidP="00F84883">
                            <w:pPr>
                              <w:rPr>
                                <w:i/>
                              </w:rPr>
                            </w:pPr>
                            <w:r w:rsidRPr="00F84883">
                              <w:rPr>
                                <w:i/>
                              </w:rPr>
                              <w:t>public List&lt;Claim&gt; Process(XmlNode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74C55"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9A1CEC" w:rsidRPr="00C33409" w:rsidRDefault="009A1CEC" w:rsidP="00F84883">
                      <w:pPr>
                        <w:rPr>
                          <w:i/>
                        </w:rPr>
                      </w:pPr>
                      <w:r w:rsidRPr="00F84883">
                        <w:rPr>
                          <w:i/>
                        </w:rPr>
                        <w:t>public List&lt;Claim&gt; Process(XmlNode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namespace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le code du parseur est le suivant alors le namespace est « Parser » et le nom de la classe est « Example ».</w:t>
      </w:r>
    </w:p>
    <w:p w:rsidR="00E92F71" w:rsidRDefault="00402ABD" w:rsidP="00836CD8">
      <w:pPr>
        <w:rPr>
          <w:lang w:val="fr-BE"/>
        </w:rPr>
      </w:pPr>
      <w:r>
        <w:rPr>
          <w:noProof/>
          <w:lang w:val="fr-BE" w:eastAsia="fr-BE"/>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CB674"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RFCs. </w:t>
      </w:r>
      <w:r w:rsidR="002C7D29">
        <w:rPr>
          <w:lang w:val="fr-BE"/>
        </w:rPr>
        <w:t>Pour plus d’informations lisez les RFCs OpenId</w:t>
      </w:r>
      <w:r w:rsidR="00836CD8">
        <w:rPr>
          <w:lang w:val="fr-BE"/>
        </w:rPr>
        <w:t xml:space="preserve"> </w:t>
      </w:r>
      <w:r w:rsidR="00836CD8">
        <w:rPr>
          <w:rStyle w:val="Appelnotedebasdep"/>
          <w:lang w:val="fr-BE"/>
        </w:rPr>
        <w:footnoteReference w:id="10"/>
      </w:r>
      <w:r w:rsidR="002C7D29">
        <w:rPr>
          <w:lang w:val="fr-BE"/>
        </w:rPr>
        <w:t>, OAUTH2.0</w:t>
      </w:r>
      <w:r w:rsidR="00836CD8">
        <w:rPr>
          <w:rStyle w:val="Appelnotedebasdep"/>
          <w:lang w:val="fr-BE"/>
        </w:rPr>
        <w:footnoteReference w:id="11"/>
      </w:r>
      <w:r w:rsidR="002C7D29">
        <w:rPr>
          <w:lang w:val="fr-BE"/>
        </w:rPr>
        <w:t xml:space="preserve"> et WS-</w:t>
      </w:r>
      <w:r w:rsidR="00836CD8">
        <w:rPr>
          <w:lang w:val="fr-BE"/>
        </w:rPr>
        <w:t xml:space="preserve">Federation </w:t>
      </w:r>
      <w:r w:rsidR="00836CD8">
        <w:rPr>
          <w:rStyle w:val="Appelnotedebasdep"/>
          <w:lang w:val="fr-BE"/>
        </w:rPr>
        <w:footnoteReference w:id="12"/>
      </w:r>
      <w:r w:rsidR="002C7D29">
        <w:rPr>
          <w:lang w:val="fr-BE"/>
        </w:rPr>
        <w:t>.</w:t>
      </w:r>
      <w:r w:rsidR="002C7D29">
        <w:rPr>
          <w:lang w:val="fr-BE"/>
        </w:rPr>
        <w:br/>
      </w:r>
    </w:p>
    <w:p w:rsidR="00986DB9" w:rsidRDefault="00C6514D" w:rsidP="002230CA">
      <w:pPr>
        <w:pStyle w:val="Titre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secondes des token</w:t>
      </w:r>
      <w:r w:rsidR="00304BD6">
        <w:rPr>
          <w:lang w:val="fr-BE"/>
        </w:rPr>
        <w:t>s</w:t>
      </w:r>
      <w:r w:rsidR="00B119CC">
        <w:rPr>
          <w:lang w:val="fr-BE"/>
        </w:rPr>
        <w:t xml:space="preserve"> (access token ou identity token)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lang w:val="fr-BE" w:eastAsia="fr-BE"/>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Titre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Titre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SimpleIdentityServer » en cliquant sur « Tools &gt; Options &gt; SimpleIdentityServer » puis mettez à jour l’URL.</w:t>
      </w:r>
    </w:p>
    <w:p w:rsidR="00BC46AC" w:rsidRDefault="00BC46AC" w:rsidP="00904AB3">
      <w:pPr>
        <w:rPr>
          <w:lang w:val="fr-BE"/>
        </w:rPr>
      </w:pPr>
    </w:p>
    <w:p w:rsidR="00BC46AC" w:rsidRDefault="007746BA" w:rsidP="00BC46AC">
      <w:pPr>
        <w:jc w:val="center"/>
        <w:rPr>
          <w:lang w:val="fr-BE"/>
        </w:rPr>
      </w:pPr>
      <w:r>
        <w:rPr>
          <w:noProof/>
          <w:lang w:val="fr-BE" w:eastAsia="fr-BE"/>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Titre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lang w:val="fr-BE" w:eastAsia="fr-BE"/>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r w:rsidR="00260C8C">
        <w:rPr>
          <w:lang w:val="fr-BE"/>
        </w:rPr>
        <w:t>re-sélectionnez le projet API et rouvrez la fenêtre.</w:t>
      </w:r>
    </w:p>
    <w:p w:rsidR="00383159" w:rsidRDefault="00383159" w:rsidP="00260C8C">
      <w:pPr>
        <w:rPr>
          <w:lang w:val="fr-BE"/>
        </w:rPr>
      </w:pPr>
    </w:p>
    <w:p w:rsidR="00383159" w:rsidRDefault="00383159" w:rsidP="00260C8C">
      <w:pPr>
        <w:rPr>
          <w:lang w:val="fr-BE"/>
        </w:rPr>
      </w:pPr>
      <w:r>
        <w:rPr>
          <w:noProof/>
          <w:lang w:val="fr-BE" w:eastAsia="fr-BE"/>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311CC"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" filled="f" strokecolor="#d8d8d8 [2732]" strokeweight="2pt">
                  <v:textbox>
                    <w:txbxContent>
                      <w:p w:rsidR="009A1CEC" w:rsidRDefault="009A1CEC" w:rsidP="00383159"/>
                    </w:txbxContent>
                  </v:textbox>
                </v:roundrect>
                <v:roundrect id="Rounded Rectangle 181" o:spid="_x0000_s1116" style="position:absolute;left:28589;top:2760;width:12251;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" strokecolor="black [3213]">
                  <v:stroke endarrow="open"/>
                </v:shape>
                <w10:anchorlock/>
              </v:group>
            </w:pict>
          </mc:Fallback>
        </mc:AlternateContent>
      </w:r>
    </w:p>
    <w:p w:rsidR="0063562A" w:rsidRDefault="00383159" w:rsidP="00383159">
      <w:pPr>
        <w:pStyle w:val="Titre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refresh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lang w:val="fr-BE" w:eastAsia="fr-BE"/>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Titre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Protect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Paragraphedeliste"/>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l’assembly&gt;\&lt;numéro de version&gt;\&lt;nom du contrôleur&gt;\&lt;action</w:t>
      </w:r>
      <w:r w:rsidR="00574A49" w:rsidRPr="00574A49">
        <w:rPr>
          <w:i/>
          <w:lang w:val="fr-BE"/>
        </w:rPr>
        <w:t>&gt;</w:t>
      </w:r>
      <w:r w:rsidR="00574A49">
        <w:rPr>
          <w:i/>
          <w:lang w:val="fr-BE"/>
        </w:rPr>
        <w:t> »</w:t>
      </w:r>
    </w:p>
    <w:p w:rsidR="008A2A1E" w:rsidRDefault="008A2A1E" w:rsidP="004535F3">
      <w:pPr>
        <w:pStyle w:val="Paragraphedeliste"/>
        <w:numPr>
          <w:ilvl w:val="0"/>
          <w:numId w:val="1"/>
        </w:numPr>
        <w:rPr>
          <w:lang w:val="fr-BE"/>
        </w:rPr>
      </w:pPr>
      <w:r>
        <w:rPr>
          <w:lang w:val="fr-BE"/>
        </w:rPr>
        <w:lastRenderedPageBreak/>
        <w:t>Ajouter les Nuget packages « SimpleIdentityServer.UmaIntrospection.Authentication » et « SimpleIdentityServer.Uma.Authorization »</w:t>
      </w:r>
    </w:p>
    <w:p w:rsidR="008A2A1E" w:rsidRPr="008A2A1E" w:rsidRDefault="00347992" w:rsidP="004535F3">
      <w:pPr>
        <w:pStyle w:val="Paragraphedeliste"/>
        <w:numPr>
          <w:ilvl w:val="0"/>
          <w:numId w:val="1"/>
        </w:numPr>
        <w:rPr>
          <w:lang w:val="fr-BE"/>
        </w:rPr>
      </w:pPr>
      <w:r>
        <w:rPr>
          <w:lang w:val="fr-BE"/>
        </w:rPr>
        <w:t>Ajouter un fichier de test « Startup_Sample.cs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lang w:val="fr-BE" w:eastAsia="fr-BE"/>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Titre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token.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generate security proxy » dans le menu contextuel.</w:t>
      </w:r>
    </w:p>
    <w:p w:rsidR="001F5058" w:rsidRDefault="001F5058" w:rsidP="00383159">
      <w:pPr>
        <w:rPr>
          <w:lang w:val="fr-BE"/>
        </w:rPr>
      </w:pPr>
    </w:p>
    <w:p w:rsidR="00330F4C" w:rsidRDefault="009F282D" w:rsidP="00383159">
      <w:pPr>
        <w:rPr>
          <w:lang w:val="fr-BE"/>
        </w:rPr>
      </w:pPr>
      <w:r>
        <w:rPr>
          <w:noProof/>
          <w:lang w:val="fr-BE" w:eastAsia="fr-BE"/>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821F52"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" filled="f" strokecolor="#d8d8d8 [2732]" strokeweight="2pt">
                  <v:textbox>
                    <w:txbxContent>
                      <w:p w:rsidR="009A1CEC" w:rsidRDefault="009A1CEC" w:rsidP="009F282D"/>
                    </w:txbxContent>
                  </v:textbox>
                </v:roundrect>
                <v:roundrect id="Rounded Rectangle 259" o:spid="_x0000_s1123" style="position:absolute;left:28589;top:2760;width:12251;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Titre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Search »</w:t>
      </w:r>
      <w:r w:rsidR="00571279">
        <w:rPr>
          <w:lang w:val="fr-BE"/>
        </w:rPr>
        <w:t>.</w:t>
      </w:r>
    </w:p>
    <w:p w:rsidR="009C363C" w:rsidRDefault="00BC76E5" w:rsidP="00BC76E5">
      <w:pPr>
        <w:jc w:val="center"/>
        <w:rPr>
          <w:lang w:val="fr-BE"/>
        </w:rPr>
      </w:pPr>
      <w:r>
        <w:rPr>
          <w:noProof/>
          <w:lang w:val="fr-BE" w:eastAsia="fr-BE"/>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Titre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 xml:space="preserve">Sélectionnez une ressource puis cliquez sur « Add ». </w:t>
      </w:r>
      <w:r w:rsidR="00001A46">
        <w:rPr>
          <w:lang w:val="fr-BE"/>
        </w:rPr>
        <w:t xml:space="preserve">Les tâches suivantes </w:t>
      </w:r>
      <w:r w:rsidR="00463090">
        <w:rPr>
          <w:lang w:val="fr-BE"/>
        </w:rPr>
        <w:t>seront exécutées :</w:t>
      </w:r>
    </w:p>
    <w:p w:rsidR="00D7271A" w:rsidRDefault="00C97160" w:rsidP="00BD5308">
      <w:pPr>
        <w:pStyle w:val="Paragraphedeliste"/>
        <w:numPr>
          <w:ilvl w:val="0"/>
          <w:numId w:val="1"/>
        </w:numPr>
        <w:rPr>
          <w:lang w:val="fr-BE"/>
        </w:rPr>
      </w:pPr>
      <w:r>
        <w:rPr>
          <w:lang w:val="fr-BE"/>
        </w:rPr>
        <w:t xml:space="preserve">Installer </w:t>
      </w:r>
      <w:r w:rsidR="00A21D0F">
        <w:rPr>
          <w:lang w:val="fr-BE"/>
        </w:rPr>
        <w:t>le Nuget package</w:t>
      </w:r>
      <w:r>
        <w:rPr>
          <w:lang w:val="fr-BE"/>
        </w:rPr>
        <w:t> : « SimpleIdentityServer.Proxy »</w:t>
      </w:r>
    </w:p>
    <w:p w:rsidR="00C97160" w:rsidRDefault="00CA02BA" w:rsidP="00BD5308">
      <w:pPr>
        <w:pStyle w:val="Paragraphedeliste"/>
        <w:numPr>
          <w:ilvl w:val="0"/>
          <w:numId w:val="1"/>
        </w:numPr>
        <w:rPr>
          <w:lang w:val="fr-BE"/>
        </w:rPr>
      </w:pPr>
      <w:r>
        <w:rPr>
          <w:lang w:val="fr-BE"/>
        </w:rPr>
        <w:t>Ajouter deux fichiers au projet :</w:t>
      </w:r>
    </w:p>
    <w:p w:rsidR="00CA02BA" w:rsidRDefault="00CA02BA" w:rsidP="00CA02BA">
      <w:pPr>
        <w:pStyle w:val="Paragraphedeliste"/>
        <w:numPr>
          <w:ilvl w:val="1"/>
          <w:numId w:val="1"/>
        </w:numPr>
        <w:rPr>
          <w:lang w:val="fr-BE"/>
        </w:rPr>
      </w:pPr>
      <w:r>
        <w:rPr>
          <w:lang w:val="fr-BE"/>
        </w:rPr>
        <w:t xml:space="preserve">SecurityProxy_*.cs : </w:t>
      </w:r>
      <w:r w:rsidR="004C23DE">
        <w:rPr>
          <w:lang w:val="fr-BE"/>
        </w:rPr>
        <w:t xml:space="preserve">possède une méthode </w:t>
      </w:r>
      <w:r w:rsidR="00872CDD">
        <w:rPr>
          <w:lang w:val="fr-BE"/>
        </w:rPr>
        <w:t xml:space="preserve">statique </w:t>
      </w:r>
      <w:r w:rsidR="004C23DE">
        <w:rPr>
          <w:lang w:val="fr-BE"/>
        </w:rPr>
        <w:t>qui retourne le RPT token.</w:t>
      </w:r>
    </w:p>
    <w:p w:rsidR="007A42D0" w:rsidRDefault="00CA02BA" w:rsidP="006064A4">
      <w:pPr>
        <w:pStyle w:val="Paragraphedeliste"/>
        <w:numPr>
          <w:ilvl w:val="1"/>
          <w:numId w:val="1"/>
        </w:numPr>
        <w:rPr>
          <w:lang w:val="fr-BE"/>
        </w:rPr>
      </w:pPr>
      <w:r w:rsidRPr="008557A0">
        <w:rPr>
          <w:lang w:val="fr-BE"/>
        </w:rPr>
        <w:t xml:space="preserve">AuthProvider.cs : </w:t>
      </w:r>
      <w:r w:rsidR="00872CDD" w:rsidRPr="008557A0">
        <w:rPr>
          <w:lang w:val="fr-BE"/>
        </w:rPr>
        <w:t>possède une méthode statique qui retourne l’identity token</w:t>
      </w:r>
      <w:r w:rsidR="008557A0" w:rsidRPr="008557A0">
        <w:rPr>
          <w:lang w:val="fr-BE"/>
        </w:rPr>
        <w:t>.</w:t>
      </w:r>
      <w:r w:rsidR="007A42D0">
        <w:rPr>
          <w:lang w:val="fr-BE"/>
        </w:rPr>
        <w:br w:type="page"/>
      </w:r>
    </w:p>
    <w:p w:rsidR="002230CA" w:rsidRDefault="00F8035E" w:rsidP="00F8035E">
      <w:pPr>
        <w:pStyle w:val="Titre1"/>
        <w:rPr>
          <w:lang w:val="fr-BE"/>
        </w:rPr>
      </w:pPr>
      <w:r>
        <w:rPr>
          <w:lang w:val="fr-BE"/>
        </w:rPr>
        <w:lastRenderedPageBreak/>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Titre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Sansinterligne"/>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Sansinterligne"/>
      </w:pPr>
      <w:r w:rsidRPr="009801D7">
        <w:rPr>
          <w:lang w:val="fr-BE"/>
        </w:rPr>
        <w:t xml:space="preserve">Le «workflow » que l’on souhaite implémenter est décrit dans le graphe ci-dessous. </w:t>
      </w:r>
      <w:r w:rsidR="0084613D">
        <w:t>Il se compose de trois</w:t>
      </w:r>
      <w:r w:rsidR="00BD2E98">
        <w:t xml:space="preserve"> grandes étapes </w:t>
      </w:r>
      <w:r w:rsidR="0084613D">
        <w:t>:</w:t>
      </w:r>
    </w:p>
    <w:p w:rsidR="009801D7" w:rsidRPr="009801D7" w:rsidRDefault="001D66C3" w:rsidP="009801D7">
      <w:pPr>
        <w:pStyle w:val="Sansinterligne"/>
        <w:numPr>
          <w:ilvl w:val="0"/>
          <w:numId w:val="3"/>
        </w:numPr>
        <w:rPr>
          <w:lang w:val="fr-BE"/>
        </w:rPr>
      </w:pPr>
      <w:r w:rsidRPr="001D66C3">
        <w:rPr>
          <w:i/>
          <w:lang w:val="fr-BE"/>
        </w:rPr>
        <w:t>Identity token</w:t>
      </w:r>
      <w:r>
        <w:rPr>
          <w:lang w:val="fr-BE"/>
        </w:rPr>
        <w:t xml:space="preserve"> : </w:t>
      </w:r>
      <w:r w:rsidR="00955676">
        <w:rPr>
          <w:lang w:val="fr-BE"/>
        </w:rPr>
        <w:t>Récupérer un identity token avec le grant-type implicit</w:t>
      </w:r>
      <w:r w:rsidR="006D6106">
        <w:rPr>
          <w:lang w:val="fr-BE"/>
        </w:rPr>
        <w:t xml:space="preserve"> </w:t>
      </w:r>
      <w:r w:rsidR="00794C5B">
        <w:rPr>
          <w:rStyle w:val="Appelnotedebasdep"/>
          <w:lang w:val="fr-BE"/>
        </w:rPr>
        <w:footnoteReference w:id="13"/>
      </w:r>
      <w:r w:rsidR="00955676">
        <w:rPr>
          <w:lang w:val="fr-BE"/>
        </w:rPr>
        <w:t xml:space="preserve">. Le token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Sansinterligne"/>
        <w:numPr>
          <w:ilvl w:val="0"/>
          <w:numId w:val="3"/>
        </w:numPr>
        <w:rPr>
          <w:lang w:val="fr-BE"/>
        </w:rPr>
      </w:pPr>
      <w:r w:rsidRPr="00842BFB">
        <w:rPr>
          <w:i/>
          <w:lang w:val="fr-BE"/>
        </w:rPr>
        <w:t>RPT token</w:t>
      </w:r>
      <w:r>
        <w:rPr>
          <w:lang w:val="fr-BE"/>
        </w:rPr>
        <w:t xml:space="preserve"> : </w:t>
      </w:r>
      <w:r w:rsidR="00414A2C">
        <w:rPr>
          <w:lang w:val="fr-BE"/>
        </w:rPr>
        <w:t>Le client (application WPF) récupère un RPT Token</w:t>
      </w:r>
      <w:r w:rsidR="000A5175">
        <w:rPr>
          <w:lang w:val="fr-BE"/>
        </w:rPr>
        <w:t xml:space="preserve"> </w:t>
      </w:r>
      <w:r w:rsidR="000A5175">
        <w:rPr>
          <w:rStyle w:val="Appelnotedebasdep"/>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l’identity token du resource owner.</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Sansinterligne"/>
        <w:numPr>
          <w:ilvl w:val="0"/>
          <w:numId w:val="3"/>
        </w:numPr>
        <w:rPr>
          <w:lang w:val="fr-BE"/>
        </w:rPr>
      </w:pPr>
      <w:r w:rsidRPr="00BD6470">
        <w:rPr>
          <w:i/>
          <w:lang w:val="fr-BE"/>
        </w:rPr>
        <w:t>Vérification </w:t>
      </w:r>
      <w:r w:rsidR="00BD6470" w:rsidRPr="00BD6470">
        <w:rPr>
          <w:i/>
          <w:lang w:val="fr-BE"/>
        </w:rPr>
        <w:t>du RPT token</w:t>
      </w:r>
      <w:r>
        <w:rPr>
          <w:lang w:val="fr-BE"/>
        </w:rPr>
        <w:t xml:space="preserve">: </w:t>
      </w:r>
      <w:r w:rsidR="00887CA4">
        <w:rPr>
          <w:lang w:val="fr-BE"/>
        </w:rPr>
        <w:t xml:space="preserve">Le RPT token est passé dans le header « Authorization » de la requête exécutée pour récupérer la liste des clients. </w:t>
      </w:r>
      <w:r w:rsidR="00CF0773">
        <w:rPr>
          <w:lang w:val="fr-BE"/>
        </w:rPr>
        <w:t>Lorsqu’elle est reçue par l’API, le token est récupéré et vérifié en utilisant le point d’introspection</w:t>
      </w:r>
      <w:r w:rsidR="007D7ED8">
        <w:rPr>
          <w:lang w:val="fr-BE"/>
        </w:rPr>
        <w:t xml:space="preserve"> </w:t>
      </w:r>
      <w:r w:rsidR="007D7ED8">
        <w:rPr>
          <w:rStyle w:val="Appelnotedebasdep"/>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Sansinterligne"/>
        <w:rPr>
          <w:lang w:val="fr-BE"/>
        </w:rPr>
      </w:pPr>
    </w:p>
    <w:p w:rsidR="009801D7" w:rsidRDefault="009801D7" w:rsidP="009801D7">
      <w:pPr>
        <w:pStyle w:val="Sansinterligne"/>
      </w:pPr>
      <w:r>
        <w:rPr>
          <w:noProof/>
          <w:lang w:val="fr-BE" w:eastAsia="fr-BE"/>
        </w:rPr>
        <w:lastRenderedPageBreak/>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9A1CEC" w:rsidRDefault="009A1CEC" w:rsidP="009801D7">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9A1CEC" w:rsidRPr="00A62F63" w:rsidRDefault="009A1CEC" w:rsidP="00A62F63">
                              <w:pPr>
                                <w:rPr>
                                  <w:lang w:val="fr-BE"/>
                                </w:rPr>
                              </w:pPr>
                              <w:r w:rsidRPr="00A62F63">
                                <w:rPr>
                                  <w:rFonts w:eastAsia="Calibri"/>
                                  <w:lang w:val="fr-BE"/>
                                </w:rPr>
                                <w:t>Identity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9A1CEC" w:rsidRPr="002B6E56" w:rsidRDefault="009A1CEC"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9A1CEC" w:rsidRPr="00392B0F" w:rsidRDefault="009A1CEC" w:rsidP="00A62F63">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A62F63">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C347A4"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textbox>
                    <w:txbxContent>
                      <w:p w:rsidR="009A1CEC" w:rsidRPr="00F776A4" w:rsidRDefault="009A1CEC"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xQAAANsAAAAPAAAAZHJzL2Rvd25yZXYueG1sRI9PawIx&#10;FMTvhX6H8Aq9iGZdS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BmTU//xQAAANsAAAAP&#10;AAAAAAAAAAAAAAAAAAcCAABkcnMvZG93bnJldi54bWxQSwUGAAAAAAMAAwC3AAAA+QIAAAAA&#10;" filled="f" strokecolor="black [3213]" strokeweight="2pt">
                  <v:textbo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pk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AJAepkxQAAANsAAAAP&#10;AAAAAAAAAAAAAAAAAAcCAABkcnMvZG93bnJldi54bWxQSwUGAAAAAAMAAwC3AAAA+QIAAAAA&#10;" filled="f" strokecolor="black [3213]" strokeweight="2pt">
                  <v:textbo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" strokecolor="black [3213]"/>
                <v:line id="Connecteur droit 106" o:spid="_x0000_s1133" style="position:absolute;visibility:visible;mso-wrap-style:square" from="26519,5671" to="26519,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" strokecolor="black [3213]"/>
                <v:line id="Connecteur droit 107" o:spid="_x0000_s1134" style="position:absolute;visibility:visible;mso-wrap-style:square" from="50628,5598" to="50628,3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" strokecolor="black [3213]"/>
                <v:shape id="Connecteur droit avec flèche 7" o:spid="_x0000_s1135" type="#_x0000_t32" style="position:absolute;left:6949;top:9070;width:193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" strokecolor="black [3213]">
                  <v:stroke endarrow="block"/>
                </v:shape>
                <v:shape id="Zone de texte 16" o:spid="_x0000_s1136" type="#_x0000_t202" style="position:absolute;left:7534;top:6144;width:19005;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9A1CEC" w:rsidRDefault="009A1CEC" w:rsidP="009801D7">
                        <w:r>
                          <w:t>Récupérer Identity Token</w:t>
                        </w:r>
                      </w:p>
                    </w:txbxContent>
                  </v:textbox>
                </v:shape>
                <v:group id="Groupe 78" o:spid="_x0000_s1137" style="position:absolute;left:26334;top:10607;width:4682;height:3438" coordorigin="26334,10607" coordsize="468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Connecteur droit 44" o:spid="_x0000_s1138" style="position:absolute;visibility:visible;mso-wrap-style:square" from="26519,10607" to="3101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" strokecolor="black [3213]">
                  <v:stroke dashstyle="dash" endarrow="block"/>
                </v:shape>
                <v:shape id="Zone de texte 16" o:spid="_x0000_s1141" type="#_x0000_t202" style="position:absolute;left:8089;top:12772;width:10960;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rsidR="009A1CEC" w:rsidRPr="00A62F63" w:rsidRDefault="009A1CEC" w:rsidP="00A62F63">
                        <w:pPr>
                          <w:rPr>
                            <w:lang w:val="fr-BE"/>
                          </w:rPr>
                        </w:pPr>
                        <w:r w:rsidRPr="00A62F63">
                          <w:rPr>
                            <w:rFonts w:eastAsia="Calibri"/>
                            <w:lang w:val="fr-BE"/>
                          </w:rPr>
                          <w:t>Identity token</w:t>
                        </w:r>
                      </w:p>
                    </w:txbxContent>
                  </v:textbox>
                </v:shape>
                <v:rect id="Rectangle 36" o:spid="_x0000_s1142"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uLOxAAAANsAAAAPAAAAZHJzL2Rvd25yZXYueG1sRI9BawIx&#10;FITvgv8hPKEX0WwtiG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HwK4s7EAAAA2wAAAA8A&#10;AAAAAAAAAAAAAAAABwIAAGRycy9kb3ducmV2LnhtbFBLBQYAAAAAAwADALcAAAD4AgAAAAA=&#10;" filled="f" strokecolor="black [3213]" strokeweight="2pt">
                  <v:textbo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strokecolor="black [3213]"/>
                <v:shape id="Zone de texte 16" o:spid="_x0000_s1144" type="#_x0000_t202" style="position:absolute;left:27320;top:7322;width:16548;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rsidR="009A1CEC" w:rsidRPr="002B6E56" w:rsidRDefault="009A1CEC"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1q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DLF21qxQAAANsAAAAP&#10;AAAAAAAAAAAAAAAAAAcCAABkcnMvZG93bnJldi54bWxQSwUGAAAAAAMAAwC3AAAA+QIAAAAA&#10;" strokecolor="black [3213]">
                  <v:stroke endarrow="block"/>
                </v:shape>
                <v:shape id="Zone de texte 16" o:spid="_x0000_s1146" type="#_x0000_t202" style="position:absolute;left:8942;top:16723;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9A1CEC" w:rsidRPr="00392B0F" w:rsidRDefault="009A1CEC" w:rsidP="00A62F63">
                        <w:pPr>
                          <w:rPr>
                            <w:lang w:val="fr-BE"/>
                          </w:rPr>
                        </w:pPr>
                        <w:r>
                          <w:rPr>
                            <w:rFonts w:eastAsia="Calibri"/>
                            <w:lang w:val="fr-BE"/>
                          </w:rPr>
                          <w:t>Récupérer RPT token</w:t>
                        </w:r>
                      </w:p>
                    </w:txbxContent>
                  </v:textbox>
                </v:shape>
                <v:shape id="Connecteur droit avec flèche 114" o:spid="_x0000_s1147" type="#_x0000_t32" style="position:absolute;left:6661;top:23599;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" strokecolor="black [3213]">
                  <v:stroke dashstyle="dash" endarrow="block"/>
                </v:shape>
                <v:shape id="Zone de texte 16" o:spid="_x0000_s1148" type="#_x0000_t202" style="position:absolute;left:8450;top:20600;width:9093;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" fillcolor="white [3201]" stroked="f" strokeweight=".5pt">
                  <v:textbox>
                    <w:txbxContent>
                      <w:p w:rsidR="009A1CEC" w:rsidRPr="00057C5D" w:rsidRDefault="009A1CEC" w:rsidP="00A62F63">
                        <w:pPr>
                          <w:rPr>
                            <w:lang w:val="fr-BE"/>
                          </w:rPr>
                        </w:pPr>
                        <w:r>
                          <w:rPr>
                            <w:rFonts w:eastAsia="Calibri"/>
                            <w:lang w:val="fr-BE"/>
                          </w:rPr>
                          <w:t>RPT token</w:t>
                        </w:r>
                      </w:p>
                    </w:txbxContent>
                  </v:textbox>
                </v:shape>
                <v:shape id="Connecteur droit avec flèche 116" o:spid="_x0000_s1149" type="#_x0000_t32" style="position:absolute;left:6920;top:26817;width:43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" strokecolor="black [3213]">
                  <v:stroke endarrow="block"/>
                </v:shape>
                <v:shape id="Zone de texte 16" o:spid="_x0000_s1150" type="#_x0000_t202" style="position:absolute;left:8738;top:23891;width:13754;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" fillcolor="white [3201]" stroked="f" strokeweight=".5pt">
                  <v:textbox>
                    <w:txbxContent>
                      <w:p w:rsidR="009A1CEC" w:rsidRPr="00793257" w:rsidRDefault="009A1CEC"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" strokecolor="black [3213]">
                  <v:stroke dashstyle="dash" endarrow="block"/>
                </v:shape>
                <w10:anchorlock/>
              </v:group>
            </w:pict>
          </mc:Fallback>
        </mc:AlternateContent>
      </w:r>
    </w:p>
    <w:p w:rsidR="009801D7" w:rsidRDefault="009801D7" w:rsidP="009801D7">
      <w:pPr>
        <w:pStyle w:val="Sansinterligne"/>
      </w:pPr>
    </w:p>
    <w:p w:rsidR="00AF46DD" w:rsidRDefault="00811FF4" w:rsidP="00120BBA">
      <w:pPr>
        <w:pStyle w:val="Sansinterligne"/>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workflow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Sansinterligne"/>
        <w:rPr>
          <w:lang w:val="fr-BE"/>
        </w:rPr>
      </w:pPr>
    </w:p>
    <w:p w:rsidR="00120BBA" w:rsidRDefault="004A20B9" w:rsidP="00120BBA">
      <w:pPr>
        <w:pStyle w:val="Sansinterligne"/>
        <w:rPr>
          <w:lang w:val="fr-BE"/>
        </w:rPr>
      </w:pPr>
      <w:r>
        <w:rPr>
          <w:lang w:val="fr-BE"/>
        </w:rPr>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Sansinterligne"/>
        <w:rPr>
          <w:lang w:val="fr-BE"/>
        </w:rPr>
      </w:pPr>
    </w:p>
    <w:p w:rsidR="005D1887" w:rsidRDefault="00CE7C7A" w:rsidP="00120BBA">
      <w:pPr>
        <w:pStyle w:val="Sansinterligne"/>
        <w:rPr>
          <w:lang w:val="fr-BE"/>
        </w:rPr>
      </w:pPr>
      <w:r>
        <w:rPr>
          <w:noProof/>
          <w:lang w:val="fr-BE" w:eastAsia="fr-BE"/>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0BB945"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" fillcolor="white [3212]" strokecolor="#a5a5a5 [2092]" strokeweight="2pt">
                  <v:textbo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" fillcolor="white [3212]" strokecolor="#a5a5a5 [2092]" strokeweight="2pt">
                  <v:textbo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" fillcolor="white [3212]" strokecolor="#a5a5a5 [2092]" strokeweight="2pt">
                  <v:textbo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" adj="10814" fillcolor="white [3212]" strokecolor="#a5a5a5 [2092]" strokeweight="2pt">
                  <v:textbox>
                    <w:txbxContent>
                      <w:p w:rsidR="009A1CEC" w:rsidRDefault="009A1CEC" w:rsidP="00D66FBB"/>
                    </w:txbxContent>
                  </v:textbox>
                </v:shape>
                <v:roundrect id="Rounded Rectangle 179" o:spid="_x0000_s1159" style="position:absolute;left:816;top:16548;width:12452;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" fillcolor="white [3212]" strokecolor="#a5a5a5 [2092]" strokeweight="2pt">
                  <v:textbo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" adj="10814" fillcolor="white [3212]" strokecolor="#a5a5a5 [2092]" strokeweight="2pt">
                  <v:textbox>
                    <w:txbxContent>
                      <w:p w:rsidR="009A1CEC" w:rsidRDefault="009A1CEC"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" fillcolor="white [3212]" strokecolor="#a5a5a5 [2092]" strokeweight="2pt">
                  <v:textbo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" adj="10814" fillcolor="white [3212]" strokecolor="#a5a5a5 [2092]" strokeweight="2pt">
                  <v:textbox>
                    <w:txbxContent>
                      <w:p w:rsidR="009A1CEC" w:rsidRDefault="009A1CEC"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" fillcolor="white [3212]" strokecolor="#a5a5a5 [2092]" strokeweight="2pt">
                  <v:textbo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v:textbox>
                </v:roundrect>
                <v:shape id="Chevron 211" o:spid="_x0000_s1164" type="#_x0000_t55" style="position:absolute;left:13280;top:17950;width:4833;height:4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" adj="10814" fillcolor="white [3212]" strokecolor="#a5a5a5 [2092]" strokeweight="2pt">
                  <v:textbox>
                    <w:txbxContent>
                      <w:p w:rsidR="009A1CEC" w:rsidRDefault="009A1CEC"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Sansinterligne"/>
        <w:rPr>
          <w:lang w:val="fr-BE"/>
        </w:rPr>
      </w:pPr>
    </w:p>
    <w:p w:rsidR="00CE7C7A" w:rsidRDefault="00A2396F" w:rsidP="00A2396F">
      <w:pPr>
        <w:pStyle w:val="Titre3"/>
        <w:rPr>
          <w:lang w:val="fr-BE"/>
        </w:rPr>
      </w:pPr>
      <w:r>
        <w:rPr>
          <w:lang w:val="fr-BE"/>
        </w:rPr>
        <w:t>Identifier et catégoriser les entités</w:t>
      </w:r>
    </w:p>
    <w:p w:rsidR="00CE7C7A" w:rsidRDefault="00CE7C7A" w:rsidP="00120BBA">
      <w:pPr>
        <w:pStyle w:val="Sansinterligne"/>
        <w:rPr>
          <w:lang w:val="fr-BE"/>
        </w:rPr>
      </w:pPr>
    </w:p>
    <w:p w:rsidR="00D51ADB" w:rsidRDefault="00C277A7" w:rsidP="002D6740">
      <w:pPr>
        <w:pStyle w:val="Sansinterligne"/>
        <w:rPr>
          <w:lang w:val="fr-BE"/>
        </w:rPr>
      </w:pPr>
      <w:r>
        <w:rPr>
          <w:lang w:val="fr-BE"/>
        </w:rPr>
        <w:lastRenderedPageBreak/>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197C6A" w:rsidP="002D6740">
      <w:pPr>
        <w:pStyle w:val="Sansinterligne"/>
        <w:rPr>
          <w:lang w:val="fr-BE"/>
        </w:rPr>
      </w:pPr>
    </w:p>
    <w:tbl>
      <w:tblPr>
        <w:tblStyle w:val="Grilledutableau"/>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Sansinterligne"/>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Sansinterligne"/>
              <w:jc w:val="center"/>
              <w:rPr>
                <w:lang w:val="fr-BE"/>
              </w:rPr>
            </w:pPr>
            <w:r>
              <w:rPr>
                <w:lang w:val="fr-BE"/>
              </w:rPr>
              <w:t>Type</w:t>
            </w:r>
          </w:p>
        </w:tc>
      </w:tr>
      <w:tr w:rsidR="00CF145A" w:rsidTr="00CF145A">
        <w:tc>
          <w:tcPr>
            <w:tcW w:w="4390" w:type="dxa"/>
          </w:tcPr>
          <w:p w:rsidR="00CF145A" w:rsidRDefault="00962690" w:rsidP="00962690">
            <w:pPr>
              <w:pStyle w:val="Sansinterligne"/>
              <w:rPr>
                <w:lang w:val="fr-BE"/>
              </w:rPr>
            </w:pPr>
            <w:r>
              <w:rPr>
                <w:lang w:val="fr-BE"/>
              </w:rPr>
              <w:t>Quelle est l’application consommateur du service que vous souhaitez protéger ?</w:t>
            </w:r>
          </w:p>
        </w:tc>
        <w:tc>
          <w:tcPr>
            <w:tcW w:w="4390" w:type="dxa"/>
          </w:tcPr>
          <w:p w:rsidR="00CF145A" w:rsidRDefault="00962690" w:rsidP="002D6740">
            <w:pPr>
              <w:pStyle w:val="Sansinterligne"/>
              <w:rPr>
                <w:lang w:val="fr-BE"/>
              </w:rPr>
            </w:pPr>
            <w:r>
              <w:rPr>
                <w:lang w:val="fr-BE"/>
              </w:rPr>
              <w:t>Client</w:t>
            </w:r>
          </w:p>
        </w:tc>
      </w:tr>
      <w:tr w:rsidR="00962690" w:rsidRPr="00EA1612" w:rsidTr="00CF145A">
        <w:tc>
          <w:tcPr>
            <w:tcW w:w="4390" w:type="dxa"/>
          </w:tcPr>
          <w:p w:rsidR="00962690" w:rsidRDefault="00F2165C" w:rsidP="00F2165C">
            <w:pPr>
              <w:pStyle w:val="Sansinterligne"/>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Sansinterligne"/>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Sansinterligne"/>
              <w:rPr>
                <w:lang w:val="fr-BE"/>
              </w:rPr>
            </w:pPr>
            <w:r>
              <w:rPr>
                <w:lang w:val="fr-BE"/>
              </w:rPr>
              <w:t>Quelles sont les applications autorisées à accéder à la ressource ?</w:t>
            </w:r>
          </w:p>
        </w:tc>
        <w:tc>
          <w:tcPr>
            <w:tcW w:w="4390" w:type="dxa"/>
          </w:tcPr>
          <w:p w:rsidR="00AC7AA7" w:rsidRDefault="00FA699F" w:rsidP="002D6740">
            <w:pPr>
              <w:pStyle w:val="Sansinterligne"/>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Sansinterligne"/>
              <w:rPr>
                <w:lang w:val="fr-BE"/>
              </w:rPr>
            </w:pPr>
            <w:r>
              <w:rPr>
                <w:lang w:val="fr-BE"/>
              </w:rPr>
              <w:t xml:space="preserve">Quelles sont les informations des resource owners acceptées pour accéder à la ressource ? </w:t>
            </w:r>
          </w:p>
        </w:tc>
        <w:tc>
          <w:tcPr>
            <w:tcW w:w="4390" w:type="dxa"/>
          </w:tcPr>
          <w:p w:rsidR="00FA699F" w:rsidRDefault="00FA699F" w:rsidP="002D6740">
            <w:pPr>
              <w:pStyle w:val="Sansinterligne"/>
              <w:rPr>
                <w:lang w:val="fr-BE"/>
              </w:rPr>
            </w:pPr>
            <w:r>
              <w:rPr>
                <w:lang w:val="fr-BE"/>
              </w:rPr>
              <w:t>Liste de</w:t>
            </w:r>
            <w:r w:rsidR="004206B4">
              <w:rPr>
                <w:lang w:val="fr-BE"/>
              </w:rPr>
              <w:t>s</w:t>
            </w:r>
            <w:r>
              <w:rPr>
                <w:lang w:val="fr-BE"/>
              </w:rPr>
              <w:t xml:space="preserve"> claims</w:t>
            </w:r>
          </w:p>
        </w:tc>
      </w:tr>
    </w:tbl>
    <w:p w:rsidR="0074371F" w:rsidRDefault="0074371F" w:rsidP="002D6740">
      <w:pPr>
        <w:pStyle w:val="Sansinterligne"/>
        <w:rPr>
          <w:lang w:val="fr-BE"/>
        </w:rPr>
      </w:pPr>
    </w:p>
    <w:p w:rsidR="0074371F" w:rsidRDefault="00F43E15" w:rsidP="002D6740">
      <w:pPr>
        <w:pStyle w:val="Sansinterligne"/>
        <w:rPr>
          <w:lang w:val="fr-BE"/>
        </w:rPr>
      </w:pPr>
      <w:r>
        <w:rPr>
          <w:lang w:val="fr-BE"/>
        </w:rPr>
        <w:t>Voici ce que l’on obtient après analyse :</w:t>
      </w:r>
    </w:p>
    <w:p w:rsidR="00F43E15" w:rsidRDefault="00BB73AA" w:rsidP="00F43E15">
      <w:pPr>
        <w:pStyle w:val="Sansinterligne"/>
        <w:numPr>
          <w:ilvl w:val="0"/>
          <w:numId w:val="3"/>
        </w:numPr>
        <w:rPr>
          <w:lang w:val="fr-BE"/>
        </w:rPr>
      </w:pPr>
      <w:r>
        <w:rPr>
          <w:lang w:val="fr-BE"/>
        </w:rPr>
        <w:t xml:space="preserve">Client : </w:t>
      </w:r>
      <w:r w:rsidR="008208DC">
        <w:rPr>
          <w:lang w:val="fr-BE"/>
        </w:rPr>
        <w:t>application WPF</w:t>
      </w:r>
    </w:p>
    <w:p w:rsidR="00706ABE" w:rsidRDefault="00904CBD" w:rsidP="00F43E15">
      <w:pPr>
        <w:pStyle w:val="Sansinterligne"/>
        <w:numPr>
          <w:ilvl w:val="0"/>
          <w:numId w:val="3"/>
        </w:numPr>
        <w:rPr>
          <w:lang w:val="fr-BE"/>
        </w:rPr>
      </w:pPr>
      <w:r>
        <w:rPr>
          <w:lang w:val="fr-BE"/>
        </w:rPr>
        <w:t xml:space="preserve">Ressource : </w:t>
      </w:r>
      <w:r w:rsidR="004B742C">
        <w:rPr>
          <w:lang w:val="fr-BE"/>
        </w:rPr>
        <w:t>Client</w:t>
      </w:r>
      <w:r w:rsidR="008E5F2A">
        <w:rPr>
          <w:lang w:val="fr-BE"/>
        </w:rPr>
        <w:t>Api</w:t>
      </w:r>
      <w:r w:rsidR="004B742C">
        <w:rPr>
          <w:lang w:val="fr-BE"/>
        </w:rPr>
        <w:t xml:space="preserve"> / v1 /</w:t>
      </w:r>
      <w:r w:rsidR="00706ABE">
        <w:rPr>
          <w:lang w:val="fr-BE"/>
        </w:rPr>
        <w:t xml:space="preserve"> Clients / Get</w:t>
      </w:r>
    </w:p>
    <w:p w:rsidR="00203633" w:rsidRDefault="004206B4" w:rsidP="00F43E15">
      <w:pPr>
        <w:pStyle w:val="Sansinterligne"/>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Sansinterligne"/>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Sansinterligne"/>
        <w:rPr>
          <w:lang w:val="fr-BE"/>
        </w:rPr>
      </w:pPr>
    </w:p>
    <w:p w:rsidR="00444A18" w:rsidRDefault="004954FB" w:rsidP="002D6740">
      <w:pPr>
        <w:pStyle w:val="Sansinterligne"/>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Sansinterligne"/>
        <w:rPr>
          <w:lang w:val="fr-BE"/>
        </w:rPr>
      </w:pPr>
    </w:p>
    <w:p w:rsidR="0085269C" w:rsidRDefault="00B34913" w:rsidP="00B34913">
      <w:pPr>
        <w:pStyle w:val="Titre3"/>
        <w:rPr>
          <w:lang w:val="fr-BE"/>
        </w:rPr>
      </w:pPr>
      <w:r>
        <w:rPr>
          <w:lang w:val="fr-BE"/>
        </w:rPr>
        <w:t>Ajouter un client</w:t>
      </w:r>
    </w:p>
    <w:p w:rsidR="00444A18" w:rsidRDefault="00444A18" w:rsidP="002D6740">
      <w:pPr>
        <w:pStyle w:val="Sansinterligne"/>
        <w:rPr>
          <w:lang w:val="fr-BE"/>
        </w:rPr>
      </w:pPr>
    </w:p>
    <w:p w:rsidR="00E7137D" w:rsidRDefault="005A2FDE" w:rsidP="002C27EA">
      <w:pPr>
        <w:pStyle w:val="Sansinterligne"/>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Sansinterligne"/>
        <w:rPr>
          <w:lang w:val="fr-BE"/>
        </w:rPr>
      </w:pPr>
      <w:r>
        <w:rPr>
          <w:lang w:val="fr-BE"/>
        </w:rPr>
        <w:t>Essayez d’abord de deviner les grant_types dont a besoin le client afin d’interagir avec les différents composants, les autres valeurs pourront ensuite être déduites.</w:t>
      </w:r>
    </w:p>
    <w:p w:rsidR="00321DCF" w:rsidRDefault="00321DCF" w:rsidP="00321DCF">
      <w:pPr>
        <w:pStyle w:val="Sansinterligne"/>
        <w:rPr>
          <w:lang w:val="fr-BE"/>
        </w:rPr>
      </w:pPr>
    </w:p>
    <w:p w:rsidR="00D5170C" w:rsidRDefault="004315C3" w:rsidP="00F0141E">
      <w:pPr>
        <w:pStyle w:val="Sansinterligne"/>
        <w:rPr>
          <w:lang w:val="fr-BE"/>
        </w:rPr>
      </w:pPr>
      <w:r>
        <w:rPr>
          <w:lang w:val="fr-BE"/>
        </w:rPr>
        <w:t>Le workflow présenté ci-dessous requière une seule interaction avec le serveur OpenId. Elle débouche sur l’obtention d’un identity token et d’un access token valide pour les scopes « uma_protection » et « uma_authorization »</w:t>
      </w:r>
      <w:r w:rsidR="00F0141E">
        <w:rPr>
          <w:lang w:val="fr-BE"/>
        </w:rPr>
        <w:t xml:space="preserve"> (cet access token sera réutilisé plus tard </w:t>
      </w:r>
      <w:r w:rsidR="002956BB">
        <w:rPr>
          <w:lang w:val="fr-BE"/>
        </w:rPr>
        <w:t>lors de l’échange du RPT token et cette règle est toujours vraie</w:t>
      </w:r>
      <w:r w:rsidR="00F0141E">
        <w:rPr>
          <w:lang w:val="fr-BE"/>
        </w:rPr>
        <w:t>).</w:t>
      </w:r>
    </w:p>
    <w:p w:rsidR="00C82A75" w:rsidRDefault="00C82A75" w:rsidP="00D5170C">
      <w:pPr>
        <w:pStyle w:val="Sansinterligne"/>
        <w:rPr>
          <w:lang w:val="fr-BE"/>
        </w:rPr>
      </w:pPr>
    </w:p>
    <w:p w:rsidR="00444A18" w:rsidRDefault="00321DCF" w:rsidP="002D6740">
      <w:pPr>
        <w:pStyle w:val="Sansinterligne"/>
        <w:rPr>
          <w:lang w:val="fr-BE"/>
        </w:rPr>
      </w:pPr>
      <w:r>
        <w:rPr>
          <w:noProof/>
          <w:lang w:val="fr-BE" w:eastAsia="fr-BE"/>
        </w:rPr>
        <w:lastRenderedPageBreak/>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9A1CEC" w:rsidRDefault="009A1CEC" w:rsidP="00321DCF">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560355" y="1277280"/>
                            <a:ext cx="2171700" cy="285115"/>
                          </a:xfrm>
                          <a:prstGeom prst="rect">
                            <a:avLst/>
                          </a:prstGeom>
                          <a:noFill/>
                          <a:ln w="6350">
                            <a:noFill/>
                          </a:ln>
                        </wps:spPr>
                        <wps:txb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9A1CEC" w:rsidRPr="002B6E56" w:rsidRDefault="009A1CEC"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9A1CEC" w:rsidRPr="00392B0F" w:rsidRDefault="009A1CEC" w:rsidP="00321DCF">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321DCF">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AE1405" w:rsidRDefault="009A1CEC"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1862E4"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" fillcolor="#fde9d9 [665]" strokecolor="#f79646 [3209]" strokeweight=".5pt">
                  <v:textbox>
                    <w:txbxContent>
                      <w:p w:rsidR="009A1CEC" w:rsidRDefault="009A1CEC" w:rsidP="00AE1405">
                        <w:pPr>
                          <w:pStyle w:val="NormalWeb"/>
                          <w:spacing w:before="0" w:beforeAutospacing="0" w:after="160" w:afterAutospacing="0" w:line="252" w:lineRule="auto"/>
                          <w:jc w:val="center"/>
                        </w:pPr>
                      </w:p>
                    </w:txbxContent>
                  </v:textbox>
                </v:rect>
                <v:rect id="Rectangle 89" o:spid="_x0000_s1168"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" filled="f" strokecolor="black [3213]" strokeweight="2pt">
                  <v:textbox>
                    <w:txbxContent>
                      <w:p w:rsidR="009A1CEC" w:rsidRPr="00F776A4" w:rsidRDefault="009A1CEC" w:rsidP="00321DCF">
                        <w:pPr>
                          <w:jc w:val="center"/>
                          <w:rPr>
                            <w:color w:val="000000" w:themeColor="text1"/>
                          </w:rPr>
                        </w:pPr>
                        <w:r>
                          <w:rPr>
                            <w:color w:val="000000" w:themeColor="text1"/>
                          </w:rPr>
                          <w:t>Application WPF</w:t>
                        </w:r>
                      </w:p>
                    </w:txbxContent>
                  </v:textbox>
                </v:rect>
                <v:rect id="Rectangle 90" o:spid="_x0000_s1169"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" filled="f" strokecolor="black [3213]" strokeweight="2pt">
                  <v:textbo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0"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5s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" filled="f" strokecolor="black [3213]" strokeweight="2pt">
                  <v:textbo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1" style="position:absolute;visibility:visible;mso-wrap-style:square" from="6876,5486" to="687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Bh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AMo4BhxQAAANsAAAAP&#10;AAAAAAAAAAAAAAAAAAcCAABkcnMvZG93bnJldi54bWxQSwUGAAAAAAMAAwC3AAAA+QIAAAAA&#10;" strokecolor="black [3213]"/>
                <v:line id="Connecteur droit 106" o:spid="_x0000_s1172" style="position:absolute;visibility:visible;mso-wrap-style:square" from="26519,5671" to="26519,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line id="Connecteur droit 107" o:spid="_x0000_s1173" style="position:absolute;visibility:visible;mso-wrap-style:square" from="50628,5598" to="50628,3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shape id="Connecteur droit avec flèche 7" o:spid="_x0000_s1174" type="#_x0000_t32" style="position:absolute;left:6949;top:9070;width:193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" strokecolor="black [3213]">
                  <v:stroke endarrow="block"/>
                </v:shape>
                <v:shape id="Zone de texte 16" o:spid="_x0000_s1175" type="#_x0000_t202" style="position:absolute;left:7534;top:6144;width:19005;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rsidR="009A1CEC" w:rsidRDefault="009A1CEC" w:rsidP="00321DCF">
                        <w:r>
                          <w:t>Récupérer Identity Token</w:t>
                        </w:r>
                      </w:p>
                    </w:txbxContent>
                  </v:textbox>
                </v:shape>
                <v:group id="Groupe 78" o:spid="_x0000_s1176" style="position:absolute;left:26334;top:10607;width:4682;height:3438" coordorigin="26334,10607" coordsize="468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Connecteur droit 44" o:spid="_x0000_s1177" style="position:absolute;visibility:visible;mso-wrap-style:square" from="26519,10607" to="3101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" strokecolor="black [3213]"/>
                  <v:shape id="Connecteur en angle 65" o:spid="_x0000_s1178" type="#_x0000_t34" style="position:absolute;left:26334;top:10607;width:4682;height:34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" adj="0" strokecolor="black [3213]">
                    <v:stroke endarrow="block"/>
                  </v:shape>
                </v:group>
                <v:shape id="Connecteur droit avec flèche 83" o:spid="_x0000_s1179" type="#_x0000_t32" style="position:absolute;left:6876;top:16312;width:19678;height: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" strokecolor="black [3213]">
                  <v:stroke dashstyle="dash" endarrow="block"/>
                </v:shape>
                <v:shape id="Zone de texte 16" o:spid="_x0000_s1180" type="#_x0000_t202" style="position:absolute;left:5603;top:12772;width:2171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v:textbox>
                </v:shape>
                <v:rect id="Rectangle 104" o:spid="_x0000_s1181"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" filled="f" strokecolor="black [3213]" strokeweight="2pt">
                  <v:textbo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2" style="position:absolute;flip:x;visibility:visible;mso-wrap-style:square" from="38369,5598" to="38372,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" strokecolor="black [3213]"/>
                <v:shape id="Zone de texte 16" o:spid="_x0000_s1183" type="#_x0000_t202" style="position:absolute;left:27320;top:7322;width:16548;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rsidR="009A1CEC" w:rsidRPr="002B6E56" w:rsidRDefault="009A1CEC" w:rsidP="00321DCF">
                        <w:pPr>
                          <w:rPr>
                            <w:lang w:val="fr-BE"/>
                          </w:rPr>
                        </w:pPr>
                        <w:r>
                          <w:rPr>
                            <w:rFonts w:eastAsia="Calibri"/>
                            <w:lang w:val="fr-BE"/>
                          </w:rPr>
                          <w:t>Authentifier utilisateur</w:t>
                        </w:r>
                      </w:p>
                    </w:txbxContent>
                  </v:textbox>
                </v:shape>
                <v:shape id="Connecteur droit avec flèche 112" o:spid="_x0000_s1184" type="#_x0000_t32" style="position:absolute;left:7022;top:19824;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" strokecolor="black [3213]">
                  <v:stroke endarrow="block"/>
                </v:shape>
                <v:shape id="Zone de texte 16" o:spid="_x0000_s1185" type="#_x0000_t202" style="position:absolute;left:8942;top:16723;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ZdwwAAANwAAAAPAAAAZHJzL2Rvd25yZXYueG1sRE9NawIx&#10;EL0L/ocwghep2S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QuuGXcMAAADcAAAADwAA&#10;AAAAAAAAAAAAAAAHAgAAZHJzL2Rvd25yZXYueG1sUEsFBgAAAAADAAMAtwAAAPcCAAAAAA==&#10;" filled="f" stroked="f" strokeweight=".5pt">
                  <v:textbox>
                    <w:txbxContent>
                      <w:p w:rsidR="009A1CEC" w:rsidRPr="00392B0F" w:rsidRDefault="009A1CEC" w:rsidP="00321DCF">
                        <w:pPr>
                          <w:rPr>
                            <w:lang w:val="fr-BE"/>
                          </w:rPr>
                        </w:pPr>
                        <w:r>
                          <w:rPr>
                            <w:rFonts w:eastAsia="Calibri"/>
                            <w:lang w:val="fr-BE"/>
                          </w:rPr>
                          <w:t>Récupérer RPT token</w:t>
                        </w:r>
                      </w:p>
                    </w:txbxContent>
                  </v:textbox>
                </v:shape>
                <v:shape id="Connecteur droit avec flèche 114" o:spid="_x0000_s1186" type="#_x0000_t32" style="position:absolute;left:6661;top:23599;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" strokecolor="black [3213]">
                  <v:stroke dashstyle="dash" endarrow="block"/>
                </v:shape>
                <v:shape id="Zone de texte 16" o:spid="_x0000_s1187" type="#_x0000_t202" style="position:absolute;left:8450;top:20600;width:9093;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" fillcolor="white [3201]" stroked="f" strokeweight=".5pt">
                  <v:textbox>
                    <w:txbxContent>
                      <w:p w:rsidR="009A1CEC" w:rsidRPr="00057C5D" w:rsidRDefault="009A1CEC" w:rsidP="00321DCF">
                        <w:pPr>
                          <w:rPr>
                            <w:lang w:val="fr-BE"/>
                          </w:rPr>
                        </w:pPr>
                        <w:r>
                          <w:rPr>
                            <w:rFonts w:eastAsia="Calibri"/>
                            <w:lang w:val="fr-BE"/>
                          </w:rPr>
                          <w:t>RPT token</w:t>
                        </w:r>
                      </w:p>
                    </w:txbxContent>
                  </v:textbox>
                </v:shape>
                <v:shape id="Connecteur droit avec flèche 116" o:spid="_x0000_s1188" type="#_x0000_t32" style="position:absolute;left:6920;top:26817;width:43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u6xAAAANwAAAAPAAAAZHJzL2Rvd25yZXYueG1sRE9LawIx&#10;EL4X/A9hhN5qVgt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Pfp67rEAAAA3AAAAA8A&#10;AAAAAAAAAAAAAAAABwIAAGRycy9kb3ducmV2LnhtbFBLBQYAAAAAAwADALcAAAD4AgAAAAA=&#10;" strokecolor="black [3213]">
                  <v:stroke endarrow="block"/>
                </v:shape>
                <v:shape id="Zone de texte 16" o:spid="_x0000_s1189" type="#_x0000_t202" style="position:absolute;left:8738;top:23891;width:13754;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" fillcolor="white [3201]" stroked="f" strokeweight=".5pt">
                  <v:textbox>
                    <w:txbxContent>
                      <w:p w:rsidR="009A1CEC" w:rsidRPr="00793257" w:rsidRDefault="009A1CEC" w:rsidP="00321DCF">
                        <w:pPr>
                          <w:rPr>
                            <w:lang w:val="fr-BE"/>
                          </w:rPr>
                        </w:pPr>
                        <w:r>
                          <w:rPr>
                            <w:rFonts w:eastAsia="Calibri"/>
                            <w:lang w:val="fr-BE"/>
                          </w:rPr>
                          <w:t>Récupérer clients</w:t>
                        </w:r>
                      </w:p>
                    </w:txbxContent>
                  </v:textbox>
                </v:shape>
                <v:shape id="Connecteur droit avec flèche 118" o:spid="_x0000_s1190" type="#_x0000_t32" style="position:absolute;left:6875;top:29480;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" strokecolor="black [3213]">
                  <v:stroke dashstyle="dash" endarrow="block"/>
                </v:shape>
                <v:oval id="Oval 140" o:spid="_x0000_s1191" style="position:absolute;left:3342;top:6638;width:3607;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" fillcolor="white [3212]" strokecolor="#f79646 [3209]" strokeweight="2pt">
                  <v:textbox>
                    <w:txbxContent>
                      <w:p w:rsidR="009A1CEC" w:rsidRPr="00AE1405" w:rsidRDefault="009A1CEC" w:rsidP="00AE1405">
                        <w:pPr>
                          <w:jc w:val="center"/>
                          <w:rPr>
                            <w:color w:val="000000" w:themeColor="text1"/>
                            <w:lang w:val="fr-BE"/>
                          </w:rPr>
                        </w:pPr>
                        <w:r w:rsidRPr="00AE1405">
                          <w:rPr>
                            <w:color w:val="000000" w:themeColor="text1"/>
                            <w:lang w:val="fr-BE"/>
                          </w:rPr>
                          <w:t>1</w:t>
                        </w:r>
                      </w:p>
                    </w:txbxContent>
                  </v:textbox>
                </v:oval>
                <w10:anchorlock/>
              </v:group>
            </w:pict>
          </mc:Fallback>
        </mc:AlternateContent>
      </w:r>
    </w:p>
    <w:p w:rsidR="00AE1405" w:rsidRDefault="00AE1405" w:rsidP="00AE1405">
      <w:pPr>
        <w:rPr>
          <w:lang w:val="fr-BE"/>
        </w:rPr>
      </w:pPr>
    </w:p>
    <w:p w:rsidR="00AE1405" w:rsidRDefault="00EC7771" w:rsidP="00EC7771">
      <w:pPr>
        <w:rPr>
          <w:lang w:val="fr-BE"/>
        </w:rPr>
      </w:pPr>
      <w:r>
        <w:rPr>
          <w:lang w:val="fr-BE"/>
        </w:rPr>
        <w:t>Selon la façon dont est implémentée votre application WPF, le grant-type sera différent. Voici les relations entre le type d’implémentation et le grant type.</w:t>
      </w:r>
    </w:p>
    <w:p w:rsidR="008A76BA" w:rsidRDefault="008A76BA" w:rsidP="00AE1405">
      <w:pPr>
        <w:rPr>
          <w:lang w:val="fr-BE"/>
        </w:rPr>
      </w:pPr>
    </w:p>
    <w:tbl>
      <w:tblPr>
        <w:tblStyle w:val="Grilledutableau"/>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9A1CEC">
            <w:pPr>
              <w:jc w:val="center"/>
              <w:rPr>
                <w:lang w:val="fr-BE"/>
              </w:rPr>
            </w:pPr>
            <w:r>
              <w:rPr>
                <w:lang w:val="fr-BE"/>
              </w:rPr>
              <w:t>Désavantages</w:t>
            </w:r>
          </w:p>
        </w:tc>
      </w:tr>
      <w:tr w:rsidR="00581385" w:rsidRPr="00EA1612"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r>
              <w:rPr>
                <w:lang w:val="fr-BE"/>
              </w:rPr>
              <w:t>i</w:t>
            </w:r>
            <w:r w:rsidR="00581385">
              <w:rPr>
                <w:lang w:val="fr-BE"/>
              </w:rPr>
              <w:t>mplicit</w:t>
            </w:r>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9A1CEC">
            <w:pPr>
              <w:rPr>
                <w:lang w:val="fr-BE"/>
              </w:rPr>
            </w:pPr>
            <w:r>
              <w:rPr>
                <w:lang w:val="fr-BE"/>
              </w:rPr>
              <w:t>Pas le contrôle sur look &amp; feel de la page d’authentification</w:t>
            </w:r>
          </w:p>
        </w:tc>
      </w:tr>
      <w:tr w:rsidR="00581385" w:rsidRPr="00EA1612"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r>
              <w:rPr>
                <w:lang w:val="fr-BE"/>
              </w:rPr>
              <w:t>c</w:t>
            </w:r>
            <w:r w:rsidR="00581385">
              <w:rPr>
                <w:lang w:val="fr-BE"/>
              </w:rPr>
              <w:t>lient_credentials</w:t>
            </w:r>
          </w:p>
        </w:tc>
        <w:tc>
          <w:tcPr>
            <w:tcW w:w="2433" w:type="dxa"/>
            <w:shd w:val="clear" w:color="auto" w:fill="92D050"/>
          </w:tcPr>
          <w:p w:rsidR="00581385" w:rsidRDefault="00581385" w:rsidP="00953FED">
            <w:pPr>
              <w:rPr>
                <w:lang w:val="fr-BE"/>
              </w:rPr>
            </w:pPr>
            <w:r>
              <w:rPr>
                <w:lang w:val="fr-BE"/>
              </w:rPr>
              <w:t>Contrôle sur le look &amp; feel</w:t>
            </w:r>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r w:rsidRPr="00581385">
              <w:rPr>
                <w:lang w:val="fr-BE"/>
              </w:rPr>
              <w:t xml:space="preserve">obfusqué </w:t>
            </w:r>
            <w:r>
              <w:rPr>
                <w:lang w:val="fr-BE"/>
              </w:rPr>
              <w:t>pour ne pas exposer le ClientId et Clientsecret</w:t>
            </w:r>
            <w:r w:rsidR="00264599">
              <w:rPr>
                <w:lang w:val="fr-BE"/>
              </w:rPr>
              <w:t>.</w:t>
            </w:r>
          </w:p>
          <w:p w:rsidR="00BC7EB8" w:rsidRDefault="00BC7EB8" w:rsidP="00581385">
            <w:pPr>
              <w:rPr>
                <w:lang w:val="fr-BE"/>
              </w:rPr>
            </w:pPr>
          </w:p>
          <w:p w:rsidR="00264599" w:rsidRDefault="00264599" w:rsidP="00581385">
            <w:pPr>
              <w:rPr>
                <w:lang w:val="fr-BE"/>
              </w:rPr>
            </w:pPr>
            <w:r>
              <w:rPr>
                <w:lang w:val="fr-BE"/>
              </w:rPr>
              <w:t>Cette approche n’est pas conseillé lorsqu’il n’y a pas de relation de confiance entre le client et le serveur.</w:t>
            </w:r>
          </w:p>
        </w:tc>
      </w:tr>
    </w:tbl>
    <w:p w:rsidR="00113CAD" w:rsidRDefault="00113CAD" w:rsidP="00AE1405">
      <w:pPr>
        <w:rPr>
          <w:lang w:val="fr-BE"/>
        </w:rPr>
      </w:pPr>
    </w:p>
    <w:p w:rsidR="00890F0D" w:rsidRDefault="00BC7EB8" w:rsidP="00BC7EB8">
      <w:pPr>
        <w:rPr>
          <w:lang w:val="fr-BE"/>
        </w:rPr>
      </w:pPr>
      <w:r>
        <w:rPr>
          <w:lang w:val="fr-BE"/>
        </w:rPr>
        <w:t xml:space="preserve">Lorsque les grant types ont été identifiés alors les autres paramètres peuvent être déduits. </w:t>
      </w:r>
      <w:r w:rsidR="00890F0D">
        <w:rPr>
          <w:lang w:val="fr-BE"/>
        </w:rPr>
        <w:t>Pour ce fait aidez vous des tableaux ci-dessous :</w:t>
      </w:r>
    </w:p>
    <w:p w:rsidR="001B3109" w:rsidRDefault="001B3109" w:rsidP="00AE1405">
      <w:pPr>
        <w:rPr>
          <w:lang w:val="fr-BE"/>
        </w:rPr>
      </w:pPr>
    </w:p>
    <w:tbl>
      <w:tblPr>
        <w:tblStyle w:val="Grilledutableau"/>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r>
              <w:rPr>
                <w:lang w:val="fr-BE"/>
              </w:rPr>
              <w:t>Response type</w:t>
            </w:r>
            <w:r w:rsidR="00F67DFF">
              <w:rPr>
                <w:lang w:val="fr-BE"/>
              </w:rPr>
              <w:t>s</w:t>
            </w:r>
          </w:p>
        </w:tc>
      </w:tr>
      <w:tr w:rsidR="001762FC" w:rsidTr="001762FC">
        <w:tc>
          <w:tcPr>
            <w:tcW w:w="4428" w:type="dxa"/>
          </w:tcPr>
          <w:p w:rsidR="001762FC" w:rsidRDefault="00224011" w:rsidP="00AE1405">
            <w:pPr>
              <w:rPr>
                <w:lang w:val="fr-BE"/>
              </w:rPr>
            </w:pPr>
            <w:r>
              <w:rPr>
                <w:lang w:val="fr-BE"/>
              </w:rPr>
              <w:t>Authorization code</w:t>
            </w:r>
          </w:p>
        </w:tc>
        <w:tc>
          <w:tcPr>
            <w:tcW w:w="4428" w:type="dxa"/>
          </w:tcPr>
          <w:p w:rsidR="001762FC" w:rsidRDefault="00224011" w:rsidP="00AE1405">
            <w:pPr>
              <w:rPr>
                <w:lang w:val="fr-BE"/>
              </w:rPr>
            </w:pPr>
            <w:r>
              <w:rPr>
                <w:lang w:val="fr-BE"/>
              </w:rPr>
              <w:t>Authorization code</w:t>
            </w:r>
          </w:p>
        </w:tc>
      </w:tr>
      <w:tr w:rsidR="00BB4C18" w:rsidTr="00BB4C18">
        <w:trPr>
          <w:trHeight w:val="113"/>
        </w:trPr>
        <w:tc>
          <w:tcPr>
            <w:tcW w:w="4428" w:type="dxa"/>
            <w:vMerge w:val="restart"/>
          </w:tcPr>
          <w:p w:rsidR="00BB4C18" w:rsidRDefault="00BB4C18" w:rsidP="00AE1405">
            <w:pPr>
              <w:rPr>
                <w:lang w:val="fr-BE"/>
              </w:rPr>
            </w:pPr>
            <w:r>
              <w:rPr>
                <w:lang w:val="fr-BE"/>
              </w:rPr>
              <w:t>Implicit flow</w:t>
            </w:r>
          </w:p>
        </w:tc>
        <w:tc>
          <w:tcPr>
            <w:tcW w:w="4428" w:type="dxa"/>
          </w:tcPr>
          <w:p w:rsidR="00BB4C18" w:rsidRDefault="00BB4C18" w:rsidP="00AE1405">
            <w:pPr>
              <w:rPr>
                <w:lang w:val="fr-BE"/>
              </w:rPr>
            </w:pPr>
            <w:r>
              <w:rPr>
                <w:lang w:val="fr-BE"/>
              </w:rPr>
              <w:t>Token</w:t>
            </w:r>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r>
              <w:rPr>
                <w:lang w:val="fr-BE"/>
              </w:rPr>
              <w:t>Authorization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r>
              <w:rPr>
                <w:lang w:val="fr-BE"/>
              </w:rPr>
              <w:t>Identity token</w:t>
            </w:r>
          </w:p>
        </w:tc>
      </w:tr>
      <w:tr w:rsidR="0000412A" w:rsidTr="00D27E26">
        <w:trPr>
          <w:trHeight w:val="112"/>
        </w:trPr>
        <w:tc>
          <w:tcPr>
            <w:tcW w:w="4428" w:type="dxa"/>
          </w:tcPr>
          <w:p w:rsidR="0000412A" w:rsidRDefault="0000412A" w:rsidP="00AE1405">
            <w:pPr>
              <w:rPr>
                <w:lang w:val="fr-BE"/>
              </w:rPr>
            </w:pPr>
            <w:r>
              <w:rPr>
                <w:lang w:val="fr-BE"/>
              </w:rPr>
              <w:lastRenderedPageBreak/>
              <w:t xml:space="preserve">Client credentials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Password</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Refresh token</w:t>
            </w:r>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Pr="00D90569" w:rsidRDefault="009B71EF" w:rsidP="009B71EF">
      <w:pPr>
        <w:jc w:val="center"/>
        <w:rPr>
          <w:u w:val="single"/>
          <w:lang w:val="fr-BE"/>
        </w:rPr>
      </w:pPr>
      <w:r w:rsidRPr="00D90569">
        <w:rPr>
          <w:u w:val="single"/>
          <w:lang w:val="fr-BE"/>
        </w:rPr>
        <w:t>Relations entre les grant types et response types</w:t>
      </w:r>
    </w:p>
    <w:p w:rsidR="009B71EF" w:rsidRDefault="009B71EF" w:rsidP="005E6CCD">
      <w:pPr>
        <w:rPr>
          <w:lang w:val="fr-BE"/>
        </w:rPr>
      </w:pPr>
    </w:p>
    <w:tbl>
      <w:tblPr>
        <w:tblStyle w:val="Grilledutableau"/>
        <w:tblW w:w="0" w:type="auto"/>
        <w:tblLook w:val="04A0" w:firstRow="1" w:lastRow="0" w:firstColumn="1" w:lastColumn="0" w:noHBand="0" w:noVBand="1"/>
      </w:tblPr>
      <w:tblGrid>
        <w:gridCol w:w="4428"/>
        <w:gridCol w:w="4428"/>
      </w:tblGrid>
      <w:tr w:rsidR="005E6CCD" w:rsidTr="009A1CEC">
        <w:tc>
          <w:tcPr>
            <w:tcW w:w="4428" w:type="dxa"/>
            <w:shd w:val="clear" w:color="auto" w:fill="F2F2F2" w:themeFill="background1" w:themeFillShade="F2"/>
          </w:tcPr>
          <w:p w:rsidR="005E6CCD" w:rsidRDefault="000A42AE" w:rsidP="009A1CEC">
            <w:pPr>
              <w:jc w:val="center"/>
              <w:rPr>
                <w:lang w:val="fr-BE"/>
              </w:rPr>
            </w:pPr>
            <w:r>
              <w:rPr>
                <w:lang w:val="fr-BE"/>
              </w:rPr>
              <w:t>Type token</w:t>
            </w:r>
          </w:p>
        </w:tc>
        <w:tc>
          <w:tcPr>
            <w:tcW w:w="4428" w:type="dxa"/>
            <w:shd w:val="clear" w:color="auto" w:fill="F2F2F2" w:themeFill="background1" w:themeFillShade="F2"/>
          </w:tcPr>
          <w:p w:rsidR="005E6CCD" w:rsidRDefault="008536D1" w:rsidP="009A1CEC">
            <w:pPr>
              <w:jc w:val="center"/>
              <w:rPr>
                <w:lang w:val="fr-BE"/>
              </w:rPr>
            </w:pPr>
            <w:r>
              <w:rPr>
                <w:lang w:val="fr-BE"/>
              </w:rPr>
              <w:t>Scopes</w:t>
            </w:r>
          </w:p>
        </w:tc>
      </w:tr>
      <w:tr w:rsidR="000A42AE" w:rsidTr="000A42AE">
        <w:trPr>
          <w:trHeight w:val="169"/>
        </w:trPr>
        <w:tc>
          <w:tcPr>
            <w:tcW w:w="4428" w:type="dxa"/>
            <w:vMerge w:val="restart"/>
          </w:tcPr>
          <w:p w:rsidR="000A42AE" w:rsidRDefault="000A42AE" w:rsidP="009A1CEC">
            <w:pPr>
              <w:rPr>
                <w:lang w:val="fr-BE"/>
              </w:rPr>
            </w:pPr>
            <w:r>
              <w:rPr>
                <w:lang w:val="fr-BE"/>
              </w:rPr>
              <w:t>Récupérer un RPT token</w:t>
            </w:r>
          </w:p>
        </w:tc>
        <w:tc>
          <w:tcPr>
            <w:tcW w:w="4428" w:type="dxa"/>
          </w:tcPr>
          <w:p w:rsidR="000A42AE" w:rsidRDefault="000A42AE" w:rsidP="009A1CEC">
            <w:pPr>
              <w:rPr>
                <w:lang w:val="fr-BE"/>
              </w:rPr>
            </w:pPr>
            <w:r>
              <w:rPr>
                <w:lang w:val="fr-BE"/>
              </w:rPr>
              <w:t>uma_authorization</w:t>
            </w:r>
          </w:p>
        </w:tc>
      </w:tr>
      <w:tr w:rsidR="000A42AE" w:rsidTr="009A1CEC">
        <w:trPr>
          <w:trHeight w:val="168"/>
        </w:trPr>
        <w:tc>
          <w:tcPr>
            <w:tcW w:w="4428" w:type="dxa"/>
            <w:vMerge/>
          </w:tcPr>
          <w:p w:rsidR="000A42AE" w:rsidRDefault="000A42AE" w:rsidP="009A1CEC">
            <w:pPr>
              <w:rPr>
                <w:lang w:val="fr-BE"/>
              </w:rPr>
            </w:pPr>
          </w:p>
        </w:tc>
        <w:tc>
          <w:tcPr>
            <w:tcW w:w="4428" w:type="dxa"/>
          </w:tcPr>
          <w:p w:rsidR="000A42AE" w:rsidRDefault="000A42AE" w:rsidP="009A1CEC">
            <w:pPr>
              <w:rPr>
                <w:lang w:val="fr-BE"/>
              </w:rPr>
            </w:pPr>
            <w:r>
              <w:rPr>
                <w:lang w:val="fr-BE"/>
              </w:rPr>
              <w:t>uma_protection</w:t>
            </w:r>
          </w:p>
        </w:tc>
      </w:tr>
      <w:tr w:rsidR="008468DD" w:rsidTr="009A1CEC">
        <w:trPr>
          <w:trHeight w:val="113"/>
        </w:trPr>
        <w:tc>
          <w:tcPr>
            <w:tcW w:w="4428" w:type="dxa"/>
            <w:vMerge w:val="restart"/>
          </w:tcPr>
          <w:p w:rsidR="008468DD" w:rsidRDefault="008468DD" w:rsidP="009A1CEC">
            <w:pPr>
              <w:rPr>
                <w:lang w:val="fr-BE"/>
              </w:rPr>
            </w:pPr>
            <w:r>
              <w:rPr>
                <w:lang w:val="fr-BE"/>
              </w:rPr>
              <w:t>Récupérer un identity token</w:t>
            </w:r>
          </w:p>
        </w:tc>
        <w:tc>
          <w:tcPr>
            <w:tcW w:w="4428" w:type="dxa"/>
          </w:tcPr>
          <w:p w:rsidR="008468DD" w:rsidRDefault="008468DD" w:rsidP="009A1CEC">
            <w:pPr>
              <w:rPr>
                <w:lang w:val="fr-BE"/>
              </w:rPr>
            </w:pPr>
            <w:r>
              <w:rPr>
                <w:lang w:val="fr-BE"/>
              </w:rPr>
              <w:t>Openid</w:t>
            </w:r>
          </w:p>
        </w:tc>
      </w:tr>
      <w:tr w:rsidR="008468DD" w:rsidTr="009A1CEC">
        <w:trPr>
          <w:trHeight w:val="112"/>
        </w:trPr>
        <w:tc>
          <w:tcPr>
            <w:tcW w:w="4428" w:type="dxa"/>
            <w:vMerge/>
          </w:tcPr>
          <w:p w:rsidR="008468DD" w:rsidRDefault="008468DD" w:rsidP="009A1CEC">
            <w:pPr>
              <w:rPr>
                <w:lang w:val="fr-BE"/>
              </w:rPr>
            </w:pPr>
          </w:p>
        </w:tc>
        <w:tc>
          <w:tcPr>
            <w:tcW w:w="4428" w:type="dxa"/>
          </w:tcPr>
          <w:p w:rsidR="008468DD" w:rsidRDefault="008468DD" w:rsidP="009A1CEC">
            <w:pPr>
              <w:rPr>
                <w:lang w:val="fr-BE"/>
              </w:rPr>
            </w:pPr>
            <w:r>
              <w:rPr>
                <w:lang w:val="fr-BE"/>
              </w:rPr>
              <w:t>Profile</w:t>
            </w:r>
          </w:p>
        </w:tc>
      </w:tr>
      <w:tr w:rsidR="008468DD" w:rsidTr="008468DD">
        <w:trPr>
          <w:trHeight w:val="112"/>
        </w:trPr>
        <w:tc>
          <w:tcPr>
            <w:tcW w:w="4428" w:type="dxa"/>
            <w:vMerge/>
          </w:tcPr>
          <w:p w:rsidR="008468DD" w:rsidRDefault="008468DD" w:rsidP="009A1CEC">
            <w:pPr>
              <w:rPr>
                <w:lang w:val="fr-BE"/>
              </w:rPr>
            </w:pPr>
          </w:p>
        </w:tc>
        <w:tc>
          <w:tcPr>
            <w:tcW w:w="4428" w:type="dxa"/>
          </w:tcPr>
          <w:p w:rsidR="008468DD" w:rsidRDefault="008468DD" w:rsidP="008468DD">
            <w:pPr>
              <w:rPr>
                <w:lang w:val="fr-BE"/>
              </w:rPr>
            </w:pPr>
            <w:r>
              <w:rPr>
                <w:lang w:val="fr-BE"/>
              </w:rPr>
              <w:t>Role</w:t>
            </w:r>
          </w:p>
        </w:tc>
      </w:tr>
      <w:tr w:rsidR="008468DD" w:rsidRPr="00EA1612" w:rsidTr="009A1CEC">
        <w:trPr>
          <w:trHeight w:val="112"/>
        </w:trPr>
        <w:tc>
          <w:tcPr>
            <w:tcW w:w="4428" w:type="dxa"/>
            <w:vMerge/>
          </w:tcPr>
          <w:p w:rsidR="008468DD" w:rsidRDefault="008468DD" w:rsidP="009A1CEC">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Appelnotedebasdep"/>
                <w:i/>
                <w:lang w:val="fr-BE"/>
              </w:rPr>
              <w:footnoteReference w:id="16"/>
            </w:r>
          </w:p>
        </w:tc>
      </w:tr>
    </w:tbl>
    <w:p w:rsidR="005E6CCD" w:rsidRDefault="005E6CCD" w:rsidP="005E6CCD">
      <w:pPr>
        <w:rPr>
          <w:lang w:val="fr-BE"/>
        </w:rPr>
      </w:pPr>
    </w:p>
    <w:p w:rsidR="00F30442" w:rsidRPr="00D90569" w:rsidRDefault="003664EA" w:rsidP="000A42AE">
      <w:pPr>
        <w:jc w:val="center"/>
        <w:rPr>
          <w:u w:val="single"/>
          <w:lang w:val="fr-BE"/>
        </w:rPr>
      </w:pPr>
      <w:r w:rsidRPr="00D90569">
        <w:rPr>
          <w:u w:val="single"/>
          <w:lang w:val="fr-BE"/>
        </w:rPr>
        <w:t xml:space="preserve">Relations </w:t>
      </w:r>
      <w:r w:rsidR="000A42AE" w:rsidRPr="00D90569">
        <w:rPr>
          <w:u w:val="single"/>
          <w:lang w:val="fr-BE"/>
        </w:rPr>
        <w:t>entre le type de token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Paragraphedeliste"/>
        <w:numPr>
          <w:ilvl w:val="0"/>
          <w:numId w:val="3"/>
        </w:numPr>
        <w:rPr>
          <w:lang w:val="fr-BE"/>
        </w:rPr>
      </w:pPr>
      <w:r>
        <w:rPr>
          <w:lang w:val="fr-BE"/>
        </w:rPr>
        <w:t xml:space="preserve">Callback uris : </w:t>
      </w:r>
      <w:hyperlink r:id="rId50" w:history="1">
        <w:r w:rsidRPr="00DA320D">
          <w:rPr>
            <w:rStyle w:val="Lienhypertexte"/>
            <w:lang w:val="fr-BE"/>
          </w:rPr>
          <w:t>https://client.com</w:t>
        </w:r>
      </w:hyperlink>
    </w:p>
    <w:p w:rsidR="009F1EAB" w:rsidRDefault="009F1EAB" w:rsidP="009F1EAB">
      <w:pPr>
        <w:pStyle w:val="Paragraphedeliste"/>
        <w:numPr>
          <w:ilvl w:val="0"/>
          <w:numId w:val="3"/>
        </w:numPr>
        <w:rPr>
          <w:lang w:val="fr-BE"/>
        </w:rPr>
      </w:pPr>
      <w:r>
        <w:rPr>
          <w:lang w:val="fr-BE"/>
        </w:rPr>
        <w:t xml:space="preserve">Grant types : </w:t>
      </w:r>
      <w:r w:rsidR="00D90569">
        <w:rPr>
          <w:lang w:val="fr-BE"/>
        </w:rPr>
        <w:t>implicit</w:t>
      </w:r>
    </w:p>
    <w:p w:rsidR="009F1EAB" w:rsidRDefault="009F1EAB" w:rsidP="009F1EAB">
      <w:pPr>
        <w:pStyle w:val="Paragraphedeliste"/>
        <w:numPr>
          <w:ilvl w:val="0"/>
          <w:numId w:val="3"/>
        </w:numPr>
        <w:rPr>
          <w:lang w:val="fr-BE"/>
        </w:rPr>
      </w:pPr>
      <w:r>
        <w:rPr>
          <w:lang w:val="fr-BE"/>
        </w:rPr>
        <w:t>Response types : token, id_token</w:t>
      </w:r>
    </w:p>
    <w:p w:rsidR="009F1EAB" w:rsidRPr="009F1EAB" w:rsidRDefault="009F1EAB" w:rsidP="009F1EAB">
      <w:pPr>
        <w:pStyle w:val="Paragraphedeliste"/>
        <w:numPr>
          <w:ilvl w:val="0"/>
          <w:numId w:val="3"/>
        </w:numPr>
      </w:pPr>
      <w:r w:rsidRPr="009F1EAB">
        <w:t>Scopes : openid, profile, role, uma_authorization, uma_protection</w:t>
      </w:r>
    </w:p>
    <w:p w:rsidR="009F1EAB" w:rsidRDefault="009F1EAB" w:rsidP="009F1EAB"/>
    <w:p w:rsidR="009F1EAB" w:rsidRPr="009F1EAB" w:rsidRDefault="00E41C5E" w:rsidP="009F1EAB">
      <w:pPr>
        <w:jc w:val="center"/>
      </w:pPr>
      <w:r>
        <w:rPr>
          <w:noProof/>
          <w:lang w:val="fr-BE" w:eastAsia="fr-BE"/>
        </w:rPr>
        <w:drawing>
          <wp:inline distT="0" distB="0" distL="0" distR="0">
            <wp:extent cx="3044624" cy="3479470"/>
            <wp:effectExtent l="0" t="0" r="3810" b="698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4624" cy="3479470"/>
                    </a:xfrm>
                    <a:prstGeom prst="rect">
                      <a:avLst/>
                    </a:prstGeom>
                    <a:noFill/>
                    <a:ln>
                      <a:noFill/>
                    </a:ln>
                  </pic:spPr>
                </pic:pic>
              </a:graphicData>
            </a:graphic>
          </wp:inline>
        </w:drawing>
      </w:r>
    </w:p>
    <w:p w:rsidR="004404F9" w:rsidRPr="00735351" w:rsidRDefault="006A0899" w:rsidP="006A0899">
      <w:pPr>
        <w:pStyle w:val="Titre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Apis\ClientApi\v1\ClientsController\Get</w:t>
      </w:r>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les URLs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Titre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lang w:val="fr-BE" w:eastAsia="fr-BE"/>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Titre3"/>
        <w:rPr>
          <w:lang w:val="fr-BE"/>
        </w:rPr>
      </w:pPr>
      <w:r>
        <w:rPr>
          <w:lang w:val="fr-BE"/>
        </w:rPr>
        <w:lastRenderedPageBreak/>
        <w:t>Ajouter le rôle marketing au resource owner</w:t>
      </w:r>
    </w:p>
    <w:p w:rsidR="00486B70" w:rsidRDefault="00486B70" w:rsidP="00CD6F99">
      <w:pPr>
        <w:rPr>
          <w:lang w:val="fr-BE"/>
        </w:rPr>
      </w:pPr>
    </w:p>
    <w:p w:rsidR="00E21C43" w:rsidRDefault="00BC57A8" w:rsidP="00CD6F99">
      <w:pPr>
        <w:rPr>
          <w:lang w:val="fr-BE"/>
        </w:rPr>
      </w:pPr>
      <w:r>
        <w:rPr>
          <w:lang w:val="fr-BE"/>
        </w:rPr>
        <w:t xml:space="preserve">Le rôle « marketing » doit être ajouté au resource owner autrement la politique d’autorisation ne passera jamais. </w:t>
      </w:r>
      <w:r w:rsidR="00CA22DB">
        <w:rPr>
          <w:lang w:val="fr-BE"/>
        </w:rPr>
        <w:t>Editez les propriétés d</w:t>
      </w:r>
      <w:r w:rsidR="001C4005">
        <w:rPr>
          <w:lang w:val="fr-BE"/>
        </w:rPr>
        <w:t>u resource owner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lang w:val="fr-BE" w:eastAsia="fr-BE"/>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Titre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Titre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Paragraphedeliste"/>
        <w:numPr>
          <w:ilvl w:val="0"/>
          <w:numId w:val="3"/>
        </w:numPr>
        <w:rPr>
          <w:lang w:val="fr-BE"/>
        </w:rPr>
      </w:pPr>
      <w:r>
        <w:rPr>
          <w:lang w:val="fr-BE"/>
        </w:rPr>
        <w:t>Convention: l’url de la ressource doit correspondre exactement à la structure du projet.</w:t>
      </w:r>
    </w:p>
    <w:p w:rsidR="005242A8" w:rsidRDefault="00CD6E05" w:rsidP="005242A8">
      <w:pPr>
        <w:pStyle w:val="Paragraphedeliste"/>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r w:rsidR="00ED6989">
        <w:rPr>
          <w:lang w:val="fr-BE"/>
        </w:rPr>
        <w:t>URLs</w:t>
      </w:r>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nuget packages </w:t>
      </w:r>
      <w:r w:rsidR="00E1432C">
        <w:rPr>
          <w:lang w:val="fr-BE"/>
        </w:rPr>
        <w:t>« </w:t>
      </w:r>
      <w:r w:rsidR="00E1432C" w:rsidRPr="00A47061">
        <w:rPr>
          <w:i/>
          <w:lang w:val="fr-BE"/>
        </w:rPr>
        <w:t>SimpleIdentityServer.UmaIntrospection.Authentication</w:t>
      </w:r>
      <w:r w:rsidR="00E1432C">
        <w:rPr>
          <w:lang w:val="fr-BE"/>
        </w:rPr>
        <w:t> » et « </w:t>
      </w:r>
      <w:r w:rsidR="00E1432C" w:rsidRPr="00A47061">
        <w:rPr>
          <w:i/>
          <w:lang w:val="fr-BE"/>
        </w:rPr>
        <w:t>SimpleIdentityServer.Uma.Authorization</w:t>
      </w:r>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ConfigureServices » de votre classe Startup.</w:t>
      </w:r>
    </w:p>
    <w:p w:rsidR="004067F0" w:rsidRDefault="004067F0" w:rsidP="005242A8">
      <w:pPr>
        <w:rPr>
          <w:lang w:val="fr-BE"/>
        </w:rPr>
      </w:pPr>
      <w:r w:rsidRPr="004067F0">
        <w:rPr>
          <w:noProof/>
          <w:lang w:val="fr-BE" w:eastAsia="fr-BE"/>
        </w:rPr>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95D4E" id="_x0000_s1192"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VLCt6CkCAABPBAAADgAAAAAAAAAAAAAAAAAuAgAAZHJzL2Uyb0Rv&#10;Yy54bWxQSwECLQAUAAYACAAAACEADEai59sAAAAFAQAADwAAAAAAAAAAAAAAAACDBAAAZHJzL2Rv&#10;d25yZXYueG1sUEsFBgAAAAAEAAQA8wAAAIsFAAAAAA==&#10;">
                <v:textbox style="mso-fit-shape-to-text:t">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373C2F" w:rsidRPr="00EA1612" w:rsidRDefault="00373C2F" w:rsidP="005A3854">
      <w:pPr>
        <w:rPr>
          <w:lang w:val="fr-BE"/>
        </w:rPr>
      </w:pPr>
      <w:r>
        <w:rPr>
          <w:lang w:val="fr-BE"/>
        </w:rPr>
        <w:lastRenderedPageBreak/>
        <w:t xml:space="preserve">L’opération « ClientController/Get » doit ensuite être décorée par l’attribut : </w:t>
      </w:r>
      <w:r>
        <w:rPr>
          <w:noProof/>
          <w:lang w:val="fr-BE" w:eastAsia="fr-BE"/>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Titre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Avant de commencer n’oubliez pas d’installer le nuget package « </w:t>
      </w:r>
      <w:r w:rsidR="00F50EF0">
        <w:rPr>
          <w:lang w:val="fr-BE"/>
        </w:rPr>
        <w:t>SimpleIdentityServer.Proxy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r w:rsidR="00AA45FC">
        <w:rPr>
          <w:lang w:val="fr-BE"/>
        </w:rPr>
        <w:t>identity token qui a été récupéré.</w:t>
      </w:r>
    </w:p>
    <w:p w:rsidR="009F469D" w:rsidRDefault="009F469D" w:rsidP="005A3854">
      <w:pPr>
        <w:rPr>
          <w:lang w:val="fr-BE"/>
        </w:rPr>
      </w:pPr>
    </w:p>
    <w:p w:rsidR="00792D20" w:rsidRDefault="00230E01" w:rsidP="00792D20">
      <w:pPr>
        <w:rPr>
          <w:lang w:val="fr-BE"/>
        </w:rPr>
      </w:pPr>
      <w:r>
        <w:rPr>
          <w:lang w:val="fr-BE"/>
        </w:rPr>
        <w:t xml:space="preserve">Ensuite </w:t>
      </w:r>
      <w:r w:rsidR="004F2740">
        <w:rPr>
          <w:lang w:val="fr-BE"/>
        </w:rPr>
        <w:t>utilisez le code suivant pour récupérer le RPT token. N’oubliez pas bien évidemment de mettre à jour les propriétés.</w:t>
      </w:r>
    </w:p>
    <w:p w:rsidR="007A42D0" w:rsidRDefault="007A42D0" w:rsidP="00792D20">
      <w:pPr>
        <w:rPr>
          <w:lang w:val="fr-BE"/>
        </w:rPr>
      </w:pPr>
      <w:r w:rsidRPr="00F50EF0">
        <w:rPr>
          <w:noProof/>
          <w:lang w:val="fr-BE" w:eastAsia="fr-BE"/>
        </w:rPr>
        <mc:AlternateContent>
          <mc:Choice Requires="wps">
            <w:drawing>
              <wp:anchor distT="0" distB="0" distL="114300" distR="114300" simplePos="0" relativeHeight="251667456" behindDoc="0" locked="0" layoutInCell="1" allowOverlap="1" wp14:anchorId="62162415" wp14:editId="0673315E">
                <wp:simplePos x="0" y="0"/>
                <wp:positionH relativeFrom="column">
                  <wp:align>center</wp:align>
                </wp:positionH>
                <wp:positionV relativeFrom="paragraph">
                  <wp:posOffset>0</wp:posOffset>
                </wp:positionV>
                <wp:extent cx="5694045" cy="1403985"/>
                <wp:effectExtent l="0" t="0" r="20955" b="1587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62415" id="_x0000_s1193" type="#_x0000_t202" style="position:absolute;margin-left:0;margin-top:0;width:448.3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">
                <v:textbox style="mso-fit-shape-to-text:t">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v:textbox>
              </v:shape>
            </w:pict>
          </mc:Fallback>
        </mc:AlternateContent>
      </w: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r>
        <w:rPr>
          <w:lang w:val="fr-BE"/>
        </w:rPr>
        <w:t xml:space="preserve">Appelez la méthode GetRptToken en n’oubliant pas de passer en paramètre </w:t>
      </w:r>
      <w:r w:rsidR="007A42D0">
        <w:rPr>
          <w:lang w:val="fr-BE"/>
        </w:rPr>
        <w:t xml:space="preserve">les tokens (identity &amp; access) </w:t>
      </w:r>
      <w:r>
        <w:rPr>
          <w:lang w:val="fr-BE"/>
        </w:rPr>
        <w:t>puis passez le résultat dans le header de votre requête.</w:t>
      </w:r>
    </w:p>
    <w:p w:rsidR="00792D20" w:rsidRDefault="00792D20" w:rsidP="00792D20">
      <w:pPr>
        <w:rPr>
          <w:lang w:val="fr-BE"/>
        </w:rPr>
      </w:pPr>
    </w:p>
    <w:p w:rsidR="00792D20" w:rsidRDefault="00792D20" w:rsidP="00792D20">
      <w:pPr>
        <w:rPr>
          <w:lang w:val="fr-BE"/>
        </w:rPr>
      </w:pPr>
      <w:r w:rsidRPr="00E5354D">
        <w:rPr>
          <w:noProof/>
          <w:lang w:val="fr-BE" w:eastAsia="fr-BE"/>
        </w:rPr>
        <w:lastRenderedPageBreak/>
        <mc:AlternateContent>
          <mc:Choice Requires="wps">
            <w:drawing>
              <wp:anchor distT="0" distB="0" distL="114300" distR="114300" simplePos="0" relativeHeight="251668480" behindDoc="0" locked="0" layoutInCell="1" allowOverlap="1" wp14:anchorId="55081A51" wp14:editId="32E675A3">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81A51" id="_x0000_s1194" type="#_x0000_t202" style="position:absolute;margin-left:0;margin-top:0;width:437.15pt;height:110.55pt;z-index:2516684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J7RQbApAgAATwQAAA4AAAAAAAAAAAAAAAAALgIAAGRycy9lMm9E&#10;b2MueG1sUEsBAi0AFAAGAAgAAAAhAOMlUBncAAAABQEAAA8AAAAAAAAAAAAAAAAAgwQAAGRycy9k&#10;b3ducmV2LnhtbFBLBQYAAAAABAAEAPMAAACMBQAAAAA=&#10;">
                <v:textbox style="mso-fit-shape-to-text:t">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792D20" w:rsidRDefault="00792D20"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92D20" w:rsidRDefault="00792D20" w:rsidP="00792D20">
      <w:pPr>
        <w:rPr>
          <w:lang w:val="fr-BE"/>
        </w:rPr>
      </w:pPr>
      <w:r>
        <w:rPr>
          <w:lang w:val="fr-BE"/>
        </w:rPr>
        <w:t xml:space="preserve">Si vous voulez exécuter l’exemple complet ouvrez la solution « Scenario1\WpfClient » du repository </w:t>
      </w:r>
      <w:r w:rsidRPr="00065699">
        <w:rPr>
          <w:lang w:val="fr-BE"/>
        </w:rPr>
        <w:t>« SimpleIdentityServer.Samples »</w:t>
      </w:r>
      <w:r>
        <w:rPr>
          <w:lang w:val="fr-BE"/>
        </w:rPr>
        <w:t xml:space="preserve"> et mettez à jour les propriétés dans les fichiers « UI\WpfClient\SecurityProxyClientApi » &amp; « UI\WpfClient\Constants » &amp; « Api\ClientApi\Startup ».</w:t>
      </w:r>
    </w:p>
    <w:p w:rsidR="00792D20" w:rsidRDefault="00792D20" w:rsidP="00792D20">
      <w:pPr>
        <w:rPr>
          <w:lang w:val="fr-BE"/>
        </w:rPr>
      </w:pPr>
      <w:r>
        <w:rPr>
          <w:lang w:val="fr-BE"/>
        </w:rPr>
        <w:t xml:space="preserve">La page d’authentification est d’abord affichée. Dès lors que l’utilisateur avec le rôle « marketing » est authentifié alors </w:t>
      </w:r>
      <w:r w:rsidR="00635FB1">
        <w:rPr>
          <w:lang w:val="fr-BE"/>
        </w:rPr>
        <w:t>les clients</w:t>
      </w:r>
      <w:r>
        <w:rPr>
          <w:lang w:val="fr-BE"/>
        </w:rPr>
        <w:t xml:space="preserve"> provenant de l’API </w:t>
      </w:r>
      <w:r w:rsidR="0070335A">
        <w:rPr>
          <w:lang w:val="fr-BE"/>
        </w:rPr>
        <w:t>sont listés.</w:t>
      </w:r>
    </w:p>
    <w:p w:rsidR="00792D20" w:rsidRDefault="00792D20" w:rsidP="00792D20">
      <w:pPr>
        <w:rPr>
          <w:lang w:val="fr-BE"/>
        </w:rPr>
      </w:pPr>
    </w:p>
    <w:p w:rsidR="00792D20" w:rsidRDefault="00792D20" w:rsidP="00792D20">
      <w:pPr>
        <w:jc w:val="center"/>
        <w:rPr>
          <w:lang w:val="fr-BE"/>
        </w:rPr>
      </w:pPr>
      <w:r>
        <w:rPr>
          <w:noProof/>
          <w:lang w:val="fr-BE" w:eastAsia="fr-BE"/>
        </w:rPr>
        <w:drawing>
          <wp:inline distT="0" distB="0" distL="0" distR="0" wp14:anchorId="4E3BAA62" wp14:editId="620445F8">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792D20" w:rsidRDefault="00792D20" w:rsidP="00792D20">
      <w:pPr>
        <w:rPr>
          <w:lang w:val="fr-BE"/>
        </w:rPr>
      </w:pPr>
    </w:p>
    <w:p w:rsidR="00792D20" w:rsidRDefault="00792D20" w:rsidP="00792D20">
      <w:pPr>
        <w:rPr>
          <w:lang w:val="fr-BE"/>
        </w:rPr>
      </w:pPr>
      <w:r>
        <w:rPr>
          <w:lang w:val="fr-BE"/>
        </w:rPr>
        <w:t>Liste des clients :</w:t>
      </w:r>
    </w:p>
    <w:p w:rsidR="007503CD" w:rsidRDefault="007503CD" w:rsidP="00792D20">
      <w:pPr>
        <w:rPr>
          <w:lang w:val="fr-BE"/>
        </w:rPr>
      </w:pPr>
    </w:p>
    <w:p w:rsidR="00792D20" w:rsidRDefault="00792D20" w:rsidP="00792D20">
      <w:pPr>
        <w:jc w:val="center"/>
        <w:rPr>
          <w:lang w:val="fr-BE"/>
        </w:rPr>
      </w:pPr>
      <w:r>
        <w:rPr>
          <w:noProof/>
          <w:lang w:val="fr-BE" w:eastAsia="fr-BE"/>
        </w:rPr>
        <w:drawing>
          <wp:inline distT="0" distB="0" distL="0" distR="0" wp14:anchorId="58FD292A" wp14:editId="03210395">
            <wp:extent cx="2660015" cy="2790825"/>
            <wp:effectExtent l="0" t="0" r="698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0015" cy="2790825"/>
                    </a:xfrm>
                    <a:prstGeom prst="rect">
                      <a:avLst/>
                    </a:prstGeom>
                    <a:noFill/>
                    <a:ln>
                      <a:noFill/>
                    </a:ln>
                  </pic:spPr>
                </pic:pic>
              </a:graphicData>
            </a:graphic>
          </wp:inline>
        </w:drawing>
      </w:r>
    </w:p>
    <w:p w:rsidR="00792D20" w:rsidRDefault="00792D20" w:rsidP="005A3854">
      <w:pPr>
        <w:rPr>
          <w:lang w:val="fr-BE"/>
        </w:rPr>
      </w:pPr>
      <w:r>
        <w:rPr>
          <w:lang w:val="fr-BE"/>
        </w:rPr>
        <w:br w:type="page"/>
      </w:r>
    </w:p>
    <w:p w:rsidR="00A63EE8" w:rsidRDefault="00A63EE8" w:rsidP="00A63EE8">
      <w:pPr>
        <w:pStyle w:val="Titre2"/>
        <w:rPr>
          <w:lang w:val="fr-BE"/>
        </w:rPr>
      </w:pPr>
      <w:r>
        <w:rPr>
          <w:lang w:val="fr-BE"/>
        </w:rPr>
        <w:lastRenderedPageBreak/>
        <w:t>Second scénario : une API souhaite accéder à une ressource protégée</w:t>
      </w:r>
    </w:p>
    <w:p w:rsidR="00A63EE8" w:rsidRDefault="00A63EE8" w:rsidP="00A63EE8">
      <w:pPr>
        <w:rPr>
          <w:lang w:val="fr-BE"/>
        </w:rPr>
      </w:pPr>
    </w:p>
    <w:p w:rsidR="001C4B8B" w:rsidRDefault="00BE2C2D" w:rsidP="00A63EE8">
      <w:pPr>
        <w:rPr>
          <w:lang w:val="fr-BE"/>
        </w:rPr>
      </w:pPr>
      <w:r w:rsidRPr="00BE2C2D">
        <w:rPr>
          <w:b/>
          <w:lang w:val="fr-BE"/>
        </w:rPr>
        <w:t>Contexte</w:t>
      </w:r>
      <w:r>
        <w:rPr>
          <w:lang w:val="fr-BE"/>
        </w:rPr>
        <w:t xml:space="preserve"> : Une équipe développe une nouvelle API qui récupère les données clientèles pour les enrichir avec </w:t>
      </w:r>
      <w:r w:rsidR="003B4553">
        <w:rPr>
          <w:lang w:val="fr-BE"/>
        </w:rPr>
        <w:t>leurs</w:t>
      </w:r>
      <w:r w:rsidR="00E76427">
        <w:rPr>
          <w:lang w:val="fr-BE"/>
        </w:rPr>
        <w:t xml:space="preserve"> données marketing </w:t>
      </w:r>
      <w:r w:rsidR="003B4553">
        <w:rPr>
          <w:lang w:val="fr-BE"/>
        </w:rPr>
        <w:t xml:space="preserve">qui ont été récupérées </w:t>
      </w:r>
      <w:r>
        <w:rPr>
          <w:lang w:val="fr-BE"/>
        </w:rPr>
        <w:t>depuis la création de l’entreprise</w:t>
      </w:r>
      <w:r w:rsidR="00E76427">
        <w:rPr>
          <w:lang w:val="fr-BE"/>
        </w:rPr>
        <w:t xml:space="preserve"> comme par exemples : l’</w:t>
      </w:r>
      <w:r w:rsidR="001C4B8B">
        <w:rPr>
          <w:lang w:val="fr-BE"/>
        </w:rPr>
        <w:t>historique de navigation ou le nombre de plaintes.</w:t>
      </w:r>
    </w:p>
    <w:p w:rsidR="009C197C" w:rsidRDefault="009C197C" w:rsidP="00A63EE8">
      <w:pPr>
        <w:rPr>
          <w:lang w:val="fr-BE"/>
        </w:rPr>
      </w:pPr>
    </w:p>
    <w:p w:rsidR="00A63EE8" w:rsidRDefault="00467DDA" w:rsidP="00A63EE8">
      <w:pPr>
        <w:rPr>
          <w:lang w:val="fr-BE"/>
        </w:rPr>
      </w:pPr>
      <w:r w:rsidRPr="00467DDA">
        <w:rPr>
          <w:b/>
          <w:lang w:val="fr-BE"/>
        </w:rPr>
        <w:t>Problème</w:t>
      </w:r>
      <w:r>
        <w:rPr>
          <w:lang w:val="fr-BE"/>
        </w:rPr>
        <w:t> : Comment l’API peut-elle accéder à la liste des clients ?</w:t>
      </w:r>
    </w:p>
    <w:p w:rsidR="009C197C" w:rsidRDefault="009C197C" w:rsidP="00A63EE8">
      <w:pPr>
        <w:rPr>
          <w:lang w:val="fr-BE"/>
        </w:rPr>
      </w:pPr>
    </w:p>
    <w:p w:rsidR="00467DDA" w:rsidRDefault="00D9605B" w:rsidP="00A63EE8">
      <w:pPr>
        <w:rPr>
          <w:lang w:val="fr-BE"/>
        </w:rPr>
      </w:pPr>
      <w:r w:rsidRPr="00D9605B">
        <w:rPr>
          <w:b/>
          <w:lang w:val="fr-BE"/>
        </w:rPr>
        <w:t>Solution</w:t>
      </w:r>
      <w:r>
        <w:rPr>
          <w:lang w:val="fr-BE"/>
        </w:rPr>
        <w:t xml:space="preserve"> : </w:t>
      </w:r>
    </w:p>
    <w:p w:rsidR="00467DDA" w:rsidRDefault="00467DDA" w:rsidP="00A63EE8">
      <w:pPr>
        <w:rPr>
          <w:lang w:val="fr-BE"/>
        </w:rPr>
      </w:pPr>
    </w:p>
    <w:p w:rsidR="00140CF3" w:rsidRPr="00A17E95" w:rsidRDefault="00140CF3" w:rsidP="00F636CF">
      <w:pPr>
        <w:rPr>
          <w:lang w:val="fr-BE"/>
        </w:rPr>
      </w:pPr>
      <w:r>
        <w:rPr>
          <w:lang w:val="fr-BE"/>
        </w:rPr>
        <w:t xml:space="preserve">Le workflow ressemble beaucoup à celui du premier scénario. </w:t>
      </w:r>
      <w:r w:rsidR="003126BF">
        <w:rPr>
          <w:lang w:val="fr-BE"/>
        </w:rPr>
        <w:t xml:space="preserve">A la </w:t>
      </w:r>
      <w:r w:rsidR="002A103D">
        <w:rPr>
          <w:lang w:val="fr-BE"/>
        </w:rPr>
        <w:t>différence que</w:t>
      </w:r>
      <w:r w:rsidR="00F636CF">
        <w:rPr>
          <w:lang w:val="fr-BE"/>
        </w:rPr>
        <w:t xml:space="preserve"> cette fois-ci il n’</w:t>
      </w:r>
      <w:r w:rsidR="00ED2A95">
        <w:rPr>
          <w:lang w:val="fr-BE"/>
        </w:rPr>
        <w:t>est pas nécessaire de passer un identity-token au serveur UMA car il ne l’utilisera pas dans sa politique d’autorisation.</w:t>
      </w:r>
    </w:p>
    <w:p w:rsidR="00D9605B" w:rsidRDefault="00D9605B" w:rsidP="00A63EE8">
      <w:pPr>
        <w:rPr>
          <w:lang w:val="fr-BE"/>
        </w:rPr>
      </w:pPr>
    </w:p>
    <w:p w:rsidR="00A17E95" w:rsidRDefault="00ED2A95" w:rsidP="00A63EE8">
      <w:pPr>
        <w:rPr>
          <w:lang w:val="fr-BE"/>
        </w:rPr>
      </w:pPr>
      <w:r>
        <w:rPr>
          <w:noProof/>
          <w:lang w:val="fr-BE" w:eastAsia="fr-BE"/>
        </w:rPr>
        <mc:AlternateContent>
          <mc:Choice Requires="wpc">
            <w:drawing>
              <wp:inline distT="0" distB="0" distL="0" distR="0" wp14:anchorId="46F1B802" wp14:editId="422CF8A5">
                <wp:extent cx="5486400" cy="2327564"/>
                <wp:effectExtent l="0" t="0" r="19050" b="0"/>
                <wp:docPr id="2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Zone de texte 16"/>
                        <wps:cNvSpPr txBox="1"/>
                        <wps:spPr>
                          <a:xfrm>
                            <a:off x="845047" y="548636"/>
                            <a:ext cx="1663700" cy="285115"/>
                          </a:xfrm>
                          <a:prstGeom prst="rect">
                            <a:avLst/>
                          </a:prstGeom>
                          <a:solidFill>
                            <a:schemeClr val="lt1"/>
                          </a:solidFill>
                          <a:ln w="6350">
                            <a:noFill/>
                          </a:ln>
                        </wps:spPr>
                        <wps:txbx>
                          <w:txbxContent>
                            <w:p w:rsidR="00ED2A95" w:rsidRPr="00392B0F" w:rsidRDefault="00ED2A95" w:rsidP="00ED2A95">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Rectangle 18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ED2A95" w:rsidRDefault="00ED2A95" w:rsidP="00ED2A95">
                              <w:pPr>
                                <w:jc w:val="center"/>
                                <w:rPr>
                                  <w:color w:val="000000" w:themeColor="text1"/>
                                  <w:lang w:val="fr-BE"/>
                                </w:rPr>
                              </w:pPr>
                              <w:r>
                                <w:rPr>
                                  <w:color w:val="000000" w:themeColor="text1"/>
                                  <w:lang w:val="fr-B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Connecteur droit 3"/>
                        <wps:cNvCnPr/>
                        <wps:spPr>
                          <a:xfrm>
                            <a:off x="687628" y="548602"/>
                            <a:ext cx="0" cy="1695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Connecteur droit 106"/>
                        <wps:cNvCnPr/>
                        <wps:spPr>
                          <a:xfrm>
                            <a:off x="2651979" y="567159"/>
                            <a:ext cx="0" cy="1677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Connecteur droit 107"/>
                        <wps:cNvCnPr/>
                        <wps:spPr>
                          <a:xfrm>
                            <a:off x="5062897" y="559843"/>
                            <a:ext cx="0"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Rectangle 201"/>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Connecteur droit 89"/>
                        <wps:cNvCnPr/>
                        <wps:spPr>
                          <a:xfrm>
                            <a:off x="3837233" y="559843"/>
                            <a:ext cx="10562"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Connecteur droit avec flèche 112"/>
                        <wps:cNvCnPr/>
                        <wps:spPr>
                          <a:xfrm>
                            <a:off x="702259" y="771136"/>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onnecteur droit avec flèche 114"/>
                        <wps:cNvCnPr/>
                        <wps:spPr>
                          <a:xfrm flipH="1">
                            <a:off x="692001" y="1208024"/>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2" name="Connecteur droit avec flèche 116"/>
                        <wps:cNvCnPr/>
                        <wps:spPr>
                          <a:xfrm>
                            <a:off x="687596" y="1727824"/>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Zone de texte 16"/>
                        <wps:cNvSpPr txBox="1"/>
                        <wps:spPr>
                          <a:xfrm>
                            <a:off x="801640" y="1442811"/>
                            <a:ext cx="1375410" cy="285115"/>
                          </a:xfrm>
                          <a:prstGeom prst="rect">
                            <a:avLst/>
                          </a:prstGeom>
                          <a:solidFill>
                            <a:schemeClr val="lt1"/>
                          </a:solidFill>
                          <a:ln w="6350">
                            <a:noFill/>
                          </a:ln>
                        </wps:spPr>
                        <wps:txbx>
                          <w:txbxContent>
                            <w:p w:rsidR="00ED2A95" w:rsidRPr="00793257" w:rsidRDefault="00ED2A95" w:rsidP="00ED2A95">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Connecteur droit avec flèche 118"/>
                        <wps:cNvCnPr/>
                        <wps:spPr>
                          <a:xfrm flipH="1">
                            <a:off x="683191" y="2009874"/>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F1B802" id="_x0000_s1195" editas="canvas" style="width:6in;height:183.25pt;mso-position-horizontal-relative:char;mso-position-vertical-relative:line" coordsize="54864,2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">
                <v:shape id="_x0000_s1196" type="#_x0000_t75" style="position:absolute;width:54864;height:23272;visibility:visible;mso-wrap-style:square">
                  <v:fill o:detectmouseclick="t"/>
                  <v:path o:connecttype="none"/>
                </v:shape>
                <v:shape id="Zone de texte 16" o:spid="_x0000_s1197" type="#_x0000_t202" style="position:absolute;left:8450;top:5486;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" fillcolor="white [3201]" stroked="f" strokeweight=".5pt">
                  <v:textbox>
                    <w:txbxContent>
                      <w:p w:rsidR="00ED2A95" w:rsidRPr="00392B0F" w:rsidRDefault="00ED2A95" w:rsidP="00ED2A95">
                        <w:pPr>
                          <w:rPr>
                            <w:lang w:val="fr-BE"/>
                          </w:rPr>
                        </w:pPr>
                        <w:r>
                          <w:rPr>
                            <w:rFonts w:eastAsia="Calibri"/>
                            <w:lang w:val="fr-BE"/>
                          </w:rPr>
                          <w:t>Récupérer RPT token</w:t>
                        </w:r>
                      </w:p>
                    </w:txbxContent>
                  </v:textbox>
                </v:shape>
                <v:rect id="Rectangle 183" o:spid="_x0000_s1198"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C3wwAAANwAAAAPAAAAZHJzL2Rvd25yZXYueG1sRE9NawIx&#10;EL0X/A9hhF5Es1Uo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Q11Qt8MAAADcAAAADwAA&#10;AAAAAAAAAAAAAAAHAgAAZHJzL2Rvd25yZXYueG1sUEsFBgAAAAADAAMAtwAAAPcCAAAAAA==&#10;" filled="f" strokecolor="black [3213]" strokeweight="2pt">
                  <v:textbox>
                    <w:txbxContent>
                      <w:p w:rsidR="00ED2A95" w:rsidRPr="00ED2A95" w:rsidRDefault="00ED2A95" w:rsidP="00ED2A95">
                        <w:pPr>
                          <w:jc w:val="center"/>
                          <w:rPr>
                            <w:color w:val="000000" w:themeColor="text1"/>
                            <w:lang w:val="fr-BE"/>
                          </w:rPr>
                        </w:pPr>
                        <w:r>
                          <w:rPr>
                            <w:color w:val="000000" w:themeColor="text1"/>
                            <w:lang w:val="fr-BE"/>
                          </w:rPr>
                          <w:t>API</w:t>
                        </w:r>
                      </w:p>
                    </w:txbxContent>
                  </v:textbox>
                </v:rect>
                <v:rect id="Rectangle 184" o:spid="_x0000_s1199"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jDwwAAANwAAAAPAAAAZHJzL2Rvd25yZXYueG1sRE9NawIx&#10;EL0X/A9hhF5EsxUp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zLTIw8MAAADcAAAADwAA&#10;AAAAAAAAAAAAAAAHAgAAZHJzL2Rvd25yZXYueG1sUEsFBgAAAAADAAMAtwAAAPcCAAAAAA==&#10;" filled="f" strokecolor="black [3213]" strokeweight="2pt">
                  <v:textbo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185" o:spid="_x0000_s1200"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1YwwAAANwAAAAPAAAAZHJzL2Rvd25yZXYueG1sRE9NawIx&#10;EL0X/A9hhF5EsxUs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o/htWMMAAADcAAAADwAA&#10;AAAAAAAAAAAAAAAHAgAAZHJzL2Rvd25yZXYueG1sUEsFBgAAAAADAAMAtwAAAPcCAAAAAA==&#10;" filled="f" strokecolor="black [3213]" strokeweight="2pt">
                  <v:textbo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201" style="position:absolute;visibility:visible;mso-wrap-style:square" from="6876,5486" to="6876,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" strokecolor="black [3213]"/>
                <v:line id="Connecteur droit 106" o:spid="_x0000_s1202" style="position:absolute;visibility:visible;mso-wrap-style:square" from="26519,5671" to="26519,2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" strokecolor="black [3213]"/>
                <v:line id="Connecteur droit 107" o:spid="_x0000_s1203" style="position:absolute;visibility:visible;mso-wrap-style:square" from="50628,5598" to="50628,2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" strokecolor="black [3213]"/>
                <v:rect id="Rectangle 201" o:spid="_x0000_s1204"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" filled="f" strokecolor="black [3213]" strokeweight="2pt">
                  <v:textbo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205" style="position:absolute;visibility:visible;mso-wrap-style:square" from="38372,5598" to="38477,2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bo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" strokecolor="black [3213]"/>
                <v:shape id="Connecteur droit avec flèche 112" o:spid="_x0000_s1206" type="#_x0000_t32" style="position:absolute;left:7022;top:7711;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" strokecolor="black [3213]">
                  <v:stroke endarrow="block"/>
                </v:shape>
                <v:shape id="Connecteur droit avec flèche 114" o:spid="_x0000_s1207" type="#_x0000_t32" style="position:absolute;left:6920;top:12080;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" strokecolor="black [3213]">
                  <v:stroke dashstyle="dash" endarrow="block"/>
                </v:shape>
                <v:shape id="Connecteur droit avec flèche 116" o:spid="_x0000_s1208" type="#_x0000_t32" style="position:absolute;left:6875;top:17278;width:43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" strokecolor="black [3213]">
                  <v:stroke endarrow="block"/>
                </v:shape>
                <v:shape id="Zone de texte 16" o:spid="_x0000_s1209" type="#_x0000_t202" style="position:absolute;left:8016;top:14428;width:13754;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" fillcolor="white [3201]" stroked="f" strokeweight=".5pt">
                  <v:textbox>
                    <w:txbxContent>
                      <w:p w:rsidR="00ED2A95" w:rsidRPr="00793257" w:rsidRDefault="00ED2A95" w:rsidP="00ED2A95">
                        <w:pPr>
                          <w:rPr>
                            <w:lang w:val="fr-BE"/>
                          </w:rPr>
                        </w:pPr>
                        <w:r>
                          <w:rPr>
                            <w:rFonts w:eastAsia="Calibri"/>
                            <w:lang w:val="fr-BE"/>
                          </w:rPr>
                          <w:t>Récupérer clients</w:t>
                        </w:r>
                      </w:p>
                    </w:txbxContent>
                  </v:textbox>
                </v:shape>
                <v:shape id="Connecteur droit avec flèche 118" o:spid="_x0000_s1210" type="#_x0000_t32" style="position:absolute;left:6831;top:20098;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" strokecolor="black [3213]">
                  <v:stroke dashstyle="dash" endarrow="block"/>
                </v:shape>
                <w10:anchorlock/>
              </v:group>
            </w:pict>
          </mc:Fallback>
        </mc:AlternateContent>
      </w:r>
    </w:p>
    <w:p w:rsidR="00A17E95" w:rsidRDefault="00A17E95" w:rsidP="00A63EE8">
      <w:pPr>
        <w:rPr>
          <w:lang w:val="fr-BE"/>
        </w:rPr>
      </w:pPr>
    </w:p>
    <w:p w:rsidR="0084604E" w:rsidRDefault="00A858D5" w:rsidP="00A63EE8">
      <w:pPr>
        <w:rPr>
          <w:lang w:val="fr-BE"/>
        </w:rPr>
      </w:pPr>
      <w:r>
        <w:rPr>
          <w:lang w:val="fr-BE"/>
        </w:rPr>
        <w:t xml:space="preserve">Le processus d’implémentation </w:t>
      </w:r>
      <w:r w:rsidR="006F304E">
        <w:rPr>
          <w:lang w:val="fr-BE"/>
        </w:rPr>
        <w:t>est similaire à celui du premier</w:t>
      </w:r>
      <w:r>
        <w:rPr>
          <w:lang w:val="fr-BE"/>
        </w:rPr>
        <w:t xml:space="preserve"> scénario. </w:t>
      </w:r>
      <w:r w:rsidR="0084604E">
        <w:rPr>
          <w:lang w:val="fr-BE"/>
        </w:rPr>
        <w:t>Toutefois la tâche où la notion de resource owner intervient a été supprimée.</w:t>
      </w:r>
    </w:p>
    <w:p w:rsidR="00A858D5" w:rsidRDefault="006F304E" w:rsidP="00A63EE8">
      <w:pPr>
        <w:rPr>
          <w:lang w:val="fr-BE"/>
        </w:rPr>
      </w:pPr>
      <w:r>
        <w:rPr>
          <w:noProof/>
          <w:lang w:val="fr-BE" w:eastAsia="fr-BE"/>
        </w:rPr>
        <mc:AlternateContent>
          <mc:Choice Requires="wpc">
            <w:drawing>
              <wp:inline distT="0" distB="0" distL="0" distR="0" wp14:anchorId="54CCF051" wp14:editId="552C397A">
                <wp:extent cx="5486400" cy="2537452"/>
                <wp:effectExtent l="0" t="0" r="0" b="0"/>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ounded Rectangle 240"/>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Chevron 242"/>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Chevron 244"/>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ounded Rectangle 245"/>
                        <wps:cNvSpPr/>
                        <wps:spPr>
                          <a:xfrm>
                            <a:off x="1888907" y="1662612"/>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Chevron 246"/>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ounded Rectangle 247"/>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Chevron 248"/>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CCF051" id="Canvas 251" o:spid="_x0000_s1211" editas="canvas" style="width:6in;height:199.8pt;mso-position-horizontal-relative:char;mso-position-vertical-relative:line" coordsize="54864,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">
                <v:shape id="_x0000_s1212" type="#_x0000_t75" style="position:absolute;width:54864;height:25368;visibility:visible;mso-wrap-style:square">
                  <v:fill o:detectmouseclick="t"/>
                  <v:path o:connecttype="none"/>
                </v:shape>
                <v:roundrect id="Rounded Rectangle 240" o:spid="_x0000_s1213" style="position:absolute;left:356;top:4036;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" fillcolor="white [3212]" strokecolor="#a5a5a5 [2092]" strokeweight="2pt">
                  <v:textbo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v:textbox>
                </v:roundrect>
                <v:roundrect id="Rounded Rectangle 241" o:spid="_x0000_s1214" style="position:absolute;left:18551;top:4036;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 id="Chevron 242" o:spid="_x0000_s1215" type="#_x0000_t55" style="position:absolute;left:13267;top:5343;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" adj="10800" fillcolor="white [3212]" strokecolor="#a5a5a5 [2092]" strokeweight="2pt"/>
                <v:roundrect id="Rounded Rectangle 243" o:spid="_x0000_s1216" style="position:absolute;left:36380;top:4050;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244" o:spid="_x0000_s1217" type="#_x0000_t55" style="position:absolute;left:31156;top:5351;width:4845;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" adj="10814" fillcolor="white [3212]" strokecolor="#a5a5a5 [2092]" strokeweight="2pt">
                  <v:textbox>
                    <w:txbxContent>
                      <w:p w:rsidR="006F304E" w:rsidRDefault="006F304E" w:rsidP="006F304E"/>
                    </w:txbxContent>
                  </v:textbox>
                </v:shape>
                <v:roundrect id="Rounded Rectangle 245" o:spid="_x0000_s1218" style="position:absolute;left:18889;top:16626;width:12452;height:79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246" o:spid="_x0000_s1219" type="#_x0000_t55" style="position:absolute;left:40275;top:11990;width:4839;height:4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v:roundrect id="Rounded Rectangle 247" o:spid="_x0000_s1220" style="position:absolute;left:36378;top:16865;width:12446;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48" o:spid="_x0000_s1221" type="#_x0000_t55" style="position:absolute;left:31162;top:18662;width:4839;height:48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650C9" w:rsidRDefault="00C23874" w:rsidP="00B52A0B">
      <w:pPr>
        <w:pStyle w:val="Titre3"/>
        <w:rPr>
          <w:lang w:val="fr-BE"/>
        </w:rPr>
      </w:pPr>
      <w:r>
        <w:rPr>
          <w:lang w:val="fr-BE"/>
        </w:rPr>
        <w:lastRenderedPageBreak/>
        <w:t>Identifier</w:t>
      </w:r>
      <w:r w:rsidR="00B52A0B">
        <w:rPr>
          <w:lang w:val="fr-BE"/>
        </w:rPr>
        <w:t xml:space="preserve"> et </w:t>
      </w:r>
      <w:r w:rsidR="007650C9">
        <w:rPr>
          <w:lang w:val="fr-BE"/>
        </w:rPr>
        <w:t xml:space="preserve"> catégoriser les entités</w:t>
      </w:r>
    </w:p>
    <w:p w:rsidR="007650C9" w:rsidRDefault="007650C9" w:rsidP="007650C9">
      <w:pPr>
        <w:rPr>
          <w:lang w:val="fr-BE"/>
        </w:rPr>
      </w:pPr>
    </w:p>
    <w:p w:rsidR="002337CF" w:rsidRDefault="00481A3C" w:rsidP="002337CF">
      <w:pPr>
        <w:pStyle w:val="Sansinterligne"/>
        <w:rPr>
          <w:lang w:val="fr-BE"/>
        </w:rPr>
      </w:pPr>
      <w:r>
        <w:rPr>
          <w:lang w:val="fr-BE"/>
        </w:rPr>
        <w:t xml:space="preserve">Voici les entités que l’obtient après avoir </w:t>
      </w:r>
      <w:r w:rsidR="009040C8">
        <w:rPr>
          <w:lang w:val="fr-BE"/>
        </w:rPr>
        <w:t>utilisé</w:t>
      </w:r>
      <w:r>
        <w:rPr>
          <w:lang w:val="fr-BE"/>
        </w:rPr>
        <w:t xml:space="preserve"> le tableau de décision :</w:t>
      </w:r>
      <w:r w:rsidR="002337CF" w:rsidRPr="002337CF">
        <w:rPr>
          <w:lang w:val="fr-BE"/>
        </w:rPr>
        <w:t xml:space="preserve"> </w:t>
      </w:r>
    </w:p>
    <w:p w:rsidR="002337CF" w:rsidRDefault="002337CF" w:rsidP="002337CF">
      <w:pPr>
        <w:pStyle w:val="Sansinterligne"/>
        <w:numPr>
          <w:ilvl w:val="0"/>
          <w:numId w:val="3"/>
        </w:numPr>
        <w:rPr>
          <w:lang w:val="fr-BE"/>
        </w:rPr>
      </w:pPr>
      <w:r w:rsidRPr="002337CF">
        <w:rPr>
          <w:lang w:val="fr-BE"/>
        </w:rPr>
        <w:t xml:space="preserve">Client : </w:t>
      </w:r>
      <w:r>
        <w:rPr>
          <w:lang w:val="fr-BE"/>
        </w:rPr>
        <w:t>API</w:t>
      </w:r>
    </w:p>
    <w:p w:rsidR="002337CF" w:rsidRPr="002337CF" w:rsidRDefault="002337CF" w:rsidP="002337CF">
      <w:pPr>
        <w:pStyle w:val="Sansinterligne"/>
        <w:numPr>
          <w:ilvl w:val="0"/>
          <w:numId w:val="3"/>
        </w:numPr>
        <w:rPr>
          <w:lang w:val="fr-BE"/>
        </w:rPr>
      </w:pPr>
      <w:r w:rsidRPr="002337CF">
        <w:rPr>
          <w:lang w:val="fr-BE"/>
        </w:rPr>
        <w:t>Ressource : ClientApi / v1 / Clients / Get</w:t>
      </w:r>
    </w:p>
    <w:p w:rsidR="002337CF" w:rsidRDefault="002337CF" w:rsidP="002337CF">
      <w:pPr>
        <w:pStyle w:val="Sansinterligne"/>
        <w:numPr>
          <w:ilvl w:val="0"/>
          <w:numId w:val="3"/>
        </w:numPr>
        <w:rPr>
          <w:lang w:val="fr-BE"/>
        </w:rPr>
      </w:pPr>
      <w:r>
        <w:rPr>
          <w:lang w:val="fr-BE"/>
        </w:rPr>
        <w:t>Liste des clients autorisés : API</w:t>
      </w:r>
    </w:p>
    <w:p w:rsidR="002337CF" w:rsidRDefault="002337CF" w:rsidP="002337CF">
      <w:pPr>
        <w:pStyle w:val="Sansinterligne"/>
        <w:numPr>
          <w:ilvl w:val="0"/>
          <w:numId w:val="3"/>
        </w:numPr>
        <w:rPr>
          <w:lang w:val="fr-BE"/>
        </w:rPr>
      </w:pPr>
      <w:r>
        <w:rPr>
          <w:lang w:val="fr-BE"/>
        </w:rPr>
        <w:t>Liste des claims : aucun</w:t>
      </w:r>
    </w:p>
    <w:p w:rsidR="007650C9" w:rsidRDefault="007650C9" w:rsidP="007650C9">
      <w:pPr>
        <w:rPr>
          <w:lang w:val="fr-BE"/>
        </w:rPr>
      </w:pPr>
    </w:p>
    <w:p w:rsidR="0011559B" w:rsidRDefault="002105A7" w:rsidP="002105A7">
      <w:pPr>
        <w:pStyle w:val="Titre3"/>
        <w:rPr>
          <w:lang w:val="fr-BE"/>
        </w:rPr>
      </w:pPr>
      <w:r>
        <w:rPr>
          <w:lang w:val="fr-BE"/>
        </w:rPr>
        <w:t>Ajouter un client</w:t>
      </w:r>
    </w:p>
    <w:p w:rsidR="00A60E3B" w:rsidRDefault="00A60E3B" w:rsidP="007555A6">
      <w:pPr>
        <w:rPr>
          <w:rFonts w:eastAsiaTheme="majorEastAsia"/>
          <w:lang w:val="fr-BE"/>
        </w:rPr>
      </w:pPr>
    </w:p>
    <w:p w:rsidR="007555A6" w:rsidRDefault="00F45DC0" w:rsidP="007555A6">
      <w:pPr>
        <w:rPr>
          <w:rFonts w:eastAsiaTheme="majorEastAsia"/>
          <w:lang w:val="fr-BE"/>
        </w:rPr>
      </w:pPr>
      <w:r>
        <w:rPr>
          <w:rFonts w:eastAsiaTheme="majorEastAsia"/>
          <w:lang w:val="fr-BE"/>
        </w:rPr>
        <w:t>La plus part des paramètres peuvent facilement être déduits</w:t>
      </w:r>
      <w:r w:rsidR="0001724C">
        <w:rPr>
          <w:rFonts w:eastAsiaTheme="majorEastAsia"/>
          <w:lang w:val="fr-BE"/>
        </w:rPr>
        <w:t xml:space="preserve"> </w:t>
      </w:r>
      <w:r>
        <w:rPr>
          <w:rFonts w:eastAsiaTheme="majorEastAsia"/>
          <w:lang w:val="fr-BE"/>
        </w:rPr>
        <w:t xml:space="preserve">y-compris le grant type. Quel grant-type </w:t>
      </w:r>
      <w:r w:rsidRPr="00F45DC0">
        <w:rPr>
          <w:rFonts w:eastAsiaTheme="majorEastAsia"/>
          <w:lang w:val="fr-BE"/>
        </w:rPr>
        <w:t xml:space="preserve">choisirez </w:t>
      </w:r>
      <w:r w:rsidR="0001724C">
        <w:rPr>
          <w:rFonts w:eastAsiaTheme="majorEastAsia"/>
          <w:lang w:val="fr-BE"/>
        </w:rPr>
        <w:t>vous sachant qu’aucune interaction du resource owner n’est requise et qu’il y a une relation de confiance entre les deux APIs.</w:t>
      </w:r>
    </w:p>
    <w:p w:rsidR="0001724C" w:rsidRDefault="00FD5A62" w:rsidP="007555A6">
      <w:pPr>
        <w:rPr>
          <w:rFonts w:eastAsiaTheme="majorEastAsia"/>
          <w:lang w:val="fr-BE"/>
        </w:rPr>
      </w:pPr>
      <w:r>
        <w:rPr>
          <w:rFonts w:eastAsiaTheme="majorEastAsia"/>
          <w:lang w:val="fr-BE"/>
        </w:rPr>
        <w:t>La bonne réponse est « client_credentials »,</w:t>
      </w:r>
      <w:r w:rsidR="006D1D19">
        <w:rPr>
          <w:rFonts w:eastAsiaTheme="majorEastAsia"/>
          <w:lang w:val="fr-BE"/>
        </w:rPr>
        <w:t xml:space="preserve"> en effet</w:t>
      </w:r>
      <w:r>
        <w:rPr>
          <w:rFonts w:eastAsiaTheme="majorEastAsia"/>
          <w:lang w:val="fr-BE"/>
        </w:rPr>
        <w:t xml:space="preserve"> vous n’encourez aucun risque de sécurité en le choisissant car le code est hébergé sur un serveur et devrait être inaccessible aux utilisateurs finaux.</w:t>
      </w:r>
    </w:p>
    <w:p w:rsidR="00FD5A62" w:rsidRDefault="00FD5A62" w:rsidP="007555A6">
      <w:pPr>
        <w:rPr>
          <w:rFonts w:eastAsiaTheme="majorEastAsia"/>
          <w:lang w:val="fr-BE"/>
        </w:rPr>
      </w:pPr>
    </w:p>
    <w:p w:rsidR="007555A6" w:rsidRDefault="00B72E7B" w:rsidP="007650C9">
      <w:pPr>
        <w:rPr>
          <w:rFonts w:eastAsiaTheme="majorEastAsia"/>
          <w:lang w:val="fr-BE"/>
        </w:rPr>
      </w:pPr>
      <w:r>
        <w:rPr>
          <w:rFonts w:eastAsiaTheme="majorEastAsia"/>
          <w:lang w:val="fr-BE"/>
        </w:rPr>
        <w:t>Voici</w:t>
      </w:r>
      <w:r w:rsidR="00315DBB">
        <w:rPr>
          <w:rFonts w:eastAsiaTheme="majorEastAsia"/>
          <w:lang w:val="fr-BE"/>
        </w:rPr>
        <w:t xml:space="preserve"> les paramètres que vous devez obtenir :</w:t>
      </w:r>
    </w:p>
    <w:p w:rsidR="00921928" w:rsidRDefault="00E603C9" w:rsidP="00E603C9">
      <w:pPr>
        <w:pStyle w:val="Paragraphedeliste"/>
        <w:numPr>
          <w:ilvl w:val="0"/>
          <w:numId w:val="3"/>
        </w:numPr>
        <w:rPr>
          <w:rFonts w:eastAsiaTheme="majorEastAsia"/>
          <w:lang w:val="fr-BE"/>
        </w:rPr>
      </w:pPr>
      <w:r>
        <w:rPr>
          <w:rFonts w:eastAsiaTheme="majorEastAsia"/>
          <w:lang w:val="fr-BE"/>
        </w:rPr>
        <w:t>Grant-types : client credentials</w:t>
      </w:r>
    </w:p>
    <w:p w:rsidR="00E603C9" w:rsidRPr="00E603C9" w:rsidRDefault="00E603C9" w:rsidP="00E603C9">
      <w:pPr>
        <w:pStyle w:val="Paragraphedeliste"/>
        <w:numPr>
          <w:ilvl w:val="0"/>
          <w:numId w:val="3"/>
        </w:numPr>
        <w:rPr>
          <w:rFonts w:eastAsiaTheme="majorEastAsia"/>
          <w:lang w:val="fr-BE"/>
        </w:rPr>
      </w:pPr>
      <w:r>
        <w:rPr>
          <w:rFonts w:eastAsiaTheme="majorEastAsia"/>
          <w:lang w:val="fr-BE"/>
        </w:rPr>
        <w:t>Scopes : uma_authorization et uma_protection</w:t>
      </w:r>
    </w:p>
    <w:p w:rsidR="00921928" w:rsidRDefault="00921928" w:rsidP="007650C9">
      <w:pPr>
        <w:rPr>
          <w:rFonts w:eastAsiaTheme="majorEastAsia"/>
          <w:lang w:val="fr-BE"/>
        </w:rPr>
      </w:pPr>
    </w:p>
    <w:p w:rsidR="00E603C9" w:rsidRDefault="006F429E" w:rsidP="006F429E">
      <w:pPr>
        <w:jc w:val="center"/>
        <w:rPr>
          <w:rFonts w:eastAsiaTheme="majorEastAsia"/>
          <w:lang w:val="fr-BE"/>
        </w:rPr>
      </w:pPr>
      <w:r>
        <w:rPr>
          <w:rFonts w:eastAsiaTheme="majorEastAsia"/>
          <w:noProof/>
          <w:lang w:val="fr-BE" w:eastAsia="fr-BE"/>
        </w:rPr>
        <w:drawing>
          <wp:inline distT="0" distB="0" distL="0" distR="0">
            <wp:extent cx="2603719" cy="2660073"/>
            <wp:effectExtent l="0" t="0" r="6350" b="698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3719" cy="2660073"/>
                    </a:xfrm>
                    <a:prstGeom prst="rect">
                      <a:avLst/>
                    </a:prstGeom>
                    <a:noFill/>
                    <a:ln>
                      <a:noFill/>
                    </a:ln>
                  </pic:spPr>
                </pic:pic>
              </a:graphicData>
            </a:graphic>
          </wp:inline>
        </w:drawing>
      </w:r>
    </w:p>
    <w:p w:rsidR="00E603C9" w:rsidRDefault="00E603C9" w:rsidP="007650C9">
      <w:pPr>
        <w:rPr>
          <w:rFonts w:eastAsiaTheme="majorEastAsia"/>
          <w:lang w:val="fr-BE"/>
        </w:rPr>
      </w:pPr>
    </w:p>
    <w:p w:rsidR="00E4681A" w:rsidRDefault="00E4681A" w:rsidP="00E4681A">
      <w:pPr>
        <w:pStyle w:val="Titre3"/>
        <w:rPr>
          <w:lang w:val="fr-BE"/>
        </w:rPr>
      </w:pPr>
      <w:r>
        <w:rPr>
          <w:lang w:val="fr-BE"/>
        </w:rPr>
        <w:t>Ajouter une ressource</w:t>
      </w:r>
    </w:p>
    <w:p w:rsidR="00921928" w:rsidRDefault="00921928" w:rsidP="007650C9">
      <w:pPr>
        <w:rPr>
          <w:lang w:val="fr-BE"/>
        </w:rPr>
      </w:pPr>
    </w:p>
    <w:p w:rsidR="00E4681A" w:rsidRDefault="00E4681A" w:rsidP="007650C9">
      <w:pPr>
        <w:rPr>
          <w:lang w:val="fr-BE"/>
        </w:rPr>
      </w:pPr>
      <w:r>
        <w:rPr>
          <w:lang w:val="fr-BE"/>
        </w:rPr>
        <w:t>La ressource a déjà été créée dans le premier scénario.</w:t>
      </w:r>
    </w:p>
    <w:p w:rsidR="008C45EF" w:rsidRDefault="008C45EF" w:rsidP="00B52A0B">
      <w:pPr>
        <w:pStyle w:val="Titre3"/>
        <w:rPr>
          <w:lang w:val="fr-BE"/>
        </w:rPr>
      </w:pPr>
      <w:r>
        <w:rPr>
          <w:lang w:val="fr-BE"/>
        </w:rPr>
        <w:br w:type="page"/>
      </w:r>
    </w:p>
    <w:p w:rsidR="00E4681A" w:rsidRDefault="00A50050" w:rsidP="00A50050">
      <w:pPr>
        <w:pStyle w:val="Titre3"/>
        <w:rPr>
          <w:lang w:val="fr-BE"/>
        </w:rPr>
      </w:pPr>
      <w:r>
        <w:rPr>
          <w:lang w:val="fr-BE"/>
        </w:rPr>
        <w:lastRenderedPageBreak/>
        <w:t>Ajouter la politique d’autorisation</w:t>
      </w:r>
    </w:p>
    <w:p w:rsidR="00E4681A" w:rsidRDefault="00E4681A" w:rsidP="00E4681A">
      <w:pPr>
        <w:rPr>
          <w:lang w:val="fr-BE"/>
        </w:rPr>
      </w:pPr>
    </w:p>
    <w:p w:rsidR="0005239A" w:rsidRDefault="00A50050" w:rsidP="0005239A">
      <w:pPr>
        <w:rPr>
          <w:lang w:val="fr-BE"/>
        </w:rPr>
      </w:pPr>
      <w:r>
        <w:rPr>
          <w:lang w:val="fr-BE"/>
        </w:rPr>
        <w:t>Editez la politique d’autorisation de la ressource « resources\Apis\ClientApi\v1\ClientsController\Get »</w:t>
      </w:r>
      <w:r w:rsidR="00BC5D6B">
        <w:rPr>
          <w:lang w:val="fr-BE"/>
        </w:rPr>
        <w:t xml:space="preserve"> et ajoutez une nouvelle règle. Essayez de deviner les paramètres </w:t>
      </w:r>
      <w:r w:rsidR="00D02F37">
        <w:rPr>
          <w:lang w:val="fr-BE"/>
        </w:rPr>
        <w:t xml:space="preserve">en </w:t>
      </w:r>
      <w:r w:rsidR="00BC5D6B">
        <w:rPr>
          <w:lang w:val="fr-BE"/>
        </w:rPr>
        <w:t>vous appuyant sur la description du cas d’utilisation « Ajouter / Editer les règles d’autorisation</w:t>
      </w:r>
      <w:r w:rsidR="0005239A">
        <w:rPr>
          <w:lang w:val="fr-BE"/>
        </w:rPr>
        <w:t> »</w:t>
      </w:r>
      <w:r w:rsidR="008C1F7D">
        <w:rPr>
          <w:lang w:val="fr-BE"/>
        </w:rPr>
        <w:t>.</w:t>
      </w:r>
    </w:p>
    <w:p w:rsidR="0005239A" w:rsidRDefault="0005239A" w:rsidP="0005239A">
      <w:pPr>
        <w:pStyle w:val="Paragraphedeliste"/>
        <w:numPr>
          <w:ilvl w:val="0"/>
          <w:numId w:val="3"/>
        </w:numPr>
        <w:rPr>
          <w:lang w:val="fr-BE"/>
        </w:rPr>
      </w:pPr>
      <w:r>
        <w:rPr>
          <w:lang w:val="fr-BE"/>
        </w:rPr>
        <w:t>Allowed clients : Marketing API</w:t>
      </w:r>
    </w:p>
    <w:p w:rsidR="0005239A" w:rsidRPr="0005239A" w:rsidRDefault="0005239A" w:rsidP="0005239A">
      <w:pPr>
        <w:pStyle w:val="Paragraphedeliste"/>
        <w:numPr>
          <w:ilvl w:val="0"/>
          <w:numId w:val="3"/>
        </w:numPr>
        <w:rPr>
          <w:lang w:val="fr-BE"/>
        </w:rPr>
      </w:pPr>
      <w:r>
        <w:rPr>
          <w:lang w:val="fr-BE"/>
        </w:rPr>
        <w:t>Permissions : execute</w:t>
      </w:r>
    </w:p>
    <w:p w:rsidR="00A50050" w:rsidRDefault="00A50050" w:rsidP="00E4681A">
      <w:pPr>
        <w:rPr>
          <w:lang w:val="fr-BE"/>
        </w:rPr>
      </w:pPr>
    </w:p>
    <w:p w:rsidR="0098633C" w:rsidRDefault="0098633C" w:rsidP="0098633C">
      <w:pPr>
        <w:jc w:val="center"/>
        <w:rPr>
          <w:lang w:val="fr-BE"/>
        </w:rPr>
      </w:pPr>
      <w:r>
        <w:rPr>
          <w:noProof/>
          <w:lang w:val="fr-BE" w:eastAsia="fr-BE"/>
        </w:rPr>
        <w:drawing>
          <wp:inline distT="0" distB="0" distL="0" distR="0">
            <wp:extent cx="2101932" cy="187141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02012" cy="1871481"/>
                    </a:xfrm>
                    <a:prstGeom prst="rect">
                      <a:avLst/>
                    </a:prstGeom>
                    <a:noFill/>
                    <a:ln>
                      <a:noFill/>
                    </a:ln>
                  </pic:spPr>
                </pic:pic>
              </a:graphicData>
            </a:graphic>
          </wp:inline>
        </w:drawing>
      </w:r>
    </w:p>
    <w:p w:rsidR="0098633C" w:rsidRDefault="0098633C" w:rsidP="00E4681A">
      <w:pPr>
        <w:rPr>
          <w:lang w:val="fr-BE"/>
        </w:rPr>
      </w:pPr>
    </w:p>
    <w:p w:rsidR="00E43FFC" w:rsidRDefault="004B51F1" w:rsidP="004B51F1">
      <w:pPr>
        <w:pStyle w:val="Titre3"/>
        <w:rPr>
          <w:lang w:val="fr-BE"/>
        </w:rPr>
      </w:pPr>
      <w:r>
        <w:rPr>
          <w:lang w:val="fr-BE"/>
        </w:rPr>
        <w:t>Développer</w:t>
      </w:r>
    </w:p>
    <w:p w:rsidR="00E43FFC" w:rsidRDefault="00E43FFC" w:rsidP="00E4681A">
      <w:pPr>
        <w:rPr>
          <w:lang w:val="fr-BE"/>
        </w:rPr>
      </w:pPr>
    </w:p>
    <w:p w:rsidR="004B51F1" w:rsidRDefault="004B51F1" w:rsidP="004B51F1">
      <w:pPr>
        <w:pStyle w:val="Titre4"/>
        <w:rPr>
          <w:lang w:val="fr-BE"/>
        </w:rPr>
      </w:pPr>
      <w:r>
        <w:rPr>
          <w:lang w:val="fr-BE"/>
        </w:rPr>
        <w:t>Modifier votre client API</w:t>
      </w:r>
    </w:p>
    <w:p w:rsidR="004B51F1" w:rsidRDefault="004B51F1" w:rsidP="00E4681A">
      <w:pPr>
        <w:rPr>
          <w:lang w:val="fr-BE"/>
        </w:rPr>
      </w:pPr>
    </w:p>
    <w:p w:rsidR="00A3422E" w:rsidRDefault="00421ECC" w:rsidP="00E4681A">
      <w:pPr>
        <w:rPr>
          <w:lang w:val="fr-BE"/>
        </w:rPr>
      </w:pPr>
      <w:r>
        <w:rPr>
          <w:lang w:val="fr-BE"/>
        </w:rPr>
        <w:t>Le N</w:t>
      </w:r>
      <w:r w:rsidR="00A3422E">
        <w:rPr>
          <w:lang w:val="fr-BE"/>
        </w:rPr>
        <w:t>uget package « SimpleIdentityServer.Proxy » doit être installé. Récupérez d’abord l’access token valide pour les scopes « uma_protection » et « uma_authorization » en utilisant le grant type « client credentials ».</w:t>
      </w:r>
    </w:p>
    <w:p w:rsidR="00A3422E" w:rsidRDefault="00A3422E" w:rsidP="00E4681A">
      <w:pPr>
        <w:rPr>
          <w:lang w:val="fr-BE"/>
        </w:rPr>
      </w:pPr>
    </w:p>
    <w:p w:rsidR="00A3422E" w:rsidRDefault="00306221" w:rsidP="00E4681A">
      <w:pPr>
        <w:rPr>
          <w:lang w:val="fr-BE"/>
        </w:rPr>
      </w:pPr>
      <w:r w:rsidRPr="00306221">
        <w:rPr>
          <w:noProof/>
          <w:lang w:val="fr-BE" w:eastAsia="fr-BE"/>
        </w:rPr>
        <mc:AlternateContent>
          <mc:Choice Requires="wps">
            <w:drawing>
              <wp:anchor distT="0" distB="0" distL="114300" distR="114300" simplePos="0" relativeHeight="251670528" behindDoc="0" locked="0" layoutInCell="1" allowOverlap="1" wp14:editId="36B11C9B">
                <wp:simplePos x="0" y="0"/>
                <wp:positionH relativeFrom="column">
                  <wp:align>center</wp:align>
                </wp:positionH>
                <wp:positionV relativeFrom="paragraph">
                  <wp:posOffset>0</wp:posOffset>
                </wp:positionV>
                <wp:extent cx="5468974" cy="1403985"/>
                <wp:effectExtent l="0" t="0" r="17780" b="2159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974" cy="1403985"/>
                        </a:xfrm>
                        <a:prstGeom prst="rect">
                          <a:avLst/>
                        </a:prstGeom>
                        <a:solidFill>
                          <a:srgbClr val="FFFFFF"/>
                        </a:solidFill>
                        <a:ln w="9525">
                          <a:solidFill>
                            <a:srgbClr val="000000"/>
                          </a:solidFill>
                          <a:miter lim="800000"/>
                          <a:headEnd/>
                          <a:tailEnd/>
                        </a:ln>
                      </wps:spPr>
                      <wps:txbx>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2" type="#_x0000_t202" style="position:absolute;margin-left:0;margin-top:0;width:430.65pt;height:110.55pt;z-index:2516705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">
                <v:textbox style="mso-fit-shape-to-text:t">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v:textbox>
              </v:shape>
            </w:pict>
          </mc:Fallback>
        </mc:AlternateContent>
      </w:r>
    </w:p>
    <w:p w:rsidR="004B51F1" w:rsidRDefault="004B51F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54530F" w:rsidRDefault="00A92814" w:rsidP="00E4681A">
      <w:pPr>
        <w:rPr>
          <w:lang w:val="fr-BE"/>
        </w:rPr>
      </w:pPr>
      <w:r>
        <w:rPr>
          <w:lang w:val="fr-BE"/>
        </w:rPr>
        <w:t xml:space="preserve">Passez ensuite </w:t>
      </w:r>
      <w:r w:rsidR="00D02B50">
        <w:rPr>
          <w:lang w:val="fr-BE"/>
        </w:rPr>
        <w:t xml:space="preserve">le résultat </w:t>
      </w:r>
      <w:r>
        <w:rPr>
          <w:lang w:val="fr-BE"/>
        </w:rPr>
        <w:t>en paramètre à la fonction</w:t>
      </w:r>
      <w:r w:rsidR="00E20CE1">
        <w:rPr>
          <w:lang w:val="fr-BE"/>
        </w:rPr>
        <w:t xml:space="preserve"> ci-dessous</w:t>
      </w:r>
      <w:r>
        <w:rPr>
          <w:lang w:val="fr-BE"/>
        </w:rPr>
        <w:t xml:space="preserve"> afin de récupérer le RPT token</w:t>
      </w:r>
      <w:r w:rsidR="0054530F">
        <w:rPr>
          <w:lang w:val="fr-BE"/>
        </w:rPr>
        <w:t xml:space="preserve">. </w:t>
      </w:r>
      <w:r w:rsidR="00872C64">
        <w:rPr>
          <w:lang w:val="fr-BE"/>
        </w:rPr>
        <w:t xml:space="preserve">Ce dernier pourra ensuite être utilisé </w:t>
      </w:r>
      <w:r w:rsidR="0054530F">
        <w:rPr>
          <w:lang w:val="fr-BE"/>
        </w:rPr>
        <w:t>utilisé afin de récupérer la liste des clients.</w:t>
      </w:r>
    </w:p>
    <w:p w:rsidR="00306221" w:rsidRDefault="00306221" w:rsidP="00E4681A">
      <w:pPr>
        <w:rPr>
          <w:lang w:val="fr-BE"/>
        </w:rPr>
      </w:pPr>
    </w:p>
    <w:p w:rsidR="0054530F" w:rsidRDefault="0054530F" w:rsidP="00E4681A">
      <w:pPr>
        <w:rPr>
          <w:lang w:val="fr-BE"/>
        </w:rPr>
      </w:pPr>
    </w:p>
    <w:p w:rsidR="00872C64" w:rsidRDefault="00872C64" w:rsidP="00E4681A">
      <w:pPr>
        <w:rPr>
          <w:lang w:val="fr-BE"/>
        </w:rPr>
      </w:pPr>
      <w:r>
        <w:rPr>
          <w:lang w:val="fr-BE"/>
        </w:rPr>
        <w:br w:type="page"/>
      </w:r>
    </w:p>
    <w:p w:rsidR="0054530F" w:rsidRDefault="00872C64" w:rsidP="00E4681A">
      <w:pPr>
        <w:rPr>
          <w:lang w:val="fr-BE"/>
        </w:rPr>
      </w:pPr>
      <w:r w:rsidRPr="00872C64">
        <w:rPr>
          <w:noProof/>
          <w:lang w:val="fr-BE" w:eastAsia="fr-BE"/>
        </w:rPr>
        <w:lastRenderedPageBreak/>
        <mc:AlternateContent>
          <mc:Choice Requires="wps">
            <w:drawing>
              <wp:anchor distT="0" distB="0" distL="114300" distR="114300" simplePos="0" relativeHeight="251672576" behindDoc="0" locked="0" layoutInCell="1" allowOverlap="1" wp14:editId="36B11C9B">
                <wp:simplePos x="0" y="0"/>
                <wp:positionH relativeFrom="column">
                  <wp:align>center</wp:align>
                </wp:positionH>
                <wp:positionV relativeFrom="paragraph">
                  <wp:posOffset>0</wp:posOffset>
                </wp:positionV>
                <wp:extent cx="5681782" cy="1403985"/>
                <wp:effectExtent l="0" t="0" r="14605" b="20955"/>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782" cy="1403985"/>
                        </a:xfrm>
                        <a:prstGeom prst="rect">
                          <a:avLst/>
                        </a:prstGeom>
                        <a:solidFill>
                          <a:srgbClr val="FFFFFF"/>
                        </a:solidFill>
                        <a:ln w="9525">
                          <a:solidFill>
                            <a:srgbClr val="000000"/>
                          </a:solidFill>
                          <a:miter lim="800000"/>
                          <a:headEnd/>
                          <a:tailEnd/>
                        </a:ln>
                      </wps:spPr>
                      <wps:txbx>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3" type="#_x0000_t202" style="position:absolute;margin-left:0;margin-top:0;width:447.4pt;height:110.55pt;z-index:2516725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">
                <v:textbox style="mso-fit-shape-to-text:t">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v:textbox>
              </v:shape>
            </w:pict>
          </mc:Fallback>
        </mc:AlternateContent>
      </w: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F770E1" w:rsidRDefault="00F770E1" w:rsidP="00F770E1">
      <w:pPr>
        <w:rPr>
          <w:lang w:val="fr-BE"/>
        </w:rPr>
      </w:pPr>
    </w:p>
    <w:p w:rsidR="00872C64" w:rsidRDefault="00F770E1" w:rsidP="00E4681A">
      <w:pPr>
        <w:rPr>
          <w:lang w:val="fr-BE"/>
        </w:rPr>
      </w:pPr>
      <w:r>
        <w:rPr>
          <w:lang w:val="fr-BE"/>
        </w:rPr>
        <w:t xml:space="preserve">Si vous voulez exécuter l’exemple complet ouvrez la solution « Scenario2\MarketingClient» du repository </w:t>
      </w:r>
      <w:r w:rsidRPr="00065699">
        <w:rPr>
          <w:lang w:val="fr-BE"/>
        </w:rPr>
        <w:t>« SimpleIdentityServer.Samples »</w:t>
      </w:r>
      <w:r>
        <w:rPr>
          <w:lang w:val="fr-BE"/>
        </w:rPr>
        <w:t xml:space="preserve"> et mettez à jour les propriétés.</w:t>
      </w:r>
    </w:p>
    <w:p w:rsidR="00F770E1" w:rsidRDefault="00F770E1" w:rsidP="00E4681A">
      <w:pPr>
        <w:rPr>
          <w:lang w:val="fr-BE"/>
        </w:rPr>
      </w:pPr>
      <w:r>
        <w:rPr>
          <w:lang w:val="fr-BE"/>
        </w:rPr>
        <w:t xml:space="preserve">Lancez les deux projets « ClientApi » &amp; « MarketingClient » puis naviguez vers l’url </w:t>
      </w:r>
      <w:hyperlink r:id="rId59" w:history="1">
        <w:r w:rsidR="00134B0D" w:rsidRPr="00646747">
          <w:rPr>
            <w:rStyle w:val="Lienhypertexte"/>
            <w:lang w:val="fr-BE"/>
          </w:rPr>
          <w:t>http://localhost:5103/api/ratings</w:t>
        </w:r>
      </w:hyperlink>
      <w:r w:rsidR="00134B0D">
        <w:rPr>
          <w:lang w:val="fr-BE"/>
        </w:rPr>
        <w:t>.</w:t>
      </w:r>
    </w:p>
    <w:p w:rsidR="007949D3" w:rsidRDefault="007949D3" w:rsidP="00E4681A">
      <w:pPr>
        <w:rPr>
          <w:lang w:val="fr-BE"/>
        </w:rPr>
      </w:pPr>
    </w:p>
    <w:p w:rsidR="007949D3" w:rsidRDefault="007949D3" w:rsidP="007949D3">
      <w:pPr>
        <w:jc w:val="center"/>
        <w:rPr>
          <w:lang w:val="fr-BE"/>
        </w:rPr>
      </w:pPr>
      <w:r>
        <w:rPr>
          <w:noProof/>
          <w:lang w:val="fr-BE" w:eastAsia="fr-BE"/>
        </w:rPr>
        <w:drawing>
          <wp:inline distT="0" distB="0" distL="0" distR="0">
            <wp:extent cx="3693226" cy="723955"/>
            <wp:effectExtent l="0" t="0" r="254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93869" cy="724081"/>
                    </a:xfrm>
                    <a:prstGeom prst="rect">
                      <a:avLst/>
                    </a:prstGeom>
                    <a:noFill/>
                    <a:ln>
                      <a:noFill/>
                    </a:ln>
                  </pic:spPr>
                </pic:pic>
              </a:graphicData>
            </a:graphic>
          </wp:inline>
        </w:drawing>
      </w:r>
    </w:p>
    <w:p w:rsidR="00C85CDB" w:rsidRDefault="00C85CDB" w:rsidP="00E4681A">
      <w:pPr>
        <w:rPr>
          <w:lang w:val="fr-BE"/>
        </w:rPr>
      </w:pPr>
      <w:r>
        <w:rPr>
          <w:lang w:val="fr-BE"/>
        </w:rPr>
        <w:br w:type="page"/>
      </w:r>
    </w:p>
    <w:p w:rsidR="007949D3" w:rsidRDefault="00C85CDB" w:rsidP="009360F8">
      <w:pPr>
        <w:pStyle w:val="Titre2"/>
        <w:rPr>
          <w:lang w:val="fr-BE"/>
        </w:rPr>
      </w:pPr>
      <w:r>
        <w:rPr>
          <w:lang w:val="fr-BE"/>
        </w:rPr>
        <w:lastRenderedPageBreak/>
        <w:t xml:space="preserve">Troisième scénario : </w:t>
      </w:r>
      <w:r w:rsidR="009360F8">
        <w:rPr>
          <w:lang w:val="fr-BE"/>
        </w:rPr>
        <w:t>Limiter l’accès à certaines fonctionnalités du site</w:t>
      </w:r>
    </w:p>
    <w:p w:rsidR="00E83F33" w:rsidRDefault="00E83F33" w:rsidP="00E4681A">
      <w:pPr>
        <w:rPr>
          <w:lang w:val="fr-BE"/>
        </w:rPr>
      </w:pPr>
    </w:p>
    <w:p w:rsidR="00C67CED" w:rsidRDefault="000E18AB" w:rsidP="00E4681A">
      <w:pPr>
        <w:rPr>
          <w:lang w:val="fr-BE"/>
        </w:rPr>
      </w:pPr>
      <w:r w:rsidRPr="0027441A">
        <w:rPr>
          <w:b/>
          <w:lang w:val="fr-BE"/>
        </w:rPr>
        <w:t>Contexte</w:t>
      </w:r>
      <w:r>
        <w:rPr>
          <w:lang w:val="fr-BE"/>
        </w:rPr>
        <w:t xml:space="preserve"> : </w:t>
      </w:r>
      <w:r w:rsidR="00C67CED">
        <w:rPr>
          <w:lang w:val="fr-BE"/>
        </w:rPr>
        <w:t xml:space="preserve">Les </w:t>
      </w:r>
      <w:r w:rsidR="00D11F17">
        <w:rPr>
          <w:lang w:val="fr-BE"/>
        </w:rPr>
        <w:t xml:space="preserve">utilisateurs </w:t>
      </w:r>
      <w:r w:rsidR="003B1CE2">
        <w:rPr>
          <w:lang w:val="fr-BE"/>
        </w:rPr>
        <w:t>avec le rôle</w:t>
      </w:r>
      <w:r w:rsidR="00C67CED">
        <w:rPr>
          <w:lang w:val="fr-BE"/>
        </w:rPr>
        <w:t xml:space="preserve"> « administrator » peuvent voir le bouton « </w:t>
      </w:r>
      <w:r w:rsidR="000945BB">
        <w:rPr>
          <w:lang w:val="fr-BE"/>
        </w:rPr>
        <w:t>administrate</w:t>
      </w:r>
      <w:r w:rsidR="00C67CED">
        <w:rPr>
          <w:lang w:val="fr-BE"/>
        </w:rPr>
        <w:t xml:space="preserve"> » </w:t>
      </w:r>
      <w:r w:rsidR="00EA165B">
        <w:rPr>
          <w:lang w:val="fr-BE"/>
        </w:rPr>
        <w:t>sur le site internet tandis que les autres ne le peuvent pas.</w:t>
      </w:r>
    </w:p>
    <w:p w:rsidR="009360F8" w:rsidRDefault="009360F8" w:rsidP="00E4681A">
      <w:pPr>
        <w:rPr>
          <w:lang w:val="fr-BE"/>
        </w:rPr>
      </w:pPr>
    </w:p>
    <w:p w:rsidR="00C67CED" w:rsidRDefault="00D94520" w:rsidP="00E4681A">
      <w:pPr>
        <w:rPr>
          <w:lang w:val="fr-BE"/>
        </w:rPr>
      </w:pPr>
      <w:r w:rsidRPr="006E58FE">
        <w:rPr>
          <w:b/>
          <w:lang w:val="fr-BE"/>
        </w:rPr>
        <w:t>Problème</w:t>
      </w:r>
      <w:r>
        <w:rPr>
          <w:lang w:val="fr-BE"/>
        </w:rPr>
        <w:t xml:space="preserve"> : Comment limiter </w:t>
      </w:r>
      <w:r w:rsidR="0010616E">
        <w:rPr>
          <w:lang w:val="fr-BE"/>
        </w:rPr>
        <w:t xml:space="preserve">l’accès à certaines fonctionnalités selon </w:t>
      </w:r>
      <w:r w:rsidR="00E92AAE">
        <w:rPr>
          <w:lang w:val="fr-BE"/>
        </w:rPr>
        <w:t>le rôle des utilisateurs ?</w:t>
      </w:r>
    </w:p>
    <w:p w:rsidR="00797BC8" w:rsidRDefault="00797BC8" w:rsidP="00E4681A">
      <w:pPr>
        <w:rPr>
          <w:lang w:val="fr-BE"/>
        </w:rPr>
      </w:pPr>
    </w:p>
    <w:p w:rsidR="00797BC8" w:rsidRDefault="00814A4D" w:rsidP="00E4681A">
      <w:pPr>
        <w:rPr>
          <w:lang w:val="fr-BE"/>
        </w:rPr>
      </w:pPr>
      <w:r w:rsidRPr="00814A4D">
        <w:rPr>
          <w:b/>
          <w:lang w:val="fr-BE"/>
        </w:rPr>
        <w:t>Solution</w:t>
      </w:r>
      <w:r>
        <w:rPr>
          <w:lang w:val="fr-BE"/>
        </w:rPr>
        <w:t xml:space="preserve"> : </w:t>
      </w:r>
    </w:p>
    <w:p w:rsidR="00663FE3" w:rsidRDefault="00663FE3" w:rsidP="00E4681A">
      <w:pPr>
        <w:rPr>
          <w:lang w:val="fr-BE"/>
        </w:rPr>
      </w:pPr>
    </w:p>
    <w:p w:rsidR="00A93C25" w:rsidRDefault="00A93C25" w:rsidP="00E4681A">
      <w:pPr>
        <w:rPr>
          <w:lang w:val="fr-BE"/>
        </w:rPr>
      </w:pPr>
      <w:r>
        <w:rPr>
          <w:lang w:val="fr-BE"/>
        </w:rPr>
        <w:t>Comparé aux autres scénarios, le workflow présenté ci-dessous est assez simple :</w:t>
      </w:r>
    </w:p>
    <w:p w:rsidR="00771301" w:rsidRDefault="00487176" w:rsidP="00A93C25">
      <w:pPr>
        <w:pStyle w:val="Paragraphedeliste"/>
        <w:numPr>
          <w:ilvl w:val="0"/>
          <w:numId w:val="3"/>
        </w:numPr>
        <w:rPr>
          <w:lang w:val="fr-BE"/>
        </w:rPr>
      </w:pPr>
      <w:r>
        <w:rPr>
          <w:lang w:val="fr-BE"/>
        </w:rPr>
        <w:t xml:space="preserve">L’utilisateur s’authentifie auprès du serveur OPENID. </w:t>
      </w:r>
      <w:r w:rsidR="00A80F85">
        <w:rPr>
          <w:lang w:val="fr-BE"/>
        </w:rPr>
        <w:t xml:space="preserve">Une fois </w:t>
      </w:r>
      <w:r w:rsidR="007C66F9">
        <w:rPr>
          <w:lang w:val="fr-BE"/>
        </w:rPr>
        <w:t>authentifié</w:t>
      </w:r>
      <w:r>
        <w:rPr>
          <w:lang w:val="fr-BE"/>
        </w:rPr>
        <w:t xml:space="preserve"> alors les identity &amp; access tokens sont retournés </w:t>
      </w:r>
      <w:r w:rsidR="00771301">
        <w:rPr>
          <w:lang w:val="fr-BE"/>
        </w:rPr>
        <w:t>au site internet.</w:t>
      </w:r>
    </w:p>
    <w:p w:rsidR="00EE4011" w:rsidRDefault="00AB4370" w:rsidP="00EC6312">
      <w:pPr>
        <w:pStyle w:val="Paragraphedeliste"/>
        <w:numPr>
          <w:ilvl w:val="0"/>
          <w:numId w:val="3"/>
        </w:numPr>
        <w:rPr>
          <w:lang w:val="fr-BE"/>
        </w:rPr>
      </w:pPr>
      <w:r>
        <w:rPr>
          <w:lang w:val="fr-BE"/>
        </w:rPr>
        <w:t>Les permissions sont ensuite récupér</w:t>
      </w:r>
      <w:r w:rsidR="009A3400">
        <w:rPr>
          <w:lang w:val="fr-BE"/>
        </w:rPr>
        <w:t>ées du serveur UMA</w:t>
      </w:r>
      <w:r w:rsidR="00EC6312">
        <w:rPr>
          <w:lang w:val="fr-BE"/>
        </w:rPr>
        <w:t xml:space="preserve"> et stockées dans un cookie</w:t>
      </w:r>
      <w:r w:rsidR="009A3400">
        <w:rPr>
          <w:lang w:val="fr-BE"/>
        </w:rPr>
        <w:t xml:space="preserve">. Les tokens </w:t>
      </w:r>
      <w:r w:rsidR="007D2E5A">
        <w:rPr>
          <w:lang w:val="fr-BE"/>
        </w:rPr>
        <w:t xml:space="preserve">qui ont été récupérés </w:t>
      </w:r>
      <w:r w:rsidR="009A3400">
        <w:rPr>
          <w:lang w:val="fr-BE"/>
        </w:rPr>
        <w:t>sont passés en paramètre</w:t>
      </w:r>
      <w:r w:rsidR="000B70D3">
        <w:rPr>
          <w:lang w:val="fr-BE"/>
        </w:rPr>
        <w:t xml:space="preserve"> de la requête</w:t>
      </w:r>
      <w:r w:rsidR="009A3400">
        <w:rPr>
          <w:lang w:val="fr-BE"/>
        </w:rPr>
        <w:t>.</w:t>
      </w:r>
      <w:r w:rsidR="00EC6312" w:rsidRPr="00692B5A">
        <w:rPr>
          <w:lang w:val="fr-BE"/>
        </w:rPr>
        <w:t xml:space="preserve"> </w:t>
      </w:r>
    </w:p>
    <w:p w:rsidR="002C0D9B" w:rsidRPr="002C0D9B" w:rsidRDefault="002C0D9B" w:rsidP="002C0D9B">
      <w:pPr>
        <w:rPr>
          <w:lang w:val="fr-BE"/>
        </w:rPr>
      </w:pPr>
    </w:p>
    <w:p w:rsidR="00053407" w:rsidRDefault="00897F5B" w:rsidP="00E4681A">
      <w:pPr>
        <w:rPr>
          <w:lang w:val="fr-BE"/>
        </w:rPr>
      </w:pPr>
      <w:r>
        <w:rPr>
          <w:noProof/>
          <w:lang w:val="fr-BE" w:eastAsia="fr-BE"/>
        </w:rPr>
        <mc:AlternateContent>
          <mc:Choice Requires="wpc">
            <w:drawing>
              <wp:inline distT="0" distB="0" distL="0" distR="0" wp14:anchorId="72A9189D" wp14:editId="5C222649">
                <wp:extent cx="5486400" cy="2867025"/>
                <wp:effectExtent l="0" t="0" r="19050" b="0"/>
                <wp:docPr id="23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Zone de texte 16"/>
                        <wps:cNvSpPr txBox="1"/>
                        <wps:spPr>
                          <a:xfrm>
                            <a:off x="2723175" y="1513500"/>
                            <a:ext cx="1993900" cy="285115"/>
                          </a:xfrm>
                          <a:prstGeom prst="rect">
                            <a:avLst/>
                          </a:prstGeom>
                          <a:solidFill>
                            <a:schemeClr val="lt1"/>
                          </a:solidFill>
                          <a:ln w="6350">
                            <a:noFill/>
                          </a:ln>
                        </wps:spPr>
                        <wps:txbx>
                          <w:txbxContent>
                            <w:p w:rsidR="00897F5B" w:rsidRDefault="00897F5B" w:rsidP="00897F5B">
                              <w:pPr>
                                <w:pStyle w:val="NormalWeb"/>
                                <w:spacing w:before="0" w:beforeAutospacing="0" w:after="0" w:afterAutospacing="0"/>
                              </w:pPr>
                              <w:r>
                                <w:rPr>
                                  <w:rFonts w:ascii="Arial" w:eastAsia="Calibri" w:hAnsi="Arial"/>
                                </w:rPr>
                                <w:t>Récupérer les permissions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6" name="Zone de texte 16"/>
                        <wps:cNvSpPr txBox="1"/>
                        <wps:spPr>
                          <a:xfrm>
                            <a:off x="2744740" y="871311"/>
                            <a:ext cx="1832610" cy="285115"/>
                          </a:xfrm>
                          <a:prstGeom prst="rect">
                            <a:avLst/>
                          </a:prstGeom>
                          <a:solidFill>
                            <a:schemeClr val="lt1"/>
                          </a:solidFill>
                          <a:ln w="6350">
                            <a:noFill/>
                          </a:ln>
                        </wps:spPr>
                        <wps:txbx>
                          <w:txbxContent>
                            <w:p w:rsidR="00897F5B" w:rsidRPr="00793257" w:rsidRDefault="00897F5B" w:rsidP="00897F5B">
                              <w:pPr>
                                <w:rPr>
                                  <w:lang w:val="fr-BE"/>
                                </w:rPr>
                              </w:pPr>
                              <w:r>
                                <w:rPr>
                                  <w:rFonts w:eastAsia="Calibri"/>
                                  <w:lang w:val="fr-BE"/>
                                </w:rPr>
                                <w:t>Identity &amp; access tokens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Zone de texte 16"/>
                        <wps:cNvSpPr txBox="1"/>
                        <wps:spPr>
                          <a:xfrm>
                            <a:off x="845047" y="548602"/>
                            <a:ext cx="1028065" cy="285115"/>
                          </a:xfrm>
                          <a:prstGeom prst="rect">
                            <a:avLst/>
                          </a:prstGeom>
                          <a:solidFill>
                            <a:schemeClr val="lt1"/>
                          </a:solidFill>
                          <a:ln w="6350">
                            <a:noFill/>
                          </a:ln>
                        </wps:spPr>
                        <wps:txbx>
                          <w:txbxContent>
                            <w:p w:rsidR="00897F5B" w:rsidRPr="00392B0F" w:rsidRDefault="00897F5B" w:rsidP="00897F5B">
                              <w:pPr>
                                <w:rPr>
                                  <w:lang w:val="fr-BE"/>
                                </w:rPr>
                              </w:pPr>
                              <w:r>
                                <w:rPr>
                                  <w:rFonts w:eastAsia="Calibri"/>
                                  <w:lang w:val="fr-BE"/>
                                </w:rPr>
                                <w:t>S’authentifie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Rectangle 225"/>
                        <wps:cNvSpPr/>
                        <wps:spPr>
                          <a:xfrm>
                            <a:off x="143941" y="82362"/>
                            <a:ext cx="118003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F5B" w:rsidRPr="00ED2A95" w:rsidRDefault="00897F5B" w:rsidP="00897F5B">
                              <w:pPr>
                                <w:jc w:val="center"/>
                                <w:rPr>
                                  <w:color w:val="000000" w:themeColor="text1"/>
                                  <w:lang w:val="fr-BE"/>
                                </w:rPr>
                              </w:pPr>
                              <w:r>
                                <w:rPr>
                                  <w:color w:val="000000" w:themeColor="text1"/>
                                  <w:lang w:val="fr-BE"/>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F5B" w:rsidRPr="00F776A4" w:rsidRDefault="00897F5B" w:rsidP="00897F5B">
                              <w:pPr>
                                <w:pStyle w:val="NormalWeb"/>
                                <w:spacing w:before="0" w:beforeAutospacing="0" w:after="160" w:afterAutospacing="0" w:line="256"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F5B" w:rsidRPr="00F776A4" w:rsidRDefault="00897F5B" w:rsidP="00897F5B">
                              <w:pPr>
                                <w:pStyle w:val="NormalWeb"/>
                                <w:spacing w:before="0" w:beforeAutospacing="0" w:after="160" w:afterAutospacing="0" w:line="254" w:lineRule="auto"/>
                                <w:jc w:val="center"/>
                                <w:rPr>
                                  <w:lang w:val="fr-BE"/>
                                </w:rPr>
                              </w:pPr>
                              <w:r>
                                <w:rPr>
                                  <w:rFonts w:eastAsia="Calibri"/>
                                  <w:color w:val="000000"/>
                                  <w:sz w:val="22"/>
                                  <w:szCs w:val="22"/>
                                  <w:lang w:val="fr-BE"/>
                                </w:rPr>
                                <w:t>Site internet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Connecteur droit 3"/>
                        <wps:cNvCnPr/>
                        <wps:spPr>
                          <a:xfrm flipH="1">
                            <a:off x="666750" y="548602"/>
                            <a:ext cx="20878" cy="21279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onnecteur droit 106"/>
                        <wps:cNvCnPr/>
                        <wps:spPr>
                          <a:xfrm>
                            <a:off x="2651979" y="567159"/>
                            <a:ext cx="0" cy="20617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Connecteur droit 107"/>
                        <wps:cNvCnPr/>
                        <wps:spPr>
                          <a:xfrm>
                            <a:off x="5062897" y="559843"/>
                            <a:ext cx="23453" cy="21547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Rectangle 231"/>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7F5B" w:rsidRPr="00743622" w:rsidRDefault="00897F5B" w:rsidP="00897F5B">
                              <w:pPr>
                                <w:pStyle w:val="NormalWeb"/>
                                <w:spacing w:before="0" w:beforeAutospacing="0" w:after="160" w:afterAutospacing="0" w:line="252"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Connecteur droit 89"/>
                        <wps:cNvCnPr/>
                        <wps:spPr>
                          <a:xfrm>
                            <a:off x="3837233" y="559843"/>
                            <a:ext cx="20392" cy="20785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Connecteur droit avec flèche 112"/>
                        <wps:cNvCnPr/>
                        <wps:spPr>
                          <a:xfrm>
                            <a:off x="683191" y="763821"/>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Connecteur droit avec flèche 114"/>
                        <wps:cNvCnPr/>
                        <wps:spPr>
                          <a:xfrm flipH="1">
                            <a:off x="2651979" y="1131824"/>
                            <a:ext cx="1229894"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5" name="Connecteur droit avec flèche 116"/>
                        <wps:cNvCnPr/>
                        <wps:spPr>
                          <a:xfrm>
                            <a:off x="2667000" y="1689724"/>
                            <a:ext cx="243879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Connecteur droit avec flèche 118"/>
                        <wps:cNvCnPr/>
                        <wps:spPr>
                          <a:xfrm flipH="1">
                            <a:off x="2619375" y="2009874"/>
                            <a:ext cx="243879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76" name="Connecteur droit avec flèche 276"/>
                        <wps:cNvCnPr/>
                        <wps:spPr>
                          <a:xfrm flipH="1" flipV="1">
                            <a:off x="683191" y="2351700"/>
                            <a:ext cx="1968788" cy="295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2A9189D" id="_x0000_s1224" editas="canvas" style="width:6in;height:225.75pt;mso-position-horizontal-relative:char;mso-position-vertical-relative:line" coordsize="54864,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">
                <v:shape id="_x0000_s1225" type="#_x0000_t75" style="position:absolute;width:54864;height:28670;visibility:visible;mso-wrap-style:square">
                  <v:fill o:detectmouseclick="t"/>
                  <v:path o:connecttype="none"/>
                </v:shape>
                <v:shape id="Zone de texte 16" o:spid="_x0000_s1226" type="#_x0000_t202" style="position:absolute;left:27231;top:15135;width:19939;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" fillcolor="white [3201]" stroked="f" strokeweight=".5pt">
                  <v:textbox>
                    <w:txbxContent>
                      <w:p w:rsidR="00897F5B" w:rsidRDefault="00897F5B" w:rsidP="00897F5B">
                        <w:pPr>
                          <w:pStyle w:val="NormalWeb"/>
                          <w:spacing w:before="0" w:beforeAutospacing="0" w:after="0" w:afterAutospacing="0"/>
                        </w:pPr>
                        <w:r>
                          <w:rPr>
                            <w:rFonts w:ascii="Arial" w:eastAsia="Calibri" w:hAnsi="Arial"/>
                          </w:rPr>
                          <w:t>Récupérer les permissions</w:t>
                        </w:r>
                      </w:p>
                    </w:txbxContent>
                  </v:textbox>
                </v:shape>
                <v:shape id="Zone de texte 16" o:spid="_x0000_s1227" type="#_x0000_t202" style="position:absolute;left:27447;top:8713;width:18326;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" fillcolor="white [3201]" stroked="f" strokeweight=".5pt">
                  <v:textbox>
                    <w:txbxContent>
                      <w:p w:rsidR="00897F5B" w:rsidRPr="00793257" w:rsidRDefault="00897F5B" w:rsidP="00897F5B">
                        <w:pPr>
                          <w:rPr>
                            <w:lang w:val="fr-BE"/>
                          </w:rPr>
                        </w:pPr>
                        <w:r>
                          <w:rPr>
                            <w:rFonts w:eastAsia="Calibri"/>
                            <w:lang w:val="fr-BE"/>
                          </w:rPr>
                          <w:t>Identity &amp; access tokens</w:t>
                        </w:r>
                      </w:p>
                    </w:txbxContent>
                  </v:textbox>
                </v:shape>
                <v:shape id="Zone de texte 16" o:spid="_x0000_s1228" type="#_x0000_t202" style="position:absolute;left:8450;top:5486;width:10281;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" fillcolor="white [3201]" stroked="f" strokeweight=".5pt">
                  <v:textbox>
                    <w:txbxContent>
                      <w:p w:rsidR="00897F5B" w:rsidRPr="00392B0F" w:rsidRDefault="00897F5B" w:rsidP="00897F5B">
                        <w:pPr>
                          <w:rPr>
                            <w:lang w:val="fr-BE"/>
                          </w:rPr>
                        </w:pPr>
                        <w:r>
                          <w:rPr>
                            <w:rFonts w:eastAsia="Calibri"/>
                            <w:lang w:val="fr-BE"/>
                          </w:rPr>
                          <w:t>S’authentifie</w:t>
                        </w:r>
                      </w:p>
                    </w:txbxContent>
                  </v:textbox>
                </v:shape>
                <v:rect id="Rectangle 225" o:spid="_x0000_s1229" style="position:absolute;left:1439;top:823;width:11800;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" filled="f" strokecolor="black [3213]" strokeweight="2pt">
                  <v:textbox>
                    <w:txbxContent>
                      <w:p w:rsidR="00897F5B" w:rsidRPr="00ED2A95" w:rsidRDefault="00897F5B" w:rsidP="00897F5B">
                        <w:pPr>
                          <w:jc w:val="center"/>
                          <w:rPr>
                            <w:color w:val="000000" w:themeColor="text1"/>
                            <w:lang w:val="fr-BE"/>
                          </w:rPr>
                        </w:pPr>
                        <w:r>
                          <w:rPr>
                            <w:color w:val="000000" w:themeColor="text1"/>
                            <w:lang w:val="fr-BE"/>
                          </w:rPr>
                          <w:t>Utilisateur</w:t>
                        </w:r>
                      </w:p>
                    </w:txbxContent>
                  </v:textbox>
                </v:rect>
                <v:rect id="Rectangle 226" o:spid="_x0000_s1230"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" filled="f" strokecolor="black [3213]" strokeweight="2pt">
                  <v:textbox>
                    <w:txbxContent>
                      <w:p w:rsidR="00897F5B" w:rsidRPr="00F776A4" w:rsidRDefault="00897F5B" w:rsidP="00897F5B">
                        <w:pPr>
                          <w:pStyle w:val="NormalWeb"/>
                          <w:spacing w:before="0" w:beforeAutospacing="0" w:after="160" w:afterAutospacing="0" w:line="256" w:lineRule="auto"/>
                          <w:jc w:val="center"/>
                          <w:rPr>
                            <w:lang w:val="fr-BE"/>
                          </w:rPr>
                        </w:pPr>
                        <w:r>
                          <w:rPr>
                            <w:rFonts w:eastAsia="Calibri"/>
                            <w:color w:val="000000"/>
                            <w:sz w:val="22"/>
                            <w:szCs w:val="22"/>
                            <w:lang w:val="fr-BE"/>
                          </w:rPr>
                          <w:t>Serveur UMA</w:t>
                        </w:r>
                      </w:p>
                    </w:txbxContent>
                  </v:textbox>
                </v:rect>
                <v:rect id="Rectangle 227" o:spid="_x0000_s1231"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" filled="f" strokecolor="black [3213]" strokeweight="2pt">
                  <v:textbox>
                    <w:txbxContent>
                      <w:p w:rsidR="00897F5B" w:rsidRPr="00F776A4" w:rsidRDefault="00897F5B" w:rsidP="00897F5B">
                        <w:pPr>
                          <w:pStyle w:val="NormalWeb"/>
                          <w:spacing w:before="0" w:beforeAutospacing="0" w:after="160" w:afterAutospacing="0" w:line="254" w:lineRule="auto"/>
                          <w:jc w:val="center"/>
                          <w:rPr>
                            <w:lang w:val="fr-BE"/>
                          </w:rPr>
                        </w:pPr>
                        <w:r>
                          <w:rPr>
                            <w:rFonts w:eastAsia="Calibri"/>
                            <w:color w:val="000000"/>
                            <w:sz w:val="22"/>
                            <w:szCs w:val="22"/>
                            <w:lang w:val="fr-BE"/>
                          </w:rPr>
                          <w:t>Site internet</w:t>
                        </w:r>
                      </w:p>
                    </w:txbxContent>
                  </v:textbox>
                </v:rect>
                <v:line id="Connecteur droit 3" o:spid="_x0000_s1232" style="position:absolute;flip:x;visibility:visible;mso-wrap-style:square" from="6667,5486" to="6876,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" strokecolor="black [3213]"/>
                <v:line id="Connecteur droit 106" o:spid="_x0000_s1233" style="position:absolute;visibility:visible;mso-wrap-style:square" from="26519,5671" to="26519,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" strokecolor="black [3213]"/>
                <v:line id="Connecteur droit 107" o:spid="_x0000_s1234" style="position:absolute;visibility:visible;mso-wrap-style:square" from="50628,5598" to="50863,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" strokecolor="black [3213]"/>
                <v:rect id="Rectangle 231" o:spid="_x0000_s1235"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" filled="f" strokecolor="black [3213]" strokeweight="2pt">
                  <v:textbox>
                    <w:txbxContent>
                      <w:p w:rsidR="00897F5B" w:rsidRPr="00743622" w:rsidRDefault="00897F5B" w:rsidP="00897F5B">
                        <w:pPr>
                          <w:pStyle w:val="NormalWeb"/>
                          <w:spacing w:before="0" w:beforeAutospacing="0" w:after="160" w:afterAutospacing="0" w:line="252" w:lineRule="auto"/>
                          <w:jc w:val="center"/>
                          <w:rPr>
                            <w:lang w:val="fr-BE"/>
                          </w:rPr>
                        </w:pPr>
                        <w:r>
                          <w:rPr>
                            <w:rFonts w:eastAsia="Calibri"/>
                            <w:color w:val="000000"/>
                            <w:sz w:val="22"/>
                            <w:szCs w:val="22"/>
                            <w:lang w:val="fr-BE"/>
                          </w:rPr>
                          <w:t>Serveur OPENID</w:t>
                        </w:r>
                      </w:p>
                    </w:txbxContent>
                  </v:textbox>
                </v:rect>
                <v:line id="Connecteur droit 89" o:spid="_x0000_s1236" style="position:absolute;visibility:visible;mso-wrap-style:square" from="38372,5598" to="38576,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" strokecolor="black [3213]"/>
                <v:shape id="Connecteur droit avec flèche 112" o:spid="_x0000_s1237" type="#_x0000_t32" style="position:absolute;left:6831;top:7638;width:31456;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" strokecolor="black [3213]">
                  <v:stroke endarrow="block"/>
                </v:shape>
                <v:shape id="Connecteur droit avec flèche 114" o:spid="_x0000_s1238" type="#_x0000_t32" style="position:absolute;left:26519;top:11318;width:122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" strokecolor="black [3213]">
                  <v:stroke dashstyle="dash" endarrow="block"/>
                </v:shape>
                <v:shape id="Connecteur droit avec flèche 116" o:spid="_x0000_s1239" type="#_x0000_t32" style="position:absolute;left:26670;top:16897;width:24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" strokecolor="black [3213]">
                  <v:stroke endarrow="block"/>
                </v:shape>
                <v:shape id="Connecteur droit avec flèche 118" o:spid="_x0000_s1240" type="#_x0000_t32" style="position:absolute;left:26193;top:20098;width:243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" strokecolor="black [3213]">
                  <v:stroke dashstyle="dash" endarrow="block"/>
                </v:shape>
                <v:shape id="Connecteur droit avec flèche 276" o:spid="_x0000_s1241" type="#_x0000_t32" style="position:absolute;left:6831;top:23517;width:19688;height:2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" strokecolor="black [3213]">
                  <v:stroke dashstyle="dash" endarrow="block"/>
                </v:shape>
                <w10:anchorlock/>
              </v:group>
            </w:pict>
          </mc:Fallback>
        </mc:AlternateContent>
      </w:r>
    </w:p>
    <w:p w:rsidR="00663FE3" w:rsidRDefault="00663FE3" w:rsidP="00E4681A">
      <w:pPr>
        <w:rPr>
          <w:lang w:val="fr-BE"/>
        </w:rPr>
      </w:pPr>
    </w:p>
    <w:p w:rsidR="005C36ED" w:rsidRDefault="005C36ED" w:rsidP="00E4681A">
      <w:pPr>
        <w:rPr>
          <w:lang w:val="fr-BE"/>
        </w:rPr>
      </w:pPr>
      <w:r>
        <w:rPr>
          <w:lang w:val="fr-BE"/>
        </w:rPr>
        <w:t>Comme les scénarios précédents nous allons suivre une méthodologie afin d’implémenter la solution.</w:t>
      </w:r>
    </w:p>
    <w:p w:rsidR="0053570A" w:rsidRDefault="0053570A" w:rsidP="00E4681A">
      <w:pPr>
        <w:rPr>
          <w:lang w:val="fr-BE"/>
        </w:rPr>
      </w:pPr>
      <w:r>
        <w:rPr>
          <w:noProof/>
          <w:lang w:val="fr-BE" w:eastAsia="fr-BE"/>
        </w:rPr>
        <w:lastRenderedPageBreak/>
        <mc:AlternateContent>
          <mc:Choice Requires="wpc">
            <w:drawing>
              <wp:inline distT="0" distB="0" distL="0" distR="0" wp14:anchorId="5B35FC58" wp14:editId="411E9B94">
                <wp:extent cx="5486400" cy="2537452"/>
                <wp:effectExtent l="0" t="0" r="0" b="0"/>
                <wp:docPr id="286"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9" name="Rounded Rectangle 173"/>
                        <wps:cNvSpPr/>
                        <wps:spPr>
                          <a:xfrm>
                            <a:off x="35607" y="279778"/>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Pr="00CE7C7A" w:rsidRDefault="0053570A" w:rsidP="0053570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ounded Rectangle 175"/>
                        <wps:cNvSpPr/>
                        <wps:spPr>
                          <a:xfrm>
                            <a:off x="1855110" y="279778"/>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Chevron 174"/>
                        <wps:cNvSpPr/>
                        <wps:spPr>
                          <a:xfrm>
                            <a:off x="1326745" y="410564"/>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ounded Rectangle 177"/>
                        <wps:cNvSpPr/>
                        <wps:spPr>
                          <a:xfrm>
                            <a:off x="3638091" y="281228"/>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196912" w:rsidP="0053570A">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Chevron 178"/>
                        <wps:cNvSpPr/>
                        <wps:spPr>
                          <a:xfrm>
                            <a:off x="3115638" y="411326"/>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Chevron 180"/>
                        <wps:cNvSpPr/>
                        <wps:spPr>
                          <a:xfrm rot="5400000">
                            <a:off x="4360980" y="1132282"/>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Rounded Rectangle 204"/>
                        <wps:cNvSpPr/>
                        <wps:spPr>
                          <a:xfrm>
                            <a:off x="3999840" y="166748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Chevron 205"/>
                        <wps:cNvSpPr/>
                        <wps:spPr>
                          <a:xfrm rot="10800000">
                            <a:off x="3402025" y="1794409"/>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Rounded Rectangle 210"/>
                        <wps:cNvSpPr/>
                        <wps:spPr>
                          <a:xfrm>
                            <a:off x="1854796" y="1409699"/>
                            <a:ext cx="1450379" cy="1067367"/>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Pr="00F645C7" w:rsidRDefault="00FC73E1" w:rsidP="0053570A">
                              <w:pPr>
                                <w:pStyle w:val="NormalWeb"/>
                                <w:spacing w:before="0" w:beforeAutospacing="0" w:after="0" w:afterAutospacing="0"/>
                                <w:jc w:val="center"/>
                                <w:rPr>
                                  <w:lang w:val="fr-BE"/>
                                </w:rPr>
                              </w:pPr>
                              <w:r>
                                <w:rPr>
                                  <w:rFonts w:ascii="Arial" w:eastAsia="Times New Roman" w:hAnsi="Arial"/>
                                  <w:color w:val="000000"/>
                                  <w:lang w:val="fr-BE"/>
                                </w:rPr>
                                <w:t xml:space="preserve">Ajouter le rôle « administrator » </w:t>
                              </w:r>
                              <w:r w:rsidR="00D124ED">
                                <w:rPr>
                                  <w:rFonts w:ascii="Arial" w:eastAsia="Times New Roman" w:hAnsi="Arial"/>
                                  <w:color w:val="000000"/>
                                  <w:lang w:val="fr-BE"/>
                                </w:rPr>
                                <w:t>au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70A" w:rsidRDefault="0053570A" w:rsidP="0053570A">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35FC58" id="_x0000_s1242" editas="canvas" style="width:6in;height:199.8pt;mso-position-horizontal-relative:char;mso-position-vertical-relative:line" coordsize="54864,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">
                <v:shape id="_x0000_s1243" type="#_x0000_t75" style="position:absolute;width:54864;height:25368;visibility:visible;mso-wrap-style:square">
                  <v:fill o:detectmouseclick="t"/>
                  <v:path o:connecttype="none"/>
                </v:shape>
                <v:roundrect id="Rounded Rectangle 173" o:spid="_x0000_s1244" style="position:absolute;left:356;top:2797;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" fillcolor="white [3212]" strokecolor="#a5a5a5 [2092]" strokeweight="2pt">
                  <v:textbox>
                    <w:txbxContent>
                      <w:p w:rsidR="0053570A" w:rsidRPr="00CE7C7A" w:rsidRDefault="0053570A" w:rsidP="0053570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245" style="position:absolute;left:18551;top:2797;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" fillcolor="white [3212]" strokecolor="#a5a5a5 [2092]" strokeweight="2pt">
                  <v:textbox>
                    <w:txbxContent>
                      <w:p w:rsidR="0053570A" w:rsidRDefault="0053570A" w:rsidP="0053570A">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 id="Chevron 174" o:spid="_x0000_s1246" type="#_x0000_t55" style="position:absolute;left:13267;top:4105;width:4846;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" adj="10800" fillcolor="white [3212]" strokecolor="#a5a5a5 [2092]" strokeweight="2pt"/>
                <v:roundrect id="Rounded Rectangle 177" o:spid="_x0000_s1247" style="position:absolute;left:36380;top:2812;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" fillcolor="white [3212]" strokecolor="#a5a5a5 [2092]" strokeweight="2pt">
                  <v:textbox>
                    <w:txbxContent>
                      <w:p w:rsidR="0053570A" w:rsidRDefault="00196912" w:rsidP="0053570A">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248" type="#_x0000_t55" style="position:absolute;left:31156;top:4113;width:4845;height:4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" adj="10814" fillcolor="white [3212]" strokecolor="#a5a5a5 [2092]" strokeweight="2pt">
                  <v:textbox>
                    <w:txbxContent>
                      <w:p w:rsidR="0053570A" w:rsidRDefault="0053570A" w:rsidP="0053570A"/>
                    </w:txbxContent>
                  </v:textbox>
                </v:shape>
                <v:roundrect id="Rounded Rectangle 179" o:spid="_x0000_s1249" style="position:absolute;left:816;top:16548;width:12452;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" fillcolor="white [3212]" strokecolor="#a5a5a5 [2092]" strokeweight="2pt">
                  <v:textbox>
                    <w:txbxContent>
                      <w:p w:rsidR="0053570A" w:rsidRDefault="0053570A" w:rsidP="0053570A">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250" type="#_x0000_t55" style="position:absolute;left:43609;top:11322;width:4839;height:48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" adj="10814" fillcolor="white [3212]" strokecolor="#a5a5a5 [2092]" strokeweight="2pt">
                  <v:textbox>
                    <w:txbxContent>
                      <w:p w:rsidR="0053570A" w:rsidRDefault="0053570A" w:rsidP="0053570A">
                        <w:pPr>
                          <w:pStyle w:val="NormalWeb"/>
                          <w:spacing w:before="0" w:beforeAutospacing="0" w:after="0" w:afterAutospacing="0"/>
                        </w:pPr>
                        <w:r>
                          <w:rPr>
                            <w:rFonts w:ascii="Arial" w:eastAsia="Times New Roman" w:hAnsi="Arial"/>
                          </w:rPr>
                          <w:t> </w:t>
                        </w:r>
                      </w:p>
                    </w:txbxContent>
                  </v:textbox>
                </v:shape>
                <v:roundrect id="Rounded Rectangle 204" o:spid="_x0000_s1251" style="position:absolute;left:39998;top:16674;width:12446;height:79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" fillcolor="white [3212]" strokecolor="#a5a5a5 [2092]" strokeweight="2pt">
                  <v:textbox>
                    <w:txbxContent>
                      <w:p w:rsidR="0053570A" w:rsidRDefault="0053570A" w:rsidP="0053570A">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252" type="#_x0000_t55" style="position:absolute;left:34020;top:17944;width:4838;height:483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" adj="10814" fillcolor="white [3212]" strokecolor="#a5a5a5 [2092]" strokeweight="2pt">
                  <v:textbox>
                    <w:txbxContent>
                      <w:p w:rsidR="0053570A" w:rsidRDefault="0053570A" w:rsidP="0053570A">
                        <w:pPr>
                          <w:pStyle w:val="NormalWeb"/>
                          <w:spacing w:before="0" w:beforeAutospacing="0" w:after="0" w:afterAutospacing="0"/>
                        </w:pPr>
                        <w:r>
                          <w:rPr>
                            <w:rFonts w:ascii="Arial" w:eastAsia="Times New Roman" w:hAnsi="Arial"/>
                          </w:rPr>
                          <w:t> </w:t>
                        </w:r>
                      </w:p>
                    </w:txbxContent>
                  </v:textbox>
                </v:shape>
                <v:roundrect id="Rounded Rectangle 210" o:spid="_x0000_s1253" style="position:absolute;left:18547;top:14096;width:14504;height:10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" fillcolor="white [3212]" strokecolor="#a5a5a5 [2092]" strokeweight="2pt">
                  <v:textbox>
                    <w:txbxContent>
                      <w:p w:rsidR="0053570A" w:rsidRPr="00F645C7" w:rsidRDefault="00FC73E1" w:rsidP="0053570A">
                        <w:pPr>
                          <w:pStyle w:val="NormalWeb"/>
                          <w:spacing w:before="0" w:beforeAutospacing="0" w:after="0" w:afterAutospacing="0"/>
                          <w:jc w:val="center"/>
                          <w:rPr>
                            <w:lang w:val="fr-BE"/>
                          </w:rPr>
                        </w:pPr>
                        <w:r>
                          <w:rPr>
                            <w:rFonts w:ascii="Arial" w:eastAsia="Times New Roman" w:hAnsi="Arial"/>
                            <w:color w:val="000000"/>
                            <w:lang w:val="fr-BE"/>
                          </w:rPr>
                          <w:t xml:space="preserve">Ajouter le rôle « administrator » </w:t>
                        </w:r>
                        <w:r w:rsidR="00D124ED">
                          <w:rPr>
                            <w:rFonts w:ascii="Arial" w:eastAsia="Times New Roman" w:hAnsi="Arial"/>
                            <w:color w:val="000000"/>
                            <w:lang w:val="fr-BE"/>
                          </w:rPr>
                          <w:t>au resource owner</w:t>
                        </w:r>
                      </w:p>
                    </w:txbxContent>
                  </v:textbox>
                </v:roundrect>
                <v:shape id="Chevron 211" o:spid="_x0000_s1254" type="#_x0000_t55" style="position:absolute;left:13280;top:17950;width:4833;height:4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" adj="10814" fillcolor="white [3212]" strokecolor="#a5a5a5 [2092]" strokeweight="2pt">
                  <v:textbox>
                    <w:txbxContent>
                      <w:p w:rsidR="0053570A" w:rsidRDefault="0053570A" w:rsidP="0053570A">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496B59" w:rsidRDefault="00496B59" w:rsidP="00E4681A">
      <w:pPr>
        <w:rPr>
          <w:lang w:val="fr-BE"/>
        </w:rPr>
      </w:pPr>
    </w:p>
    <w:p w:rsidR="007C66F9" w:rsidRDefault="00F676CA" w:rsidP="00F676CA">
      <w:pPr>
        <w:pStyle w:val="Titre3"/>
        <w:rPr>
          <w:lang w:val="fr-BE"/>
        </w:rPr>
      </w:pPr>
      <w:r>
        <w:rPr>
          <w:lang w:val="fr-BE"/>
        </w:rPr>
        <w:t>Identifier et catégoriser les entités</w:t>
      </w:r>
    </w:p>
    <w:p w:rsidR="007C66F9" w:rsidRDefault="007C66F9" w:rsidP="00E4681A">
      <w:pPr>
        <w:rPr>
          <w:lang w:val="fr-BE"/>
        </w:rPr>
      </w:pPr>
    </w:p>
    <w:p w:rsidR="008F19CE" w:rsidRDefault="008F19CE" w:rsidP="008F19CE">
      <w:pPr>
        <w:pStyle w:val="Sansinterligne"/>
        <w:rPr>
          <w:lang w:val="fr-BE"/>
        </w:rPr>
      </w:pPr>
      <w:r>
        <w:rPr>
          <w:lang w:val="fr-BE"/>
        </w:rPr>
        <w:t>Voici les entités que l’obtient après avoir utilisé le tableau de décision :</w:t>
      </w:r>
      <w:r w:rsidRPr="002337CF">
        <w:rPr>
          <w:lang w:val="fr-BE"/>
        </w:rPr>
        <w:t xml:space="preserve"> </w:t>
      </w:r>
    </w:p>
    <w:p w:rsidR="008F19CE" w:rsidRDefault="008F19CE" w:rsidP="008F19CE">
      <w:pPr>
        <w:pStyle w:val="Sansinterligne"/>
        <w:numPr>
          <w:ilvl w:val="0"/>
          <w:numId w:val="3"/>
        </w:numPr>
        <w:rPr>
          <w:lang w:val="fr-BE"/>
        </w:rPr>
      </w:pPr>
      <w:r w:rsidRPr="002337CF">
        <w:rPr>
          <w:lang w:val="fr-BE"/>
        </w:rPr>
        <w:t xml:space="preserve">Client : </w:t>
      </w:r>
      <w:r w:rsidR="00EB41BE">
        <w:rPr>
          <w:lang w:val="fr-BE"/>
        </w:rPr>
        <w:t>WebSite</w:t>
      </w:r>
    </w:p>
    <w:p w:rsidR="008F19CE" w:rsidRPr="002337CF" w:rsidRDefault="008F19CE" w:rsidP="008F19CE">
      <w:pPr>
        <w:pStyle w:val="Sansinterligne"/>
        <w:numPr>
          <w:ilvl w:val="0"/>
          <w:numId w:val="3"/>
        </w:numPr>
        <w:rPr>
          <w:lang w:val="fr-BE"/>
        </w:rPr>
      </w:pPr>
      <w:r w:rsidRPr="002337CF">
        <w:rPr>
          <w:lang w:val="fr-BE"/>
        </w:rPr>
        <w:t>Ressource</w:t>
      </w:r>
      <w:r w:rsidR="00102FB2">
        <w:rPr>
          <w:lang w:val="fr-BE"/>
        </w:rPr>
        <w:t>s</w:t>
      </w:r>
      <w:r w:rsidRPr="002337CF">
        <w:rPr>
          <w:lang w:val="fr-BE"/>
        </w:rPr>
        <w:t xml:space="preserve"> : </w:t>
      </w:r>
      <w:r w:rsidR="00102FB2">
        <w:rPr>
          <w:lang w:val="fr-BE"/>
        </w:rPr>
        <w:t>WebSite \ Scenario3 \ Home \ Admin</w:t>
      </w:r>
    </w:p>
    <w:p w:rsidR="008F19CE" w:rsidRDefault="008F19CE" w:rsidP="008F19CE">
      <w:pPr>
        <w:pStyle w:val="Sansinterligne"/>
        <w:numPr>
          <w:ilvl w:val="0"/>
          <w:numId w:val="3"/>
        </w:numPr>
        <w:rPr>
          <w:lang w:val="fr-BE"/>
        </w:rPr>
      </w:pPr>
      <w:r>
        <w:rPr>
          <w:lang w:val="fr-BE"/>
        </w:rPr>
        <w:t xml:space="preserve">Liste des clients autorisés : </w:t>
      </w:r>
      <w:r w:rsidR="002D0398">
        <w:rPr>
          <w:lang w:val="fr-BE"/>
        </w:rPr>
        <w:t>WebSite</w:t>
      </w:r>
    </w:p>
    <w:p w:rsidR="008F19CE" w:rsidRDefault="008F19CE" w:rsidP="008F19CE">
      <w:pPr>
        <w:pStyle w:val="Sansinterligne"/>
        <w:numPr>
          <w:ilvl w:val="0"/>
          <w:numId w:val="3"/>
        </w:numPr>
        <w:rPr>
          <w:lang w:val="fr-BE"/>
        </w:rPr>
      </w:pPr>
      <w:r>
        <w:rPr>
          <w:lang w:val="fr-BE"/>
        </w:rPr>
        <w:t xml:space="preserve">Liste des claims : </w:t>
      </w:r>
      <w:r w:rsidR="002D0398">
        <w:rPr>
          <w:lang w:val="fr-BE"/>
        </w:rPr>
        <w:t>rôle « administrator »</w:t>
      </w:r>
    </w:p>
    <w:p w:rsidR="00F676CA" w:rsidRDefault="00F676CA" w:rsidP="00E4681A">
      <w:pPr>
        <w:rPr>
          <w:lang w:val="fr-BE"/>
        </w:rPr>
      </w:pPr>
    </w:p>
    <w:p w:rsidR="0047285F" w:rsidRDefault="00184D9A" w:rsidP="00184D9A">
      <w:pPr>
        <w:pStyle w:val="Titre3"/>
        <w:rPr>
          <w:lang w:val="fr-BE"/>
        </w:rPr>
      </w:pPr>
      <w:r>
        <w:rPr>
          <w:lang w:val="fr-BE"/>
        </w:rPr>
        <w:t>Ajouter un client</w:t>
      </w:r>
    </w:p>
    <w:p w:rsidR="00992D0D" w:rsidRDefault="00992D0D" w:rsidP="00E4681A">
      <w:pPr>
        <w:rPr>
          <w:lang w:val="fr-BE"/>
        </w:rPr>
      </w:pPr>
    </w:p>
    <w:p w:rsidR="00A525B2" w:rsidRDefault="009D0C7D" w:rsidP="00A525B2">
      <w:pPr>
        <w:rPr>
          <w:lang w:val="fr-BE"/>
        </w:rPr>
      </w:pPr>
      <w:r>
        <w:rPr>
          <w:lang w:val="fr-BE"/>
        </w:rPr>
        <w:t xml:space="preserve">Une fois </w:t>
      </w:r>
      <w:r w:rsidR="006F058D">
        <w:rPr>
          <w:lang w:val="fr-BE"/>
        </w:rPr>
        <w:t>de plus</w:t>
      </w:r>
      <w:r>
        <w:rPr>
          <w:lang w:val="fr-BE"/>
        </w:rPr>
        <w:t xml:space="preserve"> les paramètres sont assez </w:t>
      </w:r>
      <w:r w:rsidR="00392156">
        <w:rPr>
          <w:lang w:val="fr-BE"/>
        </w:rPr>
        <w:t>faciles</w:t>
      </w:r>
      <w:r>
        <w:rPr>
          <w:lang w:val="fr-BE"/>
        </w:rPr>
        <w:t xml:space="preserve"> à dé</w:t>
      </w:r>
      <w:r w:rsidR="00584E58">
        <w:rPr>
          <w:lang w:val="fr-BE"/>
        </w:rPr>
        <w:t>duire</w:t>
      </w:r>
      <w:r w:rsidR="00341F85">
        <w:rPr>
          <w:lang w:val="fr-BE"/>
        </w:rPr>
        <w:t xml:space="preserve"> excepté le grant type. </w:t>
      </w:r>
      <w:r w:rsidR="00666F5F">
        <w:rPr>
          <w:lang w:val="fr-BE"/>
        </w:rPr>
        <w:t>Le choix dépend encore une fois de la façon dont vous souhaitez authentifier les utilisateurs finaux.</w:t>
      </w:r>
      <w:r w:rsidR="00263CF1">
        <w:rPr>
          <w:lang w:val="fr-BE"/>
        </w:rPr>
        <w:t xml:space="preserve"> </w:t>
      </w:r>
      <w:r w:rsidR="00116126">
        <w:rPr>
          <w:lang w:val="fr-BE"/>
        </w:rPr>
        <w:t xml:space="preserve">Si votre choix </w:t>
      </w:r>
      <w:r w:rsidR="00892249">
        <w:rPr>
          <w:lang w:val="fr-BE"/>
        </w:rPr>
        <w:t xml:space="preserve">se porte </w:t>
      </w:r>
      <w:r w:rsidR="00116126">
        <w:rPr>
          <w:lang w:val="fr-BE"/>
        </w:rPr>
        <w:t>sur le développement d’un formulaire « login » &amp; « mot de passe »</w:t>
      </w:r>
      <w:r w:rsidR="00A525B2">
        <w:rPr>
          <w:lang w:val="fr-BE"/>
        </w:rPr>
        <w:t xml:space="preserve"> alors le grant type choisi sera « password ». </w:t>
      </w:r>
      <w:r w:rsidR="00A13D85">
        <w:rPr>
          <w:lang w:val="fr-BE"/>
        </w:rPr>
        <w:t xml:space="preserve">Faîtes bien attention si vous choisissez </w:t>
      </w:r>
      <w:r w:rsidR="00F23732">
        <w:rPr>
          <w:lang w:val="fr-BE"/>
        </w:rPr>
        <w:t>ce grant-type car il est nécessaire d’avoir une relation de confiance avec le fournisseur d’</w:t>
      </w:r>
      <w:r w:rsidR="00056FB7">
        <w:rPr>
          <w:lang w:val="fr-BE"/>
        </w:rPr>
        <w:t>identité et les identifiants du client « Id » &amp; « secret »</w:t>
      </w:r>
      <w:r w:rsidR="00AE3E0D">
        <w:rPr>
          <w:lang w:val="fr-BE"/>
        </w:rPr>
        <w:t xml:space="preserve"> doivent être caché</w:t>
      </w:r>
      <w:r w:rsidR="00056FB7">
        <w:rPr>
          <w:lang w:val="fr-BE"/>
        </w:rPr>
        <w:t xml:space="preserve">s </w:t>
      </w:r>
      <w:r w:rsidR="00B00F50">
        <w:rPr>
          <w:lang w:val="fr-BE"/>
        </w:rPr>
        <w:t>du</w:t>
      </w:r>
      <w:r w:rsidR="00056FB7">
        <w:rPr>
          <w:lang w:val="fr-BE"/>
        </w:rPr>
        <w:t xml:space="preserve"> public.</w:t>
      </w:r>
    </w:p>
    <w:p w:rsidR="00CA4D3A" w:rsidRDefault="00CA4D3A" w:rsidP="00A525B2">
      <w:pPr>
        <w:rPr>
          <w:lang w:val="fr-BE"/>
        </w:rPr>
      </w:pPr>
    </w:p>
    <w:p w:rsidR="00052637" w:rsidRDefault="0031050E" w:rsidP="00A525B2">
      <w:pPr>
        <w:rPr>
          <w:lang w:val="fr-BE"/>
        </w:rPr>
      </w:pPr>
      <w:r>
        <w:rPr>
          <w:lang w:val="fr-BE"/>
        </w:rPr>
        <w:t>Si</w:t>
      </w:r>
      <w:r w:rsidR="00CA4D3A">
        <w:rPr>
          <w:lang w:val="fr-BE"/>
        </w:rPr>
        <w:t xml:space="preserve"> au contraire</w:t>
      </w:r>
      <w:r>
        <w:rPr>
          <w:lang w:val="fr-BE"/>
        </w:rPr>
        <w:t xml:space="preserve"> vous souhaitez déléguer cette problématique d’authentification au serveur OPENID, choisissez alors le grant-type « implicit ». Lors de l’authentification l’utilisateur sera redirigé vers le serveur OPENID qui retournera ensuite les tokens.</w:t>
      </w:r>
      <w:r w:rsidR="00C37DF6">
        <w:rPr>
          <w:lang w:val="fr-BE"/>
        </w:rPr>
        <w:t xml:space="preserve"> </w:t>
      </w:r>
      <w:r w:rsidR="006D620A">
        <w:rPr>
          <w:lang w:val="fr-BE"/>
        </w:rPr>
        <w:t>Notre</w:t>
      </w:r>
      <w:r w:rsidR="00D030CA">
        <w:rPr>
          <w:lang w:val="fr-BE"/>
        </w:rPr>
        <w:t xml:space="preserve"> préférence </w:t>
      </w:r>
      <w:r w:rsidR="006B474E">
        <w:rPr>
          <w:lang w:val="fr-BE"/>
        </w:rPr>
        <w:t xml:space="preserve">est toujours </w:t>
      </w:r>
      <w:r w:rsidR="00EF4512">
        <w:rPr>
          <w:lang w:val="fr-BE"/>
        </w:rPr>
        <w:t>de</w:t>
      </w:r>
      <w:r w:rsidR="00D030CA">
        <w:rPr>
          <w:lang w:val="fr-BE"/>
        </w:rPr>
        <w:t xml:space="preserve"> choisir </w:t>
      </w:r>
      <w:r w:rsidR="00052637">
        <w:rPr>
          <w:lang w:val="fr-BE"/>
        </w:rPr>
        <w:t xml:space="preserve">le grant-type le plus fiable et facile à implémenter, c’est </w:t>
      </w:r>
      <w:r w:rsidR="00EC3325">
        <w:rPr>
          <w:lang w:val="fr-BE"/>
        </w:rPr>
        <w:t xml:space="preserve">pour </w:t>
      </w:r>
      <w:r w:rsidR="00651984">
        <w:rPr>
          <w:lang w:val="fr-BE"/>
        </w:rPr>
        <w:t>cela</w:t>
      </w:r>
      <w:r w:rsidR="00EC3325">
        <w:rPr>
          <w:lang w:val="fr-BE"/>
        </w:rPr>
        <w:t xml:space="preserve"> que </w:t>
      </w:r>
      <w:r w:rsidR="00AF498A">
        <w:rPr>
          <w:lang w:val="fr-BE"/>
        </w:rPr>
        <w:t>ce dernier a été sélectionné.</w:t>
      </w:r>
    </w:p>
    <w:p w:rsidR="0008465F" w:rsidRDefault="0008465F" w:rsidP="00A525B2">
      <w:pPr>
        <w:rPr>
          <w:lang w:val="fr-BE"/>
        </w:rPr>
      </w:pPr>
    </w:p>
    <w:p w:rsidR="0008465F" w:rsidRDefault="0008465F" w:rsidP="00A525B2">
      <w:pPr>
        <w:rPr>
          <w:lang w:val="fr-BE"/>
        </w:rPr>
      </w:pPr>
      <w:r>
        <w:rPr>
          <w:lang w:val="fr-BE"/>
        </w:rPr>
        <w:t>Faîtes bien attention de ne pas oublier les scopes obligatoires « uma_authorization » &amp; « uma_protection » car il y a une interaction avec le serveur UMA.</w:t>
      </w:r>
    </w:p>
    <w:p w:rsidR="00052637" w:rsidRDefault="00052637" w:rsidP="00A525B2">
      <w:pPr>
        <w:rPr>
          <w:lang w:val="fr-BE"/>
        </w:rPr>
      </w:pPr>
    </w:p>
    <w:p w:rsidR="00AB5DBF" w:rsidRDefault="00AB5DBF" w:rsidP="00A525B2">
      <w:pPr>
        <w:rPr>
          <w:lang w:val="fr-BE"/>
        </w:rPr>
      </w:pPr>
      <w:r>
        <w:rPr>
          <w:lang w:val="fr-BE"/>
        </w:rPr>
        <w:t>Paramètres du client :</w:t>
      </w:r>
    </w:p>
    <w:p w:rsidR="00AB5DBF" w:rsidRDefault="008728B7" w:rsidP="00494C7F">
      <w:pPr>
        <w:pStyle w:val="Paragraphedeliste"/>
        <w:numPr>
          <w:ilvl w:val="0"/>
          <w:numId w:val="3"/>
        </w:numPr>
        <w:rPr>
          <w:lang w:val="fr-BE"/>
        </w:rPr>
      </w:pPr>
      <w:r>
        <w:rPr>
          <w:lang w:val="fr-BE"/>
        </w:rPr>
        <w:lastRenderedPageBreak/>
        <w:t xml:space="preserve">Callback url : </w:t>
      </w:r>
      <w:hyperlink r:id="rId61" w:history="1">
        <w:r w:rsidR="0008465F" w:rsidRPr="00F4298D">
          <w:rPr>
            <w:rStyle w:val="Lienhypertexte"/>
            <w:lang w:val="fr-BE"/>
          </w:rPr>
          <w:t>https://localhost:5105/Authenticate/Callback</w:t>
        </w:r>
      </w:hyperlink>
    </w:p>
    <w:p w:rsidR="0008465F" w:rsidRDefault="0008465F" w:rsidP="00494C7F">
      <w:pPr>
        <w:pStyle w:val="Paragraphedeliste"/>
        <w:numPr>
          <w:ilvl w:val="0"/>
          <w:numId w:val="3"/>
        </w:numPr>
        <w:rPr>
          <w:lang w:val="fr-BE"/>
        </w:rPr>
      </w:pPr>
      <w:r>
        <w:rPr>
          <w:lang w:val="fr-BE"/>
        </w:rPr>
        <w:t>Grant types : implicit</w:t>
      </w:r>
    </w:p>
    <w:p w:rsidR="0008465F" w:rsidRDefault="0008465F" w:rsidP="00494C7F">
      <w:pPr>
        <w:pStyle w:val="Paragraphedeliste"/>
        <w:numPr>
          <w:ilvl w:val="0"/>
          <w:numId w:val="3"/>
        </w:numPr>
        <w:rPr>
          <w:lang w:val="fr-BE"/>
        </w:rPr>
      </w:pPr>
      <w:r>
        <w:rPr>
          <w:lang w:val="fr-BE"/>
        </w:rPr>
        <w:t>Response types : token &amp; id_token</w:t>
      </w:r>
    </w:p>
    <w:p w:rsidR="0008465F" w:rsidRPr="00494C7F" w:rsidRDefault="0008465F" w:rsidP="00494C7F">
      <w:pPr>
        <w:pStyle w:val="Paragraphedeliste"/>
        <w:numPr>
          <w:ilvl w:val="0"/>
          <w:numId w:val="3"/>
        </w:numPr>
        <w:rPr>
          <w:lang w:val="fr-BE"/>
        </w:rPr>
      </w:pPr>
      <w:r>
        <w:rPr>
          <w:lang w:val="fr-BE"/>
        </w:rPr>
        <w:t>Scopes : uma_protection, uma_authorization, role, openid, profile</w:t>
      </w:r>
    </w:p>
    <w:p w:rsidR="00374E4A" w:rsidRDefault="00374E4A" w:rsidP="00E4681A">
      <w:pPr>
        <w:rPr>
          <w:lang w:val="fr-BE"/>
        </w:rPr>
      </w:pPr>
    </w:p>
    <w:p w:rsidR="008728B7" w:rsidRDefault="008728B7" w:rsidP="008728B7">
      <w:pPr>
        <w:jc w:val="center"/>
        <w:rPr>
          <w:lang w:val="fr-BE"/>
        </w:rPr>
      </w:pPr>
      <w:r>
        <w:rPr>
          <w:noProof/>
          <w:lang w:val="fr-BE" w:eastAsia="fr-BE"/>
        </w:rPr>
        <w:drawing>
          <wp:inline distT="0" distB="0" distL="0" distR="0">
            <wp:extent cx="3350890" cy="2266950"/>
            <wp:effectExtent l="0" t="0" r="2540" b="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52969" cy="2268357"/>
                    </a:xfrm>
                    <a:prstGeom prst="rect">
                      <a:avLst/>
                    </a:prstGeom>
                    <a:noFill/>
                    <a:ln>
                      <a:noFill/>
                    </a:ln>
                  </pic:spPr>
                </pic:pic>
              </a:graphicData>
            </a:graphic>
          </wp:inline>
        </w:drawing>
      </w:r>
    </w:p>
    <w:p w:rsidR="008728B7" w:rsidRDefault="008728B7" w:rsidP="00E4681A">
      <w:pPr>
        <w:rPr>
          <w:lang w:val="fr-BE"/>
        </w:rPr>
      </w:pPr>
    </w:p>
    <w:p w:rsidR="001735EA" w:rsidRDefault="001735EA" w:rsidP="001735EA">
      <w:pPr>
        <w:pStyle w:val="Titre3"/>
        <w:rPr>
          <w:lang w:val="fr-BE"/>
        </w:rPr>
      </w:pPr>
      <w:r>
        <w:rPr>
          <w:lang w:val="fr-BE"/>
        </w:rPr>
        <w:t>Ajouter une ressource</w:t>
      </w:r>
    </w:p>
    <w:p w:rsidR="001735EA" w:rsidRDefault="001735EA" w:rsidP="001735EA">
      <w:pPr>
        <w:rPr>
          <w:lang w:val="fr-BE"/>
        </w:rPr>
      </w:pPr>
    </w:p>
    <w:p w:rsidR="005C3A44" w:rsidRDefault="007A679D" w:rsidP="001735EA">
      <w:pPr>
        <w:rPr>
          <w:lang w:val="fr-BE"/>
        </w:rPr>
      </w:pPr>
      <w:r>
        <w:rPr>
          <w:lang w:val="fr-BE"/>
        </w:rPr>
        <w:t>Ajouter la ressource « WebSite \ Scenario3 \ Home \ Admin ».</w:t>
      </w:r>
    </w:p>
    <w:p w:rsidR="005C3A44" w:rsidRDefault="005C3A44" w:rsidP="001735EA">
      <w:pPr>
        <w:rPr>
          <w:lang w:val="fr-BE"/>
        </w:rPr>
      </w:pPr>
    </w:p>
    <w:p w:rsidR="001735EA" w:rsidRPr="001735EA" w:rsidRDefault="001735EA" w:rsidP="001735EA">
      <w:pPr>
        <w:jc w:val="center"/>
        <w:rPr>
          <w:lang w:val="fr-BE"/>
        </w:rPr>
      </w:pPr>
      <w:r>
        <w:rPr>
          <w:noProof/>
          <w:lang w:val="fr-BE" w:eastAsia="fr-BE"/>
        </w:rPr>
        <w:drawing>
          <wp:inline distT="0" distB="0" distL="0" distR="0">
            <wp:extent cx="2209800" cy="877257"/>
            <wp:effectExtent l="0" t="0" r="0" b="0"/>
            <wp:docPr id="287" name="Imag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17624" cy="880363"/>
                    </a:xfrm>
                    <a:prstGeom prst="rect">
                      <a:avLst/>
                    </a:prstGeom>
                    <a:noFill/>
                    <a:ln>
                      <a:noFill/>
                    </a:ln>
                  </pic:spPr>
                </pic:pic>
              </a:graphicData>
            </a:graphic>
          </wp:inline>
        </w:drawing>
      </w:r>
    </w:p>
    <w:p w:rsidR="001735EA" w:rsidRDefault="001735EA" w:rsidP="00E4681A">
      <w:pPr>
        <w:rPr>
          <w:lang w:val="fr-BE"/>
        </w:rPr>
      </w:pPr>
    </w:p>
    <w:p w:rsidR="000D6346" w:rsidRDefault="00970FE4" w:rsidP="00970FE4">
      <w:pPr>
        <w:pStyle w:val="Titre3"/>
        <w:rPr>
          <w:lang w:val="fr-BE"/>
        </w:rPr>
      </w:pPr>
      <w:r>
        <w:rPr>
          <w:lang w:val="fr-BE"/>
        </w:rPr>
        <w:t>Ajouter la politique d’autorisation</w:t>
      </w:r>
    </w:p>
    <w:p w:rsidR="007F0C38" w:rsidRPr="007F0C38" w:rsidRDefault="007F0C38" w:rsidP="007F0C38">
      <w:pPr>
        <w:rPr>
          <w:lang w:val="fr-BE"/>
        </w:rPr>
      </w:pPr>
    </w:p>
    <w:p w:rsidR="007F0C38" w:rsidRDefault="007F0C38" w:rsidP="007F0C38">
      <w:pPr>
        <w:rPr>
          <w:lang w:val="fr-BE"/>
        </w:rPr>
      </w:pPr>
      <w:r>
        <w:rPr>
          <w:lang w:val="fr-BE"/>
        </w:rPr>
        <w:t>Ajoute</w:t>
      </w:r>
      <w:r w:rsidR="009F4AC2">
        <w:rPr>
          <w:lang w:val="fr-BE"/>
        </w:rPr>
        <w:t>z</w:t>
      </w:r>
      <w:r>
        <w:rPr>
          <w:lang w:val="fr-BE"/>
        </w:rPr>
        <w:t xml:space="preserve"> une politique d’autorisation à la ressource. Essayez encore une fois de deviner les paramètres en vous appuyant sur le contexte ainsi que sur la description du cas d’utilisation : </w:t>
      </w:r>
      <w:r>
        <w:rPr>
          <w:lang w:val="fr-BE"/>
        </w:rPr>
        <w:t>« Ajouter / Editer les règles d’autorisation ».</w:t>
      </w:r>
    </w:p>
    <w:p w:rsidR="00770A3A" w:rsidRDefault="007F0C38" w:rsidP="006F32A0">
      <w:pPr>
        <w:pStyle w:val="Paragraphedeliste"/>
        <w:numPr>
          <w:ilvl w:val="0"/>
          <w:numId w:val="3"/>
        </w:numPr>
        <w:rPr>
          <w:lang w:val="fr-BE"/>
        </w:rPr>
      </w:pPr>
      <w:r w:rsidRPr="00770A3A">
        <w:rPr>
          <w:lang w:val="fr-BE"/>
        </w:rPr>
        <w:t xml:space="preserve">Allowed clients : </w:t>
      </w:r>
      <w:r w:rsidR="00770A3A">
        <w:rPr>
          <w:lang w:val="fr-BE"/>
        </w:rPr>
        <w:t>WebApplicationScenario3</w:t>
      </w:r>
    </w:p>
    <w:p w:rsidR="007F0C38" w:rsidRDefault="007F0C38" w:rsidP="006F32A0">
      <w:pPr>
        <w:pStyle w:val="Paragraphedeliste"/>
        <w:numPr>
          <w:ilvl w:val="0"/>
          <w:numId w:val="3"/>
        </w:numPr>
        <w:rPr>
          <w:lang w:val="fr-BE"/>
        </w:rPr>
      </w:pPr>
      <w:r w:rsidRPr="00770A3A">
        <w:rPr>
          <w:lang w:val="fr-BE"/>
        </w:rPr>
        <w:t xml:space="preserve">Permissions : </w:t>
      </w:r>
      <w:r w:rsidR="00770A3A">
        <w:rPr>
          <w:lang w:val="fr-BE"/>
        </w:rPr>
        <w:t>read</w:t>
      </w:r>
    </w:p>
    <w:p w:rsidR="00770A3A" w:rsidRPr="00770A3A" w:rsidRDefault="00770A3A" w:rsidP="006F32A0">
      <w:pPr>
        <w:pStyle w:val="Paragraphedeliste"/>
        <w:numPr>
          <w:ilvl w:val="0"/>
          <w:numId w:val="3"/>
        </w:numPr>
        <w:rPr>
          <w:lang w:val="fr-BE"/>
        </w:rPr>
      </w:pPr>
      <w:r>
        <w:rPr>
          <w:lang w:val="fr-BE"/>
        </w:rPr>
        <w:t>Allowed claims : rôle « administrator »</w:t>
      </w:r>
    </w:p>
    <w:p w:rsidR="000D6346" w:rsidRDefault="000D6346" w:rsidP="00E4681A">
      <w:pPr>
        <w:rPr>
          <w:lang w:val="fr-BE"/>
        </w:rPr>
      </w:pPr>
    </w:p>
    <w:p w:rsidR="00770A3A" w:rsidRDefault="00770A3A" w:rsidP="00770A3A">
      <w:pPr>
        <w:jc w:val="center"/>
        <w:rPr>
          <w:lang w:val="fr-BE"/>
        </w:rPr>
      </w:pPr>
      <w:r>
        <w:rPr>
          <w:noProof/>
          <w:lang w:val="fr-BE" w:eastAsia="fr-BE"/>
        </w:rPr>
        <w:lastRenderedPageBreak/>
        <w:drawing>
          <wp:inline distT="0" distB="0" distL="0" distR="0">
            <wp:extent cx="2708110" cy="2438400"/>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09952" cy="2440059"/>
                    </a:xfrm>
                    <a:prstGeom prst="rect">
                      <a:avLst/>
                    </a:prstGeom>
                    <a:noFill/>
                    <a:ln>
                      <a:noFill/>
                    </a:ln>
                  </pic:spPr>
                </pic:pic>
              </a:graphicData>
            </a:graphic>
          </wp:inline>
        </w:drawing>
      </w:r>
    </w:p>
    <w:p w:rsidR="00770A3A" w:rsidRDefault="00770A3A" w:rsidP="00454B84">
      <w:pPr>
        <w:rPr>
          <w:lang w:val="fr-BE"/>
        </w:rPr>
      </w:pPr>
    </w:p>
    <w:p w:rsidR="00C05707" w:rsidRDefault="00C05707" w:rsidP="001D4426">
      <w:pPr>
        <w:pStyle w:val="Titre3"/>
        <w:rPr>
          <w:lang w:val="fr-BE"/>
        </w:rPr>
      </w:pPr>
      <w:r>
        <w:rPr>
          <w:lang w:val="fr-BE"/>
        </w:rPr>
        <w:t>Ajouter le rôle « administrator » au resource owner</w:t>
      </w:r>
    </w:p>
    <w:p w:rsidR="00C05707" w:rsidRDefault="00C05707" w:rsidP="00E4681A">
      <w:pPr>
        <w:rPr>
          <w:lang w:val="fr-BE"/>
        </w:rPr>
      </w:pPr>
    </w:p>
    <w:p w:rsidR="00136CDD" w:rsidRDefault="00136CDD" w:rsidP="00136CDD">
      <w:pPr>
        <w:rPr>
          <w:lang w:val="fr-BE"/>
        </w:rPr>
      </w:pPr>
      <w:r>
        <w:rPr>
          <w:lang w:val="fr-BE"/>
        </w:rPr>
        <w:t>. Editez les propriétés du resource owner de votre choix et ajoutez lui le rôle « </w:t>
      </w:r>
      <w:r>
        <w:rPr>
          <w:lang w:val="fr-BE"/>
        </w:rPr>
        <w:t>administrator</w:t>
      </w:r>
      <w:r>
        <w:rPr>
          <w:lang w:val="fr-BE"/>
        </w:rPr>
        <w:t> ».</w:t>
      </w:r>
    </w:p>
    <w:p w:rsidR="00136CDD" w:rsidRDefault="00136CDD" w:rsidP="00136CDD">
      <w:pPr>
        <w:rPr>
          <w:lang w:val="fr-BE"/>
        </w:rPr>
      </w:pPr>
    </w:p>
    <w:p w:rsidR="00136CDD" w:rsidRDefault="00454B84" w:rsidP="00136CDD">
      <w:pPr>
        <w:jc w:val="center"/>
        <w:rPr>
          <w:lang w:val="fr-BE"/>
        </w:rPr>
      </w:pPr>
      <w:r>
        <w:rPr>
          <w:noProof/>
          <w:lang w:val="fr-BE" w:eastAsia="fr-BE"/>
        </w:rPr>
        <w:drawing>
          <wp:inline distT="0" distB="0" distL="0" distR="0">
            <wp:extent cx="1914525" cy="1389694"/>
            <wp:effectExtent l="0" t="0" r="0" b="1270"/>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19307" cy="1393165"/>
                    </a:xfrm>
                    <a:prstGeom prst="rect">
                      <a:avLst/>
                    </a:prstGeom>
                    <a:noFill/>
                    <a:ln>
                      <a:noFill/>
                    </a:ln>
                  </pic:spPr>
                </pic:pic>
              </a:graphicData>
            </a:graphic>
          </wp:inline>
        </w:drawing>
      </w:r>
    </w:p>
    <w:p w:rsidR="001D4426" w:rsidRDefault="001D4426" w:rsidP="00E4681A">
      <w:pPr>
        <w:rPr>
          <w:lang w:val="fr-BE"/>
        </w:rPr>
      </w:pPr>
    </w:p>
    <w:p w:rsidR="001D4426" w:rsidRDefault="001D4426" w:rsidP="00E4681A">
      <w:pPr>
        <w:rPr>
          <w:lang w:val="fr-BE"/>
        </w:rPr>
      </w:pPr>
    </w:p>
    <w:p w:rsidR="00386A31" w:rsidRDefault="00072754" w:rsidP="00072754">
      <w:pPr>
        <w:pStyle w:val="Titre3"/>
        <w:rPr>
          <w:lang w:val="fr-BE"/>
        </w:rPr>
      </w:pPr>
      <w:r>
        <w:rPr>
          <w:lang w:val="fr-BE"/>
        </w:rPr>
        <w:t>Développer</w:t>
      </w:r>
    </w:p>
    <w:p w:rsidR="00386A31" w:rsidRDefault="00386A31" w:rsidP="00E4681A">
      <w:pPr>
        <w:rPr>
          <w:lang w:val="fr-BE"/>
        </w:rPr>
      </w:pPr>
    </w:p>
    <w:p w:rsidR="00190B36" w:rsidRDefault="00190B36" w:rsidP="00190B36">
      <w:pPr>
        <w:rPr>
          <w:lang w:val="fr-BE"/>
        </w:rPr>
      </w:pPr>
      <w:r>
        <w:rPr>
          <w:lang w:val="fr-BE"/>
        </w:rPr>
        <w:t xml:space="preserve">Je vous invite à jeter un œil au projet «Scenario3 \ </w:t>
      </w:r>
      <w:r w:rsidR="004B3E02">
        <w:rPr>
          <w:lang w:val="fr-BE"/>
        </w:rPr>
        <w:t>WebApplication</w:t>
      </w:r>
      <w:r>
        <w:rPr>
          <w:lang w:val="fr-BE"/>
        </w:rPr>
        <w:t> »</w:t>
      </w:r>
      <w:r w:rsidR="00192C02">
        <w:rPr>
          <w:lang w:val="fr-BE"/>
        </w:rPr>
        <w:t xml:space="preserve"> du repository</w:t>
      </w:r>
      <w:r w:rsidR="00723433">
        <w:rPr>
          <w:lang w:val="fr-BE"/>
        </w:rPr>
        <w:t xml:space="preserve"> </w:t>
      </w:r>
      <w:r w:rsidR="00723433" w:rsidRPr="00065699">
        <w:rPr>
          <w:lang w:val="fr-BE"/>
        </w:rPr>
        <w:t>« SimpleIdentityServer.Samples »</w:t>
      </w:r>
      <w:r>
        <w:rPr>
          <w:lang w:val="fr-BE"/>
        </w:rPr>
        <w:t>. Mettez à jour les paramètres du fichier « Constants.cs » et lancez l’application.</w:t>
      </w:r>
    </w:p>
    <w:p w:rsidR="00192D89" w:rsidRDefault="00537436" w:rsidP="00190B36">
      <w:pPr>
        <w:rPr>
          <w:lang w:val="fr-BE"/>
        </w:rPr>
      </w:pPr>
      <w:r>
        <w:rPr>
          <w:lang w:val="fr-BE"/>
        </w:rPr>
        <w:t xml:space="preserve">Si vous-vous connectez avec un utilisateur qui possède </w:t>
      </w:r>
      <w:r w:rsidR="00AC3926">
        <w:rPr>
          <w:lang w:val="fr-BE"/>
        </w:rPr>
        <w:t xml:space="preserve">le rôle « administrator » alors </w:t>
      </w:r>
      <w:r w:rsidR="00192D89">
        <w:rPr>
          <w:lang w:val="fr-BE"/>
        </w:rPr>
        <w:t xml:space="preserve">la permission « Admin » est affichée, autrement </w:t>
      </w:r>
      <w:r w:rsidR="002C2F97">
        <w:rPr>
          <w:lang w:val="fr-BE"/>
        </w:rPr>
        <w:t>il n’y a que trois permissions.</w:t>
      </w:r>
    </w:p>
    <w:p w:rsidR="001D0D8A" w:rsidRDefault="001D0D8A" w:rsidP="001D0D8A">
      <w:pPr>
        <w:jc w:val="center"/>
        <w:rPr>
          <w:lang w:val="fr-BE"/>
        </w:rPr>
      </w:pPr>
      <w:r>
        <w:rPr>
          <w:noProof/>
          <w:lang w:val="fr-BE" w:eastAsia="fr-BE"/>
        </w:rPr>
        <w:lastRenderedPageBreak/>
        <w:drawing>
          <wp:inline distT="0" distB="0" distL="0" distR="0">
            <wp:extent cx="2797820" cy="1866900"/>
            <wp:effectExtent l="0" t="0" r="2540" b="0"/>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01628" cy="1869441"/>
                    </a:xfrm>
                    <a:prstGeom prst="rect">
                      <a:avLst/>
                    </a:prstGeom>
                    <a:noFill/>
                    <a:ln>
                      <a:noFill/>
                    </a:ln>
                  </pic:spPr>
                </pic:pic>
              </a:graphicData>
            </a:graphic>
          </wp:inline>
        </w:drawing>
      </w:r>
    </w:p>
    <w:p w:rsidR="001D0D8A" w:rsidRDefault="001D0D8A" w:rsidP="00E4681A">
      <w:pPr>
        <w:rPr>
          <w:lang w:val="fr-BE"/>
        </w:rPr>
      </w:pPr>
    </w:p>
    <w:p w:rsidR="00244DA1" w:rsidRDefault="00CB5B58" w:rsidP="00CB5B58">
      <w:pPr>
        <w:jc w:val="center"/>
        <w:rPr>
          <w:lang w:val="fr-BE"/>
        </w:rPr>
      </w:pPr>
      <w:r>
        <w:rPr>
          <w:lang w:val="fr-BE"/>
        </w:rPr>
        <w:t>Permissions d’un utilisateur « administrator »</w:t>
      </w:r>
    </w:p>
    <w:p w:rsidR="00244DA1" w:rsidRDefault="00244DA1" w:rsidP="00E4681A">
      <w:pPr>
        <w:rPr>
          <w:lang w:val="fr-BE"/>
        </w:rPr>
      </w:pPr>
    </w:p>
    <w:p w:rsidR="0032336E" w:rsidRDefault="0013227B" w:rsidP="0013227B">
      <w:pPr>
        <w:jc w:val="center"/>
        <w:rPr>
          <w:lang w:val="fr-BE"/>
        </w:rPr>
      </w:pPr>
      <w:r>
        <w:rPr>
          <w:noProof/>
          <w:lang w:val="fr-BE" w:eastAsia="fr-BE"/>
        </w:rPr>
        <w:drawing>
          <wp:inline distT="0" distB="0" distL="0" distR="0">
            <wp:extent cx="3381375" cy="2052978"/>
            <wp:effectExtent l="0" t="0" r="0" b="4445"/>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86936" cy="2056354"/>
                    </a:xfrm>
                    <a:prstGeom prst="rect">
                      <a:avLst/>
                    </a:prstGeom>
                    <a:noFill/>
                    <a:ln>
                      <a:noFill/>
                    </a:ln>
                  </pic:spPr>
                </pic:pic>
              </a:graphicData>
            </a:graphic>
          </wp:inline>
        </w:drawing>
      </w:r>
    </w:p>
    <w:p w:rsidR="0032336E" w:rsidRDefault="0032336E" w:rsidP="00E4681A">
      <w:pPr>
        <w:rPr>
          <w:lang w:val="fr-BE"/>
        </w:rPr>
      </w:pPr>
    </w:p>
    <w:p w:rsidR="0013227B" w:rsidRDefault="0013227B" w:rsidP="0013227B">
      <w:pPr>
        <w:jc w:val="center"/>
        <w:rPr>
          <w:lang w:val="fr-BE"/>
        </w:rPr>
      </w:pPr>
      <w:r>
        <w:rPr>
          <w:lang w:val="fr-BE"/>
        </w:rPr>
        <w:t>Permissions d’un utilisateur non « administrator »</w:t>
      </w:r>
    </w:p>
    <w:p w:rsidR="00C879C1" w:rsidRDefault="00C879C1">
      <w:pPr>
        <w:rPr>
          <w:lang w:val="fr-BE"/>
        </w:rPr>
      </w:pPr>
      <w:r>
        <w:rPr>
          <w:lang w:val="fr-BE"/>
        </w:rPr>
        <w:br w:type="page"/>
      </w:r>
    </w:p>
    <w:p w:rsidR="00134ED6" w:rsidRDefault="0081470D" w:rsidP="00132053">
      <w:pPr>
        <w:pStyle w:val="Titre1"/>
        <w:rPr>
          <w:lang w:val="fr-BE"/>
        </w:rPr>
      </w:pPr>
      <w:r>
        <w:rPr>
          <w:lang w:val="fr-BE"/>
        </w:rPr>
        <w:lastRenderedPageBreak/>
        <w:t>Documentation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Titre1"/>
        <w:rPr>
          <w:lang w:val="fr-BE"/>
        </w:rPr>
      </w:pPr>
      <w:r w:rsidRPr="00735351">
        <w:rPr>
          <w:lang w:val="fr-BE"/>
        </w:rPr>
        <w:br w:type="page"/>
      </w:r>
    </w:p>
    <w:p w:rsidR="00917584" w:rsidRDefault="006C100E" w:rsidP="006C100E">
      <w:pPr>
        <w:pStyle w:val="Titre1"/>
        <w:rPr>
          <w:lang w:val="fr-BE"/>
        </w:rPr>
      </w:pPr>
      <w:r>
        <w:rPr>
          <w:lang w:val="fr-BE"/>
        </w:rPr>
        <w:lastRenderedPageBreak/>
        <w:t>Reste à faire</w:t>
      </w:r>
    </w:p>
    <w:p w:rsidR="006C100E" w:rsidRDefault="006C100E" w:rsidP="00466F9A">
      <w:pPr>
        <w:rPr>
          <w:lang w:val="fr-BE"/>
        </w:rPr>
      </w:pPr>
    </w:p>
    <w:tbl>
      <w:tblPr>
        <w:tblStyle w:val="Grilledutableau"/>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w:t>
            </w:r>
            <w:r w:rsidR="00C910B2">
              <w:rPr>
                <w:lang w:val="fr-BE"/>
              </w:rPr>
              <w:t>s</w:t>
            </w:r>
            <w:r>
              <w:rPr>
                <w:lang w:val="fr-BE"/>
              </w:rPr>
              <w:t xml:space="preserve">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Modifier le titre « GenerateResourceCommand »</w:t>
            </w:r>
          </w:p>
        </w:tc>
        <w:tc>
          <w:tcPr>
            <w:tcW w:w="2629" w:type="dxa"/>
          </w:tcPr>
          <w:p w:rsidR="00291EFB" w:rsidRDefault="00291EFB" w:rsidP="009A1CEC">
            <w:pPr>
              <w:rPr>
                <w:lang w:val="fr-BE"/>
              </w:rPr>
            </w:pPr>
            <w:r>
              <w:rPr>
                <w:lang w:val="fr-BE"/>
              </w:rPr>
              <w:t>5</w:t>
            </w:r>
          </w:p>
        </w:tc>
        <w:tc>
          <w:tcPr>
            <w:tcW w:w="2475" w:type="dxa"/>
          </w:tcPr>
          <w:p w:rsidR="00291EFB" w:rsidRDefault="00291EFB" w:rsidP="009A1CEC">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Décrire le premier scénario</w:t>
            </w:r>
          </w:p>
        </w:tc>
        <w:tc>
          <w:tcPr>
            <w:tcW w:w="2629" w:type="dxa"/>
          </w:tcPr>
          <w:p w:rsidR="00291EFB" w:rsidRDefault="00291EFB" w:rsidP="009A1CEC">
            <w:pPr>
              <w:rPr>
                <w:lang w:val="fr-BE"/>
              </w:rPr>
            </w:pPr>
            <w:r>
              <w:rPr>
                <w:lang w:val="fr-BE"/>
              </w:rPr>
              <w:t>5</w:t>
            </w:r>
          </w:p>
        </w:tc>
        <w:tc>
          <w:tcPr>
            <w:tcW w:w="2475" w:type="dxa"/>
          </w:tcPr>
          <w:p w:rsidR="00291EFB" w:rsidRDefault="00460775" w:rsidP="009A1CEC">
            <w:pPr>
              <w:rPr>
                <w:lang w:val="fr-BE"/>
              </w:rPr>
            </w:pPr>
            <w:r>
              <w:rPr>
                <w:lang w:val="fr-BE"/>
              </w:rPr>
              <w:t>DONE</w:t>
            </w:r>
          </w:p>
        </w:tc>
      </w:tr>
      <w:tr w:rsidR="00460775" w:rsidRPr="000F785D" w:rsidTr="00291EFB">
        <w:tc>
          <w:tcPr>
            <w:tcW w:w="3752" w:type="dxa"/>
          </w:tcPr>
          <w:p w:rsidR="00460775" w:rsidRDefault="00460775" w:rsidP="009A1CEC">
            <w:pPr>
              <w:rPr>
                <w:lang w:val="fr-BE"/>
              </w:rPr>
            </w:pPr>
            <w:r>
              <w:rPr>
                <w:lang w:val="fr-BE"/>
              </w:rPr>
              <w:t>Afficher les clients</w:t>
            </w:r>
          </w:p>
        </w:tc>
        <w:tc>
          <w:tcPr>
            <w:tcW w:w="2629" w:type="dxa"/>
          </w:tcPr>
          <w:p w:rsidR="00460775" w:rsidRDefault="00460775" w:rsidP="009A1CEC">
            <w:pPr>
              <w:rPr>
                <w:lang w:val="fr-BE"/>
              </w:rPr>
            </w:pPr>
            <w:r>
              <w:rPr>
                <w:lang w:val="fr-BE"/>
              </w:rPr>
              <w:t>5</w:t>
            </w:r>
          </w:p>
        </w:tc>
        <w:tc>
          <w:tcPr>
            <w:tcW w:w="2475" w:type="dxa"/>
          </w:tcPr>
          <w:p w:rsidR="00460775" w:rsidRDefault="00270289" w:rsidP="009A1CEC">
            <w:pPr>
              <w:rPr>
                <w:lang w:val="fr-BE"/>
              </w:rPr>
            </w:pPr>
            <w:r>
              <w:rPr>
                <w:lang w:val="fr-BE"/>
              </w:rPr>
              <w:t>DONE</w:t>
            </w:r>
          </w:p>
        </w:tc>
      </w:tr>
      <w:tr w:rsidR="00362411" w:rsidRPr="000F785D" w:rsidTr="00291EFB">
        <w:tc>
          <w:tcPr>
            <w:tcW w:w="3752" w:type="dxa"/>
          </w:tcPr>
          <w:p w:rsidR="00362411" w:rsidRDefault="00362411" w:rsidP="0062678D">
            <w:pPr>
              <w:rPr>
                <w:lang w:val="fr-BE"/>
              </w:rPr>
            </w:pPr>
            <w:r>
              <w:rPr>
                <w:lang w:val="fr-BE"/>
              </w:rPr>
              <w:t>Utiliser un seul token pour plusieurs accès</w:t>
            </w:r>
          </w:p>
        </w:tc>
        <w:tc>
          <w:tcPr>
            <w:tcW w:w="2629" w:type="dxa"/>
          </w:tcPr>
          <w:p w:rsidR="00362411" w:rsidRDefault="00362411" w:rsidP="0062678D">
            <w:pPr>
              <w:rPr>
                <w:lang w:val="fr-BE"/>
              </w:rPr>
            </w:pPr>
            <w:r>
              <w:rPr>
                <w:lang w:val="fr-BE"/>
              </w:rPr>
              <w:t>5</w:t>
            </w:r>
          </w:p>
        </w:tc>
        <w:tc>
          <w:tcPr>
            <w:tcW w:w="2475" w:type="dxa"/>
          </w:tcPr>
          <w:p w:rsidR="00362411" w:rsidRDefault="00362411" w:rsidP="0062678D">
            <w:pPr>
              <w:rPr>
                <w:lang w:val="fr-BE"/>
              </w:rPr>
            </w:pPr>
            <w:r>
              <w:rPr>
                <w:lang w:val="fr-BE"/>
              </w:rPr>
              <w:t>DONE</w:t>
            </w:r>
          </w:p>
        </w:tc>
      </w:tr>
      <w:tr w:rsidR="00362411" w:rsidRPr="000F785D" w:rsidTr="00291EFB">
        <w:tc>
          <w:tcPr>
            <w:tcW w:w="3752" w:type="dxa"/>
          </w:tcPr>
          <w:p w:rsidR="00362411" w:rsidRDefault="00362411" w:rsidP="009A1CEC">
            <w:pPr>
              <w:rPr>
                <w:lang w:val="fr-BE"/>
              </w:rPr>
            </w:pPr>
            <w:r>
              <w:rPr>
                <w:lang w:val="fr-BE"/>
              </w:rPr>
              <w:t>Décrire le second scénario</w:t>
            </w:r>
          </w:p>
        </w:tc>
        <w:tc>
          <w:tcPr>
            <w:tcW w:w="2629" w:type="dxa"/>
          </w:tcPr>
          <w:p w:rsidR="00362411" w:rsidRDefault="00362411" w:rsidP="009A1CEC">
            <w:pPr>
              <w:rPr>
                <w:lang w:val="fr-BE"/>
              </w:rPr>
            </w:pPr>
            <w:r>
              <w:rPr>
                <w:lang w:val="fr-BE"/>
              </w:rPr>
              <w:t>5</w:t>
            </w:r>
          </w:p>
        </w:tc>
        <w:tc>
          <w:tcPr>
            <w:tcW w:w="2475" w:type="dxa"/>
          </w:tcPr>
          <w:p w:rsidR="00362411" w:rsidRDefault="00CF47FF" w:rsidP="009A1CEC">
            <w:pPr>
              <w:rPr>
                <w:lang w:val="fr-BE"/>
              </w:rPr>
            </w:pPr>
            <w:r>
              <w:rPr>
                <w:lang w:val="fr-BE"/>
              </w:rPr>
              <w:t>DONE</w:t>
            </w:r>
          </w:p>
        </w:tc>
      </w:tr>
      <w:tr w:rsidR="00CF47FF" w:rsidRPr="000F785D" w:rsidTr="00291EFB">
        <w:tc>
          <w:tcPr>
            <w:tcW w:w="3752" w:type="dxa"/>
          </w:tcPr>
          <w:p w:rsidR="00CF47FF" w:rsidRDefault="00CF47FF" w:rsidP="00CF47FF">
            <w:pPr>
              <w:rPr>
                <w:lang w:val="fr-BE"/>
              </w:rPr>
            </w:pPr>
            <w:r>
              <w:rPr>
                <w:lang w:val="fr-BE"/>
              </w:rPr>
              <w:t>Décrire le troisième scénario</w:t>
            </w:r>
          </w:p>
        </w:tc>
        <w:tc>
          <w:tcPr>
            <w:tcW w:w="2629" w:type="dxa"/>
          </w:tcPr>
          <w:p w:rsidR="00CF47FF" w:rsidRDefault="00CF47FF" w:rsidP="009A1CEC">
            <w:pPr>
              <w:rPr>
                <w:lang w:val="fr-BE"/>
              </w:rPr>
            </w:pPr>
            <w:r>
              <w:rPr>
                <w:lang w:val="fr-BE"/>
              </w:rPr>
              <w:t>5</w:t>
            </w:r>
          </w:p>
        </w:tc>
        <w:tc>
          <w:tcPr>
            <w:tcW w:w="2475" w:type="dxa"/>
          </w:tcPr>
          <w:p w:rsidR="00CF47FF" w:rsidRDefault="00CB5F56" w:rsidP="009A1CEC">
            <w:pPr>
              <w:rPr>
                <w:lang w:val="fr-BE"/>
              </w:rPr>
            </w:pPr>
            <w:r>
              <w:rPr>
                <w:lang w:val="fr-BE"/>
              </w:rPr>
              <w:t>DONE</w:t>
            </w:r>
          </w:p>
        </w:tc>
      </w:tr>
      <w:tr w:rsidR="00674CE3" w:rsidRPr="00674CE3" w:rsidTr="00291EFB">
        <w:tc>
          <w:tcPr>
            <w:tcW w:w="3752" w:type="dxa"/>
          </w:tcPr>
          <w:p w:rsidR="00674CE3" w:rsidRDefault="00674CE3" w:rsidP="00CF47FF">
            <w:pPr>
              <w:rPr>
                <w:lang w:val="fr-BE"/>
              </w:rPr>
            </w:pPr>
            <w:r>
              <w:rPr>
                <w:lang w:val="fr-BE"/>
              </w:rPr>
              <w:t xml:space="preserve">Supprimer la propriété « include sub » de UmaIntrospection </w:t>
            </w:r>
          </w:p>
        </w:tc>
        <w:tc>
          <w:tcPr>
            <w:tcW w:w="2629" w:type="dxa"/>
          </w:tcPr>
          <w:p w:rsidR="00674CE3" w:rsidRDefault="00674CE3" w:rsidP="009A1CEC">
            <w:pPr>
              <w:rPr>
                <w:lang w:val="fr-BE"/>
              </w:rPr>
            </w:pPr>
            <w:r>
              <w:rPr>
                <w:lang w:val="fr-BE"/>
              </w:rPr>
              <w:t>5</w:t>
            </w:r>
          </w:p>
        </w:tc>
        <w:tc>
          <w:tcPr>
            <w:tcW w:w="2475" w:type="dxa"/>
          </w:tcPr>
          <w:p w:rsidR="00674CE3" w:rsidRDefault="006675B1" w:rsidP="009A1CEC">
            <w:pPr>
              <w:rPr>
                <w:lang w:val="fr-BE"/>
              </w:rPr>
            </w:pPr>
            <w:r>
              <w:rPr>
                <w:lang w:val="fr-BE"/>
              </w:rPr>
              <w:t>DONE</w:t>
            </w:r>
            <w:bookmarkStart w:id="0" w:name="_GoBack"/>
            <w:bookmarkEnd w:id="0"/>
          </w:p>
        </w:tc>
      </w:tr>
      <w:tr w:rsidR="00362411" w:rsidRPr="000F785D" w:rsidTr="00291EFB">
        <w:tc>
          <w:tcPr>
            <w:tcW w:w="3752" w:type="dxa"/>
          </w:tcPr>
          <w:p w:rsidR="00362411" w:rsidRDefault="00362411" w:rsidP="009A1CEC">
            <w:pPr>
              <w:rPr>
                <w:lang w:val="fr-BE"/>
              </w:rPr>
            </w:pPr>
            <w:r>
              <w:rPr>
                <w:lang w:val="fr-BE"/>
              </w:rPr>
              <w:t>Sécuriser l’API</w:t>
            </w:r>
          </w:p>
        </w:tc>
        <w:tc>
          <w:tcPr>
            <w:tcW w:w="2629" w:type="dxa"/>
          </w:tcPr>
          <w:p w:rsidR="00362411" w:rsidRDefault="00362411" w:rsidP="009A1CEC">
            <w:pPr>
              <w:rPr>
                <w:lang w:val="fr-BE"/>
              </w:rPr>
            </w:pPr>
            <w:r>
              <w:rPr>
                <w:lang w:val="fr-BE"/>
              </w:rPr>
              <w:t>5</w:t>
            </w:r>
          </w:p>
        </w:tc>
        <w:tc>
          <w:tcPr>
            <w:tcW w:w="2475" w:type="dxa"/>
          </w:tcPr>
          <w:p w:rsidR="00362411" w:rsidRDefault="00362411" w:rsidP="009A1CEC">
            <w:pPr>
              <w:rPr>
                <w:lang w:val="fr-BE"/>
              </w:rPr>
            </w:pPr>
            <w:r>
              <w:rPr>
                <w:lang w:val="fr-BE"/>
              </w:rPr>
              <w:t>TODO</w:t>
            </w:r>
          </w:p>
        </w:tc>
      </w:tr>
    </w:tbl>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75F" w:rsidRDefault="006E575F" w:rsidP="00016880">
      <w:r>
        <w:separator/>
      </w:r>
    </w:p>
  </w:endnote>
  <w:endnote w:type="continuationSeparator" w:id="0">
    <w:p w:rsidR="006E575F" w:rsidRDefault="006E575F"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75F" w:rsidRDefault="006E575F" w:rsidP="00016880">
      <w:r>
        <w:separator/>
      </w:r>
    </w:p>
  </w:footnote>
  <w:footnote w:type="continuationSeparator" w:id="0">
    <w:p w:rsidR="006E575F" w:rsidRDefault="006E575F" w:rsidP="00016880">
      <w:r>
        <w:continuationSeparator/>
      </w:r>
    </w:p>
  </w:footnote>
  <w:footnote w:id="1">
    <w:p w:rsidR="009A1CEC" w:rsidRPr="00016880" w:rsidRDefault="009A1CEC">
      <w:pPr>
        <w:pStyle w:val="Notedebasdepage"/>
        <w:rPr>
          <w:lang w:val="fr-BE"/>
        </w:rPr>
      </w:pPr>
      <w:r>
        <w:rPr>
          <w:rStyle w:val="Appelnotedebasdep"/>
        </w:rPr>
        <w:footnoteRef/>
      </w:r>
      <w:r w:rsidRPr="00B54C5F">
        <w:rPr>
          <w:lang w:val="fr-BE"/>
        </w:rPr>
        <w:t xml:space="preserve"> UMA terminologies : </w:t>
      </w:r>
      <w:hyperlink r:id="rId1" w:anchor="terminology" w:history="1">
        <w:r w:rsidRPr="00B54C5F">
          <w:rPr>
            <w:rStyle w:val="Lienhypertexte"/>
            <w:lang w:val="fr-BE"/>
          </w:rPr>
          <w:t>https://docs.kantarainitiative.org/uma/rec-uma-core.html#terminology</w:t>
        </w:r>
      </w:hyperlink>
    </w:p>
  </w:footnote>
  <w:footnote w:id="2">
    <w:p w:rsidR="009A1CEC" w:rsidRPr="006C2785" w:rsidRDefault="009A1CEC">
      <w:pPr>
        <w:pStyle w:val="Notedebasdepage"/>
        <w:rPr>
          <w:lang w:val="fr-BE"/>
        </w:rPr>
      </w:pPr>
      <w:r>
        <w:rPr>
          <w:rStyle w:val="Appelnotedebasdep"/>
        </w:rPr>
        <w:footnoteRef/>
      </w:r>
      <w:r w:rsidRPr="006C2785">
        <w:rPr>
          <w:lang w:val="fr-BE"/>
        </w:rPr>
        <w:t xml:space="preserve"> </w:t>
      </w:r>
      <w:r>
        <w:rPr>
          <w:lang w:val="fr-BE"/>
        </w:rPr>
        <w:t xml:space="preserve">Autorisation : </w:t>
      </w:r>
      <w:hyperlink r:id="rId2" w:anchor="claim-push" w:history="1">
        <w:r w:rsidRPr="00984682">
          <w:rPr>
            <w:rStyle w:val="Lienhypertexte"/>
            <w:lang w:val="fr-BE"/>
          </w:rPr>
          <w:t>https://docs.kantarainitiative.org/uma/rec-uma-core.html#claim-push</w:t>
        </w:r>
      </w:hyperlink>
    </w:p>
  </w:footnote>
  <w:footnote w:id="3">
    <w:p w:rsidR="009A1CEC" w:rsidRPr="00475E10" w:rsidRDefault="009A1CEC">
      <w:pPr>
        <w:pStyle w:val="Notedebasdepage"/>
      </w:pPr>
      <w:r>
        <w:rPr>
          <w:rStyle w:val="Appelnotedebasdep"/>
        </w:rPr>
        <w:footnoteRef/>
      </w:r>
      <w:r w:rsidRPr="00475E10">
        <w:t xml:space="preserve"> Resource owner : </w:t>
      </w:r>
      <w:hyperlink r:id="rId3" w:anchor="section-1.1" w:history="1">
        <w:r w:rsidRPr="00984682">
          <w:rPr>
            <w:rStyle w:val="Lienhypertexte"/>
          </w:rPr>
          <w:t>https://tools.ietf.org/html/rfc6749#section-1.1</w:t>
        </w:r>
      </w:hyperlink>
    </w:p>
  </w:footnote>
  <w:footnote w:id="4">
    <w:p w:rsidR="009A1CEC" w:rsidRPr="00260C8C" w:rsidRDefault="009A1CEC">
      <w:pPr>
        <w:pStyle w:val="Notedebasdepage"/>
      </w:pPr>
      <w:r>
        <w:rPr>
          <w:rStyle w:val="Appelnotedebasdep"/>
        </w:rPr>
        <w:footnoteRef/>
      </w:r>
      <w:r w:rsidRPr="00260C8C">
        <w:t xml:space="preserve"> RFC OPENID : http://openid.net/specs/openid-connect-core-1_0.html</w:t>
      </w:r>
    </w:p>
  </w:footnote>
  <w:footnote w:id="5">
    <w:p w:rsidR="009A1CEC" w:rsidRPr="00260C8C" w:rsidRDefault="009A1CEC">
      <w:pPr>
        <w:pStyle w:val="Notedebasdepage"/>
      </w:pPr>
      <w:r>
        <w:rPr>
          <w:rStyle w:val="Appelnotedebasdep"/>
        </w:rPr>
        <w:footnoteRef/>
      </w:r>
      <w:r w:rsidRPr="00260C8C">
        <w:t xml:space="preserve"> RFC UMA : https://docs.kantarainitiative.org/uma/rec-uma-core.html</w:t>
      </w:r>
    </w:p>
  </w:footnote>
  <w:footnote w:id="6">
    <w:p w:rsidR="009A1CEC" w:rsidRDefault="009A1CEC">
      <w:pPr>
        <w:pStyle w:val="Notedebasdepage"/>
        <w:rPr>
          <w:lang w:val="fr-BE"/>
        </w:rPr>
      </w:pPr>
      <w:r>
        <w:rPr>
          <w:rStyle w:val="Appelnotedebasdep"/>
        </w:rPr>
        <w:footnoteRef/>
      </w:r>
      <w:r w:rsidRPr="00FF1180">
        <w:rPr>
          <w:lang w:val="fr-BE"/>
        </w:rPr>
        <w:t xml:space="preserve"> </w:t>
      </w:r>
      <w:r>
        <w:rPr>
          <w:lang w:val="fr-BE"/>
        </w:rPr>
        <w:t xml:space="preserve">Règles de validation sur redirect_uri : </w:t>
      </w:r>
      <w:hyperlink r:id="rId4" w:anchor="ClientMetadata" w:history="1">
        <w:r w:rsidRPr="00984682">
          <w:rPr>
            <w:rStyle w:val="Lienhypertexte"/>
            <w:lang w:val="fr-BE"/>
          </w:rPr>
          <w:t>https://openid.net/specs/openid-connect-registration-1_0.html#ClientMetadata</w:t>
        </w:r>
      </w:hyperlink>
    </w:p>
    <w:p w:rsidR="009A1CEC" w:rsidRPr="00FF1180" w:rsidRDefault="009A1CEC">
      <w:pPr>
        <w:pStyle w:val="Notedebasdepage"/>
        <w:rPr>
          <w:lang w:val="fr-BE"/>
        </w:rPr>
      </w:pPr>
    </w:p>
  </w:footnote>
  <w:footnote w:id="7">
    <w:p w:rsidR="009A1CEC" w:rsidRPr="001D00DA" w:rsidRDefault="009A1CEC">
      <w:pPr>
        <w:pStyle w:val="Notedebasdepage"/>
        <w:rPr>
          <w:lang w:val="fr-BE"/>
        </w:rPr>
      </w:pPr>
      <w:r>
        <w:rPr>
          <w:rStyle w:val="Appelnotedebasdep"/>
        </w:rPr>
        <w:footnoteRef/>
      </w:r>
      <w:r w:rsidRPr="00545FF3">
        <w:rPr>
          <w:lang w:val="fr-BE"/>
        </w:rPr>
        <w:t xml:space="preserve"> </w:t>
      </w:r>
      <w:r>
        <w:rPr>
          <w:lang w:val="fr-BE"/>
        </w:rPr>
        <w:t xml:space="preserve">Paramètres d’un client : </w:t>
      </w:r>
      <w:hyperlink r:id="rId5" w:anchor="ClientMetadata" w:history="1">
        <w:r w:rsidRPr="00984682">
          <w:rPr>
            <w:rStyle w:val="Lienhypertexte"/>
            <w:lang w:val="fr-BE"/>
          </w:rPr>
          <w:t>https://openid.net/specs/openid-connect-registration-1_0.html#ClientMetadata</w:t>
        </w:r>
      </w:hyperlink>
    </w:p>
  </w:footnote>
  <w:footnote w:id="8">
    <w:p w:rsidR="009A1CEC" w:rsidRPr="00AC314E" w:rsidRDefault="009A1CEC">
      <w:pPr>
        <w:pStyle w:val="Notedebasdepage"/>
        <w:rPr>
          <w:lang w:val="fr-BE"/>
        </w:rPr>
      </w:pPr>
      <w:r>
        <w:rPr>
          <w:rStyle w:val="Appelnotedebasdep"/>
        </w:rPr>
        <w:footnoteRef/>
      </w:r>
      <w:r w:rsidRPr="00AC314E">
        <w:rPr>
          <w:lang w:val="fr-BE"/>
        </w:rPr>
        <w:t xml:space="preserve"> </w:t>
      </w:r>
      <w:r>
        <w:rPr>
          <w:lang w:val="fr-BE"/>
        </w:rPr>
        <w:t xml:space="preserve">Paramètre request : </w:t>
      </w:r>
      <w:hyperlink r:id="rId6" w:anchor="JWTRequests" w:history="1">
        <w:r w:rsidRPr="00984682">
          <w:rPr>
            <w:rStyle w:val="Lienhypertexte"/>
            <w:lang w:val="fr-BE"/>
          </w:rPr>
          <w:t>http://openid.net/specs/openid-connect-core-1_0.html#JWTRequests</w:t>
        </w:r>
      </w:hyperlink>
    </w:p>
  </w:footnote>
  <w:footnote w:id="9">
    <w:p w:rsidR="009A1CEC" w:rsidRPr="00732C09" w:rsidRDefault="009A1CEC">
      <w:pPr>
        <w:pStyle w:val="Notedebasdepage"/>
        <w:rPr>
          <w:lang w:val="fr-BE"/>
        </w:rPr>
      </w:pPr>
      <w:r>
        <w:rPr>
          <w:rStyle w:val="Appelnotedebasdep"/>
        </w:rPr>
        <w:footnoteRef/>
      </w:r>
      <w:r w:rsidRPr="00732C09">
        <w:rPr>
          <w:lang w:val="fr-BE"/>
        </w:rPr>
        <w:t xml:space="preserve"> </w:t>
      </w:r>
      <w:r>
        <w:rPr>
          <w:lang w:val="fr-BE"/>
        </w:rPr>
        <w:t xml:space="preserve">Documentation openid : </w:t>
      </w:r>
      <w:hyperlink r:id="rId7" w:history="1">
        <w:r w:rsidRPr="00984682">
          <w:rPr>
            <w:rStyle w:val="Lienhypertexte"/>
            <w:lang w:val="fr-BE"/>
          </w:rPr>
          <w:t>http://openid.net/specs/openid-connect-core-1_0.html</w:t>
        </w:r>
      </w:hyperlink>
    </w:p>
  </w:footnote>
  <w:footnote w:id="10">
    <w:p w:rsidR="009A1CEC" w:rsidRPr="00836CD8" w:rsidRDefault="009A1CEC">
      <w:pPr>
        <w:pStyle w:val="Notedebasdepage"/>
        <w:rPr>
          <w:lang w:val="fr-BE"/>
        </w:rPr>
      </w:pPr>
      <w:r>
        <w:rPr>
          <w:rStyle w:val="Appelnotedebasdep"/>
        </w:rPr>
        <w:footnoteRef/>
      </w:r>
      <w:r w:rsidRPr="00536A72">
        <w:rPr>
          <w:lang w:val="fr-BE"/>
        </w:rPr>
        <w:t xml:space="preserve"> </w:t>
      </w:r>
      <w:r>
        <w:rPr>
          <w:lang w:val="fr-BE"/>
        </w:rPr>
        <w:t xml:space="preserve">RFC OpenId : </w:t>
      </w:r>
      <w:r w:rsidRPr="00836CD8">
        <w:rPr>
          <w:lang w:val="fr-BE"/>
        </w:rPr>
        <w:t>https://openid.net/specs/openid-authentication-2_0.html</w:t>
      </w:r>
    </w:p>
  </w:footnote>
  <w:footnote w:id="11">
    <w:p w:rsidR="009A1CEC" w:rsidRPr="00536A72" w:rsidRDefault="009A1CEC">
      <w:pPr>
        <w:pStyle w:val="Notedebasdepage"/>
        <w:rPr>
          <w:lang w:val="fr-BE"/>
        </w:rPr>
      </w:pPr>
      <w:r>
        <w:rPr>
          <w:rStyle w:val="Appelnotedebasdep"/>
        </w:rPr>
        <w:footnoteRef/>
      </w:r>
      <w:r w:rsidRPr="00536A72">
        <w:rPr>
          <w:lang w:val="fr-BE"/>
        </w:rPr>
        <w:t xml:space="preserve"> RFC 6749 OAUTH2.0 : https://tools.ietf.org/html/rfc6749</w:t>
      </w:r>
    </w:p>
  </w:footnote>
  <w:footnote w:id="12">
    <w:p w:rsidR="009A1CEC" w:rsidRPr="00836CD8" w:rsidRDefault="009A1CEC">
      <w:pPr>
        <w:pStyle w:val="Notedebasdepage"/>
      </w:pPr>
      <w:r>
        <w:rPr>
          <w:rStyle w:val="Appelnotedebasdep"/>
        </w:rPr>
        <w:footnoteRef/>
      </w:r>
      <w:r>
        <w:t xml:space="preserve"> </w:t>
      </w:r>
      <w:r w:rsidRPr="00836CD8">
        <w:t>RFC WS-Federation : http://docs.oasis-open.org/wsfed/federation/v1.2/ws-federation.html</w:t>
      </w:r>
    </w:p>
  </w:footnote>
  <w:footnote w:id="13">
    <w:p w:rsidR="009A1CEC" w:rsidRPr="00794C5B" w:rsidRDefault="009A1CEC">
      <w:pPr>
        <w:pStyle w:val="Notedebasdepage"/>
        <w:rPr>
          <w:lang w:val="fr-BE"/>
        </w:rPr>
      </w:pPr>
      <w:r>
        <w:rPr>
          <w:rStyle w:val="Appelnotedebasdep"/>
        </w:rPr>
        <w:footnoteRef/>
      </w:r>
      <w:r w:rsidRPr="00536A72">
        <w:rPr>
          <w:lang w:val="fr-BE"/>
        </w:rPr>
        <w:t xml:space="preserve"> </w:t>
      </w:r>
      <w:r>
        <w:rPr>
          <w:lang w:val="fr-BE"/>
        </w:rPr>
        <w:t xml:space="preserve">Implicit grant type : </w:t>
      </w:r>
      <w:r w:rsidRPr="00D803D0">
        <w:rPr>
          <w:lang w:val="fr-BE"/>
        </w:rPr>
        <w:t>http://openid.net/specs/openid-connect-implicit-1_0.html</w:t>
      </w:r>
    </w:p>
  </w:footnote>
  <w:footnote w:id="14">
    <w:p w:rsidR="009A1CEC" w:rsidRPr="000A5175" w:rsidRDefault="009A1CEC">
      <w:pPr>
        <w:pStyle w:val="Notedebasdepage"/>
        <w:rPr>
          <w:lang w:val="fr-BE"/>
        </w:rPr>
      </w:pPr>
      <w:r>
        <w:rPr>
          <w:rStyle w:val="Appelnotedebasdep"/>
        </w:rPr>
        <w:footnoteRef/>
      </w:r>
      <w:r w:rsidRPr="00536A72">
        <w:rPr>
          <w:lang w:val="fr-BE"/>
        </w:rPr>
        <w:t xml:space="preserve"> </w:t>
      </w:r>
      <w:r>
        <w:rPr>
          <w:lang w:val="fr-BE"/>
        </w:rPr>
        <w:t xml:space="preserve">Récupérer RPT token : </w:t>
      </w:r>
      <w:r w:rsidRPr="000A5175">
        <w:rPr>
          <w:lang w:val="fr-BE"/>
        </w:rPr>
        <w:t>https://docs.kantarainitiative.org/uma/rec-uma-core.html#rfc.section.3.5.1</w:t>
      </w:r>
    </w:p>
  </w:footnote>
  <w:footnote w:id="15">
    <w:p w:rsidR="009A1CEC" w:rsidRPr="007D7ED8" w:rsidRDefault="009A1CEC">
      <w:pPr>
        <w:pStyle w:val="Notedebasdepage"/>
        <w:rPr>
          <w:lang w:val="fr-BE"/>
        </w:rPr>
      </w:pPr>
      <w:r>
        <w:rPr>
          <w:rStyle w:val="Appelnotedebasdep"/>
        </w:rPr>
        <w:footnoteRef/>
      </w:r>
      <w:r w:rsidRPr="00260C8C">
        <w:rPr>
          <w:lang w:val="fr-BE"/>
        </w:rPr>
        <w:t xml:space="preserve"> Introspection endpoint : https://docs.kantarainitiative.org/uma/rec-uma-core.html#rfc.section.3.4.1</w:t>
      </w:r>
    </w:p>
  </w:footnote>
  <w:footnote w:id="16">
    <w:p w:rsidR="009A1CEC" w:rsidRPr="008468DD" w:rsidRDefault="009A1CEC">
      <w:pPr>
        <w:pStyle w:val="Notedebasdepage"/>
        <w:rPr>
          <w:lang w:val="fr-BE"/>
        </w:rPr>
      </w:pPr>
      <w:r>
        <w:rPr>
          <w:rStyle w:val="Appelnotedebasdep"/>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51E3"/>
    <w:rsid w:val="00016880"/>
    <w:rsid w:val="00016EFC"/>
    <w:rsid w:val="0001708E"/>
    <w:rsid w:val="0001724C"/>
    <w:rsid w:val="00020D9A"/>
    <w:rsid w:val="00021D26"/>
    <w:rsid w:val="000225C0"/>
    <w:rsid w:val="00023ED5"/>
    <w:rsid w:val="00027A9E"/>
    <w:rsid w:val="00034FD0"/>
    <w:rsid w:val="00035D14"/>
    <w:rsid w:val="000378D3"/>
    <w:rsid w:val="000458B0"/>
    <w:rsid w:val="0005239A"/>
    <w:rsid w:val="00052637"/>
    <w:rsid w:val="000532CC"/>
    <w:rsid w:val="00053407"/>
    <w:rsid w:val="00054456"/>
    <w:rsid w:val="00055AD8"/>
    <w:rsid w:val="000569ED"/>
    <w:rsid w:val="00056FB7"/>
    <w:rsid w:val="0005725E"/>
    <w:rsid w:val="00057BF1"/>
    <w:rsid w:val="00060DF2"/>
    <w:rsid w:val="00065294"/>
    <w:rsid w:val="00065699"/>
    <w:rsid w:val="00072754"/>
    <w:rsid w:val="00074989"/>
    <w:rsid w:val="00081B9C"/>
    <w:rsid w:val="0008465F"/>
    <w:rsid w:val="00085B48"/>
    <w:rsid w:val="00090AD4"/>
    <w:rsid w:val="00091977"/>
    <w:rsid w:val="000939D9"/>
    <w:rsid w:val="000945BB"/>
    <w:rsid w:val="000956C7"/>
    <w:rsid w:val="00097CA2"/>
    <w:rsid w:val="00097CC3"/>
    <w:rsid w:val="000A1596"/>
    <w:rsid w:val="000A42AE"/>
    <w:rsid w:val="000A5175"/>
    <w:rsid w:val="000A737C"/>
    <w:rsid w:val="000A7D90"/>
    <w:rsid w:val="000B0257"/>
    <w:rsid w:val="000B6479"/>
    <w:rsid w:val="000B70D3"/>
    <w:rsid w:val="000C0279"/>
    <w:rsid w:val="000C1118"/>
    <w:rsid w:val="000C40C0"/>
    <w:rsid w:val="000C499B"/>
    <w:rsid w:val="000C5D1A"/>
    <w:rsid w:val="000C7A32"/>
    <w:rsid w:val="000D0F39"/>
    <w:rsid w:val="000D29A9"/>
    <w:rsid w:val="000D3816"/>
    <w:rsid w:val="000D3A2B"/>
    <w:rsid w:val="000D5D3F"/>
    <w:rsid w:val="000D6346"/>
    <w:rsid w:val="000E18AB"/>
    <w:rsid w:val="000E482E"/>
    <w:rsid w:val="000E6E8C"/>
    <w:rsid w:val="000F05EC"/>
    <w:rsid w:val="000F131B"/>
    <w:rsid w:val="000F1A11"/>
    <w:rsid w:val="000F785D"/>
    <w:rsid w:val="00100A05"/>
    <w:rsid w:val="001017F9"/>
    <w:rsid w:val="00102B03"/>
    <w:rsid w:val="00102FB2"/>
    <w:rsid w:val="0010616E"/>
    <w:rsid w:val="00111007"/>
    <w:rsid w:val="001118C5"/>
    <w:rsid w:val="001131B1"/>
    <w:rsid w:val="00113CAD"/>
    <w:rsid w:val="001141AB"/>
    <w:rsid w:val="0011559B"/>
    <w:rsid w:val="00115933"/>
    <w:rsid w:val="00116126"/>
    <w:rsid w:val="00120BBA"/>
    <w:rsid w:val="00121F97"/>
    <w:rsid w:val="001222E5"/>
    <w:rsid w:val="00125DF4"/>
    <w:rsid w:val="0013067C"/>
    <w:rsid w:val="00132053"/>
    <w:rsid w:val="0013227B"/>
    <w:rsid w:val="0013303E"/>
    <w:rsid w:val="0013393D"/>
    <w:rsid w:val="00134B0D"/>
    <w:rsid w:val="00134ED6"/>
    <w:rsid w:val="00135FB9"/>
    <w:rsid w:val="0013615A"/>
    <w:rsid w:val="001361CA"/>
    <w:rsid w:val="00136CDD"/>
    <w:rsid w:val="00137257"/>
    <w:rsid w:val="0014035A"/>
    <w:rsid w:val="00140CF3"/>
    <w:rsid w:val="00141184"/>
    <w:rsid w:val="001418BA"/>
    <w:rsid w:val="001419A4"/>
    <w:rsid w:val="0014376C"/>
    <w:rsid w:val="001465DB"/>
    <w:rsid w:val="001531FC"/>
    <w:rsid w:val="00154D4E"/>
    <w:rsid w:val="001555B5"/>
    <w:rsid w:val="001622FB"/>
    <w:rsid w:val="0016439B"/>
    <w:rsid w:val="00171AC1"/>
    <w:rsid w:val="001735EA"/>
    <w:rsid w:val="001762FC"/>
    <w:rsid w:val="0018389B"/>
    <w:rsid w:val="00184D9A"/>
    <w:rsid w:val="00185CAD"/>
    <w:rsid w:val="00187884"/>
    <w:rsid w:val="00190B36"/>
    <w:rsid w:val="00192C02"/>
    <w:rsid w:val="00192D89"/>
    <w:rsid w:val="0019351B"/>
    <w:rsid w:val="0019374F"/>
    <w:rsid w:val="00196912"/>
    <w:rsid w:val="00197C6A"/>
    <w:rsid w:val="001A1277"/>
    <w:rsid w:val="001A1881"/>
    <w:rsid w:val="001A3DFE"/>
    <w:rsid w:val="001A43AE"/>
    <w:rsid w:val="001A5A64"/>
    <w:rsid w:val="001A6800"/>
    <w:rsid w:val="001B3109"/>
    <w:rsid w:val="001B682F"/>
    <w:rsid w:val="001B7002"/>
    <w:rsid w:val="001B73DC"/>
    <w:rsid w:val="001C4005"/>
    <w:rsid w:val="001C4B8B"/>
    <w:rsid w:val="001D00DA"/>
    <w:rsid w:val="001D0D8A"/>
    <w:rsid w:val="001D1F49"/>
    <w:rsid w:val="001D3999"/>
    <w:rsid w:val="001D4426"/>
    <w:rsid w:val="001D66C3"/>
    <w:rsid w:val="001D6DD8"/>
    <w:rsid w:val="001E23DC"/>
    <w:rsid w:val="001E43F3"/>
    <w:rsid w:val="001E740D"/>
    <w:rsid w:val="001E7DE6"/>
    <w:rsid w:val="001F0089"/>
    <w:rsid w:val="001F0C4B"/>
    <w:rsid w:val="001F10C1"/>
    <w:rsid w:val="001F184A"/>
    <w:rsid w:val="001F3732"/>
    <w:rsid w:val="001F46E7"/>
    <w:rsid w:val="001F5058"/>
    <w:rsid w:val="00203633"/>
    <w:rsid w:val="002041E8"/>
    <w:rsid w:val="00205CAC"/>
    <w:rsid w:val="00206F37"/>
    <w:rsid w:val="002104B3"/>
    <w:rsid w:val="002105A7"/>
    <w:rsid w:val="00211650"/>
    <w:rsid w:val="0021684A"/>
    <w:rsid w:val="002219AD"/>
    <w:rsid w:val="002230CA"/>
    <w:rsid w:val="0022395D"/>
    <w:rsid w:val="00224011"/>
    <w:rsid w:val="002250E5"/>
    <w:rsid w:val="00230721"/>
    <w:rsid w:val="00230E01"/>
    <w:rsid w:val="002337CF"/>
    <w:rsid w:val="00234D64"/>
    <w:rsid w:val="002373BB"/>
    <w:rsid w:val="0024001A"/>
    <w:rsid w:val="0024236E"/>
    <w:rsid w:val="002437CD"/>
    <w:rsid w:val="00244DA1"/>
    <w:rsid w:val="00245CB3"/>
    <w:rsid w:val="002477A9"/>
    <w:rsid w:val="00250204"/>
    <w:rsid w:val="00260C8C"/>
    <w:rsid w:val="00261A83"/>
    <w:rsid w:val="0026231D"/>
    <w:rsid w:val="00263CF1"/>
    <w:rsid w:val="00264599"/>
    <w:rsid w:val="00265D2A"/>
    <w:rsid w:val="00265EBE"/>
    <w:rsid w:val="00267C18"/>
    <w:rsid w:val="002700D3"/>
    <w:rsid w:val="00270289"/>
    <w:rsid w:val="002721E8"/>
    <w:rsid w:val="00272B37"/>
    <w:rsid w:val="0027441A"/>
    <w:rsid w:val="00277731"/>
    <w:rsid w:val="00280E9B"/>
    <w:rsid w:val="002840AB"/>
    <w:rsid w:val="002866DB"/>
    <w:rsid w:val="00291EFB"/>
    <w:rsid w:val="00294894"/>
    <w:rsid w:val="002956BB"/>
    <w:rsid w:val="002961BD"/>
    <w:rsid w:val="002A01D1"/>
    <w:rsid w:val="002A103D"/>
    <w:rsid w:val="002A12E8"/>
    <w:rsid w:val="002A1D73"/>
    <w:rsid w:val="002A2942"/>
    <w:rsid w:val="002A465F"/>
    <w:rsid w:val="002B1259"/>
    <w:rsid w:val="002B1320"/>
    <w:rsid w:val="002B1CBC"/>
    <w:rsid w:val="002B2DE6"/>
    <w:rsid w:val="002B6482"/>
    <w:rsid w:val="002B6D25"/>
    <w:rsid w:val="002C0D9B"/>
    <w:rsid w:val="002C149B"/>
    <w:rsid w:val="002C1F27"/>
    <w:rsid w:val="002C27EA"/>
    <w:rsid w:val="002C2F97"/>
    <w:rsid w:val="002C40F2"/>
    <w:rsid w:val="002C4461"/>
    <w:rsid w:val="002C5ECE"/>
    <w:rsid w:val="002C7D29"/>
    <w:rsid w:val="002D0398"/>
    <w:rsid w:val="002D1902"/>
    <w:rsid w:val="002D3403"/>
    <w:rsid w:val="002D6740"/>
    <w:rsid w:val="002E0EE3"/>
    <w:rsid w:val="002E0F34"/>
    <w:rsid w:val="002E1B67"/>
    <w:rsid w:val="002F2709"/>
    <w:rsid w:val="002F3E25"/>
    <w:rsid w:val="002F55E5"/>
    <w:rsid w:val="002F7223"/>
    <w:rsid w:val="00300B3F"/>
    <w:rsid w:val="00304BD6"/>
    <w:rsid w:val="00305756"/>
    <w:rsid w:val="00306221"/>
    <w:rsid w:val="0031050E"/>
    <w:rsid w:val="003108C3"/>
    <w:rsid w:val="00311C55"/>
    <w:rsid w:val="003126BF"/>
    <w:rsid w:val="00313AB9"/>
    <w:rsid w:val="0031486F"/>
    <w:rsid w:val="003149CD"/>
    <w:rsid w:val="00315DBB"/>
    <w:rsid w:val="00316996"/>
    <w:rsid w:val="00321DCF"/>
    <w:rsid w:val="00322449"/>
    <w:rsid w:val="0032336E"/>
    <w:rsid w:val="00327686"/>
    <w:rsid w:val="00330EE0"/>
    <w:rsid w:val="00330F4C"/>
    <w:rsid w:val="0033394A"/>
    <w:rsid w:val="00337840"/>
    <w:rsid w:val="00341F85"/>
    <w:rsid w:val="00343BDF"/>
    <w:rsid w:val="00347992"/>
    <w:rsid w:val="00352826"/>
    <w:rsid w:val="003617C5"/>
    <w:rsid w:val="00362411"/>
    <w:rsid w:val="003664EA"/>
    <w:rsid w:val="003726B0"/>
    <w:rsid w:val="00373C2F"/>
    <w:rsid w:val="00374544"/>
    <w:rsid w:val="00374E4A"/>
    <w:rsid w:val="00376035"/>
    <w:rsid w:val="00383159"/>
    <w:rsid w:val="0038344C"/>
    <w:rsid w:val="00385008"/>
    <w:rsid w:val="00386A31"/>
    <w:rsid w:val="00386BD7"/>
    <w:rsid w:val="00391A56"/>
    <w:rsid w:val="00392156"/>
    <w:rsid w:val="0039265B"/>
    <w:rsid w:val="00395689"/>
    <w:rsid w:val="0039725D"/>
    <w:rsid w:val="003A0F8B"/>
    <w:rsid w:val="003A5362"/>
    <w:rsid w:val="003A5E9F"/>
    <w:rsid w:val="003B1979"/>
    <w:rsid w:val="003B199F"/>
    <w:rsid w:val="003B1CE2"/>
    <w:rsid w:val="003B23DB"/>
    <w:rsid w:val="003B2AF7"/>
    <w:rsid w:val="003B308F"/>
    <w:rsid w:val="003B4553"/>
    <w:rsid w:val="003B46B7"/>
    <w:rsid w:val="003B4D4F"/>
    <w:rsid w:val="003B56D9"/>
    <w:rsid w:val="003C005A"/>
    <w:rsid w:val="003C1D33"/>
    <w:rsid w:val="003C40C5"/>
    <w:rsid w:val="003C7EC9"/>
    <w:rsid w:val="003D03C3"/>
    <w:rsid w:val="003D2A79"/>
    <w:rsid w:val="003D64C2"/>
    <w:rsid w:val="003D6B9A"/>
    <w:rsid w:val="003E0F28"/>
    <w:rsid w:val="003E2809"/>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21ECC"/>
    <w:rsid w:val="00430162"/>
    <w:rsid w:val="00430497"/>
    <w:rsid w:val="0043107C"/>
    <w:rsid w:val="004315C3"/>
    <w:rsid w:val="00432426"/>
    <w:rsid w:val="00433EB9"/>
    <w:rsid w:val="00435D94"/>
    <w:rsid w:val="004404F9"/>
    <w:rsid w:val="004428FA"/>
    <w:rsid w:val="00443636"/>
    <w:rsid w:val="00444A18"/>
    <w:rsid w:val="00444A79"/>
    <w:rsid w:val="00451A11"/>
    <w:rsid w:val="004535F3"/>
    <w:rsid w:val="00454B84"/>
    <w:rsid w:val="004565F0"/>
    <w:rsid w:val="0046018D"/>
    <w:rsid w:val="00460775"/>
    <w:rsid w:val="00462FD5"/>
    <w:rsid w:val="00463090"/>
    <w:rsid w:val="00464EA4"/>
    <w:rsid w:val="00465B54"/>
    <w:rsid w:val="00466F9A"/>
    <w:rsid w:val="004676F5"/>
    <w:rsid w:val="00467DDA"/>
    <w:rsid w:val="0047285F"/>
    <w:rsid w:val="00472924"/>
    <w:rsid w:val="00473E70"/>
    <w:rsid w:val="00475E10"/>
    <w:rsid w:val="004817A3"/>
    <w:rsid w:val="00481A3C"/>
    <w:rsid w:val="004834B9"/>
    <w:rsid w:val="004836D7"/>
    <w:rsid w:val="0048405E"/>
    <w:rsid w:val="00486B70"/>
    <w:rsid w:val="00487131"/>
    <w:rsid w:val="00487176"/>
    <w:rsid w:val="00490C60"/>
    <w:rsid w:val="00494C7F"/>
    <w:rsid w:val="004954FB"/>
    <w:rsid w:val="00496473"/>
    <w:rsid w:val="00496B59"/>
    <w:rsid w:val="00496DA1"/>
    <w:rsid w:val="00497D40"/>
    <w:rsid w:val="004A07B2"/>
    <w:rsid w:val="004A0C85"/>
    <w:rsid w:val="004A17E2"/>
    <w:rsid w:val="004A20B9"/>
    <w:rsid w:val="004B3359"/>
    <w:rsid w:val="004B3E02"/>
    <w:rsid w:val="004B4D3D"/>
    <w:rsid w:val="004B51F1"/>
    <w:rsid w:val="004B742C"/>
    <w:rsid w:val="004C11A8"/>
    <w:rsid w:val="004C23DE"/>
    <w:rsid w:val="004C5349"/>
    <w:rsid w:val="004C64EA"/>
    <w:rsid w:val="004C7F35"/>
    <w:rsid w:val="004D5DC2"/>
    <w:rsid w:val="004D65E7"/>
    <w:rsid w:val="004E2E9F"/>
    <w:rsid w:val="004E38AA"/>
    <w:rsid w:val="004E46DB"/>
    <w:rsid w:val="004E46E4"/>
    <w:rsid w:val="004E4813"/>
    <w:rsid w:val="004E58FD"/>
    <w:rsid w:val="004E63BA"/>
    <w:rsid w:val="004E6AE5"/>
    <w:rsid w:val="004E705B"/>
    <w:rsid w:val="004F00F1"/>
    <w:rsid w:val="004F2740"/>
    <w:rsid w:val="004F5DE9"/>
    <w:rsid w:val="004F7E05"/>
    <w:rsid w:val="00502429"/>
    <w:rsid w:val="0050406E"/>
    <w:rsid w:val="00505EBB"/>
    <w:rsid w:val="00510B81"/>
    <w:rsid w:val="00511D6A"/>
    <w:rsid w:val="005122C6"/>
    <w:rsid w:val="00513EB2"/>
    <w:rsid w:val="00515121"/>
    <w:rsid w:val="0051695D"/>
    <w:rsid w:val="00522238"/>
    <w:rsid w:val="005242A8"/>
    <w:rsid w:val="005242A9"/>
    <w:rsid w:val="0052585A"/>
    <w:rsid w:val="005304D2"/>
    <w:rsid w:val="00531EC0"/>
    <w:rsid w:val="00535172"/>
    <w:rsid w:val="0053570A"/>
    <w:rsid w:val="00536A72"/>
    <w:rsid w:val="00537436"/>
    <w:rsid w:val="00540EAE"/>
    <w:rsid w:val="005419C6"/>
    <w:rsid w:val="00541E3E"/>
    <w:rsid w:val="00543894"/>
    <w:rsid w:val="0054530F"/>
    <w:rsid w:val="00545FF3"/>
    <w:rsid w:val="0055216A"/>
    <w:rsid w:val="00553717"/>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4E58"/>
    <w:rsid w:val="005867E8"/>
    <w:rsid w:val="005913F0"/>
    <w:rsid w:val="00595A1F"/>
    <w:rsid w:val="005A2825"/>
    <w:rsid w:val="005A2FDE"/>
    <w:rsid w:val="005A3854"/>
    <w:rsid w:val="005A3DE2"/>
    <w:rsid w:val="005A6ECF"/>
    <w:rsid w:val="005A7F11"/>
    <w:rsid w:val="005B1006"/>
    <w:rsid w:val="005B688B"/>
    <w:rsid w:val="005C34AE"/>
    <w:rsid w:val="005C36ED"/>
    <w:rsid w:val="005C3A44"/>
    <w:rsid w:val="005C4499"/>
    <w:rsid w:val="005C4B74"/>
    <w:rsid w:val="005C73D8"/>
    <w:rsid w:val="005D1887"/>
    <w:rsid w:val="005D7EC6"/>
    <w:rsid w:val="005E014E"/>
    <w:rsid w:val="005E032A"/>
    <w:rsid w:val="005E38E6"/>
    <w:rsid w:val="005E481B"/>
    <w:rsid w:val="005E4C66"/>
    <w:rsid w:val="005E4FEB"/>
    <w:rsid w:val="005E6CCD"/>
    <w:rsid w:val="005F16DE"/>
    <w:rsid w:val="005F1742"/>
    <w:rsid w:val="005F3BE0"/>
    <w:rsid w:val="005F45C3"/>
    <w:rsid w:val="0060265E"/>
    <w:rsid w:val="0060390E"/>
    <w:rsid w:val="00605D78"/>
    <w:rsid w:val="0060612B"/>
    <w:rsid w:val="006064A4"/>
    <w:rsid w:val="006102FE"/>
    <w:rsid w:val="0061122C"/>
    <w:rsid w:val="006129F6"/>
    <w:rsid w:val="00613306"/>
    <w:rsid w:val="00615209"/>
    <w:rsid w:val="0061725A"/>
    <w:rsid w:val="00617F27"/>
    <w:rsid w:val="006200D4"/>
    <w:rsid w:val="006265C1"/>
    <w:rsid w:val="006267BE"/>
    <w:rsid w:val="00626944"/>
    <w:rsid w:val="00631D21"/>
    <w:rsid w:val="0063562A"/>
    <w:rsid w:val="00635FB1"/>
    <w:rsid w:val="00640765"/>
    <w:rsid w:val="00642470"/>
    <w:rsid w:val="006453D8"/>
    <w:rsid w:val="00646B08"/>
    <w:rsid w:val="00651984"/>
    <w:rsid w:val="00656A56"/>
    <w:rsid w:val="00663FE3"/>
    <w:rsid w:val="00665EFA"/>
    <w:rsid w:val="00666738"/>
    <w:rsid w:val="00666F5F"/>
    <w:rsid w:val="006675B1"/>
    <w:rsid w:val="00671DBD"/>
    <w:rsid w:val="00674A78"/>
    <w:rsid w:val="00674C9A"/>
    <w:rsid w:val="00674CE3"/>
    <w:rsid w:val="00675617"/>
    <w:rsid w:val="0067646A"/>
    <w:rsid w:val="006804F4"/>
    <w:rsid w:val="00680D4F"/>
    <w:rsid w:val="00682261"/>
    <w:rsid w:val="00683CAA"/>
    <w:rsid w:val="006849DA"/>
    <w:rsid w:val="00692B5A"/>
    <w:rsid w:val="00692C34"/>
    <w:rsid w:val="00692E7D"/>
    <w:rsid w:val="00694A99"/>
    <w:rsid w:val="006951C2"/>
    <w:rsid w:val="00697F8B"/>
    <w:rsid w:val="006A00AF"/>
    <w:rsid w:val="006A0899"/>
    <w:rsid w:val="006B19A8"/>
    <w:rsid w:val="006B1C15"/>
    <w:rsid w:val="006B474E"/>
    <w:rsid w:val="006B554C"/>
    <w:rsid w:val="006C100E"/>
    <w:rsid w:val="006C2785"/>
    <w:rsid w:val="006C3A35"/>
    <w:rsid w:val="006C449F"/>
    <w:rsid w:val="006C4F51"/>
    <w:rsid w:val="006D1D19"/>
    <w:rsid w:val="006D5B4E"/>
    <w:rsid w:val="006D6106"/>
    <w:rsid w:val="006D620A"/>
    <w:rsid w:val="006E05C4"/>
    <w:rsid w:val="006E1F48"/>
    <w:rsid w:val="006E2ED1"/>
    <w:rsid w:val="006E575F"/>
    <w:rsid w:val="006E58FE"/>
    <w:rsid w:val="006E7262"/>
    <w:rsid w:val="006F058D"/>
    <w:rsid w:val="006F1CBE"/>
    <w:rsid w:val="006F304E"/>
    <w:rsid w:val="006F429E"/>
    <w:rsid w:val="006F7650"/>
    <w:rsid w:val="0070089F"/>
    <w:rsid w:val="00702B58"/>
    <w:rsid w:val="007031A4"/>
    <w:rsid w:val="0070335A"/>
    <w:rsid w:val="00703549"/>
    <w:rsid w:val="00704BBF"/>
    <w:rsid w:val="00706769"/>
    <w:rsid w:val="00706ABE"/>
    <w:rsid w:val="00706BE9"/>
    <w:rsid w:val="007071BA"/>
    <w:rsid w:val="00707CA6"/>
    <w:rsid w:val="00711543"/>
    <w:rsid w:val="00723433"/>
    <w:rsid w:val="00724AAC"/>
    <w:rsid w:val="00730EA1"/>
    <w:rsid w:val="00730F3A"/>
    <w:rsid w:val="00732C09"/>
    <w:rsid w:val="00733284"/>
    <w:rsid w:val="00735351"/>
    <w:rsid w:val="00742403"/>
    <w:rsid w:val="00743622"/>
    <w:rsid w:val="0074371F"/>
    <w:rsid w:val="007454D4"/>
    <w:rsid w:val="007503CD"/>
    <w:rsid w:val="00753E6B"/>
    <w:rsid w:val="007544D0"/>
    <w:rsid w:val="0075476B"/>
    <w:rsid w:val="007555A6"/>
    <w:rsid w:val="00764717"/>
    <w:rsid w:val="007650C9"/>
    <w:rsid w:val="007655D7"/>
    <w:rsid w:val="00765E72"/>
    <w:rsid w:val="007707F8"/>
    <w:rsid w:val="00770889"/>
    <w:rsid w:val="00770A3A"/>
    <w:rsid w:val="00771301"/>
    <w:rsid w:val="007746BA"/>
    <w:rsid w:val="00775E2C"/>
    <w:rsid w:val="00777E78"/>
    <w:rsid w:val="00780BBD"/>
    <w:rsid w:val="007827D5"/>
    <w:rsid w:val="00783356"/>
    <w:rsid w:val="00783D9B"/>
    <w:rsid w:val="0078580C"/>
    <w:rsid w:val="00786DD0"/>
    <w:rsid w:val="00790FB3"/>
    <w:rsid w:val="0079193A"/>
    <w:rsid w:val="00792813"/>
    <w:rsid w:val="00792D20"/>
    <w:rsid w:val="00793020"/>
    <w:rsid w:val="00793596"/>
    <w:rsid w:val="007949D3"/>
    <w:rsid w:val="00794C5B"/>
    <w:rsid w:val="0079609B"/>
    <w:rsid w:val="00797BC8"/>
    <w:rsid w:val="007A2DEA"/>
    <w:rsid w:val="007A375D"/>
    <w:rsid w:val="007A37C9"/>
    <w:rsid w:val="007A42D0"/>
    <w:rsid w:val="007A679D"/>
    <w:rsid w:val="007B0E05"/>
    <w:rsid w:val="007B2DDF"/>
    <w:rsid w:val="007C2A6C"/>
    <w:rsid w:val="007C41B1"/>
    <w:rsid w:val="007C5214"/>
    <w:rsid w:val="007C5483"/>
    <w:rsid w:val="007C66F9"/>
    <w:rsid w:val="007C6DD4"/>
    <w:rsid w:val="007D2E5A"/>
    <w:rsid w:val="007D48C2"/>
    <w:rsid w:val="007D7565"/>
    <w:rsid w:val="007D7ED8"/>
    <w:rsid w:val="007E0349"/>
    <w:rsid w:val="007E1270"/>
    <w:rsid w:val="007E4E98"/>
    <w:rsid w:val="007E5A91"/>
    <w:rsid w:val="007E5DD7"/>
    <w:rsid w:val="007E75E7"/>
    <w:rsid w:val="007F05E4"/>
    <w:rsid w:val="007F0C38"/>
    <w:rsid w:val="007F0EEC"/>
    <w:rsid w:val="007F48B6"/>
    <w:rsid w:val="0080053F"/>
    <w:rsid w:val="00803698"/>
    <w:rsid w:val="00804390"/>
    <w:rsid w:val="00804F39"/>
    <w:rsid w:val="008059D0"/>
    <w:rsid w:val="00811FF4"/>
    <w:rsid w:val="008125EB"/>
    <w:rsid w:val="00813102"/>
    <w:rsid w:val="008137A7"/>
    <w:rsid w:val="00813C30"/>
    <w:rsid w:val="00814394"/>
    <w:rsid w:val="0081470D"/>
    <w:rsid w:val="00814A4D"/>
    <w:rsid w:val="00814B00"/>
    <w:rsid w:val="0081586D"/>
    <w:rsid w:val="00816C52"/>
    <w:rsid w:val="00817AF2"/>
    <w:rsid w:val="008200BA"/>
    <w:rsid w:val="008208DC"/>
    <w:rsid w:val="00827FC2"/>
    <w:rsid w:val="008368A7"/>
    <w:rsid w:val="00836CD8"/>
    <w:rsid w:val="00840842"/>
    <w:rsid w:val="00841B33"/>
    <w:rsid w:val="00842BFB"/>
    <w:rsid w:val="0084604E"/>
    <w:rsid w:val="0084613D"/>
    <w:rsid w:val="008468DD"/>
    <w:rsid w:val="00847242"/>
    <w:rsid w:val="008515D2"/>
    <w:rsid w:val="0085269C"/>
    <w:rsid w:val="008536D1"/>
    <w:rsid w:val="008557A0"/>
    <w:rsid w:val="008626E9"/>
    <w:rsid w:val="0086475B"/>
    <w:rsid w:val="008703B2"/>
    <w:rsid w:val="008728B7"/>
    <w:rsid w:val="00872C64"/>
    <w:rsid w:val="00872CDD"/>
    <w:rsid w:val="00877603"/>
    <w:rsid w:val="00881950"/>
    <w:rsid w:val="008823E9"/>
    <w:rsid w:val="00883BD2"/>
    <w:rsid w:val="00884F5B"/>
    <w:rsid w:val="00885BA3"/>
    <w:rsid w:val="008869FA"/>
    <w:rsid w:val="00887CA4"/>
    <w:rsid w:val="00890F0D"/>
    <w:rsid w:val="00892249"/>
    <w:rsid w:val="008924AD"/>
    <w:rsid w:val="008925E8"/>
    <w:rsid w:val="00894DAB"/>
    <w:rsid w:val="00895630"/>
    <w:rsid w:val="00897709"/>
    <w:rsid w:val="00897A1F"/>
    <w:rsid w:val="00897D6B"/>
    <w:rsid w:val="00897F5B"/>
    <w:rsid w:val="008A0DFD"/>
    <w:rsid w:val="008A16E5"/>
    <w:rsid w:val="008A259A"/>
    <w:rsid w:val="008A2A1E"/>
    <w:rsid w:val="008A360A"/>
    <w:rsid w:val="008A46EF"/>
    <w:rsid w:val="008A690A"/>
    <w:rsid w:val="008A76BA"/>
    <w:rsid w:val="008B11DC"/>
    <w:rsid w:val="008B53DE"/>
    <w:rsid w:val="008B61E0"/>
    <w:rsid w:val="008C0BA4"/>
    <w:rsid w:val="008C1528"/>
    <w:rsid w:val="008C1F7D"/>
    <w:rsid w:val="008C2FB4"/>
    <w:rsid w:val="008C45EF"/>
    <w:rsid w:val="008C5B26"/>
    <w:rsid w:val="008C678E"/>
    <w:rsid w:val="008D06C0"/>
    <w:rsid w:val="008D4AA2"/>
    <w:rsid w:val="008D5AB0"/>
    <w:rsid w:val="008E2369"/>
    <w:rsid w:val="008E4CF7"/>
    <w:rsid w:val="008E5F2A"/>
    <w:rsid w:val="008E68DD"/>
    <w:rsid w:val="008E7579"/>
    <w:rsid w:val="008F19CE"/>
    <w:rsid w:val="008F1B81"/>
    <w:rsid w:val="008F4E2D"/>
    <w:rsid w:val="009037F1"/>
    <w:rsid w:val="009040C8"/>
    <w:rsid w:val="00904AB3"/>
    <w:rsid w:val="00904CBD"/>
    <w:rsid w:val="009064BA"/>
    <w:rsid w:val="009075EB"/>
    <w:rsid w:val="00910D2E"/>
    <w:rsid w:val="00912A92"/>
    <w:rsid w:val="00917584"/>
    <w:rsid w:val="009205EF"/>
    <w:rsid w:val="00921928"/>
    <w:rsid w:val="00922216"/>
    <w:rsid w:val="009222FE"/>
    <w:rsid w:val="009235E3"/>
    <w:rsid w:val="00924D6C"/>
    <w:rsid w:val="00925E35"/>
    <w:rsid w:val="009272ED"/>
    <w:rsid w:val="00927F64"/>
    <w:rsid w:val="00932963"/>
    <w:rsid w:val="00935D20"/>
    <w:rsid w:val="009360F8"/>
    <w:rsid w:val="00952113"/>
    <w:rsid w:val="0095227C"/>
    <w:rsid w:val="009525F0"/>
    <w:rsid w:val="00953FED"/>
    <w:rsid w:val="00954DD7"/>
    <w:rsid w:val="00955676"/>
    <w:rsid w:val="00956DDC"/>
    <w:rsid w:val="00960CF6"/>
    <w:rsid w:val="00961A31"/>
    <w:rsid w:val="00962690"/>
    <w:rsid w:val="00964273"/>
    <w:rsid w:val="009654F3"/>
    <w:rsid w:val="009665A3"/>
    <w:rsid w:val="00970FE4"/>
    <w:rsid w:val="00971A87"/>
    <w:rsid w:val="009724CC"/>
    <w:rsid w:val="0097379C"/>
    <w:rsid w:val="00975821"/>
    <w:rsid w:val="009801D7"/>
    <w:rsid w:val="009822AA"/>
    <w:rsid w:val="00982AFF"/>
    <w:rsid w:val="0098633C"/>
    <w:rsid w:val="00986BB3"/>
    <w:rsid w:val="00986DB9"/>
    <w:rsid w:val="00992D0D"/>
    <w:rsid w:val="009937EC"/>
    <w:rsid w:val="00995A17"/>
    <w:rsid w:val="00996942"/>
    <w:rsid w:val="00996B7C"/>
    <w:rsid w:val="009A1A5E"/>
    <w:rsid w:val="009A1CEC"/>
    <w:rsid w:val="009A24E4"/>
    <w:rsid w:val="009A3400"/>
    <w:rsid w:val="009A465C"/>
    <w:rsid w:val="009A6263"/>
    <w:rsid w:val="009A68D3"/>
    <w:rsid w:val="009A69A7"/>
    <w:rsid w:val="009A6A33"/>
    <w:rsid w:val="009B5A67"/>
    <w:rsid w:val="009B60FA"/>
    <w:rsid w:val="009B71EF"/>
    <w:rsid w:val="009C197C"/>
    <w:rsid w:val="009C33DA"/>
    <w:rsid w:val="009C363C"/>
    <w:rsid w:val="009C482B"/>
    <w:rsid w:val="009C6D47"/>
    <w:rsid w:val="009D0C7D"/>
    <w:rsid w:val="009D15F1"/>
    <w:rsid w:val="009D3AC0"/>
    <w:rsid w:val="009D42FA"/>
    <w:rsid w:val="009D6AD4"/>
    <w:rsid w:val="009E2C6A"/>
    <w:rsid w:val="009F1EAB"/>
    <w:rsid w:val="009F282D"/>
    <w:rsid w:val="009F469D"/>
    <w:rsid w:val="009F4AC2"/>
    <w:rsid w:val="00A05F8F"/>
    <w:rsid w:val="00A06009"/>
    <w:rsid w:val="00A0766C"/>
    <w:rsid w:val="00A07829"/>
    <w:rsid w:val="00A10ED0"/>
    <w:rsid w:val="00A13D85"/>
    <w:rsid w:val="00A15699"/>
    <w:rsid w:val="00A17E95"/>
    <w:rsid w:val="00A21D0F"/>
    <w:rsid w:val="00A2396F"/>
    <w:rsid w:val="00A26375"/>
    <w:rsid w:val="00A27549"/>
    <w:rsid w:val="00A3422E"/>
    <w:rsid w:val="00A35564"/>
    <w:rsid w:val="00A3642A"/>
    <w:rsid w:val="00A4128E"/>
    <w:rsid w:val="00A43C32"/>
    <w:rsid w:val="00A46684"/>
    <w:rsid w:val="00A47061"/>
    <w:rsid w:val="00A50050"/>
    <w:rsid w:val="00A51FEA"/>
    <w:rsid w:val="00A525B2"/>
    <w:rsid w:val="00A55621"/>
    <w:rsid w:val="00A60480"/>
    <w:rsid w:val="00A60E3B"/>
    <w:rsid w:val="00A62F63"/>
    <w:rsid w:val="00A63EE8"/>
    <w:rsid w:val="00A65D49"/>
    <w:rsid w:val="00A75C6A"/>
    <w:rsid w:val="00A76A81"/>
    <w:rsid w:val="00A80F85"/>
    <w:rsid w:val="00A813CE"/>
    <w:rsid w:val="00A8230B"/>
    <w:rsid w:val="00A82F97"/>
    <w:rsid w:val="00A834C6"/>
    <w:rsid w:val="00A84AB6"/>
    <w:rsid w:val="00A854B1"/>
    <w:rsid w:val="00A858D5"/>
    <w:rsid w:val="00A85911"/>
    <w:rsid w:val="00A91F6A"/>
    <w:rsid w:val="00A92814"/>
    <w:rsid w:val="00A93C25"/>
    <w:rsid w:val="00A94BF6"/>
    <w:rsid w:val="00A975F6"/>
    <w:rsid w:val="00A97A02"/>
    <w:rsid w:val="00AA45FC"/>
    <w:rsid w:val="00AA4C46"/>
    <w:rsid w:val="00AA75C7"/>
    <w:rsid w:val="00AB4370"/>
    <w:rsid w:val="00AB5819"/>
    <w:rsid w:val="00AB5DBF"/>
    <w:rsid w:val="00AC0B68"/>
    <w:rsid w:val="00AC314E"/>
    <w:rsid w:val="00AC367D"/>
    <w:rsid w:val="00AC3926"/>
    <w:rsid w:val="00AC4C4C"/>
    <w:rsid w:val="00AC6177"/>
    <w:rsid w:val="00AC6618"/>
    <w:rsid w:val="00AC6691"/>
    <w:rsid w:val="00AC73A3"/>
    <w:rsid w:val="00AC7AA7"/>
    <w:rsid w:val="00AD1C3C"/>
    <w:rsid w:val="00AD22A4"/>
    <w:rsid w:val="00AD3795"/>
    <w:rsid w:val="00AD4A3F"/>
    <w:rsid w:val="00AD4A86"/>
    <w:rsid w:val="00AE05DA"/>
    <w:rsid w:val="00AE138C"/>
    <w:rsid w:val="00AE1405"/>
    <w:rsid w:val="00AE256E"/>
    <w:rsid w:val="00AE3E0D"/>
    <w:rsid w:val="00AE438E"/>
    <w:rsid w:val="00AE45A3"/>
    <w:rsid w:val="00AE4621"/>
    <w:rsid w:val="00AF0388"/>
    <w:rsid w:val="00AF0AD6"/>
    <w:rsid w:val="00AF300E"/>
    <w:rsid w:val="00AF46DD"/>
    <w:rsid w:val="00AF498A"/>
    <w:rsid w:val="00AF706D"/>
    <w:rsid w:val="00B00F50"/>
    <w:rsid w:val="00B0150C"/>
    <w:rsid w:val="00B048C6"/>
    <w:rsid w:val="00B05289"/>
    <w:rsid w:val="00B0548A"/>
    <w:rsid w:val="00B0557C"/>
    <w:rsid w:val="00B119CC"/>
    <w:rsid w:val="00B12A0D"/>
    <w:rsid w:val="00B12E93"/>
    <w:rsid w:val="00B13F6A"/>
    <w:rsid w:val="00B1467D"/>
    <w:rsid w:val="00B1552B"/>
    <w:rsid w:val="00B15605"/>
    <w:rsid w:val="00B17C3E"/>
    <w:rsid w:val="00B2385B"/>
    <w:rsid w:val="00B23DFF"/>
    <w:rsid w:val="00B24528"/>
    <w:rsid w:val="00B250D4"/>
    <w:rsid w:val="00B267D7"/>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0B"/>
    <w:rsid w:val="00B52ACE"/>
    <w:rsid w:val="00B54114"/>
    <w:rsid w:val="00B54BE3"/>
    <w:rsid w:val="00B54C5F"/>
    <w:rsid w:val="00B72E7B"/>
    <w:rsid w:val="00B73568"/>
    <w:rsid w:val="00B736A4"/>
    <w:rsid w:val="00B73760"/>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D6B"/>
    <w:rsid w:val="00BC5E3E"/>
    <w:rsid w:val="00BC76E5"/>
    <w:rsid w:val="00BC7EB8"/>
    <w:rsid w:val="00BD043E"/>
    <w:rsid w:val="00BD22D0"/>
    <w:rsid w:val="00BD2E98"/>
    <w:rsid w:val="00BD5308"/>
    <w:rsid w:val="00BD6470"/>
    <w:rsid w:val="00BE1899"/>
    <w:rsid w:val="00BE2C2D"/>
    <w:rsid w:val="00BE55A5"/>
    <w:rsid w:val="00BE65F1"/>
    <w:rsid w:val="00BE6992"/>
    <w:rsid w:val="00BE7E13"/>
    <w:rsid w:val="00BF0B2D"/>
    <w:rsid w:val="00BF2C40"/>
    <w:rsid w:val="00BF2F26"/>
    <w:rsid w:val="00BF3F30"/>
    <w:rsid w:val="00BF6ED8"/>
    <w:rsid w:val="00C019BC"/>
    <w:rsid w:val="00C05707"/>
    <w:rsid w:val="00C06F8F"/>
    <w:rsid w:val="00C10CC1"/>
    <w:rsid w:val="00C10E0C"/>
    <w:rsid w:val="00C12EB8"/>
    <w:rsid w:val="00C145CF"/>
    <w:rsid w:val="00C214D3"/>
    <w:rsid w:val="00C21FB0"/>
    <w:rsid w:val="00C22E3F"/>
    <w:rsid w:val="00C23874"/>
    <w:rsid w:val="00C23DE0"/>
    <w:rsid w:val="00C277A7"/>
    <w:rsid w:val="00C27E7E"/>
    <w:rsid w:val="00C30F10"/>
    <w:rsid w:val="00C320D4"/>
    <w:rsid w:val="00C33409"/>
    <w:rsid w:val="00C3634F"/>
    <w:rsid w:val="00C36A77"/>
    <w:rsid w:val="00C36EDA"/>
    <w:rsid w:val="00C37442"/>
    <w:rsid w:val="00C37DF6"/>
    <w:rsid w:val="00C441E7"/>
    <w:rsid w:val="00C4547E"/>
    <w:rsid w:val="00C548A9"/>
    <w:rsid w:val="00C54B6C"/>
    <w:rsid w:val="00C570E2"/>
    <w:rsid w:val="00C64CDD"/>
    <w:rsid w:val="00C6514D"/>
    <w:rsid w:val="00C66F99"/>
    <w:rsid w:val="00C677D9"/>
    <w:rsid w:val="00C67CED"/>
    <w:rsid w:val="00C7194D"/>
    <w:rsid w:val="00C728DD"/>
    <w:rsid w:val="00C7651B"/>
    <w:rsid w:val="00C81A1E"/>
    <w:rsid w:val="00C829C7"/>
    <w:rsid w:val="00C82A75"/>
    <w:rsid w:val="00C85943"/>
    <w:rsid w:val="00C85CDB"/>
    <w:rsid w:val="00C85DE3"/>
    <w:rsid w:val="00C879C1"/>
    <w:rsid w:val="00C91070"/>
    <w:rsid w:val="00C910B2"/>
    <w:rsid w:val="00C92C0A"/>
    <w:rsid w:val="00C97160"/>
    <w:rsid w:val="00C97E68"/>
    <w:rsid w:val="00CA02BA"/>
    <w:rsid w:val="00CA1A7B"/>
    <w:rsid w:val="00CA1FF6"/>
    <w:rsid w:val="00CA22C8"/>
    <w:rsid w:val="00CA22DB"/>
    <w:rsid w:val="00CA2E93"/>
    <w:rsid w:val="00CA4D3A"/>
    <w:rsid w:val="00CA514C"/>
    <w:rsid w:val="00CA6BFB"/>
    <w:rsid w:val="00CB00D3"/>
    <w:rsid w:val="00CB04B2"/>
    <w:rsid w:val="00CB2733"/>
    <w:rsid w:val="00CB4927"/>
    <w:rsid w:val="00CB5B58"/>
    <w:rsid w:val="00CB5F56"/>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2D31"/>
    <w:rsid w:val="00CE4932"/>
    <w:rsid w:val="00CE7A5A"/>
    <w:rsid w:val="00CE7C7A"/>
    <w:rsid w:val="00CF0773"/>
    <w:rsid w:val="00CF145A"/>
    <w:rsid w:val="00CF3592"/>
    <w:rsid w:val="00CF4384"/>
    <w:rsid w:val="00CF47FF"/>
    <w:rsid w:val="00D02B50"/>
    <w:rsid w:val="00D02F37"/>
    <w:rsid w:val="00D030CA"/>
    <w:rsid w:val="00D03EF9"/>
    <w:rsid w:val="00D05702"/>
    <w:rsid w:val="00D05C11"/>
    <w:rsid w:val="00D07555"/>
    <w:rsid w:val="00D10DEE"/>
    <w:rsid w:val="00D11F17"/>
    <w:rsid w:val="00D124ED"/>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735CE"/>
    <w:rsid w:val="00D75D2E"/>
    <w:rsid w:val="00D803D0"/>
    <w:rsid w:val="00D80B09"/>
    <w:rsid w:val="00D80DFC"/>
    <w:rsid w:val="00D8150F"/>
    <w:rsid w:val="00D81730"/>
    <w:rsid w:val="00D818BA"/>
    <w:rsid w:val="00D83BA6"/>
    <w:rsid w:val="00D846DA"/>
    <w:rsid w:val="00D86025"/>
    <w:rsid w:val="00D90569"/>
    <w:rsid w:val="00D91270"/>
    <w:rsid w:val="00D9148D"/>
    <w:rsid w:val="00D918F7"/>
    <w:rsid w:val="00D92CC5"/>
    <w:rsid w:val="00D93DD0"/>
    <w:rsid w:val="00D94520"/>
    <w:rsid w:val="00D9605B"/>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4884"/>
    <w:rsid w:val="00DF6CF5"/>
    <w:rsid w:val="00E013CA"/>
    <w:rsid w:val="00E06202"/>
    <w:rsid w:val="00E10F6A"/>
    <w:rsid w:val="00E11270"/>
    <w:rsid w:val="00E11428"/>
    <w:rsid w:val="00E1432C"/>
    <w:rsid w:val="00E16DD9"/>
    <w:rsid w:val="00E20CE1"/>
    <w:rsid w:val="00E21C43"/>
    <w:rsid w:val="00E23DDF"/>
    <w:rsid w:val="00E3335B"/>
    <w:rsid w:val="00E34BD9"/>
    <w:rsid w:val="00E35107"/>
    <w:rsid w:val="00E4101C"/>
    <w:rsid w:val="00E41581"/>
    <w:rsid w:val="00E41C5E"/>
    <w:rsid w:val="00E43FFC"/>
    <w:rsid w:val="00E4681A"/>
    <w:rsid w:val="00E5159F"/>
    <w:rsid w:val="00E53039"/>
    <w:rsid w:val="00E5354D"/>
    <w:rsid w:val="00E53FD6"/>
    <w:rsid w:val="00E54C76"/>
    <w:rsid w:val="00E603C9"/>
    <w:rsid w:val="00E61543"/>
    <w:rsid w:val="00E6241D"/>
    <w:rsid w:val="00E632CE"/>
    <w:rsid w:val="00E651CB"/>
    <w:rsid w:val="00E65E27"/>
    <w:rsid w:val="00E7137D"/>
    <w:rsid w:val="00E71EE2"/>
    <w:rsid w:val="00E7318F"/>
    <w:rsid w:val="00E76427"/>
    <w:rsid w:val="00E76B64"/>
    <w:rsid w:val="00E83B75"/>
    <w:rsid w:val="00E83F33"/>
    <w:rsid w:val="00E84D8C"/>
    <w:rsid w:val="00E866F9"/>
    <w:rsid w:val="00E86A23"/>
    <w:rsid w:val="00E919A9"/>
    <w:rsid w:val="00E92AAE"/>
    <w:rsid w:val="00E92F71"/>
    <w:rsid w:val="00E9669E"/>
    <w:rsid w:val="00E9725C"/>
    <w:rsid w:val="00EA1612"/>
    <w:rsid w:val="00EA165B"/>
    <w:rsid w:val="00EA4470"/>
    <w:rsid w:val="00EA591E"/>
    <w:rsid w:val="00EA5FD2"/>
    <w:rsid w:val="00EB2376"/>
    <w:rsid w:val="00EB3E10"/>
    <w:rsid w:val="00EB41BE"/>
    <w:rsid w:val="00EB6B37"/>
    <w:rsid w:val="00EB76E0"/>
    <w:rsid w:val="00EC21F7"/>
    <w:rsid w:val="00EC3325"/>
    <w:rsid w:val="00EC4DB4"/>
    <w:rsid w:val="00EC6312"/>
    <w:rsid w:val="00EC7771"/>
    <w:rsid w:val="00ED1578"/>
    <w:rsid w:val="00ED2A95"/>
    <w:rsid w:val="00ED3722"/>
    <w:rsid w:val="00ED5010"/>
    <w:rsid w:val="00ED6989"/>
    <w:rsid w:val="00EE093A"/>
    <w:rsid w:val="00EE13DD"/>
    <w:rsid w:val="00EE2C45"/>
    <w:rsid w:val="00EE2D77"/>
    <w:rsid w:val="00EE4011"/>
    <w:rsid w:val="00EE5856"/>
    <w:rsid w:val="00EE6085"/>
    <w:rsid w:val="00EE696A"/>
    <w:rsid w:val="00EF2A67"/>
    <w:rsid w:val="00EF363A"/>
    <w:rsid w:val="00EF4512"/>
    <w:rsid w:val="00EF6F26"/>
    <w:rsid w:val="00EF77B9"/>
    <w:rsid w:val="00F0141E"/>
    <w:rsid w:val="00F03495"/>
    <w:rsid w:val="00F0522B"/>
    <w:rsid w:val="00F0771E"/>
    <w:rsid w:val="00F15F32"/>
    <w:rsid w:val="00F173B5"/>
    <w:rsid w:val="00F17AF6"/>
    <w:rsid w:val="00F21454"/>
    <w:rsid w:val="00F2165C"/>
    <w:rsid w:val="00F21948"/>
    <w:rsid w:val="00F23732"/>
    <w:rsid w:val="00F265E7"/>
    <w:rsid w:val="00F300AB"/>
    <w:rsid w:val="00F30442"/>
    <w:rsid w:val="00F336A9"/>
    <w:rsid w:val="00F344A2"/>
    <w:rsid w:val="00F350C4"/>
    <w:rsid w:val="00F36062"/>
    <w:rsid w:val="00F36D19"/>
    <w:rsid w:val="00F43160"/>
    <w:rsid w:val="00F43268"/>
    <w:rsid w:val="00F435BA"/>
    <w:rsid w:val="00F43E15"/>
    <w:rsid w:val="00F45DC0"/>
    <w:rsid w:val="00F5060B"/>
    <w:rsid w:val="00F50EF0"/>
    <w:rsid w:val="00F514CA"/>
    <w:rsid w:val="00F54A07"/>
    <w:rsid w:val="00F566F5"/>
    <w:rsid w:val="00F6314A"/>
    <w:rsid w:val="00F6319F"/>
    <w:rsid w:val="00F636CF"/>
    <w:rsid w:val="00F645C7"/>
    <w:rsid w:val="00F670FA"/>
    <w:rsid w:val="00F676CA"/>
    <w:rsid w:val="00F67DFF"/>
    <w:rsid w:val="00F700F0"/>
    <w:rsid w:val="00F72BF7"/>
    <w:rsid w:val="00F73C38"/>
    <w:rsid w:val="00F770E1"/>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C73E1"/>
    <w:rsid w:val="00FD0BF0"/>
    <w:rsid w:val="00FD2A1C"/>
    <w:rsid w:val="00FD5377"/>
    <w:rsid w:val="00FD54B3"/>
    <w:rsid w:val="00FD5A62"/>
    <w:rsid w:val="00FD6C33"/>
    <w:rsid w:val="00FD7E88"/>
    <w:rsid w:val="00FE117E"/>
    <w:rsid w:val="00FE12CF"/>
    <w:rsid w:val="00FE3B2E"/>
    <w:rsid w:val="00FF05A4"/>
    <w:rsid w:val="00FF1180"/>
    <w:rsid w:val="00FF1A3D"/>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6D27A"/>
  <w15:docId w15:val="{C1CA5DE6-1491-487E-BE51-64B1F5C2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rPr>
  </w:style>
  <w:style w:type="paragraph" w:styleId="Titre1">
    <w:name w:val="heading 1"/>
    <w:basedOn w:val="Normal"/>
    <w:next w:val="Normal"/>
    <w:link w:val="Titre1C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C6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E6241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E6241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10F6A"/>
    <w:pPr>
      <w:ind w:left="720"/>
      <w:contextualSpacing/>
    </w:pPr>
  </w:style>
  <w:style w:type="paragraph" w:styleId="Textedebulles">
    <w:name w:val="Balloon Text"/>
    <w:basedOn w:val="Normal"/>
    <w:link w:val="TextedebullesCar"/>
    <w:rsid w:val="000C1118"/>
    <w:rPr>
      <w:rFonts w:ascii="Tahoma" w:hAnsi="Tahoma" w:cs="Tahoma"/>
      <w:sz w:val="16"/>
      <w:szCs w:val="16"/>
    </w:rPr>
  </w:style>
  <w:style w:type="character" w:customStyle="1" w:styleId="TextedebullesCar">
    <w:name w:val="Texte de bulles Car"/>
    <w:basedOn w:val="Policepardfaut"/>
    <w:link w:val="Textedebulles"/>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Sansinterligne">
    <w:name w:val="No Spacing"/>
    <w:uiPriority w:val="1"/>
    <w:qFormat/>
    <w:rsid w:val="003A5362"/>
    <w:rPr>
      <w:rFonts w:ascii="Arial" w:hAnsi="Arial"/>
      <w:sz w:val="24"/>
      <w:szCs w:val="24"/>
    </w:rPr>
  </w:style>
  <w:style w:type="paragraph" w:styleId="Notedebasdepage">
    <w:name w:val="footnote text"/>
    <w:basedOn w:val="Normal"/>
    <w:link w:val="NotedebasdepageCar"/>
    <w:rsid w:val="00016880"/>
    <w:rPr>
      <w:sz w:val="20"/>
      <w:szCs w:val="20"/>
    </w:rPr>
  </w:style>
  <w:style w:type="character" w:customStyle="1" w:styleId="NotedebasdepageCar">
    <w:name w:val="Note de bas de page Car"/>
    <w:basedOn w:val="Policepardfaut"/>
    <w:link w:val="Notedebasdepage"/>
    <w:rsid w:val="00016880"/>
    <w:rPr>
      <w:rFonts w:ascii="Arial" w:hAnsi="Arial"/>
    </w:rPr>
  </w:style>
  <w:style w:type="character" w:styleId="Appelnotedebasdep">
    <w:name w:val="footnote reference"/>
    <w:basedOn w:val="Policepardfaut"/>
    <w:rsid w:val="00016880"/>
    <w:rPr>
      <w:vertAlign w:val="superscript"/>
    </w:rPr>
  </w:style>
  <w:style w:type="character" w:styleId="Lienhypertexte">
    <w:name w:val="Hyperlink"/>
    <w:basedOn w:val="Policepardfaut"/>
    <w:rsid w:val="00016880"/>
    <w:rPr>
      <w:color w:val="0000FF" w:themeColor="hyperlink"/>
      <w:u w:val="single"/>
    </w:rPr>
  </w:style>
  <w:style w:type="paragraph" w:styleId="Titre">
    <w:name w:val="Title"/>
    <w:basedOn w:val="Normal"/>
    <w:next w:val="Normal"/>
    <w:link w:val="TitreC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230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A2396F"/>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client.com" TargetMode="External"/><Relationship Id="rId55" Type="http://schemas.openxmlformats.org/officeDocument/2006/relationships/image" Target="media/image47.png"/><Relationship Id="rId63" Type="http://schemas.openxmlformats.org/officeDocument/2006/relationships/image" Target="media/image5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hyperlink" Target="https://localhost:5105/Authenticate/Callbac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image" Target="media/image51.png"/><Relationship Id="rId65"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64" Type="http://schemas.openxmlformats.org/officeDocument/2006/relationships/image" Target="media/image54.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localhost:5103/api/ratings" TargetMode="External"/><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image" Target="media/image52.png"/></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7" Type="http://schemas.openxmlformats.org/officeDocument/2006/relationships/hyperlink" Target="http://openid.net/specs/openid-connect-core-1_0.html" TargetMode="External"/><Relationship Id="rId2" Type="http://schemas.openxmlformats.org/officeDocument/2006/relationships/hyperlink" Target="https://docs.kantarainitiative.org/uma/rec-uma-core.html" TargetMode="External"/><Relationship Id="rId1" Type="http://schemas.openxmlformats.org/officeDocument/2006/relationships/hyperlink" Target="https://docs.kantarainitiative.org/uma/rec-uma-core.html" TargetMode="External"/><Relationship Id="rId6" Type="http://schemas.openxmlformats.org/officeDocument/2006/relationships/hyperlink" Target="http://openid.net/specs/openid-connect-core-1_0.html" TargetMode="External"/><Relationship Id="rId5" Type="http://schemas.openxmlformats.org/officeDocument/2006/relationships/hyperlink" Target="https://openid.net/specs/openid-connect-registration-1_0.html" TargetMode="External"/><Relationship Id="rId4" Type="http://schemas.openxmlformats.org/officeDocument/2006/relationships/hyperlink" Target="https://openid.net/specs/openid-connect-registrat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D1D7D-D2FF-4FD1-A28F-8780E1E7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45</Pages>
  <Words>5633</Words>
  <Characters>30986</Characters>
  <Application>Microsoft Office Word</Application>
  <DocSecurity>0</DocSecurity>
  <Lines>258</Lines>
  <Paragraphs>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R.I.Z.I.V. - I.N.A.M.I.</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thabart</cp:lastModifiedBy>
  <cp:revision>1290</cp:revision>
  <dcterms:created xsi:type="dcterms:W3CDTF">2016-08-16T11:29:00Z</dcterms:created>
  <dcterms:modified xsi:type="dcterms:W3CDTF">2016-08-26T14:21:00Z</dcterms:modified>
</cp:coreProperties>
</file>