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skn-mly4name"/>
        <w:pBdr>
          <w:top w:val="none" w:sz="0" w:space="0" w:color="auto"/>
          <w:left w:val="none" w:sz="0" w:space="0" w:color="auto"/>
          <w:bottom w:val="none" w:sz="0" w:space="0" w:color="auto"/>
          <w:right w:val="none" w:sz="0" w:space="0" w:color="auto"/>
        </w:pBdr>
        <w:shd w:val="clear" w:color="auto" w:fill="FFFFFF"/>
        <w:spacing w:before="0" w:after="0"/>
        <w:ind w:left="0" w:right="0"/>
        <w:rPr>
          <w:rFonts w:ascii="Lora" w:eastAsia="Lora" w:hAnsi="Lora" w:cs="Lora"/>
          <w:b/>
          <w:bCs/>
          <w:caps/>
          <w:color w:val="333333"/>
          <w:sz w:val="62"/>
          <w:szCs w:val="62"/>
        </w:rPr>
      </w:pPr>
      <w:r>
        <w:rPr>
          <w:rStyle w:val="skn-mly4anyCharacter"/>
          <w:b/>
          <w:bCs/>
          <w:caps/>
        </w:rPr>
        <w:t>Joseph</w:t>
      </w:r>
      <w:r>
        <w:t xml:space="preserve"> </w:t>
      </w:r>
      <w:r>
        <w:rPr>
          <w:rStyle w:val="skn-mly4anyCharacter"/>
          <w:b/>
          <w:bCs/>
          <w:caps/>
        </w:rPr>
        <w:t>Anyaegbunam</w:t>
      </w:r>
    </w:p>
    <w:p>
      <w:pPr>
        <w:pStyle w:val="skn-mly4resume-title"/>
        <w:pBdr>
          <w:top w:val="none" w:sz="0" w:space="0" w:color="auto"/>
          <w:left w:val="none" w:sz="0" w:space="0" w:color="auto"/>
          <w:bottom w:val="none" w:sz="0" w:space="0" w:color="auto"/>
          <w:right w:val="none" w:sz="0" w:space="0" w:color="auto"/>
        </w:pBdr>
        <w:shd w:val="clear" w:color="auto" w:fill="FFFFFF"/>
        <w:spacing w:before="0" w:after="0"/>
        <w:ind w:left="0" w:right="0"/>
        <w:rPr>
          <w:rFonts w:ascii="Open Sans" w:eastAsia="Open Sans" w:hAnsi="Open Sans" w:cs="Open Sans"/>
          <w:b/>
          <w:bCs/>
          <w:color w:val="333333"/>
          <w:sz w:val="30"/>
          <w:szCs w:val="30"/>
        </w:rPr>
      </w:pPr>
      <w:r>
        <w:rPr>
          <w:rStyle w:val="skn-mly4anyCharacter"/>
          <w:rFonts w:ascii="Open Sans" w:eastAsia="Open Sans" w:hAnsi="Open Sans" w:cs="Open Sans"/>
          <w:b/>
          <w:bCs/>
        </w:rPr>
        <w:t>Software Developer</w:t>
      </w:r>
    </w:p>
    <w:p>
      <w:pPr>
        <w:pStyle w:val="skn-mly4address"/>
        <w:pBdr>
          <w:top w:val="none" w:sz="0" w:space="0" w:color="auto"/>
          <w:left w:val="none" w:sz="0" w:space="0" w:color="auto"/>
          <w:bottom w:val="none" w:sz="0" w:space="0" w:color="auto"/>
          <w:right w:val="none" w:sz="0" w:space="0" w:color="auto"/>
        </w:pBdr>
        <w:shd w:val="clear" w:color="auto" w:fill="FFFFFF"/>
        <w:spacing w:before="0"/>
        <w:ind w:left="0" w:right="0"/>
        <w:rPr>
          <w:rFonts w:ascii="Open Sans" w:eastAsia="Open Sans" w:hAnsi="Open Sans" w:cs="Open Sans"/>
          <w:color w:val="787878"/>
          <w:sz w:val="22"/>
          <w:szCs w:val="22"/>
        </w:rPr>
      </w:pPr>
      <w:r>
        <w:rPr>
          <w:rStyle w:val="skn-mly4anyCharacter"/>
          <w:rFonts w:ascii="Open Sans" w:eastAsia="Open Sans" w:hAnsi="Open Sans" w:cs="Open Sans"/>
          <w:color w:val="787878"/>
        </w:rPr>
        <w:t>+447359498514</w:t>
      </w:r>
      <w:r>
        <w:rPr>
          <w:rFonts w:ascii="Open Sans" w:eastAsia="Open Sans" w:hAnsi="Open Sans" w:cs="Open Sans"/>
          <w:color w:val="787878"/>
        </w:rPr>
        <w:t xml:space="preserve"> </w:t>
      </w:r>
      <w:r>
        <w:rPr>
          <w:rStyle w:val="skn-mly4anyCharacter"/>
          <w:rFonts w:ascii="Open Sans" w:eastAsia="Open Sans" w:hAnsi="Open Sans" w:cs="Open Sans"/>
          <w:color w:val="787878"/>
        </w:rPr>
        <w:t xml:space="preserve">| </w:t>
      </w:r>
      <w:r>
        <w:rPr>
          <w:rStyle w:val="skn-mly4anyCharacter"/>
          <w:rFonts w:ascii="Open Sans" w:eastAsia="Open Sans" w:hAnsi="Open Sans" w:cs="Open Sans"/>
          <w:color w:val="787878"/>
        </w:rPr>
        <w:t>e.anyaegbunam@outlook.com</w:t>
      </w:r>
      <w:r>
        <w:rPr>
          <w:rStyle w:val="skn-mly4anyCharacter"/>
          <w:rFonts w:ascii="Open Sans" w:eastAsia="Open Sans" w:hAnsi="Open Sans" w:cs="Open Sans"/>
          <w:color w:val="787878"/>
        </w:rPr>
        <w:t xml:space="preserve"> | </w:t>
      </w:r>
      <w:r>
        <w:rPr>
          <w:rStyle w:val="skn-mly4anyCharacter"/>
          <w:rFonts w:ascii="Open Sans" w:eastAsia="Open Sans" w:hAnsi="Open Sans" w:cs="Open Sans"/>
          <w:color w:val="787878"/>
        </w:rPr>
        <w:t>Aberdeen</w:t>
      </w:r>
      <w:r>
        <w:rPr>
          <w:rFonts w:ascii="Open Sans" w:eastAsia="Open Sans" w:hAnsi="Open Sans" w:cs="Open Sans"/>
          <w:color w:val="787878"/>
        </w:rPr>
        <w:t xml:space="preserve"> </w:t>
      </w:r>
    </w:p>
    <w:p>
      <w:pPr>
        <w:pStyle w:val="skn-mly4any"/>
        <w:pBdr>
          <w:top w:val="none" w:sz="0" w:space="0" w:color="auto"/>
          <w:left w:val="none" w:sz="0" w:space="0" w:color="auto"/>
          <w:bottom w:val="none" w:sz="0" w:space="0" w:color="auto"/>
          <w:right w:val="none" w:sz="0" w:space="0" w:color="auto"/>
        </w:pBdr>
        <w:shd w:val="clear" w:color="auto" w:fill="FFFFFF"/>
        <w:spacing w:before="0" w:after="0" w:line="420" w:lineRule="atLeast"/>
        <w:ind w:left="0" w:right="0"/>
        <w:jc w:val="left"/>
        <w:rPr>
          <w:rFonts w:ascii="Open Sans" w:eastAsia="Open Sans" w:hAnsi="Open Sans" w:cs="Open Sans"/>
          <w:color w:val="787878"/>
          <w:sz w:val="22"/>
          <w:szCs w:val="22"/>
        </w:rPr>
      </w:pPr>
      <w:r>
        <w:rPr>
          <w:rStyle w:val="skn-mly4anyCharacter"/>
          <w:rFonts w:ascii="Open Sans" w:eastAsia="Open Sans" w:hAnsi="Open Sans" w:cs="Open Sans"/>
          <w:b/>
          <w:bCs/>
          <w:color w:val="787878"/>
          <w:sz w:val="22"/>
          <w:szCs w:val="22"/>
        </w:rPr>
        <w:t>LinkedIn</w:t>
      </w:r>
      <w:r>
        <w:rPr>
          <w:rStyle w:val="skn-mly4txt-bold"/>
          <w:rFonts w:ascii="Open Sans" w:eastAsia="Open Sans" w:hAnsi="Open Sans" w:cs="Open Sans"/>
          <w:b/>
          <w:bCs/>
          <w:color w:val="787878"/>
          <w:sz w:val="22"/>
          <w:szCs w:val="22"/>
        </w:rPr>
        <w:t>:</w:t>
      </w:r>
      <w:r>
        <w:rPr>
          <w:rStyle w:val="skn-mly4txt-bold"/>
          <w:rFonts w:ascii="Open Sans" w:eastAsia="Open Sans" w:hAnsi="Open Sans" w:cs="Open Sans"/>
          <w:b/>
          <w:bCs/>
          <w:color w:val="787878"/>
          <w:sz w:val="22"/>
          <w:szCs w:val="22"/>
        </w:rPr>
        <w:t> </w:t>
      </w:r>
      <w:r>
        <w:rPr>
          <w:rStyle w:val="skn-mly4anyCharacter"/>
          <w:rFonts w:ascii="Open Sans" w:eastAsia="Open Sans" w:hAnsi="Open Sans" w:cs="Open Sans"/>
          <w:color w:val="787878"/>
          <w:sz w:val="22"/>
          <w:szCs w:val="22"/>
        </w:rPr>
        <w:t>https://www.linkedin.com/in/joseph</w:t>
      </w:r>
      <w:r>
        <w:rPr>
          <w:rStyle w:val="skn-mly4anyCharacter"/>
          <w:rFonts w:ascii="Open Sans" w:eastAsia="Open Sans" w:hAnsi="Open Sans" w:cs="Open Sans"/>
          <w:color w:val="787878"/>
          <w:sz w:val="22"/>
          <w:szCs w:val="22"/>
        </w:rPr>
        <w:noBreakHyphen/>
      </w:r>
      <w:r>
        <w:rPr>
          <w:rStyle w:val="skn-mly4anyCharacter"/>
          <w:rFonts w:ascii="Open Sans" w:eastAsia="Open Sans" w:hAnsi="Open Sans" w:cs="Open Sans"/>
          <w:color w:val="787878"/>
          <w:sz w:val="22"/>
          <w:szCs w:val="22"/>
        </w:rPr>
        <w:t>anyaegbunam</w:t>
      </w:r>
      <w:r>
        <w:rPr>
          <w:rStyle w:val="skn-mly4anyCharacter"/>
          <w:rFonts w:ascii="Open Sans" w:eastAsia="Open Sans" w:hAnsi="Open Sans" w:cs="Open Sans"/>
          <w:color w:val="787878"/>
          <w:sz w:val="22"/>
          <w:szCs w:val="22"/>
        </w:rPr>
        <w:noBreakHyphen/>
      </w:r>
      <w:r>
        <w:rPr>
          <w:rStyle w:val="skn-mly4anyCharacter"/>
          <w:rFonts w:ascii="Open Sans" w:eastAsia="Open Sans" w:hAnsi="Open Sans" w:cs="Open Sans"/>
          <w:color w:val="787878"/>
          <w:sz w:val="22"/>
          <w:szCs w:val="22"/>
        </w:rPr>
        <w:t>b1a430253/</w:t>
      </w:r>
      <w:r>
        <w:rPr>
          <w:rStyle w:val="skn-mly4sprtr"/>
          <w:rFonts w:ascii="Open Sans" w:eastAsia="Open Sans" w:hAnsi="Open Sans" w:cs="Open Sans"/>
          <w:color w:val="787878"/>
          <w:sz w:val="22"/>
          <w:szCs w:val="22"/>
        </w:rPr>
        <w:t> </w:t>
      </w:r>
      <w:r>
        <w:rPr>
          <w:rStyle w:val="skn-mly4sprtr"/>
          <w:rFonts w:ascii="Open Sans" w:eastAsia="Open Sans" w:hAnsi="Open Sans" w:cs="Open Sans"/>
          <w:color w:val="787878"/>
          <w:sz w:val="22"/>
          <w:szCs w:val="22"/>
        </w:rPr>
        <w:t>|</w:t>
      </w:r>
      <w:r>
        <w:rPr>
          <w:rStyle w:val="skn-mly4anyCharacter"/>
          <w:rFonts w:ascii="Open Sans" w:eastAsia="Open Sans" w:hAnsi="Open Sans" w:cs="Open Sans"/>
          <w:color w:val="787878"/>
          <w:sz w:val="22"/>
          <w:szCs w:val="22"/>
        </w:rPr>
        <w:t xml:space="preserve"> </w:t>
      </w:r>
      <w:r>
        <w:rPr>
          <w:rStyle w:val="skn-mly4anyCharacter"/>
          <w:rFonts w:ascii="Open Sans" w:eastAsia="Open Sans" w:hAnsi="Open Sans" w:cs="Open Sans"/>
          <w:color w:val="787878"/>
          <w:sz w:val="22"/>
          <w:szCs w:val="22"/>
        </w:rPr>
        <w:t xml:space="preserve"> </w:t>
      </w:r>
      <w:r>
        <w:rPr>
          <w:rStyle w:val="skn-mly4anyCharacter"/>
          <w:rFonts w:ascii="Open Sans" w:eastAsia="Open Sans" w:hAnsi="Open Sans" w:cs="Open Sans"/>
          <w:color w:val="787878"/>
          <w:sz w:val="22"/>
          <w:szCs w:val="22"/>
        </w:rPr>
        <w:t xml:space="preserve"> </w:t>
      </w:r>
    </w:p>
    <w:p>
      <w:pPr>
        <w:pStyle w:val="skn-mly4sectiontitle"/>
        <w:pBdr>
          <w:top w:val="none" w:sz="0" w:space="0" w:color="auto"/>
          <w:left w:val="none" w:sz="0" w:space="0" w:color="auto"/>
          <w:bottom w:val="none" w:sz="0" w:space="0" w:color="auto"/>
          <w:right w:val="none" w:sz="0" w:space="0" w:color="auto"/>
        </w:pBdr>
        <w:shd w:val="clear" w:color="auto" w:fill="FFFFFF"/>
        <w:spacing w:before="300" w:after="0"/>
        <w:ind w:left="0" w:right="0"/>
        <w:rPr>
          <w:rFonts w:ascii="Lora" w:eastAsia="Lora" w:hAnsi="Lora" w:cs="Lora"/>
          <w:b/>
          <w:bCs/>
          <w:caps/>
          <w:color w:val="333333"/>
        </w:rPr>
      </w:pPr>
      <w:r>
        <w:rPr>
          <w:caps/>
        </w:rPr>
        <w:t>Professional Summary</w:t>
      </w:r>
    </w:p>
    <w:p>
      <w:pPr>
        <w:pStyle w:val="skn-mly4any"/>
        <w:pBdr>
          <w:top w:val="none" w:sz="0" w:space="0" w:color="auto"/>
          <w:left w:val="none" w:sz="0" w:space="0" w:color="auto"/>
          <w:bottom w:val="none" w:sz="0" w:space="0" w:color="auto"/>
          <w:right w:val="none" w:sz="0" w:space="0" w:color="auto"/>
        </w:pBdr>
        <w:shd w:val="clear" w:color="auto" w:fill="FFFFFF"/>
        <w:spacing w:before="0" w:after="0" w:line="320" w:lineRule="atLeast"/>
        <w:ind w:left="0" w:right="0"/>
        <w:rPr>
          <w:rFonts w:ascii="Open Sans" w:eastAsia="Open Sans" w:hAnsi="Open Sans" w:cs="Open Sans"/>
          <w:color w:val="787878"/>
          <w:sz w:val="22"/>
          <w:szCs w:val="22"/>
        </w:rPr>
      </w:pPr>
      <w:r>
        <w:rPr>
          <w:rFonts w:ascii="Open Sans" w:eastAsia="Open Sans" w:hAnsi="Open Sans" w:cs="Open Sans"/>
          <w:color w:val="787878"/>
          <w:sz w:val="22"/>
          <w:szCs w:val="22"/>
        </w:rPr>
        <w:t>A highly adaptable and motivated professional with a keen eye for detail and a disciplined approach to coding and debugging. Skilled in designing and developing scalable and secure applications, with a focus on delivering impactful solutions. Proficient in Django, React, Python, and other technologies, adept at database management using SQL. Passionate about continuous learning and exploring new technologies to drive innovation and exceed expectations</w:t>
      </w:r>
    </w:p>
    <w:p>
      <w:pPr>
        <w:pStyle w:val="skn-mly4sectiontitle"/>
        <w:pBdr>
          <w:top w:val="none" w:sz="0" w:space="8" w:color="auto"/>
          <w:left w:val="none" w:sz="0" w:space="0" w:color="auto"/>
          <w:bottom w:val="none" w:sz="0" w:space="8" w:color="auto"/>
          <w:right w:val="none" w:sz="0" w:space="0" w:color="auto"/>
        </w:pBdr>
        <w:shd w:val="clear" w:color="auto" w:fill="FFFFFF"/>
        <w:spacing w:before="300" w:after="0"/>
        <w:ind w:left="0" w:right="0"/>
        <w:rPr>
          <w:rFonts w:ascii="Lora" w:eastAsia="Lora" w:hAnsi="Lora" w:cs="Lora"/>
          <w:b/>
          <w:bCs/>
          <w:caps/>
          <w:color w:val="333333"/>
        </w:rPr>
      </w:pPr>
      <w:r>
        <w:rPr>
          <w:caps/>
        </w:rPr>
        <w:t>Experience</w:t>
      </w:r>
    </w:p>
    <w:p>
      <w:pPr>
        <w:pStyle w:val="skn-mly4singlecolumn"/>
        <w:pBdr>
          <w:top w:val="none" w:sz="0" w:space="0" w:color="auto"/>
          <w:left w:val="none" w:sz="0" w:space="0" w:color="auto"/>
          <w:bottom w:val="none" w:sz="0" w:space="0" w:color="auto"/>
          <w:right w:val="none" w:sz="0" w:space="0" w:color="auto"/>
        </w:pBdr>
        <w:shd w:val="clear" w:color="auto" w:fill="FFFFFF"/>
        <w:spacing w:before="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Software Developer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 xml:space="preserve">Money Saving App(Personal Project) </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February 2023</w:t>
      </w:r>
      <w:r>
        <w:rPr>
          <w:rStyle w:val="skn-mly4anyCharacter"/>
          <w:rFonts w:ascii="Open Sans" w:eastAsia="Open Sans" w:hAnsi="Open Sans" w:cs="Open Sans"/>
          <w:b w:val="0"/>
          <w:bCs w:val="0"/>
          <w:color w:val="333333"/>
          <w:sz w:val="22"/>
          <w:szCs w:val="22"/>
        </w:rPr>
        <w:t xml:space="preserve"> - </w:t>
      </w:r>
      <w:r>
        <w:rPr>
          <w:rStyle w:val="skn-mly4anyCharacter"/>
          <w:rFonts w:ascii="Open Sans" w:eastAsia="Open Sans" w:hAnsi="Open Sans" w:cs="Open Sans"/>
          <w:b w:val="0"/>
          <w:bCs w:val="0"/>
          <w:color w:val="333333"/>
          <w:sz w:val="22"/>
          <w:szCs w:val="22"/>
        </w:rPr>
        <w:t>Present</w:t>
      </w:r>
      <w:r>
        <w:rPr>
          <w:rStyle w:val="skn-mly4txtRglr"/>
          <w:rFonts w:ascii="Open Sans" w:eastAsia="Open Sans" w:hAnsi="Open Sans" w:cs="Open Sans"/>
          <w:b w:val="0"/>
          <w:bCs w:val="0"/>
          <w:sz w:val="22"/>
          <w:szCs w:val="22"/>
        </w:rPr>
        <w:t xml:space="preserve"> </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Developed a web-based money-saving application aimed at encouraging users to set and achieve financial goals by saving a specific amount of money weekly towards a target amount. The app serves as a tracker and guide, providing users with personalized savings plans and progress monitoring.</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Responsibilities:</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Led the development of the frontend and backend of the application.</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Implemented user authentication and authorization functionalities.</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Designed and developed interactive user interfaces for setting savings goals and tracking progress.</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Designing and developing the backend RESTful API using Django and Django Rest Framework.</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Implementing user authentication and authorization using Knox for token-based authentication.</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Creating models, serializers, and views to handle user data, saving plans, and weekly amounts.</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Integrating frontend components using React to create an intuitive user interface.</w:t>
      </w:r>
    </w:p>
    <w:p>
      <w:pPr>
        <w:pStyle w:val="skn-mly4ulli"/>
        <w:numPr>
          <w:ilvl w:val="0"/>
          <w:numId w:val="1"/>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Implementing Redux for state management to handle complex application state.</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Technologies Used:</w:t>
      </w:r>
      <w:r>
        <w:rPr>
          <w:rStyle w:val="skn-mly4anyCharacter"/>
          <w:rFonts w:ascii="Open Sans" w:eastAsia="Open Sans" w:hAnsi="Open Sans" w:cs="Open Sans"/>
          <w:color w:val="787878"/>
          <w:sz w:val="22"/>
          <w:szCs w:val="22"/>
          <w:u w:val="single" w:color="787878"/>
        </w:rPr>
        <w:br/>
      </w:r>
      <w:r>
        <w:rPr>
          <w:rStyle w:val="skn-mly4anyCharacter"/>
          <w:rFonts w:ascii="Open Sans" w:eastAsia="Open Sans" w:hAnsi="Open Sans" w:cs="Open Sans"/>
          <w:color w:val="787878"/>
          <w:sz w:val="22"/>
          <w:szCs w:val="22"/>
        </w:rPr>
        <w:t>Frontend: React.js, Redux, Axios</w:t>
      </w:r>
      <w:r>
        <w:rPr>
          <w:rStyle w:val="skn-mly4anyCharacter"/>
          <w:rFonts w:ascii="Open Sans" w:eastAsia="Open Sans" w:hAnsi="Open Sans" w:cs="Open Sans"/>
          <w:color w:val="787878"/>
          <w:sz w:val="22"/>
          <w:szCs w:val="22"/>
        </w:rPr>
        <w:br/>
      </w:r>
      <w:r>
        <w:rPr>
          <w:rStyle w:val="skn-mly4anyCharacter"/>
          <w:rFonts w:ascii="Open Sans" w:eastAsia="Open Sans" w:hAnsi="Open Sans" w:cs="Open Sans"/>
          <w:color w:val="787878"/>
          <w:sz w:val="22"/>
          <w:szCs w:val="22"/>
        </w:rPr>
        <w:t>Backend: Django Rest Framework, Knox</w:t>
      </w:r>
    </w:p>
    <w:p>
      <w:pPr>
        <w:pStyle w:val="skn-mly4singlecolumn"/>
        <w:pBdr>
          <w:top w:val="none" w:sz="0" w:space="0" w:color="auto"/>
          <w:left w:val="none" w:sz="0" w:space="0" w:color="auto"/>
          <w:bottom w:val="none" w:sz="0" w:space="0" w:color="auto"/>
          <w:right w:val="none" w:sz="0" w:space="0" w:color="auto"/>
        </w:pBdr>
        <w:shd w:val="clear" w:color="auto" w:fill="FFFFFF"/>
        <w:spacing w:before="20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Software Developer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DiscussU: Student Discussion Web-App (Master's Project)</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May 2023</w:t>
      </w:r>
      <w:r>
        <w:rPr>
          <w:rStyle w:val="skn-mly4anyCharacter"/>
          <w:rFonts w:ascii="Open Sans" w:eastAsia="Open Sans" w:hAnsi="Open Sans" w:cs="Open Sans"/>
          <w:b w:val="0"/>
          <w:bCs w:val="0"/>
          <w:color w:val="333333"/>
          <w:sz w:val="22"/>
          <w:szCs w:val="22"/>
        </w:rPr>
        <w:t xml:space="preserve"> - </w:t>
      </w:r>
      <w:r>
        <w:rPr>
          <w:rStyle w:val="skn-mly4anyCharacter"/>
          <w:rFonts w:ascii="Open Sans" w:eastAsia="Open Sans" w:hAnsi="Open Sans" w:cs="Open Sans"/>
          <w:b w:val="0"/>
          <w:bCs w:val="0"/>
          <w:color w:val="333333"/>
          <w:sz w:val="22"/>
          <w:szCs w:val="22"/>
        </w:rPr>
        <w:t>August 2023</w:t>
      </w:r>
      <w:r>
        <w:rPr>
          <w:rStyle w:val="skn-mly4txtRglr"/>
          <w:rFonts w:ascii="Open Sans" w:eastAsia="Open Sans" w:hAnsi="Open Sans" w:cs="Open Sans"/>
          <w:b w:val="0"/>
          <w:bCs w:val="0"/>
          <w:sz w:val="22"/>
          <w:szCs w:val="22"/>
        </w:rPr>
        <w:t xml:space="preserve"> </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Responsibilities</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Developed DiscussU, a comprehensive Student Discussion Web Application, from conception to deployment, as a solo project.</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Designed and implemented both frontend and backend components, ensuring a seamless user experience.</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Managed the entire software development lifecycle, encompassing requirements gathering, design, development, testing, and deployment.</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Engineered user authentication and authorization systems to uphold data security and access control measures.</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Orchestrated database schema design and implemented data models using Django ORM for efficient data management.</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Crafted intuitive user interfaces with React and Bootstrap, prioritizing responsiveness and usability.</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Spearheaded feature development, including user registration, discussion room creation, comment posting, and content moderation.</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Used Zustand for app state management</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Conducted usability and functional testing to validate application functionality and identify areas for improvement.</w:t>
      </w:r>
    </w:p>
    <w:p>
      <w:pPr>
        <w:pStyle w:val="skn-mly4ulli"/>
        <w:numPr>
          <w:ilvl w:val="0"/>
          <w:numId w:val="2"/>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Successfully deployed DiscussU to production environment, ensuring seamless integration and minimal downtime.</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Technologies Used:</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Python, Django, DRF, Knox, React, Zustand, Axios</w:t>
      </w:r>
    </w:p>
    <w:p>
      <w:pPr>
        <w:pStyle w:val="skn-mly4singlecolumn"/>
        <w:pBdr>
          <w:top w:val="none" w:sz="0" w:space="0" w:color="auto"/>
          <w:left w:val="none" w:sz="0" w:space="0" w:color="auto"/>
          <w:bottom w:val="none" w:sz="0" w:space="0" w:color="auto"/>
          <w:right w:val="none" w:sz="0" w:space="0" w:color="auto"/>
        </w:pBdr>
        <w:shd w:val="clear" w:color="auto" w:fill="FFFFFF"/>
        <w:spacing w:before="20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Software Developer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LAMP/PHP PERSONAL PROJECTS</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January 2023</w:t>
      </w:r>
      <w:r>
        <w:rPr>
          <w:rStyle w:val="skn-mly4anyCharacter"/>
          <w:rFonts w:ascii="Open Sans" w:eastAsia="Open Sans" w:hAnsi="Open Sans" w:cs="Open Sans"/>
          <w:b w:val="0"/>
          <w:bCs w:val="0"/>
          <w:color w:val="333333"/>
          <w:sz w:val="22"/>
          <w:szCs w:val="22"/>
        </w:rPr>
        <w:t xml:space="preserve"> - </w:t>
      </w:r>
      <w:r>
        <w:rPr>
          <w:rStyle w:val="skn-mly4anyCharacter"/>
          <w:rFonts w:ascii="Open Sans" w:eastAsia="Open Sans" w:hAnsi="Open Sans" w:cs="Open Sans"/>
          <w:b w:val="0"/>
          <w:bCs w:val="0"/>
          <w:color w:val="333333"/>
          <w:sz w:val="22"/>
          <w:szCs w:val="22"/>
        </w:rPr>
        <w:t>April 2023</w:t>
      </w:r>
      <w:r>
        <w:rPr>
          <w:rStyle w:val="skn-mly4txtRglr"/>
          <w:rFonts w:ascii="Open Sans" w:eastAsia="Open Sans" w:hAnsi="Open Sans" w:cs="Open Sans"/>
          <w:b w:val="0"/>
          <w:bCs w:val="0"/>
          <w:sz w:val="22"/>
          <w:szCs w:val="22"/>
        </w:rPr>
        <w:t xml:space="preserve"> </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b/>
          <w:bCs/>
          <w:color w:val="787878"/>
          <w:sz w:val="22"/>
          <w:szCs w:val="22"/>
        </w:rPr>
        <w:t>Storytelling Website (LAMP - PHP)</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Responsibilities</w:t>
      </w:r>
    </w:p>
    <w:p>
      <w:pPr>
        <w:pStyle w:val="skn-mly4ulli"/>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Developed a storytelling website for storytellers and story seekers using LAMP stack, HTML and CSS</w:t>
      </w:r>
    </w:p>
    <w:p>
      <w:pPr>
        <w:pStyle w:val="skn-mly4ulli"/>
        <w:numPr>
          <w:ilvl w:val="0"/>
          <w:numId w:val="3"/>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Implemented essential features, including story creation, sorting,editing, and deletion</w:t>
      </w:r>
    </w:p>
    <w:p>
      <w:pPr>
        <w:pStyle w:val="skn-mly4ulli"/>
        <w:numPr>
          <w:ilvl w:val="0"/>
          <w:numId w:val="3"/>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Dockerized the application for easy local setup and properly documented in GITHUB</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b/>
          <w:bCs/>
          <w:color w:val="787878"/>
          <w:sz w:val="22"/>
          <w:szCs w:val="22"/>
        </w:rPr>
        <w:t>Bus Ticketing App</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u w:val="single" w:color="787878"/>
        </w:rPr>
        <w:t>Responsibilities</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Collaborated in a group project using Agile Methodology a Software Project Engineering coursework</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Contributed to various backend functionalities like bus and seat selection.</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Implemented backend functionality using the PDO extension for database interactions.</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Designed and implemented database schema for storing bus schedules, seat availability, and booking details.</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Implemented dynamic features such as real-time seat selection, booking management, and payment processing.</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Optimized application performance and scalability through code refactoring and database optimization techniques.</w:t>
      </w:r>
    </w:p>
    <w:p>
      <w:pPr>
        <w:pStyle w:val="skn-mly4ulli"/>
        <w:numPr>
          <w:ilvl w:val="0"/>
          <w:numId w:val="4"/>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Conducted thorough testing and debugging to ensure reliability and security of the application.</w:t>
      </w:r>
    </w:p>
    <w:p>
      <w:pPr>
        <w:pStyle w:val="skn-mly4singlecolumn"/>
        <w:pBdr>
          <w:top w:val="none" w:sz="0" w:space="0" w:color="auto"/>
          <w:left w:val="none" w:sz="0" w:space="0" w:color="auto"/>
          <w:bottom w:val="none" w:sz="0" w:space="0" w:color="auto"/>
          <w:right w:val="none" w:sz="0" w:space="0" w:color="auto"/>
        </w:pBdr>
        <w:shd w:val="clear" w:color="auto" w:fill="FFFFFF"/>
        <w:spacing w:before="20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Sound Engineer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FAMILY SOUNDS</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March 2016</w:t>
      </w:r>
      <w:r>
        <w:rPr>
          <w:rStyle w:val="skn-mly4anyCharacter"/>
          <w:rFonts w:ascii="Open Sans" w:eastAsia="Open Sans" w:hAnsi="Open Sans" w:cs="Open Sans"/>
          <w:b w:val="0"/>
          <w:bCs w:val="0"/>
          <w:color w:val="333333"/>
          <w:sz w:val="22"/>
          <w:szCs w:val="22"/>
        </w:rPr>
        <w:t xml:space="preserve"> - </w:t>
      </w:r>
      <w:r>
        <w:rPr>
          <w:rStyle w:val="skn-mly4anyCharacter"/>
          <w:rFonts w:ascii="Open Sans" w:eastAsia="Open Sans" w:hAnsi="Open Sans" w:cs="Open Sans"/>
          <w:b w:val="0"/>
          <w:bCs w:val="0"/>
          <w:color w:val="333333"/>
          <w:sz w:val="22"/>
          <w:szCs w:val="22"/>
        </w:rPr>
        <w:t>September 2022</w:t>
      </w:r>
      <w:r>
        <w:rPr>
          <w:rStyle w:val="skn-mly4txtRglr"/>
          <w:rFonts w:ascii="Open Sans" w:eastAsia="Open Sans" w:hAnsi="Open Sans" w:cs="Open Sans"/>
          <w:b w:val="0"/>
          <w:bCs w:val="0"/>
          <w:sz w:val="22"/>
          <w:szCs w:val="22"/>
        </w:rPr>
        <w:t xml:space="preserve"> </w:t>
      </w:r>
    </w:p>
    <w:p>
      <w:pPr>
        <w:pStyle w:val="skn-mly4disp-block"/>
        <w:pBdr>
          <w:top w:val="none" w:sz="0" w:space="0" w:color="auto"/>
          <w:left w:val="none" w:sz="0" w:space="0" w:color="auto"/>
          <w:bottom w:val="none" w:sz="0" w:space="0" w:color="auto"/>
          <w:right w:val="none" w:sz="0" w:space="0" w:color="auto"/>
        </w:pBdr>
        <w:shd w:val="clear" w:color="auto" w:fill="FFFFFF"/>
        <w:spacing w:before="0" w:after="0" w:line="320" w:lineRule="atLeast"/>
        <w:ind w:left="0" w:right="0"/>
        <w:rPr>
          <w:rFonts w:ascii="Open Sans" w:eastAsia="Open Sans" w:hAnsi="Open Sans" w:cs="Open Sans"/>
          <w:b w:val="0"/>
          <w:bCs w:val="0"/>
          <w:color w:val="333333"/>
          <w:sz w:val="22"/>
          <w:szCs w:val="22"/>
        </w:rPr>
      </w:pPr>
      <w:r>
        <w:rPr>
          <w:rStyle w:val="skn-mly4anyCharacter"/>
          <w:rFonts w:ascii="Open Sans" w:eastAsia="Open Sans" w:hAnsi="Open Sans" w:cs="Open Sans"/>
          <w:b w:val="0"/>
          <w:bCs w:val="0"/>
          <w:color w:val="333333"/>
          <w:sz w:val="22"/>
          <w:szCs w:val="22"/>
        </w:rPr>
        <w:t>Lagos</w:t>
      </w:r>
    </w:p>
    <w:p>
      <w:pPr>
        <w:pStyle w:val="skn-mly4ulli"/>
        <w:numPr>
          <w:ilvl w:val="0"/>
          <w:numId w:val="5"/>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Spearheaded the production, recording, editing, mixing, and mastering of high-quality audio productions, including original songs for diverse artists and professional voiceovers.</w:t>
      </w:r>
    </w:p>
    <w:p>
      <w:pPr>
        <w:pStyle w:val="skn-mly4ulli"/>
        <w:numPr>
          <w:ilvl w:val="0"/>
          <w:numId w:val="5"/>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Applied advanced audio engineering techniques to ensure optimal sound quality, resulting in positive feedback from clients and stakeholders.</w:t>
      </w:r>
    </w:p>
    <w:p>
      <w:pPr>
        <w:pStyle w:val="skn-mly4singlecolumn"/>
        <w:pBdr>
          <w:top w:val="none" w:sz="0" w:space="0" w:color="auto"/>
          <w:left w:val="none" w:sz="0" w:space="0" w:color="auto"/>
          <w:bottom w:val="none" w:sz="0" w:space="0" w:color="auto"/>
          <w:right w:val="none" w:sz="0" w:space="0" w:color="auto"/>
        </w:pBdr>
        <w:shd w:val="clear" w:color="auto" w:fill="FFFFFF"/>
        <w:spacing w:before="20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Python Developer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CS50 Introduction to Programming with Python Project</w:t>
      </w:r>
      <w:r>
        <w:rPr>
          <w:rStyle w:val="skn-mly4txtRglr"/>
          <w:rFonts w:ascii="Open Sans" w:eastAsia="Open Sans" w:hAnsi="Open Sans" w:cs="Open Sans"/>
          <w:b w:val="0"/>
          <w:bCs w:val="0"/>
          <w:sz w:val="22"/>
          <w:szCs w:val="22"/>
        </w:rPr>
        <w:t xml:space="preserve"> </w:t>
      </w:r>
    </w:p>
    <w:p>
      <w:pPr>
        <w:pStyle w:val="skn-mly4ulli"/>
        <w:numPr>
          <w:ilvl w:val="0"/>
          <w:numId w:val="6"/>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A command-line Python application that allows users to search for ﬂights, book tickets, check-in for ﬂights, and manage membership</w:t>
      </w:r>
    </w:p>
    <w:p>
      <w:pPr>
        <w:pStyle w:val="skn-mly4ulli"/>
        <w:numPr>
          <w:ilvl w:val="0"/>
          <w:numId w:val="6"/>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Utilized Object-Oriented Programming principles to create well-structured classes.</w:t>
      </w:r>
    </w:p>
    <w:p>
      <w:pPr>
        <w:pStyle w:val="skn-mly4sectiontitle"/>
        <w:pBdr>
          <w:top w:val="none" w:sz="0" w:space="8" w:color="auto"/>
          <w:left w:val="none" w:sz="0" w:space="0" w:color="auto"/>
          <w:bottom w:val="none" w:sz="0" w:space="8" w:color="auto"/>
          <w:right w:val="none" w:sz="0" w:space="0" w:color="auto"/>
        </w:pBdr>
        <w:shd w:val="clear" w:color="auto" w:fill="FFFFFF"/>
        <w:spacing w:before="300" w:after="0"/>
        <w:ind w:left="0" w:right="0"/>
        <w:rPr>
          <w:rFonts w:ascii="Lora" w:eastAsia="Lora" w:hAnsi="Lora" w:cs="Lora"/>
          <w:b/>
          <w:bCs/>
          <w:caps/>
          <w:color w:val="333333"/>
        </w:rPr>
      </w:pPr>
      <w:r>
        <w:rPr>
          <w:caps/>
        </w:rPr>
        <w:t>Education</w:t>
      </w:r>
    </w:p>
    <w:p>
      <w:pPr>
        <w:pStyle w:val="skn-mly4txtRglrParagraph"/>
        <w:pBdr>
          <w:top w:val="none" w:sz="0" w:space="0" w:color="auto"/>
          <w:left w:val="none" w:sz="0" w:space="0" w:color="auto"/>
          <w:bottom w:val="none" w:sz="0" w:space="0" w:color="auto"/>
          <w:right w:val="none" w:sz="0" w:space="0" w:color="auto"/>
        </w:pBdr>
        <w:shd w:val="clear" w:color="auto" w:fill="FFFFFF"/>
        <w:spacing w:before="0" w:line="320" w:lineRule="atLeast"/>
        <w:ind w:left="0" w:right="0"/>
        <w:rPr>
          <w:rStyle w:val="singlecolumnspanpaddedlinenth-child1"/>
          <w:rFonts w:ascii="Open Sans" w:eastAsia="Open Sans" w:hAnsi="Open Sans" w:cs="Open Sans"/>
          <w:b w:val="0"/>
          <w:bCs w:val="0"/>
          <w:color w:val="333333"/>
          <w:sz w:val="22"/>
          <w:szCs w:val="22"/>
        </w:rPr>
      </w:pPr>
      <w:r>
        <w:rPr>
          <w:rStyle w:val="skn-mly4anyCharacter"/>
          <w:rFonts w:ascii="Open Sans" w:eastAsia="Open Sans" w:hAnsi="Open Sans" w:cs="Open Sans"/>
          <w:b w:val="0"/>
          <w:bCs w:val="0"/>
          <w:sz w:val="22"/>
          <w:szCs w:val="22"/>
        </w:rPr>
        <w:t>Master of Science (M.S.)</w:t>
      </w:r>
      <w:r>
        <w:rPr>
          <w:rStyle w:val="skn-mly4anyCharacter"/>
          <w:rFonts w:ascii="Open Sans" w:eastAsia="Open Sans" w:hAnsi="Open Sans" w:cs="Open Sans"/>
          <w:b w:val="0"/>
          <w:bCs w:val="0"/>
          <w:sz w:val="22"/>
          <w:szCs w:val="22"/>
        </w:rPr>
        <w:t xml:space="preserve"> in </w:t>
      </w:r>
      <w:r>
        <w:rPr>
          <w:rStyle w:val="skn-mly4anyCharacter"/>
          <w:rFonts w:ascii="Open Sans" w:eastAsia="Open Sans" w:hAnsi="Open Sans" w:cs="Open Sans"/>
          <w:b w:val="0"/>
          <w:bCs w:val="0"/>
          <w:sz w:val="22"/>
          <w:szCs w:val="22"/>
        </w:rPr>
        <w:t>Information Technology</w:t>
      </w:r>
      <w:r>
        <w:rPr>
          <w:rStyle w:val="skn-mly4anyCharacter"/>
          <w:rFonts w:ascii="Open Sans" w:eastAsia="Open Sans" w:hAnsi="Open Sans" w:cs="Open Sans"/>
          <w:b w:val="0"/>
          <w:bCs w:val="0"/>
          <w:sz w:val="22"/>
          <w:szCs w:val="22"/>
        </w:rPr>
        <w:t xml:space="preserve"> </w:t>
      </w:r>
    </w:p>
    <w:p>
      <w:pPr>
        <w:pStyle w:val="skn-mly4any"/>
        <w:pBdr>
          <w:top w:val="none" w:sz="0" w:space="0" w:color="auto"/>
          <w:left w:val="none" w:sz="0" w:space="0" w:color="auto"/>
          <w:bottom w:val="none" w:sz="0" w:space="0" w:color="auto"/>
          <w:right w:val="none" w:sz="0" w:space="0" w:color="auto"/>
        </w:pBdr>
        <w:shd w:val="clear" w:color="auto" w:fill="FFFFFF"/>
        <w:spacing w:before="0" w:after="0" w:line="320" w:lineRule="atLeast"/>
        <w:ind w:left="0" w:right="0"/>
        <w:rPr>
          <w:rStyle w:val="singlecolumnspanpaddedlinenth-child1"/>
          <w:rFonts w:ascii="Open Sans" w:eastAsia="Open Sans" w:hAnsi="Open Sans" w:cs="Open Sans"/>
          <w:b w:val="0"/>
          <w:bCs w:val="0"/>
          <w:color w:val="333333"/>
          <w:sz w:val="22"/>
          <w:szCs w:val="22"/>
        </w:rPr>
      </w:pPr>
      <w:r>
        <w:rPr>
          <w:rStyle w:val="skn-mly4anyCharacter"/>
          <w:rFonts w:ascii="Open Sans" w:eastAsia="Open Sans" w:hAnsi="Open Sans" w:cs="Open Sans"/>
          <w:b w:val="0"/>
          <w:bCs w:val="0"/>
          <w:color w:val="333333"/>
          <w:sz w:val="22"/>
          <w:szCs w:val="22"/>
        </w:rPr>
        <w:t>Robert Gordon University</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Aberdeen, UK</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Dec 2023</w:t>
      </w:r>
    </w:p>
    <w:p>
      <w:pPr>
        <w:pStyle w:val="skn-mly4padd-top10"/>
        <w:pBdr>
          <w:left w:val="none" w:sz="0" w:space="0" w:color="auto"/>
          <w:bottom w:val="none" w:sz="0" w:space="0" w:color="auto"/>
          <w:right w:val="none" w:sz="0" w:space="0" w:color="auto"/>
        </w:pBdr>
        <w:shd w:val="clear" w:color="auto" w:fill="FFFFFF"/>
        <w:spacing w:before="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Relevant Coursework</w:t>
      </w:r>
      <w:r>
        <w:rPr>
          <w:rFonts w:ascii="Open Sans" w:eastAsia="Open Sans" w:hAnsi="Open Sans" w:cs="Open Sans"/>
          <w:color w:val="787878"/>
          <w:sz w:val="22"/>
          <w:szCs w:val="22"/>
        </w:rPr>
        <w:t xml:space="preserve"> </w:t>
      </w:r>
    </w:p>
    <w:tbl>
      <w:tblPr>
        <w:tblW w:w="10320" w:type="dxa"/>
        <w:jc w:val="left"/>
        <w:tblInd w:w="240" w:type="dxa"/>
        <w:tblCellMar>
          <w:left w:w="108" w:type="dxa"/>
          <w:right w:w="108" w:type="dxa"/>
        </w:tblCellMar>
      </w:tblPr>
      <w:tblGrid>
        <w:gridCol w:w="5165"/>
        <w:gridCol w:w="5155"/>
      </w:tblGrid>
      <w:tr>
        <w:tblPrEx>
          <w:tblW w:w="10320" w:type="dxa"/>
          <w:jc w:val="left"/>
          <w:tblInd w:w="240" w:type="dxa"/>
          <w:tblCellMar>
            <w:left w:w="108" w:type="dxa"/>
            <w:right w:w="108" w:type="dxa"/>
          </w:tblCellMar>
        </w:tblPrEx>
        <w:trPr>
          <w:jc w:val="left"/>
        </w:trPr>
        <w:tc>
          <w:tcPr>
            <w:tcW w:w="5160" w:type="dxa"/>
          </w:tcPr>
          <w:p>
            <w:pPr>
              <w:pStyle w:val="skn-mly4educ-bullet"/>
              <w:numPr>
                <w:ilvl w:val="0"/>
                <w:numId w:val="7"/>
              </w:numPr>
              <w:pBdr>
                <w:top w:val="none" w:sz="0" w:space="0" w:color="auto"/>
                <w:left w:val="none" w:sz="0" w:space="0" w:color="auto"/>
                <w:bottom w:val="none" w:sz="0" w:space="0" w:color="auto"/>
                <w:right w:val="none" w:sz="0" w:space="0" w:color="auto"/>
              </w:pBdr>
              <w:shd w:val="clear" w:color="auto" w:fill="FFFFFF"/>
              <w:spacing w:before="0"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Object-Oriented Programming</w:t>
            </w:r>
          </w:p>
        </w:tc>
        <w:tc>
          <w:tcPr>
            <w:tcW w:w="5160" w:type="dxa"/>
          </w:tcPr>
          <w:p>
            <w:pPr>
              <w:pStyle w:val="skn-mly4educ-bullet"/>
              <w:numPr>
                <w:ilvl w:val="0"/>
                <w:numId w:val="7"/>
              </w:numPr>
              <w:pBdr>
                <w:top w:val="none" w:sz="0" w:space="0" w:color="auto"/>
                <w:left w:val="none" w:sz="0" w:space="0" w:color="auto"/>
                <w:bottom w:val="none" w:sz="0" w:space="0" w:color="auto"/>
                <w:right w:val="none" w:sz="0" w:space="0" w:color="auto"/>
              </w:pBdr>
              <w:shd w:val="clear" w:color="auto" w:fill="FFFFFF"/>
              <w:spacing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Software Project Engineering</w:t>
            </w:r>
          </w:p>
        </w:tc>
      </w:tr>
      <w:tr>
        <w:tblPrEx>
          <w:tblW w:w="10320" w:type="dxa"/>
          <w:jc w:val="left"/>
          <w:tblInd w:w="240" w:type="dxa"/>
          <w:tblCellMar>
            <w:left w:w="108" w:type="dxa"/>
            <w:right w:w="108" w:type="dxa"/>
          </w:tblCellMar>
        </w:tblPrEx>
        <w:trPr>
          <w:jc w:val="left"/>
        </w:trPr>
        <w:tc>
          <w:tcPr>
            <w:tcW w:w="5160" w:type="dxa"/>
          </w:tcPr>
          <w:p>
            <w:pPr>
              <w:pStyle w:val="skn-mly4educ-bullet"/>
              <w:numPr>
                <w:ilvl w:val="0"/>
                <w:numId w:val="7"/>
              </w:numPr>
              <w:pBdr>
                <w:top w:val="none" w:sz="0" w:space="0" w:color="auto"/>
                <w:left w:val="none" w:sz="0" w:space="0" w:color="auto"/>
                <w:bottom w:val="none" w:sz="0" w:space="0" w:color="auto"/>
                <w:right w:val="none" w:sz="0" w:space="0" w:color="auto"/>
              </w:pBdr>
              <w:shd w:val="clear" w:color="auto" w:fill="FFFFFF"/>
              <w:spacing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Intranet Systems Development, Data Management</w:t>
            </w:r>
          </w:p>
        </w:tc>
        <w:tc>
          <w:tcPr>
            <w:tcW w:w="5160" w:type="dxa"/>
          </w:tcPr>
          <w:p>
            <w:pPr>
              <w:pStyle w:val="skn-mly4educ-bullet"/>
              <w:numPr>
                <w:ilvl w:val="0"/>
                <w:numId w:val="7"/>
              </w:numPr>
              <w:pBdr>
                <w:top w:val="none" w:sz="0" w:space="0" w:color="auto"/>
                <w:left w:val="none" w:sz="0" w:space="0" w:color="auto"/>
                <w:bottom w:val="none" w:sz="0" w:space="0" w:color="auto"/>
                <w:right w:val="none" w:sz="0" w:space="0" w:color="auto"/>
              </w:pBdr>
              <w:shd w:val="clear" w:color="auto" w:fill="FFFFFF"/>
              <w:spacing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Data Visaulization and Analysis</w:t>
            </w:r>
          </w:p>
        </w:tc>
      </w:tr>
      <w:tr>
        <w:tblPrEx>
          <w:tblW w:w="10320" w:type="dxa"/>
          <w:jc w:val="left"/>
          <w:tblInd w:w="240" w:type="dxa"/>
          <w:tblCellMar>
            <w:left w:w="108" w:type="dxa"/>
            <w:right w:w="108" w:type="dxa"/>
          </w:tblCellMar>
        </w:tblPrEx>
        <w:trPr>
          <w:jc w:val="left"/>
        </w:trPr>
        <w:tc>
          <w:tcPr>
            <w:tcW w:w="5160" w:type="dxa"/>
          </w:tcPr>
          <w:p>
            <w:pPr>
              <w:pStyle w:val="skn-mly4educ-bullet"/>
              <w:numPr>
                <w:ilvl w:val="0"/>
                <w:numId w:val="7"/>
              </w:numPr>
              <w:pBdr>
                <w:top w:val="none" w:sz="0" w:space="0" w:color="auto"/>
                <w:left w:val="none" w:sz="0" w:space="0" w:color="auto"/>
                <w:bottom w:val="none" w:sz="0" w:space="0" w:color="auto"/>
                <w:right w:val="none" w:sz="0" w:space="0" w:color="auto"/>
              </w:pBdr>
              <w:shd w:val="clear" w:color="auto" w:fill="FFFFFF"/>
              <w:spacing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User-Centered Design, Social and Human Factors in Cyber Security</w:t>
            </w:r>
          </w:p>
        </w:tc>
        <w:tc>
          <w:tcPr>
            <w:tcW w:w="5160" w:type="dxa"/>
          </w:tcPr>
          <w:p/>
        </w:tc>
      </w:tr>
    </w:tbl>
    <w:p>
      <w:pPr>
        <w:pStyle w:val="skn-mly4padd-top"/>
        <w:pBdr>
          <w:left w:val="none" w:sz="0" w:space="0" w:color="auto"/>
          <w:bottom w:val="none" w:sz="0" w:space="0" w:color="auto"/>
          <w:right w:val="none" w:sz="0" w:space="0" w:color="auto"/>
        </w:pBdr>
        <w:shd w:val="clear" w:color="auto" w:fill="FFFFFF"/>
        <w:spacing w:before="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Awards &amp; Honors</w:t>
      </w:r>
      <w:r>
        <w:rPr>
          <w:rFonts w:ascii="Open Sans" w:eastAsia="Open Sans" w:hAnsi="Open Sans" w:cs="Open Sans"/>
          <w:color w:val="787878"/>
          <w:sz w:val="22"/>
          <w:szCs w:val="22"/>
        </w:rPr>
        <w:t xml:space="preserve"> </w:t>
      </w:r>
    </w:p>
    <w:tbl>
      <w:tblPr>
        <w:tblW w:w="10320" w:type="dxa"/>
        <w:jc w:val="left"/>
        <w:tblInd w:w="240" w:type="dxa"/>
        <w:tblCellMar>
          <w:left w:w="108" w:type="dxa"/>
          <w:right w:w="108" w:type="dxa"/>
        </w:tblCellMar>
      </w:tblPr>
      <w:tblGrid>
        <w:gridCol w:w="5167"/>
        <w:gridCol w:w="5153"/>
      </w:tblGrid>
      <w:tr>
        <w:tblPrEx>
          <w:tblW w:w="10320" w:type="dxa"/>
          <w:jc w:val="left"/>
          <w:tblInd w:w="240" w:type="dxa"/>
          <w:tblCellMar>
            <w:left w:w="108" w:type="dxa"/>
            <w:right w:w="108" w:type="dxa"/>
          </w:tblCellMar>
        </w:tblPrEx>
        <w:trPr>
          <w:jc w:val="left"/>
        </w:trPr>
        <w:tc>
          <w:tcPr>
            <w:tcW w:w="5160" w:type="dxa"/>
          </w:tcPr>
          <w:p>
            <w:pPr>
              <w:pStyle w:val="skn-mly4educ-bullet"/>
              <w:numPr>
                <w:ilvl w:val="0"/>
                <w:numId w:val="8"/>
              </w:numPr>
              <w:pBdr>
                <w:top w:val="none" w:sz="0" w:space="0" w:color="auto"/>
                <w:left w:val="none" w:sz="0" w:space="0" w:color="auto"/>
                <w:bottom w:val="none" w:sz="0" w:space="0" w:color="auto"/>
                <w:right w:val="none" w:sz="0" w:space="0" w:color="auto"/>
              </w:pBdr>
              <w:shd w:val="clear" w:color="auto" w:fill="FFFFFF"/>
              <w:spacing w:before="0"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Highest Academic Achievement Award 2022/2023</w:t>
            </w:r>
          </w:p>
        </w:tc>
        <w:tc>
          <w:tcPr>
            <w:tcW w:w="5160" w:type="dxa"/>
          </w:tcPr>
          <w:p>
            <w:pPr>
              <w:pStyle w:val="skn-mly4educ-bullet"/>
              <w:numPr>
                <w:ilvl w:val="0"/>
                <w:numId w:val="8"/>
              </w:numPr>
              <w:pBdr>
                <w:top w:val="none" w:sz="0" w:space="0" w:color="auto"/>
                <w:left w:val="none" w:sz="0" w:space="0" w:color="auto"/>
                <w:bottom w:val="none" w:sz="0" w:space="0" w:color="auto"/>
                <w:right w:val="none" w:sz="0" w:space="0" w:color="auto"/>
              </w:pBdr>
              <w:shd w:val="clear" w:color="auto" w:fill="FFFFFF"/>
              <w:spacing w:after="0" w:line="320" w:lineRule="atLeast"/>
              <w:ind w:left="201" w:right="0" w:hanging="201"/>
              <w:jc w:val="left"/>
              <w:rP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Distinction</w:t>
            </w:r>
          </w:p>
        </w:tc>
      </w:tr>
    </w:tbl>
    <w:p>
      <w:pPr>
        <w:pStyle w:val="skn-mly4txtRglrParagraph"/>
        <w:pBdr>
          <w:top w:val="none" w:sz="0" w:space="0" w:color="auto"/>
          <w:left w:val="none" w:sz="0" w:space="0" w:color="auto"/>
          <w:bottom w:val="none" w:sz="0" w:space="0" w:color="auto"/>
          <w:right w:val="none" w:sz="0" w:space="0" w:color="auto"/>
        </w:pBdr>
        <w:shd w:val="clear" w:color="auto" w:fill="FFFFFF"/>
        <w:spacing w:before="200" w:line="320" w:lineRule="atLeast"/>
        <w:ind w:left="0" w:right="0"/>
        <w:rPr>
          <w:rStyle w:val="singlecolumnspanpaddedlinenth-child1"/>
          <w:rFonts w:ascii="Open Sans" w:eastAsia="Open Sans" w:hAnsi="Open Sans" w:cs="Open Sans"/>
          <w:b w:val="0"/>
          <w:bCs w:val="0"/>
          <w:color w:val="333333"/>
          <w:sz w:val="22"/>
          <w:szCs w:val="22"/>
        </w:rPr>
      </w:pPr>
      <w:r>
        <w:rPr>
          <w:rStyle w:val="skn-mly4anyCharacter"/>
          <w:rFonts w:ascii="Open Sans" w:eastAsia="Open Sans" w:hAnsi="Open Sans" w:cs="Open Sans"/>
          <w:b w:val="0"/>
          <w:bCs w:val="0"/>
          <w:sz w:val="22"/>
          <w:szCs w:val="22"/>
        </w:rPr>
        <w:t>Bachelor of Science (B.S.)</w:t>
      </w:r>
      <w:r>
        <w:rPr>
          <w:rStyle w:val="skn-mly4anyCharacter"/>
          <w:rFonts w:ascii="Open Sans" w:eastAsia="Open Sans" w:hAnsi="Open Sans" w:cs="Open Sans"/>
          <w:b w:val="0"/>
          <w:bCs w:val="0"/>
          <w:sz w:val="22"/>
          <w:szCs w:val="22"/>
        </w:rPr>
        <w:t xml:space="preserve"> in </w:t>
      </w:r>
      <w:r>
        <w:rPr>
          <w:rStyle w:val="skn-mly4anyCharacter"/>
          <w:rFonts w:ascii="Open Sans" w:eastAsia="Open Sans" w:hAnsi="Open Sans" w:cs="Open Sans"/>
          <w:b w:val="0"/>
          <w:bCs w:val="0"/>
          <w:sz w:val="22"/>
          <w:szCs w:val="22"/>
        </w:rPr>
        <w:t>Electrical Electronics Engineering</w:t>
      </w:r>
      <w:r>
        <w:rPr>
          <w:rStyle w:val="skn-mly4anyCharacter"/>
          <w:rFonts w:ascii="Open Sans" w:eastAsia="Open Sans" w:hAnsi="Open Sans" w:cs="Open Sans"/>
          <w:b w:val="0"/>
          <w:bCs w:val="0"/>
          <w:sz w:val="22"/>
          <w:szCs w:val="22"/>
        </w:rPr>
        <w:t xml:space="preserve"> </w:t>
      </w:r>
    </w:p>
    <w:p>
      <w:pPr>
        <w:pStyle w:val="skn-mly4any"/>
        <w:pBdr>
          <w:top w:val="none" w:sz="0" w:space="0" w:color="auto"/>
          <w:left w:val="none" w:sz="0" w:space="0" w:color="auto"/>
          <w:bottom w:val="none" w:sz="0" w:space="0" w:color="auto"/>
          <w:right w:val="none" w:sz="0" w:space="0" w:color="auto"/>
        </w:pBdr>
        <w:shd w:val="clear" w:color="auto" w:fill="FFFFFF"/>
        <w:spacing w:before="0" w:after="0" w:line="320" w:lineRule="atLeast"/>
        <w:ind w:left="0" w:right="0"/>
        <w:rPr>
          <w:rStyle w:val="singlecolumnspanpaddedlinenth-child1"/>
          <w:rFonts w:ascii="Open Sans" w:eastAsia="Open Sans" w:hAnsi="Open Sans" w:cs="Open Sans"/>
          <w:b w:val="0"/>
          <w:bCs w:val="0"/>
          <w:color w:val="333333"/>
          <w:sz w:val="22"/>
          <w:szCs w:val="22"/>
        </w:rPr>
      </w:pPr>
      <w:r>
        <w:rPr>
          <w:rStyle w:val="skn-mly4anyCharacter"/>
          <w:rFonts w:ascii="Open Sans" w:eastAsia="Open Sans" w:hAnsi="Open Sans" w:cs="Open Sans"/>
          <w:b w:val="0"/>
          <w:bCs w:val="0"/>
          <w:color w:val="333333"/>
          <w:sz w:val="22"/>
          <w:szCs w:val="22"/>
        </w:rPr>
        <w:t>Igbinedion University</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Nigeria</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Jul 2011</w:t>
      </w:r>
    </w:p>
    <w:p>
      <w:pPr>
        <w:pStyle w:val="skn-mly4sectiontitle"/>
        <w:pBdr>
          <w:top w:val="none" w:sz="0" w:space="8" w:color="auto"/>
          <w:left w:val="none" w:sz="0" w:space="0" w:color="auto"/>
          <w:bottom w:val="none" w:sz="0" w:space="8" w:color="auto"/>
          <w:right w:val="none" w:sz="0" w:space="0" w:color="auto"/>
        </w:pBdr>
        <w:shd w:val="clear" w:color="auto" w:fill="FFFFFF"/>
        <w:spacing w:before="300" w:after="0"/>
        <w:ind w:left="0" w:right="0"/>
        <w:rPr>
          <w:rFonts w:ascii="Lora" w:eastAsia="Lora" w:hAnsi="Lora" w:cs="Lora"/>
          <w:b/>
          <w:bCs/>
          <w:caps/>
          <w:color w:val="333333"/>
        </w:rPr>
      </w:pPr>
      <w:r>
        <w:rPr>
          <w:caps/>
        </w:rPr>
        <w:t>Skills</w:t>
      </w:r>
    </w:p>
    <w:tbl>
      <w:tblPr>
        <w:tblW w:w="10320" w:type="dxa"/>
        <w:jc w:val="left"/>
        <w:tblInd w:w="240" w:type="dxa"/>
        <w:tblCellMar>
          <w:left w:w="108" w:type="dxa"/>
          <w:right w:w="108" w:type="dxa"/>
        </w:tblCellMar>
      </w:tblPr>
      <w:tblGrid>
        <w:gridCol w:w="5160"/>
        <w:gridCol w:w="5160"/>
      </w:tblGrid>
      <w:tr>
        <w:tblPrEx>
          <w:tblW w:w="10320" w:type="dxa"/>
          <w:jc w:val="left"/>
          <w:tblInd w:w="240" w:type="dxa"/>
          <w:tblCellMar>
            <w:left w:w="108" w:type="dxa"/>
            <w:right w:w="108" w:type="dxa"/>
          </w:tblCellMar>
        </w:tblPrEx>
        <w:trPr>
          <w:jc w:val="left"/>
        </w:trPr>
        <w:tc>
          <w:tcPr>
            <w:tcW w:w="5160" w:type="dxa"/>
          </w:tcPr>
          <w:p>
            <w:pPr>
              <w:pStyle w:val="skn-mly4any"/>
              <w:numPr>
                <w:ilvl w:val="0"/>
                <w:numId w:val="9"/>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Problem-Solving</w:t>
            </w:r>
          </w:p>
        </w:tc>
        <w:tc>
          <w:tcPr>
            <w:tcW w:w="5160" w:type="dxa"/>
          </w:tcPr>
          <w:p>
            <w:pPr>
              <w:pStyle w:val="skn-mly4any"/>
              <w:numPr>
                <w:ilvl w:val="0"/>
                <w:numId w:val="10"/>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Python</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11"/>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Java</w:t>
            </w:r>
          </w:p>
        </w:tc>
        <w:tc>
          <w:tcPr>
            <w:tcW w:w="5160" w:type="dxa"/>
          </w:tcPr>
          <w:p>
            <w:pPr>
              <w:pStyle w:val="skn-mly4any"/>
              <w:numPr>
                <w:ilvl w:val="0"/>
                <w:numId w:val="12"/>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OOP</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13"/>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Django</w:t>
            </w:r>
          </w:p>
        </w:tc>
        <w:tc>
          <w:tcPr>
            <w:tcW w:w="5160" w:type="dxa"/>
          </w:tcPr>
          <w:p>
            <w:pPr>
              <w:pStyle w:val="skn-mly4any"/>
              <w:numPr>
                <w:ilvl w:val="0"/>
                <w:numId w:val="14"/>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React</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15"/>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Next</w:t>
            </w:r>
          </w:p>
        </w:tc>
        <w:tc>
          <w:tcPr>
            <w:tcW w:w="5160" w:type="dxa"/>
          </w:tcPr>
          <w:p>
            <w:pPr>
              <w:pStyle w:val="skn-mly4any"/>
              <w:numPr>
                <w:ilvl w:val="0"/>
                <w:numId w:val="16"/>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Agile/Scrum</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17"/>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PHP</w:t>
            </w:r>
          </w:p>
        </w:tc>
        <w:tc>
          <w:tcPr>
            <w:tcW w:w="5160" w:type="dxa"/>
          </w:tcPr>
          <w:p>
            <w:pPr>
              <w:pStyle w:val="skn-mly4any"/>
              <w:numPr>
                <w:ilvl w:val="0"/>
                <w:numId w:val="18"/>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Docker</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19"/>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JS</w:t>
            </w:r>
          </w:p>
        </w:tc>
        <w:tc>
          <w:tcPr>
            <w:tcW w:w="5160" w:type="dxa"/>
          </w:tcPr>
          <w:p>
            <w:pPr>
              <w:pStyle w:val="skn-mly4any"/>
              <w:numPr>
                <w:ilvl w:val="0"/>
                <w:numId w:val="20"/>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Database Management: SQL</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21"/>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Git</w:t>
            </w:r>
          </w:p>
        </w:tc>
        <w:tc>
          <w:tcPr>
            <w:tcW w:w="5160" w:type="dxa"/>
          </w:tcPr>
          <w:p>
            <w:pPr>
              <w:pStyle w:val="skn-mly4any"/>
              <w:numPr>
                <w:ilvl w:val="0"/>
                <w:numId w:val="22"/>
              </w:numPr>
              <w:pBdr>
                <w:top w:val="none" w:sz="0" w:space="0" w:color="auto"/>
                <w:left w:val="none" w:sz="0" w:space="0" w:color="auto"/>
                <w:bottom w:val="none" w:sz="0" w:space="0" w:color="auto"/>
                <w:right w:val="none" w:sz="0" w:space="0" w:color="auto"/>
              </w:pBdr>
              <w:shd w:val="clear" w:color="auto" w:fill="FFFFFF"/>
              <w:spacing w:before="0" w:after="20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Technology Integration</w:t>
            </w:r>
          </w:p>
        </w:tc>
      </w:tr>
      <w:tr>
        <w:tblPrEx>
          <w:tblW w:w="10320" w:type="dxa"/>
          <w:jc w:val="left"/>
          <w:tblInd w:w="240" w:type="dxa"/>
          <w:tblCellMar>
            <w:left w:w="108" w:type="dxa"/>
            <w:right w:w="108" w:type="dxa"/>
          </w:tblCellMar>
        </w:tblPrEx>
        <w:trPr>
          <w:jc w:val="left"/>
        </w:trPr>
        <w:tc>
          <w:tcPr>
            <w:tcW w:w="5160" w:type="dxa"/>
          </w:tcPr>
          <w:p>
            <w:pPr>
              <w:pStyle w:val="skn-mly4any"/>
              <w:numPr>
                <w:ilvl w:val="0"/>
                <w:numId w:val="23"/>
              </w:numPr>
              <w:pBdr>
                <w:top w:val="none" w:sz="0" w:space="0" w:color="auto"/>
                <w:left w:val="none" w:sz="0" w:space="0" w:color="auto"/>
                <w:bottom w:val="none" w:sz="0" w:space="0" w:color="auto"/>
                <w:right w:val="none" w:sz="0" w:space="0" w:color="auto"/>
              </w:pBdr>
              <w:shd w:val="clear" w:color="auto" w:fill="FFFFFF"/>
              <w:spacing w:before="0" w:after="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Procedural and Functional programming</w:t>
            </w:r>
          </w:p>
        </w:tc>
        <w:tc>
          <w:tcPr>
            <w:tcW w:w="5160" w:type="dxa"/>
          </w:tcPr>
          <w:p>
            <w:pPr>
              <w:pStyle w:val="skn-mly4any"/>
              <w:numPr>
                <w:ilvl w:val="0"/>
                <w:numId w:val="24"/>
              </w:numPr>
              <w:pBdr>
                <w:top w:val="none" w:sz="0" w:space="0" w:color="auto"/>
                <w:left w:val="none" w:sz="0" w:space="0" w:color="auto"/>
                <w:bottom w:val="none" w:sz="0" w:space="0" w:color="auto"/>
                <w:right w:val="none" w:sz="0" w:space="0" w:color="auto"/>
              </w:pBdr>
              <w:shd w:val="clear" w:color="auto" w:fill="FFFFFF"/>
              <w:spacing w:before="0" w:after="0" w:line="320" w:lineRule="atLeast"/>
              <w:ind w:left="201" w:right="0" w:hanging="201"/>
              <w:jc w:val="left"/>
              <w:rPr>
                <w:rStyle w:val="skn-mly4skli-secparagraphnth-childn"/>
                <w:rFonts w:ascii="Open Sans" w:eastAsia="Open Sans" w:hAnsi="Open Sans" w:cs="Open Sans"/>
                <w:color w:val="787878"/>
                <w:sz w:val="22"/>
                <w:szCs w:val="22"/>
              </w:rPr>
            </w:pPr>
            <w:r>
              <w:rPr>
                <w:rStyle w:val="skn-mly4skli-secparagraphnth-childn"/>
                <w:rFonts w:ascii="Open Sans" w:eastAsia="Open Sans" w:hAnsi="Open Sans" w:cs="Open Sans"/>
                <w:color w:val="787878"/>
                <w:sz w:val="22"/>
                <w:szCs w:val="22"/>
              </w:rPr>
              <w:t>RESTful API</w:t>
            </w:r>
          </w:p>
        </w:tc>
      </w:tr>
    </w:tbl>
    <w:p>
      <w:pPr>
        <w:pStyle w:val="skn-mly4sectiontitle"/>
        <w:pBdr>
          <w:top w:val="none" w:sz="0" w:space="8" w:color="auto"/>
          <w:left w:val="none" w:sz="0" w:space="0" w:color="auto"/>
          <w:bottom w:val="none" w:sz="0" w:space="8" w:color="auto"/>
          <w:right w:val="none" w:sz="0" w:space="0" w:color="auto"/>
        </w:pBdr>
        <w:shd w:val="clear" w:color="auto" w:fill="FFFFFF"/>
        <w:spacing w:before="300" w:after="0"/>
        <w:ind w:left="0" w:right="0"/>
        <w:rPr>
          <w:rFonts w:ascii="Lora" w:eastAsia="Lora" w:hAnsi="Lora" w:cs="Lora"/>
          <w:b/>
          <w:bCs/>
          <w:caps/>
          <w:color w:val="333333"/>
        </w:rPr>
      </w:pPr>
      <w:r>
        <w:rPr>
          <w:caps/>
        </w:rPr>
        <w:t>Volunteer Experience</w:t>
      </w:r>
    </w:p>
    <w:p>
      <w:pPr>
        <w:pStyle w:val="skn-mly4singlecolumn"/>
        <w:pBdr>
          <w:top w:val="none" w:sz="0" w:space="0" w:color="auto"/>
          <w:left w:val="none" w:sz="0" w:space="0" w:color="auto"/>
          <w:bottom w:val="none" w:sz="0" w:space="0" w:color="auto"/>
          <w:right w:val="none" w:sz="0" w:space="0" w:color="auto"/>
        </w:pBdr>
        <w:shd w:val="clear" w:color="auto" w:fill="FFFFFF"/>
        <w:spacing w:before="0" w:line="320" w:lineRule="atLeast"/>
        <w:ind w:left="0" w:right="0"/>
        <w:rPr>
          <w:rFonts w:ascii="Open Sans" w:eastAsia="Open Sans" w:hAnsi="Open Sans" w:cs="Open Sans"/>
          <w:color w:val="787878"/>
          <w:sz w:val="22"/>
          <w:szCs w:val="22"/>
        </w:rPr>
      </w:pPr>
      <w:r>
        <w:rPr>
          <w:rStyle w:val="skn-mly4anyCharacter"/>
          <w:rFonts w:ascii="Open Sans" w:eastAsia="Open Sans" w:hAnsi="Open Sans" w:cs="Open Sans"/>
          <w:b w:val="0"/>
          <w:bCs w:val="0"/>
          <w:color w:val="333333"/>
          <w:sz w:val="22"/>
          <w:szCs w:val="22"/>
        </w:rPr>
        <w:t>Youth Coordinator</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LIVINGSTONE OFF THE STREET INITIATIVE</w:t>
      </w:r>
      <w:r>
        <w:rPr>
          <w:rStyle w:val="skn-mly4anyCharacter"/>
          <w:rFonts w:ascii="Open Sans" w:eastAsia="Open Sans" w:hAnsi="Open Sans" w:cs="Open Sans"/>
          <w:b w:val="0"/>
          <w:bCs w:val="0"/>
          <w:color w:val="333333"/>
          <w:sz w:val="22"/>
          <w:szCs w:val="22"/>
        </w:rPr>
        <w:t xml:space="preserve">, </w:t>
      </w:r>
      <w:r>
        <w:rPr>
          <w:rStyle w:val="skn-mly4anyCharacter"/>
          <w:rFonts w:ascii="Open Sans" w:eastAsia="Open Sans" w:hAnsi="Open Sans" w:cs="Open Sans"/>
          <w:b w:val="0"/>
          <w:bCs w:val="0"/>
          <w:color w:val="333333"/>
          <w:sz w:val="22"/>
          <w:szCs w:val="22"/>
        </w:rPr>
        <w:t>February 2018</w:t>
      </w:r>
      <w:r>
        <w:rPr>
          <w:rStyle w:val="skn-mly4anyCharacter"/>
          <w:rFonts w:ascii="Open Sans" w:eastAsia="Open Sans" w:hAnsi="Open Sans" w:cs="Open Sans"/>
          <w:b w:val="0"/>
          <w:bCs w:val="0"/>
          <w:color w:val="333333"/>
          <w:sz w:val="22"/>
          <w:szCs w:val="22"/>
        </w:rPr>
        <w:t xml:space="preserve"> - </w:t>
      </w:r>
      <w:r>
        <w:rPr>
          <w:rStyle w:val="skn-mly4anyCharacter"/>
          <w:rFonts w:ascii="Open Sans" w:eastAsia="Open Sans" w:hAnsi="Open Sans" w:cs="Open Sans"/>
          <w:b w:val="0"/>
          <w:bCs w:val="0"/>
          <w:color w:val="333333"/>
          <w:sz w:val="22"/>
          <w:szCs w:val="22"/>
        </w:rPr>
        <w:t>August 2022</w:t>
      </w:r>
      <w:r>
        <w:rPr>
          <w:rStyle w:val="skn-mly4txtRglr"/>
          <w:rFonts w:ascii="Open Sans" w:eastAsia="Open Sans" w:hAnsi="Open Sans" w:cs="Open Sans"/>
          <w:b w:val="0"/>
          <w:bCs w:val="0"/>
          <w:sz w:val="22"/>
          <w:szCs w:val="22"/>
        </w:rPr>
        <w:t xml:space="preserve"> </w:t>
      </w:r>
    </w:p>
    <w:p>
      <w:pPr>
        <w:pStyle w:val="skn-mly4disp-block"/>
        <w:pBdr>
          <w:top w:val="none" w:sz="0" w:space="0" w:color="auto"/>
          <w:left w:val="none" w:sz="0" w:space="0" w:color="auto"/>
          <w:bottom w:val="none" w:sz="0" w:space="0" w:color="auto"/>
          <w:right w:val="none" w:sz="0" w:space="0" w:color="auto"/>
        </w:pBdr>
        <w:shd w:val="clear" w:color="auto" w:fill="FFFFFF"/>
        <w:spacing w:before="0" w:after="0" w:line="320" w:lineRule="atLeast"/>
        <w:ind w:left="0" w:right="0"/>
        <w:rPr>
          <w:rFonts w:ascii="Open Sans" w:eastAsia="Open Sans" w:hAnsi="Open Sans" w:cs="Open Sans"/>
          <w:b w:val="0"/>
          <w:bCs w:val="0"/>
          <w:color w:val="333333"/>
          <w:sz w:val="22"/>
          <w:szCs w:val="22"/>
        </w:rPr>
      </w:pPr>
      <w:r>
        <w:rPr>
          <w:rStyle w:val="skn-mly4anyCharacter"/>
          <w:rFonts w:ascii="Open Sans" w:eastAsia="Open Sans" w:hAnsi="Open Sans" w:cs="Open Sans"/>
          <w:b w:val="0"/>
          <w:bCs w:val="0"/>
          <w:color w:val="333333"/>
          <w:sz w:val="22"/>
          <w:szCs w:val="22"/>
        </w:rPr>
        <w:t>Lagos</w:t>
      </w:r>
    </w:p>
    <w:p>
      <w:pPr>
        <w:pStyle w:val="skn-mly4any"/>
        <w:shd w:val="clear" w:color="auto" w:fill="FFFFFF"/>
        <w:spacing w:before="0" w:after="0" w:line="320" w:lineRule="atLeast"/>
        <w:ind w:left="0" w:right="0"/>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Non-governmental organization focused on providing</w:t>
      </w:r>
      <w:r>
        <w:rPr>
          <w:rStyle w:val="skn-mly4anyCharacter"/>
          <w:rFonts w:ascii="Open Sans" w:eastAsia="Open Sans" w:hAnsi="Open Sans" w:cs="Open Sans"/>
          <w:color w:val="787878"/>
          <w:sz w:val="22"/>
          <w:szCs w:val="22"/>
        </w:rPr>
        <w:br/>
      </w:r>
      <w:r>
        <w:rPr>
          <w:rStyle w:val="skn-mly4anyCharacter"/>
          <w:rFonts w:ascii="Open Sans" w:eastAsia="Open Sans" w:hAnsi="Open Sans" w:cs="Open Sans"/>
          <w:color w:val="787878"/>
          <w:sz w:val="22"/>
          <w:szCs w:val="22"/>
        </w:rPr>
        <w:t>support and opportunities for underprivileged children.</w:t>
      </w:r>
    </w:p>
    <w:p>
      <w:pPr>
        <w:pStyle w:val="skn-mly4ulli"/>
        <w:numPr>
          <w:ilvl w:val="0"/>
          <w:numId w:val="25"/>
        </w:numPr>
        <w:pBdr>
          <w:top w:val="none" w:sz="0" w:space="0" w:color="auto"/>
          <w:left w:val="none" w:sz="0" w:space="0" w:color="auto"/>
          <w:bottom w:val="none" w:sz="0" w:space="0" w:color="auto"/>
          <w:right w:val="none" w:sz="0" w:space="0" w:color="auto"/>
        </w:pBdr>
        <w:shd w:val="clear" w:color="auto" w:fill="FFFFFF"/>
        <w:spacing w:before="0"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Led impactful group discussions, providing mentorship and guidance to enhance the well-being and self-awareness of the children.</w:t>
      </w:r>
    </w:p>
    <w:p>
      <w:pPr>
        <w:pStyle w:val="skn-mly4ulli"/>
        <w:numPr>
          <w:ilvl w:val="0"/>
          <w:numId w:val="25"/>
        </w:numPr>
        <w:pBdr>
          <w:top w:val="none" w:sz="0" w:space="0" w:color="auto"/>
          <w:left w:val="none" w:sz="0" w:space="0" w:color="auto"/>
          <w:bottom w:val="none" w:sz="0" w:space="0" w:color="auto"/>
          <w:right w:val="none" w:sz="0" w:space="0" w:color="auto"/>
        </w:pBdr>
        <w:shd w:val="clear" w:color="auto" w:fill="FFFFFF"/>
        <w:spacing w:after="0" w:line="320" w:lineRule="atLeast"/>
        <w:ind w:left="460" w:right="0" w:hanging="201"/>
        <w:jc w:val="left"/>
        <w:rPr>
          <w:rStyle w:val="skn-mly4anyCharacter"/>
          <w:rFonts w:ascii="Open Sans" w:eastAsia="Open Sans" w:hAnsi="Open Sans" w:cs="Open Sans"/>
          <w:color w:val="787878"/>
          <w:sz w:val="22"/>
          <w:szCs w:val="22"/>
        </w:rPr>
      </w:pPr>
      <w:r>
        <w:rPr>
          <w:rStyle w:val="skn-mly4anyCharacter"/>
          <w:rFonts w:ascii="Open Sans" w:eastAsia="Open Sans" w:hAnsi="Open Sans" w:cs="Open Sans"/>
          <w:color w:val="787878"/>
          <w:sz w:val="22"/>
          <w:szCs w:val="22"/>
        </w:rPr>
        <w:t>Actively participated in family and workplace</w:t>
      </w:r>
      <w:r>
        <w:rPr>
          <w:rStyle w:val="skn-mly4anyCharacter"/>
          <w:rFonts w:ascii="Open Sans" w:eastAsia="Open Sans" w:hAnsi="Open Sans" w:cs="Open Sans"/>
          <w:color w:val="787878"/>
          <w:sz w:val="22"/>
          <w:szCs w:val="22"/>
        </w:rPr>
        <w:br/>
      </w:r>
      <w:r>
        <w:rPr>
          <w:rStyle w:val="skn-mly4anyCharacter"/>
          <w:rFonts w:ascii="Open Sans" w:eastAsia="Open Sans" w:hAnsi="Open Sans" w:cs="Open Sans"/>
          <w:color w:val="787878"/>
          <w:sz w:val="22"/>
          <w:szCs w:val="22"/>
        </w:rPr>
        <w:t>reconciliation efforts, contributing to the overall</w:t>
      </w:r>
      <w:r>
        <w:rPr>
          <w:rStyle w:val="skn-mly4anyCharacter"/>
          <w:rFonts w:ascii="Open Sans" w:eastAsia="Open Sans" w:hAnsi="Open Sans" w:cs="Open Sans"/>
          <w:color w:val="787878"/>
          <w:sz w:val="22"/>
          <w:szCs w:val="22"/>
        </w:rPr>
        <w:br/>
      </w:r>
      <w:r>
        <w:rPr>
          <w:rStyle w:val="skn-mly4anyCharacter"/>
          <w:rFonts w:ascii="Open Sans" w:eastAsia="Open Sans" w:hAnsi="Open Sans" w:cs="Open Sans"/>
          <w:color w:val="787878"/>
          <w:sz w:val="22"/>
          <w:szCs w:val="22"/>
        </w:rPr>
        <w:t>success of the organization.</w:t>
      </w:r>
    </w:p>
    <w:sectPr>
      <w:pgSz w:w="12240" w:h="15840"/>
      <w:pgMar w:top="1040" w:right="840" w:bottom="1040" w:left="840" w:header="720" w:footer="720"/>
      <w:cols w:space="720"/>
    </w:sectPr>
  </w:body>
</w:document>
</file>

<file path=word/fontTable.xml><?xml version="1.0" encoding="utf-8"?>
<w:fonts xmlns:r="http://schemas.openxmlformats.org/officeDocument/2006/relationships" xmlns:w="http://schemas.openxmlformats.org/wordprocessingml/2006/main">
  <w:font w:name="Lora">
    <w:charset w:val="00"/>
    <w:family w:val="auto"/>
    <w:pitch w:val="default"/>
    <w:embedRegular r:id="rId1" w:fontKey="{3F174502-D1C2-4C28-AC34-9F8909AEC2A8}"/>
    <w:embedBold r:id="rId2" w:fontKey="{CD7BD95F-DBCF-4426-BEF7-4086D6E4BA54}"/>
  </w:font>
  <w:font w:name="Open Sans">
    <w:charset w:val="00"/>
    <w:family w:val="auto"/>
    <w:pitch w:val="default"/>
    <w:sig w:usb0="00000000" w:usb1="00000000" w:usb2="00000000" w:usb3="00000000" w:csb0="00000001" w:csb1="00000000"/>
    <w:embedRegular r:id="rId3" w:fontKey="{BFA75B81-36EB-434A-9B02-860B611CAACC}"/>
    <w:embedBold r:id="rId4" w:fontKey="{689B189A-4F6B-4D28-8B9B-72DDB6CB89F2}"/>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Symbol" w:hAnsi="Symbol"/>
        <w:position w:val="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skn-mly4pagesize">
    <w:name w:val="skn-mly4_pagesize"/>
    <w:basedOn w:val="Normal"/>
  </w:style>
  <w:style w:type="paragraph" w:customStyle="1" w:styleId="skn-mly4any">
    <w:name w:val="skn-mly4_any"/>
    <w:basedOn w:val="Normal"/>
    <w:pPr>
      <w:pBdr>
        <w:top w:val="none" w:sz="0" w:space="0" w:color="auto"/>
        <w:left w:val="none" w:sz="0" w:space="0" w:color="auto"/>
        <w:bottom w:val="none" w:sz="0" w:space="0" w:color="auto"/>
        <w:right w:val="none" w:sz="0" w:space="0" w:color="auto"/>
      </w:pBdr>
    </w:pPr>
  </w:style>
  <w:style w:type="paragraph" w:customStyle="1" w:styleId="skn-mly4section">
    <w:name w:val="skn-mly4_section"/>
    <w:basedOn w:val="Normal"/>
  </w:style>
  <w:style w:type="paragraph" w:customStyle="1" w:styleId="skn-mly4paragraph">
    <w:name w:val="skn-mly4_paragraph"/>
    <w:basedOn w:val="Normal"/>
  </w:style>
  <w:style w:type="paragraph" w:customStyle="1" w:styleId="skn-mly4name">
    <w:name w:val="skn-mly4_name"/>
    <w:basedOn w:val="Normal"/>
    <w:pPr>
      <w:pBdr>
        <w:top w:val="none" w:sz="0" w:space="0" w:color="auto"/>
        <w:left w:val="none" w:sz="0" w:space="0" w:color="auto"/>
        <w:bottom w:val="none" w:sz="0" w:space="0" w:color="auto"/>
        <w:right w:val="none" w:sz="0" w:space="0" w:color="auto"/>
      </w:pBdr>
      <w:spacing w:line="820" w:lineRule="atLeast"/>
      <w:jc w:val="left"/>
    </w:pPr>
    <w:rPr>
      <w:rFonts w:ascii="Lora" w:eastAsia="Lora" w:hAnsi="Lora" w:cs="Lora"/>
      <w:b/>
      <w:bCs/>
      <w:caps/>
      <w:color w:val="333333"/>
      <w:sz w:val="62"/>
      <w:szCs w:val="62"/>
    </w:rPr>
  </w:style>
  <w:style w:type="character" w:customStyle="1" w:styleId="skn-mly4anyCharacter">
    <w:name w:val="skn-mly4_any Character"/>
    <w:basedOn w:val="DefaultParagraphFont"/>
  </w:style>
  <w:style w:type="paragraph" w:customStyle="1" w:styleId="skn-mly4resume-title">
    <w:name w:val="skn-mly4_resume-title"/>
    <w:basedOn w:val="Normal"/>
    <w:pPr>
      <w:spacing w:line="500" w:lineRule="atLeast"/>
    </w:pPr>
    <w:rPr>
      <w:b/>
      <w:bCs/>
      <w:color w:val="333333"/>
      <w:sz w:val="30"/>
      <w:szCs w:val="30"/>
    </w:rPr>
  </w:style>
  <w:style w:type="paragraph" w:customStyle="1" w:styleId="skn-mly4address">
    <w:name w:val="skn-mly4_address"/>
    <w:basedOn w:val="Normal"/>
    <w:pPr>
      <w:spacing w:line="420" w:lineRule="atLeast"/>
      <w:jc w:val="left"/>
    </w:pPr>
    <w:rPr>
      <w:sz w:val="22"/>
      <w:szCs w:val="22"/>
    </w:rPr>
  </w:style>
  <w:style w:type="character" w:customStyle="1" w:styleId="skn-mly4disinbk">
    <w:name w:val="skn-mly4_disinbk"/>
    <w:basedOn w:val="DefaultParagraphFont"/>
  </w:style>
  <w:style w:type="character" w:customStyle="1" w:styleId="skn-mly4txt-bold">
    <w:name w:val="skn-mly4_txt-bold"/>
    <w:basedOn w:val="DefaultParagraphFont"/>
    <w:rPr>
      <w:b/>
      <w:bCs/>
    </w:rPr>
  </w:style>
  <w:style w:type="character" w:customStyle="1" w:styleId="skn-mly4sprtr">
    <w:name w:val="skn-mly4_sprtr"/>
    <w:basedOn w:val="DefaultParagraphFont"/>
  </w:style>
  <w:style w:type="paragraph" w:customStyle="1" w:styleId="skn-mly4heading">
    <w:name w:val="skn-mly4_heading"/>
    <w:basedOn w:val="Normal"/>
    <w:pPr>
      <w:pBdr>
        <w:top w:val="none" w:sz="0" w:space="8" w:color="auto"/>
        <w:left w:val="none" w:sz="0" w:space="0" w:color="auto"/>
        <w:bottom w:val="none" w:sz="0" w:space="8" w:color="auto"/>
        <w:right w:val="none" w:sz="0" w:space="0" w:color="auto"/>
      </w:pBdr>
    </w:pPr>
    <w:rPr>
      <w:b/>
      <w:bCs/>
      <w:caps/>
      <w:color w:val="333333"/>
    </w:rPr>
  </w:style>
  <w:style w:type="paragraph" w:customStyle="1" w:styleId="skn-mly4sectiontitle">
    <w:name w:val="skn-mly4_sectiontitle"/>
    <w:basedOn w:val="Normal"/>
    <w:pPr>
      <w:spacing w:line="240" w:lineRule="atLeast"/>
    </w:pPr>
    <w:rPr>
      <w:rFonts w:ascii="Lora" w:eastAsia="Lora" w:hAnsi="Lora" w:cs="Lora"/>
      <w:b/>
      <w:bCs/>
      <w:color w:val="333333"/>
      <w:sz w:val="24"/>
      <w:szCs w:val="24"/>
    </w:rPr>
  </w:style>
  <w:style w:type="paragraph" w:customStyle="1" w:styleId="skn-mly4singlecolumn">
    <w:name w:val="skn-mly4_singlecolumn"/>
    <w:basedOn w:val="Normal"/>
  </w:style>
  <w:style w:type="character" w:customStyle="1" w:styleId="skn-mly4txtRglr">
    <w:name w:val="skn-mly4_txtRglr"/>
    <w:basedOn w:val="DefaultParagraphFont"/>
    <w:rPr>
      <w:b w:val="0"/>
      <w:bCs w:val="0"/>
      <w:color w:val="333333"/>
    </w:rPr>
  </w:style>
  <w:style w:type="paragraph" w:customStyle="1" w:styleId="skn-mly4disp-block">
    <w:name w:val="skn-mly4_disp-block"/>
    <w:basedOn w:val="Normal"/>
  </w:style>
  <w:style w:type="paragraph" w:customStyle="1" w:styleId="skn-mly4ulli">
    <w:name w:val="skn-mly4_ul_li"/>
    <w:basedOn w:val="Normal"/>
  </w:style>
  <w:style w:type="character" w:customStyle="1" w:styleId="singlecolumnspanpaddedlinenth-child1">
    <w:name w:val="singlecolumn_span_paddedline_nth-child(1)"/>
    <w:basedOn w:val="DefaultParagraphFont"/>
  </w:style>
  <w:style w:type="paragraph" w:customStyle="1" w:styleId="skn-mly4txtRglrParagraph">
    <w:name w:val="skn-mly4_txtRglr Paragraph"/>
    <w:basedOn w:val="Normal"/>
    <w:rPr>
      <w:b w:val="0"/>
      <w:bCs w:val="0"/>
      <w:color w:val="333333"/>
    </w:rPr>
  </w:style>
  <w:style w:type="paragraph" w:customStyle="1" w:styleId="skn-mly4padd-top10">
    <w:name w:val="skn-mly4_padd-top10"/>
    <w:basedOn w:val="Normal"/>
    <w:pPr>
      <w:pBdr>
        <w:top w:val="none" w:sz="0" w:space="10" w:color="auto"/>
      </w:pBdr>
    </w:pPr>
  </w:style>
  <w:style w:type="paragraph" w:customStyle="1" w:styleId="skn-mly4educ-bullet">
    <w:name w:val="skn-mly4_educ-bullet"/>
    <w:basedOn w:val="Normal"/>
  </w:style>
  <w:style w:type="paragraph" w:customStyle="1" w:styleId="skn-mly4padd-top">
    <w:name w:val="skn-mly4_padd-top"/>
    <w:basedOn w:val="Normal"/>
    <w:pPr>
      <w:pBdr>
        <w:top w:val="none" w:sz="0" w:space="8" w:color="auto"/>
      </w:pBdr>
    </w:pPr>
  </w:style>
  <w:style w:type="character" w:customStyle="1" w:styleId="skn-mly4skli-secparagraphnth-childn">
    <w:name w:val="skn-mly4_skli-sec_paragraph_nth-child(n)"/>
    <w:basedOn w:val="DefaultParagraphFont"/>
  </w:style>
  <w:style w:type="paragraph" w:customStyle="1" w:styleId="skn-mly4skli-secsinglecolumn">
    <w:name w:val="skn-mly4_skli-sec_singlecolumn"/>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Anyaegbunam</dc:title>
  <cp:revision>0</cp:revision>
</cp:coreProperties>
</file>