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B44A3" w14:textId="1C263849" w:rsidR="000D75E8" w:rsidRDefault="00C6372A" w:rsidP="00C6372A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JAVA DAY 5 WEEK 1 IDENTIFIERS</w:t>
      </w:r>
    </w:p>
    <w:p w14:paraId="0E411838" w14:textId="77777777" w:rsidR="00C6372A" w:rsidRDefault="00C6372A" w:rsidP="00C6372A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CAC2F2A" w14:textId="77777777" w:rsidR="00C6372A" w:rsidRPr="00C6372A" w:rsidRDefault="00C6372A" w:rsidP="00C6372A">
      <w:pPr>
        <w:shd w:val="clear" w:color="auto" w:fill="FFFFFF"/>
        <w:spacing w:after="150" w:line="336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</w:pPr>
      <w:r w:rsidRPr="00C6372A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>Java Identifiers</w:t>
      </w:r>
    </w:p>
    <w:p w14:paraId="549A361C" w14:textId="77777777" w:rsidR="00C6372A" w:rsidRPr="00C6372A" w:rsidRDefault="00C6372A" w:rsidP="00C6372A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C6372A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Identifiers are the names of variables, methods, classes, packages and interfaces. Unlike literals they are not the things themselves, just ways of referring to them. In the HelloWorld program, </w:t>
      </w:r>
      <w:proofErr w:type="gramStart"/>
      <w:r w:rsidRPr="00C6372A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>HelloWorld</w:t>
      </w:r>
      <w:r w:rsidRPr="00C6372A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,  </w:t>
      </w:r>
      <w:proofErr w:type="spellStart"/>
      <w:r w:rsidRPr="00C6372A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>args</w:t>
      </w:r>
      <w:proofErr w:type="spellEnd"/>
      <w:proofErr w:type="gramEnd"/>
      <w:r w:rsidRPr="00C6372A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, </w:t>
      </w:r>
      <w:r w:rsidRPr="00C6372A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>main</w:t>
      </w:r>
      <w:r w:rsidRPr="00C6372A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 and</w:t>
      </w:r>
      <w:r w:rsidRPr="00C6372A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> </w:t>
      </w:r>
      <w:proofErr w:type="spellStart"/>
      <w:r w:rsidRPr="00C6372A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>println</w:t>
      </w:r>
      <w:proofErr w:type="spellEnd"/>
      <w:r w:rsidRPr="00C6372A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 are identifiers.</w:t>
      </w:r>
    </w:p>
    <w:p w14:paraId="3B1ABC38" w14:textId="6D44C3BD" w:rsidR="00C6372A" w:rsidRPr="00C6372A" w:rsidRDefault="00C6372A" w:rsidP="00C6372A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C6372A">
        <w:rPr>
          <w:rFonts w:ascii="Open Sans" w:eastAsia="Times New Roman" w:hAnsi="Open Sans" w:cs="Open Sans"/>
          <w:noProof/>
          <w:color w:val="313131"/>
          <w:kern w:val="0"/>
          <w:sz w:val="24"/>
          <w:szCs w:val="24"/>
          <w:lang w:eastAsia="en-ZA"/>
          <w14:ligatures w14:val="none"/>
        </w:rPr>
        <w:drawing>
          <wp:inline distT="0" distB="0" distL="0" distR="0" wp14:anchorId="05046ED4" wp14:editId="6DBC5639">
            <wp:extent cx="5731510" cy="4298950"/>
            <wp:effectExtent l="0" t="0" r="2540" b="6350"/>
            <wp:docPr id="615595139" name="Picture 2" descr="Java Code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ode Imag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38757" w14:textId="77777777" w:rsidR="00C6372A" w:rsidRPr="00C6372A" w:rsidRDefault="00C6372A" w:rsidP="00C6372A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C6372A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Identifiers must be composed of letters, numbers, the underscore _ and the dollar sign $. Identifiers may only begin with a letter, the underscore or a dollar sign.</w:t>
      </w:r>
    </w:p>
    <w:p w14:paraId="015BC3AA" w14:textId="77777777" w:rsidR="00C6372A" w:rsidRPr="00C6372A" w:rsidRDefault="00C6372A" w:rsidP="00C6372A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C6372A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Java uses CamelCase as a practice for writing names of Identifiers (methods, variables, classes, packages and constants)  </w:t>
      </w:r>
    </w:p>
    <w:p w14:paraId="386E06EF" w14:textId="77777777" w:rsidR="00C6372A" w:rsidRPr="00C6372A" w:rsidRDefault="00C6372A" w:rsidP="00C6372A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C6372A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lastRenderedPageBreak/>
        <w:t>Camel case consists</w:t>
      </w:r>
      <w:r w:rsidRPr="00C6372A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 of compound words or phrases such that each word or abbreviation begins with a capital letter or first word with a lowercase letter, rest all with capital.</w:t>
      </w:r>
    </w:p>
    <w:p w14:paraId="700CBED0" w14:textId="77777777" w:rsidR="00C6372A" w:rsidRPr="00C6372A" w:rsidRDefault="00C6372A" w:rsidP="00C6372A">
      <w:pPr>
        <w:shd w:val="clear" w:color="auto" w:fill="FFFFFF"/>
        <w:spacing w:after="150" w:line="336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</w:pPr>
      <w:r w:rsidRPr="00C6372A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ZA"/>
          <w14:ligatures w14:val="none"/>
        </w:rPr>
        <w:t>Java Modifiers</w:t>
      </w:r>
    </w:p>
    <w:p w14:paraId="34011B83" w14:textId="77777777" w:rsidR="00C6372A" w:rsidRPr="00C6372A" w:rsidRDefault="00C6372A" w:rsidP="00C6372A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C6372A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Modifiers are keywords that you add to those Identifiers to change their meanings. Java language has a wide variety of modifiers, including the following −</w:t>
      </w:r>
    </w:p>
    <w:p w14:paraId="29894470" w14:textId="77777777" w:rsidR="00C6372A" w:rsidRPr="00C6372A" w:rsidRDefault="00C6372A" w:rsidP="00C6372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C6372A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Java Access Modifiers</w:t>
      </w:r>
    </w:p>
    <w:p w14:paraId="121339FB" w14:textId="77777777" w:rsidR="00C6372A" w:rsidRPr="00C6372A" w:rsidRDefault="00C6372A" w:rsidP="00C6372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C6372A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Non-Access Modifiers</w:t>
      </w:r>
    </w:p>
    <w:p w14:paraId="06A41BFE" w14:textId="77777777" w:rsidR="00C6372A" w:rsidRPr="00C6372A" w:rsidRDefault="00C6372A" w:rsidP="00C6372A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C6372A"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  <w:t>To use a modifier, you include its keyword in the definition of a class, method, or variable. The modifier precedes the rest of the statement, as in the following example, the words in bold blue are modifiers.</w:t>
      </w:r>
    </w:p>
    <w:p w14:paraId="60D28F87" w14:textId="052CC75A" w:rsidR="00C6372A" w:rsidRPr="00C6372A" w:rsidRDefault="00C6372A" w:rsidP="00C6372A">
      <w:pPr>
        <w:shd w:val="clear" w:color="auto" w:fill="FFFFFF"/>
        <w:spacing w:before="30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ZA"/>
          <w14:ligatures w14:val="none"/>
        </w:rPr>
      </w:pPr>
      <w:r w:rsidRPr="00C6372A">
        <w:rPr>
          <w:rFonts w:ascii="Open Sans" w:eastAsia="Times New Roman" w:hAnsi="Open Sans" w:cs="Open Sans"/>
          <w:noProof/>
          <w:color w:val="313131"/>
          <w:kern w:val="0"/>
          <w:sz w:val="24"/>
          <w:szCs w:val="24"/>
          <w:lang w:eastAsia="en-ZA"/>
          <w14:ligatures w14:val="none"/>
        </w:rPr>
        <w:drawing>
          <wp:inline distT="0" distB="0" distL="0" distR="0" wp14:anchorId="161C7473" wp14:editId="55AA668B">
            <wp:extent cx="5731510" cy="4298950"/>
            <wp:effectExtent l="0" t="0" r="2540" b="6350"/>
            <wp:docPr id="1365426287" name="Picture 1" descr="Java 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Imag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39AA" w14:textId="77777777" w:rsidR="00C6372A" w:rsidRPr="00C6372A" w:rsidRDefault="00C6372A" w:rsidP="00C6372A">
      <w:pPr>
        <w:jc w:val="center"/>
        <w:rPr>
          <w:b/>
          <w:bCs/>
          <w:sz w:val="40"/>
          <w:szCs w:val="40"/>
          <w:u w:val="single"/>
          <w:lang w:val="en-US"/>
        </w:rPr>
      </w:pPr>
    </w:p>
    <w:sectPr w:rsidR="00C6372A" w:rsidRPr="00C63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1513A"/>
    <w:multiLevelType w:val="multilevel"/>
    <w:tmpl w:val="DF1E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23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2A"/>
    <w:rsid w:val="000D75E8"/>
    <w:rsid w:val="001D66CD"/>
    <w:rsid w:val="0050433B"/>
    <w:rsid w:val="00C6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90A4EB"/>
  <w15:chartTrackingRefBased/>
  <w15:docId w15:val="{DD8976DD-FB52-4D8A-89AC-7700100A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37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637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372A"/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6372A"/>
    <w:rPr>
      <w:rFonts w:ascii="Times New Roman" w:eastAsia="Times New Roman" w:hAnsi="Times New Roman" w:cs="Times New Roman"/>
      <w:b/>
      <w:bCs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C637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3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1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9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15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7099">
                  <w:marLeft w:val="0"/>
                  <w:marRight w:val="0"/>
                  <w:marTop w:val="0"/>
                  <w:marBottom w:val="0"/>
                  <w:divBdr>
                    <w:top w:val="single" w:sz="36" w:space="24" w:color="FF8533"/>
                    <w:left w:val="single" w:sz="36" w:space="23" w:color="FF8533"/>
                    <w:bottom w:val="single" w:sz="36" w:space="24" w:color="FF8533"/>
                    <w:right w:val="single" w:sz="36" w:space="24" w:color="FF8533"/>
                  </w:divBdr>
                </w:div>
              </w:divsChild>
            </w:div>
          </w:divsChild>
        </w:div>
        <w:div w:id="1441102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26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 Mqeke</dc:creator>
  <cp:keywords/>
  <dc:description/>
  <cp:lastModifiedBy>Chuma Mqeke</cp:lastModifiedBy>
  <cp:revision>1</cp:revision>
  <dcterms:created xsi:type="dcterms:W3CDTF">2023-11-30T10:02:00Z</dcterms:created>
  <dcterms:modified xsi:type="dcterms:W3CDTF">2023-11-30T10:03:00Z</dcterms:modified>
</cp:coreProperties>
</file>