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AF96" w14:textId="606F7193" w:rsidR="00655ED7" w:rsidRDefault="00BB62AC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B62AC">
        <w:rPr>
          <w:b/>
          <w:bCs/>
          <w:sz w:val="36"/>
          <w:szCs w:val="36"/>
          <w:u w:val="single"/>
          <w:lang w:val="en-US"/>
        </w:rPr>
        <w:t>JAVA WEEK 1 DAY 1</w:t>
      </w:r>
    </w:p>
    <w:p w14:paraId="372FC62F" w14:textId="38965B03" w:rsidR="00BB62AC" w:rsidRPr="00BB62AC" w:rsidRDefault="00BB62AC" w:rsidP="00BB62A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B62AC">
        <w:rPr>
          <w:b/>
          <w:bCs/>
          <w:sz w:val="28"/>
          <w:szCs w:val="28"/>
          <w:u w:val="single"/>
          <w:lang w:val="en-US"/>
        </w:rPr>
        <w:t>WHAT IS JAVA</w:t>
      </w:r>
    </w:p>
    <w:p w14:paraId="394B48AC" w14:textId="46B7B269" w:rsidR="00BB62AC" w:rsidRDefault="00BB62AC" w:rsidP="00BB62AC">
      <w:pPr>
        <w:jc w:val="center"/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According to Wikipedia Java is a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general-purpose programming language</w:t>
      </w:r>
      <w:r>
        <w:rPr>
          <w:rFonts w:ascii="Segoe UI" w:hAnsi="Segoe UI" w:cs="Segoe UI"/>
          <w:color w:val="313131"/>
          <w:shd w:val="clear" w:color="auto" w:fill="FFFFFF"/>
        </w:rPr>
        <w:t> that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is class-based, object-oriented,</w:t>
      </w:r>
      <w:r>
        <w:rPr>
          <w:rFonts w:ascii="Segoe UI" w:hAnsi="Segoe UI" w:cs="Segoe UI"/>
          <w:color w:val="313131"/>
          <w:shd w:val="clear" w:color="auto" w:fill="FFFFFF"/>
        </w:rPr>
        <w:t> and designed to have as few implementation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dependencies</w:t>
      </w:r>
      <w:r>
        <w:rPr>
          <w:rFonts w:ascii="Segoe UI" w:hAnsi="Segoe UI" w:cs="Segoe UI"/>
          <w:color w:val="313131"/>
          <w:shd w:val="clear" w:color="auto" w:fill="FFFFFF"/>
        </w:rPr>
        <w:t> as possible. It is intended to let application developers write once, run anywhere (WORA), meaning that compiled Java code can run on all platforms that support Java without the need for recompilation.</w:t>
      </w:r>
    </w:p>
    <w:p w14:paraId="415F1793" w14:textId="77777777" w:rsidR="00BB62AC" w:rsidRDefault="00BB62AC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C5FE2D0" w14:textId="5FB153D9" w:rsidR="00AF15CE" w:rsidRDefault="00AF15CE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JAVA COMPONENTS</w:t>
      </w:r>
    </w:p>
    <w:p w14:paraId="32449011" w14:textId="77777777" w:rsidR="00AF15CE" w:rsidRDefault="00AF15CE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35635E8" w14:textId="77777777" w:rsidR="00AF15CE" w:rsidRPr="00AF15CE" w:rsidRDefault="00AF15CE" w:rsidP="00AF15CE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 this unit you will learn the main components of java. What really makes up java technology. </w:t>
      </w:r>
    </w:p>
    <w:p w14:paraId="7D5EEA22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Let’s familiarize ourselves with the components. The diagram below shows how java code is compiled and executed on a computer.</w:t>
      </w:r>
    </w:p>
    <w:p w14:paraId="3D4906EC" w14:textId="648EE22E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noProof/>
          <w:color w:val="313131"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1A91B840" wp14:editId="3D0E3187">
            <wp:extent cx="5731510" cy="4298950"/>
            <wp:effectExtent l="0" t="0" r="2540" b="6350"/>
            <wp:docPr id="863794472" name="Picture 1" descr="Jav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6D38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Now let’s take a closer look on the diagram.</w:t>
      </w:r>
    </w:p>
    <w:p w14:paraId="26B9BCE3" w14:textId="77777777" w:rsidR="00AF15CE" w:rsidRPr="00AF15CE" w:rsidRDefault="00AF15CE" w:rsidP="00AF15C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 Code(.java)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– this is the java code you have written, and </w:t>
      </w:r>
      <w:proofErr w:type="gramStart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its</w:t>
      </w:r>
      <w:proofErr w:type="gramEnd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saved in the .java file(s)</w:t>
      </w:r>
    </w:p>
    <w:p w14:paraId="3E900524" w14:textId="77777777" w:rsidR="00AF15CE" w:rsidRPr="00AF15CE" w:rsidRDefault="00AF15CE" w:rsidP="00AF15C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Javac compiler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– it compiles the java source code files (.java file) into bytecode so that it can be executed by JVM. The bytecode is saved in a class file by compiler.</w:t>
      </w:r>
    </w:p>
    <w:p w14:paraId="36220428" w14:textId="77777777" w:rsidR="00AF15CE" w:rsidRPr="00AF15CE" w:rsidRDefault="00AF15CE" w:rsidP="00AF15C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Bytecode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- this is what is produced by the </w:t>
      </w:r>
      <w:proofErr w:type="spellStart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javac</w:t>
      </w:r>
      <w:proofErr w:type="spellEnd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complier after compiling java code.</w:t>
      </w:r>
    </w:p>
    <w:p w14:paraId="52063059" w14:textId="77777777" w:rsidR="00AF15CE" w:rsidRPr="00AF15CE" w:rsidRDefault="00AF15CE" w:rsidP="00AF15CE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 Virtual Machine (JVM)</w:t>
      </w:r>
    </w:p>
    <w:p w14:paraId="52799A8D" w14:textId="77777777" w:rsidR="00AF15CE" w:rsidRPr="00AF15CE" w:rsidRDefault="00AF15CE" w:rsidP="00AF15CE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Generally referred as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JVM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it’s the primary function is to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execute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bytecode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produced by compiler.</w:t>
      </w:r>
    </w:p>
    <w:p w14:paraId="1E2AF35C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Each operating system has different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JVM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however the output they produce after execution of bytecode is same across all operating systems – hence Java is referred regarded as platform independent.</w:t>
      </w:r>
    </w:p>
    <w:p w14:paraId="70C6C59E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Program execution phases follows this general sequence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write the program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then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compile the program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and </w:t>
      </w: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run the program.</w:t>
      </w:r>
    </w:p>
    <w:p w14:paraId="14983D41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1) Writing of the program is of course done by the java programmer like you and me.</w:t>
      </w:r>
    </w:p>
    <w:p w14:paraId="2F72AE05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2) Compilation of program is done by </w:t>
      </w:r>
      <w:proofErr w:type="spellStart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javac</w:t>
      </w:r>
      <w:proofErr w:type="spellEnd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compiler, </w:t>
      </w:r>
      <w:proofErr w:type="spellStart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javac</w:t>
      </w:r>
      <w:proofErr w:type="spellEnd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the primary java compiler included in java development kit (JDK). It takes java program as input and generates java bytecode as output.</w:t>
      </w:r>
    </w:p>
    <w:p w14:paraId="5D8AD3A0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3) In third phase, JVM executes the bytecode generated by compiler. This is called program run phase.</w:t>
      </w:r>
    </w:p>
    <w:p w14:paraId="31E58ADA" w14:textId="77777777" w:rsidR="00AF15CE" w:rsidRPr="00AF15CE" w:rsidRDefault="00AF15CE" w:rsidP="00AF15CE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Java Development Kit (JDK)</w:t>
      </w:r>
    </w:p>
    <w:p w14:paraId="4E0C8BFC" w14:textId="77777777" w:rsidR="00AF15CE" w:rsidRPr="00AF15CE" w:rsidRDefault="00AF15CE" w:rsidP="00AF15CE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This is a complete java development kit that includes JRE (Java Runtime Environment), compilers and various tools like </w:t>
      </w:r>
      <w:proofErr w:type="spellStart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JavaDoc</w:t>
      </w:r>
      <w:proofErr w:type="spellEnd"/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Java debugger etc.</w:t>
      </w:r>
    </w:p>
    <w:p w14:paraId="526324A1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You would need JDK installed on your computer in order create, compile and run Java program(s)</w:t>
      </w:r>
    </w:p>
    <w:p w14:paraId="40810569" w14:textId="77777777" w:rsidR="00AF15CE" w:rsidRPr="00AF15CE" w:rsidRDefault="00AF15CE" w:rsidP="00AF15CE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lastRenderedPageBreak/>
        <w:t>Java Runtime Environment (JRE)</w:t>
      </w:r>
    </w:p>
    <w:p w14:paraId="30B96D94" w14:textId="77777777" w:rsidR="00AF15CE" w:rsidRPr="00AF15CE" w:rsidRDefault="00AF15CE" w:rsidP="00AF15CE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JRE allows you to run java programs, it includes JVM, browser plugins and applets support. When you only need to run a java program on your computer, you would only need JRE.</w:t>
      </w:r>
    </w:p>
    <w:p w14:paraId="54AD97D6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Note:</w:t>
      </w: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It is important to note JRE only runs a compiled java program.</w:t>
      </w:r>
    </w:p>
    <w:p w14:paraId="22A6DB1D" w14:textId="77777777" w:rsidR="00AF15CE" w:rsidRPr="00AF15CE" w:rsidRDefault="00AF15CE" w:rsidP="00AF15CE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AF15CE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You cannot compile java programs with JRE you will need JDK.</w:t>
      </w:r>
    </w:p>
    <w:p w14:paraId="3FC8FF4C" w14:textId="77777777" w:rsidR="00AF15CE" w:rsidRDefault="00AF15CE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6B314C0" w14:textId="439AC53E" w:rsidR="00265F68" w:rsidRDefault="00265F68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TYPICAL STRUCTURE OF A JAVA PROGRAM</w:t>
      </w:r>
    </w:p>
    <w:p w14:paraId="0BF83F0B" w14:textId="77777777" w:rsidR="00265F68" w:rsidRDefault="00265F68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0CE14E4" w14:textId="77777777" w:rsidR="00265F68" w:rsidRPr="00265F68" w:rsidRDefault="00265F68" w:rsidP="00265F68">
      <w:pPr>
        <w:shd w:val="clear" w:color="auto" w:fill="FFFFFF"/>
        <w:spacing w:after="150" w:line="336" w:lineRule="atLeast"/>
        <w:outlineLvl w:val="3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Typical Structure of a Java program</w:t>
      </w:r>
    </w:p>
    <w:p w14:paraId="0D0448BF" w14:textId="77777777" w:rsidR="00265F68" w:rsidRPr="00265F68" w:rsidRDefault="00265F68" w:rsidP="00265F68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typical structure of a Java program contains the following elements:</w:t>
      </w:r>
    </w:p>
    <w:p w14:paraId="786779A9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Package declaration</w:t>
      </w:r>
    </w:p>
    <w:p w14:paraId="34B34407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Import </w:t>
      </w: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statements</w:t>
      </w:r>
      <w:proofErr w:type="gramEnd"/>
    </w:p>
    <w:p w14:paraId="5C458F4B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Comments</w:t>
      </w:r>
    </w:p>
    <w:p w14:paraId="73970669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Class definition</w:t>
      </w:r>
    </w:p>
    <w:p w14:paraId="03DDE601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Attributes</w:t>
      </w:r>
    </w:p>
    <w:p w14:paraId="72CD7194" w14:textId="77777777" w:rsidR="00265F68" w:rsidRPr="00265F68" w:rsidRDefault="00265F68" w:rsidP="00265F6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Methods/Behaviours</w:t>
      </w:r>
    </w:p>
    <w:p w14:paraId="4E8B23F7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Package declaration</w:t>
      </w:r>
    </w:p>
    <w:p w14:paraId="4AEF9578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class in Java can be placed in different directories/packages based on the module they are used. For all the classes that belong to a single parent source directory, a path from source directory is considered as package declaration. Keyword </w:t>
      </w: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package</w:t>
      </w: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is used on package declaration </w:t>
      </w: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statement</w:t>
      </w:r>
      <w:proofErr w:type="gramEnd"/>
    </w:p>
    <w:p w14:paraId="6445F528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 xml:space="preserve">Import </w:t>
      </w:r>
      <w:proofErr w:type="gramStart"/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statements</w:t>
      </w:r>
      <w:proofErr w:type="gramEnd"/>
    </w:p>
    <w:p w14:paraId="6ADAF431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There can be classes written in other folders/packages of our working java project </w:t>
      </w: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and also</w:t>
      </w:r>
      <w:proofErr w:type="gramEnd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there are many classes written by individuals, companies, etc which can be </w:t>
      </w: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useful in our program. To use them in a class, we need to import the class that we intend to use. Many classes can be imported in a single program and hence multiple import statements can be written. Keyword import is used on </w:t>
      </w: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import</w:t>
      </w: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statement</w:t>
      </w:r>
      <w:proofErr w:type="gramEnd"/>
    </w:p>
    <w:p w14:paraId="6CD6F4E2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Comments</w:t>
      </w:r>
    </w:p>
    <w:p w14:paraId="0D7D7053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The comments in Java can be used to provide information about the variable, method, class or any other statement. There are two ways to write comments in Java:</w:t>
      </w:r>
    </w:p>
    <w:p w14:paraId="204ADB20" w14:textId="77777777" w:rsidR="00265F68" w:rsidRPr="00265F68" w:rsidRDefault="00265F68" w:rsidP="00265F6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Single line comment - used to comment single line of code. It uses double forward slash (//) </w:t>
      </w:r>
    </w:p>
    <w:p w14:paraId="72C50C3A" w14:textId="77777777" w:rsidR="00265F68" w:rsidRPr="00265F68" w:rsidRDefault="00265F68" w:rsidP="00265F68">
      <w:pPr>
        <w:numPr>
          <w:ilvl w:val="3"/>
          <w:numId w:val="3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e.g.</w:t>
      </w:r>
      <w:proofErr w:type="gramEnd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// this is a single line comment</w:t>
      </w:r>
    </w:p>
    <w:p w14:paraId="0C72F05B" w14:textId="77777777" w:rsidR="00265F68" w:rsidRPr="00265F68" w:rsidRDefault="00265F68" w:rsidP="00265F6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Multiline comment -used to comment multiple lines of </w:t>
      </w: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code</w:t>
      </w:r>
      <w:proofErr w:type="gramEnd"/>
    </w:p>
    <w:p w14:paraId="307B7A19" w14:textId="77777777" w:rsidR="00265F68" w:rsidRPr="00265F68" w:rsidRDefault="00265F68" w:rsidP="00265F68">
      <w:pPr>
        <w:numPr>
          <w:ilvl w:val="3"/>
          <w:numId w:val="5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gramStart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e.g.</w:t>
      </w:r>
      <w:proofErr w:type="gramEnd"/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/*This is multiline  </w:t>
      </w:r>
    </w:p>
    <w:p w14:paraId="0C07DCEA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              comment */</w:t>
      </w:r>
    </w:p>
    <w:p w14:paraId="24B2A998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Class Definition</w:t>
      </w:r>
    </w:p>
    <w:p w14:paraId="7520E29D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name should be given to a class in a java file. This name is used while creating an object of a class, in other classes/programs. Keyword</w:t>
      </w: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 class</w:t>
      </w: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is used on Class Definition</w:t>
      </w:r>
    </w:p>
    <w:p w14:paraId="09A29C4C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Main Method</w:t>
      </w:r>
    </w:p>
    <w:p w14:paraId="3E52BB71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Execution of a Java application starts from the main method. In other words, it’s an entry point for the class or program that starts in Java Run-time.</w:t>
      </w:r>
    </w:p>
    <w:p w14:paraId="06EDC1DC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Methods/Behaviours</w:t>
      </w:r>
    </w:p>
    <w:p w14:paraId="6A32C64C" w14:textId="77777777" w:rsidR="00265F68" w:rsidRPr="00265F68" w:rsidRDefault="00265F68" w:rsidP="00265F68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65F6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 set of instructions which form a purposeful functionality that can be required to run multiple times during the execution of a program. To not repeat the same set of instructions when the same functionality is required, the instructions are enclosed in a method. A method’s behaviour can be exploited by passing variable values to a method. </w:t>
      </w:r>
    </w:p>
    <w:p w14:paraId="3C68319B" w14:textId="77777777" w:rsidR="00265F68" w:rsidRPr="00BB62AC" w:rsidRDefault="00265F68" w:rsidP="00BB62AC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265F68" w:rsidRPr="00BB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851CF"/>
    <w:multiLevelType w:val="multilevel"/>
    <w:tmpl w:val="5A9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A004E"/>
    <w:multiLevelType w:val="multilevel"/>
    <w:tmpl w:val="AB0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751DF"/>
    <w:multiLevelType w:val="multilevel"/>
    <w:tmpl w:val="391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B467E"/>
    <w:multiLevelType w:val="multilevel"/>
    <w:tmpl w:val="46A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44CDC"/>
    <w:multiLevelType w:val="multilevel"/>
    <w:tmpl w:val="AAF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64248">
    <w:abstractNumId w:val="1"/>
  </w:num>
  <w:num w:numId="2" w16cid:durableId="1204636025">
    <w:abstractNumId w:val="3"/>
  </w:num>
  <w:num w:numId="3" w16cid:durableId="50157526">
    <w:abstractNumId w:val="2"/>
  </w:num>
  <w:num w:numId="4" w16cid:durableId="965813501">
    <w:abstractNumId w:val="4"/>
  </w:num>
  <w:num w:numId="5" w16cid:durableId="61086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AC"/>
    <w:rsid w:val="001D66CD"/>
    <w:rsid w:val="00265F68"/>
    <w:rsid w:val="0050433B"/>
    <w:rsid w:val="00655ED7"/>
    <w:rsid w:val="00AF15CE"/>
    <w:rsid w:val="00B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D68E3"/>
  <w15:chartTrackingRefBased/>
  <w15:docId w15:val="{BD95DC27-F5FD-4DFE-9593-9CFE9037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1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2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F15CE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2023-11-20T07:46:00Z</dcterms:created>
  <dcterms:modified xsi:type="dcterms:W3CDTF">2023-11-20T12:47:00Z</dcterms:modified>
</cp:coreProperties>
</file>