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before="0" w:line="276" w:lineRule="auto"/>
        <w:rPr/>
      </w:pPr>
      <w:bookmarkStart w:colFirst="0" w:colLast="0" w:name="_pumyf73i04eh" w:id="0"/>
      <w:bookmarkEnd w:id="0"/>
      <w:r w:rsidDel="00000000" w:rsidR="00000000" w:rsidRPr="00000000">
        <w:rPr>
          <w:b w:val="1"/>
          <w:color w:val="000000"/>
          <w:sz w:val="96"/>
          <w:szCs w:val="96"/>
          <w:rtl w:val="0"/>
        </w:rPr>
        <w:t xml:space="preserve">Урок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0"/>
          <w:color w:val="000000"/>
          <w:sz w:val="88"/>
          <w:szCs w:val="88"/>
          <w:highlight w:val="white"/>
        </w:rPr>
      </w:pPr>
      <w:r w:rsidDel="00000000" w:rsidR="00000000" w:rsidRPr="00000000">
        <w:rPr>
          <w:rtl w:val="0"/>
        </w:rPr>
        <w:t xml:space="preserve">Эффекты перехода и трансформации CSS3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i w:val="0"/>
        </w:rPr>
      </w:pPr>
      <w:bookmarkStart w:colFirst="0" w:colLast="0" w:name="_vtz5hqthstw6" w:id="1"/>
      <w:bookmarkEnd w:id="1"/>
      <w:r w:rsidDel="00000000" w:rsidR="00000000" w:rsidRPr="00000000">
        <w:rPr>
          <w:i w:val="0"/>
          <w:rtl w:val="0"/>
        </w:rPr>
        <w:t xml:space="preserve">Создание анимации средствами CSS3. Технология рисования canvas. Оживим страницы нашего сайта.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ie0madmg9jz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CSS3. Трансформация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8hr0wsfphr4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transform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gfbim8m6pjs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Поворот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82l5foibgg5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Масштабирование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bki29f13swj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Перемещение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5hg03lwzvri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Искажение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55chfrgdof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Использование нескольких трансформаций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3264wq22y3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Точка трансформации transform-origin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3p9n6q11qh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Множественные трансформации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mdpudoyhfs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CSS3 transition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gfrsxu8d837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6jdj0291oi7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Переходы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6rjyecip21x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Простой цветовой переход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uloz7wunjom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Задержка и комбинирование эффектов перехода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93rs70mkig4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CSS3 Анимация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Ход выполнения анимации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Длительность анимации animation-duration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Временная функция animation-timing-function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Шаги анимации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Анимация с задержкой animation-delay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Повтор анимации animation-iteration-count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Направление анимации animation-direction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Проигрывание анимации animation-play-state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Состояние элемента до и после воспроизведения анимации animation-fill-mode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Краткая запись анимации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Множественные анимации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uvp6qax5r1o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fldChar w:fldCharType="begin"/>
        <w:instrText xml:space="preserve"> HYPERLINK \l "_Toc466836512"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ie0madmg9jzy" w:id="2"/>
      <w:bookmarkEnd w:id="2"/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CSS3. Трансформация</w:t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8hr0wsfphr42" w:id="3"/>
      <w:bookmarkEnd w:id="3"/>
      <w:r w:rsidDel="00000000" w:rsidR="00000000" w:rsidRPr="00000000">
        <w:rPr>
          <w:rtl w:val="0"/>
        </w:rPr>
        <w:t xml:space="preserve">transform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Свойство задает вид преобразования элемента. Описывается с помощью функций трансформации, которые смещают элемент относительно его текущего положения на странице или изменяют его первоначальные размеры и форму. Не наследуется.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Допустимые значения: 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matrix() – любое число.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translate(), translateX(), translateY() – единицы длины (положительные и отрицательные), %.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scale(), scaleX(), scaleY() – любое число.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rotate() – угол (deg, grad, rad или turn).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skew(), skewX(), skewY() – угол (deg, grad, rad).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matrix(a, c, b, d, x, y) 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Смещает элементы и задает способ их трансформации, позволяя объединить несколько функций 2D-трансформаций в одной. В качестве трансформации допустимы поворот, масштабирование, наклон и изменение положения. Значение a изменяет масштаб по горизонтали. 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Значение от 0 до 1 уменьшает элемент, больше 1– увеличивает. 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Значение c деформирует (сдвигает) стороны элемента по оси Y, положительное значение – вверх, отрицательное – вниз. 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Значение b деформирует (сдвигает) стороны элемента по оси X, положительное значение – влево, отрицательное – вправо. 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Значение d изменяет масштаб по вертикали. Значение меньше 1 уменьшает элемент, больше 1 – увеличивает. 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Значение x смещает элемент по оси X, положительное – вправо, отрицательное – влево. 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Значение y смещает элемент по оси Y, положительное значение – вниз, отрицательное – вверх. 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translate(x,y) 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Сдвигает элемент на новое место, перемещая относительно обычного положения вправо и вниз, используя координаты x и y, не затрагивая при этом соседние элементы. Если нужно сдвинуть элемент влево или вверх, нужно использовать отрицательные значения. 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translateX(n) 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Сдвигает элемент относительно его обычного положения по оси X.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translateY(n) 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Сдвигает элемент относительно его обычного положения по оси Y.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scale(x,y) 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Масштабирует элементы, делая их больше или меньше. Значения от 0 до 1 уменьшают элемент. Первое значение масштабирует элемент по ширине, второе – по высоте. Отрицательные значения отображают элемент зеркально.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scaleX(n) Функция масштабирует элемент по ширине, делая его шире или уже. Если значение больше единицы, элемент становится шире, если значение находится между единицей и нулем, элемент становится уже. Отрицательные значения отображают элемент зеркально по горизонтали. 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scaleY(n) Функция масштабирует элемент по высоте, делая его выше или ниже. Если значение больше единицы, элемент становится ниже, если значение находится между единицей и нулем – ниже. Отрицательные значения отображают элемент зеркально по вертикали.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rotate(угол) 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Поворачивает элементы на заданное количество градусов, отрицательные значения от -1deg до -360deg поворачивают элемент против часовой стрелки, положительные – по часовой стрелке. Значение rotate(720deg) поворачивает элемент на два полных оборота.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skew(x-угол,y-угол)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Используется для деформирования (искажения) сторон элемента относительно координатных осей. Если указано одно значение, второе будет определено браузером автоматически.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skewX(угол) Деформирует стороны элемента относительно оси X.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skewY(угол) Деформирует стороны элемента относительно оси Y.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initial Устанавливает значение свойства в значение по умолчанию.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inherit Наследует значение свойства от родительского элемента.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gfbim8m6pjss" w:id="4"/>
      <w:bookmarkEnd w:id="4"/>
      <w:r w:rsidDel="00000000" w:rsidR="00000000" w:rsidRPr="00000000">
        <w:rPr>
          <w:rtl w:val="0"/>
        </w:rPr>
        <w:t xml:space="preserve">Практика</w:t>
      </w:r>
    </w:p>
    <w:p w:rsidR="00000000" w:rsidDel="00000000" w:rsidP="00000000" w:rsidRDefault="00000000" w:rsidRPr="00000000" w14:paraId="0000004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30j0zll" w:id="5"/>
      <w:bookmarkEnd w:id="5"/>
      <w:r w:rsidDel="00000000" w:rsidR="00000000" w:rsidRPr="00000000">
        <w:rPr>
          <w:rtl w:val="0"/>
        </w:rPr>
        <w:t xml:space="preserve">Поворот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Трансформации CSS3 являются новой и экспериментальной возможностью. Поэтому при их использовании нужно указывать несколько версий свойства transform, каждую со своим префиксом разработчика браузеров. Далее приведен пример правила трансформации для вращения элемента со всем его содержимым:</w:t>
      </w:r>
    </w:p>
    <w:tbl>
      <w:tblPr>
        <w:tblStyle w:val="Table1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&lt;!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HTML-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разметка трансформируемого элемента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figure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img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="/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/7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.png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" /&gt;</w:t>
              <w:br w:type="textWrapping"/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figcaption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&gt;Рисунок&lt;/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figcaption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    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figure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trHeight w:val="1660" w:hRule="atLeast"/>
        </w:trPr>
        <w:tc>
          <w:tcPr>
            <w:shd w:fill="fafafa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figure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-moz-transform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rotate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(45deg);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-webkit-transform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rotate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(45deg);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-o-transform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rotate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(45deg);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-ms-transform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rotate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(45deg);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rotate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(45deg);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Применение трансформации к какому-либо элементу страницы не влияет на другие ее элементы или ее компоновку. Например, если повернуть элемент, он просто надвинется на смежные с ним элементы.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Обратите внимание, что в предыдущем примере угол поворота задавался в градусах. Спецификация CSS3 предлагает возможность задавать угол и в других математических величинах.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Единицы измерения угла поворота CSS3-трансформации:</w:t>
      </w:r>
    </w:p>
    <w:tbl>
      <w:tblPr>
        <w:tblStyle w:val="Table3"/>
        <w:tblW w:w="9624.0" w:type="dxa"/>
        <w:jc w:val="left"/>
        <w:tblInd w:w="225.0" w:type="pct"/>
        <w:tblBorders>
          <w:top w:color="aaaaaa" w:space="0" w:sz="12" w:val="single"/>
          <w:left w:color="aaaaaa" w:space="0" w:sz="12" w:val="single"/>
          <w:bottom w:color="aaaaaa" w:space="0" w:sz="12" w:val="single"/>
          <w:right w:color="aaaaaa" w:space="0" w:sz="12" w:val="single"/>
        </w:tblBorders>
        <w:tblLayout w:type="fixed"/>
        <w:tblLook w:val="0400"/>
      </w:tblPr>
      <w:tblGrid>
        <w:gridCol w:w="1790"/>
        <w:gridCol w:w="1877"/>
        <w:gridCol w:w="4128"/>
        <w:gridCol w:w="1829"/>
        <w:tblGridChange w:id="0">
          <w:tblGrid>
            <w:gridCol w:w="1790"/>
            <w:gridCol w:w="1877"/>
            <w:gridCol w:w="4128"/>
            <w:gridCol w:w="1829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Единица измерения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CSS3-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обозначение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Градусы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deg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Угол полной окружности 360°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rotate(90deg)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Грады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Единица измерения плоских углов, равная 1/400 угла полной окружности, или π/200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rotate(100grad)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Радианы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2π радиан равно углу полной окружности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rotate(1.57rad)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Обороты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угол полной окружности равен одному обороту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rotate(.25turn)</w:t>
            </w:r>
          </w:p>
        </w:tc>
      </w:tr>
    </w:tbl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82l5foibgg5k" w:id="6"/>
      <w:bookmarkEnd w:id="6"/>
      <w:r w:rsidDel="00000000" w:rsidR="00000000" w:rsidRPr="00000000">
        <w:rPr>
          <w:rtl w:val="0"/>
        </w:rPr>
        <w:t xml:space="preserve">Масштабирование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Для использования анимации масштабирования используется функция scale(). Значение масштаба задается относительно единицы: scale(2) – исходный элемент будет увеличен в два раза, scale(0.5) –  элемент уменьшится в два раза. Согласно этим правилам элемент масштабируется одинаково во все стороны, но можно задать направление: X – по горизонтали, Y – по вертикали, Z – глубина масштабирования. Более того, функцию scale() можно использовать для создания эффекта отражения. Для этого нужно передать в нее отрицательное значение.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Рассмотрим некоторые примеры масштабирования. Для начала уменьшим картинку с текстом в два раза:</w:t>
      </w:r>
    </w:p>
    <w:tbl>
      <w:tblPr>
        <w:tblStyle w:val="Table4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figure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-moz-transform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scale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(0.5);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-webkit-transform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scale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(0.5);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-o-transform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scale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(0.5);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-ms-transform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scale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(0.5);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scale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(0.5);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Растянем по оси Х в два раза:</w:t>
      </w:r>
    </w:p>
    <w:tbl>
      <w:tblPr>
        <w:tblStyle w:val="Table5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figure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-moz-transform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scaleX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(2);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-webkit-transform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scaleX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(2);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-o-transform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scaleX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(2);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-ms-transform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scaleX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(2);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scaleX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(2);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Используем эффект отражения:</w:t>
      </w:r>
    </w:p>
    <w:tbl>
      <w:tblPr>
        <w:tblStyle w:val="Table6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figure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-moz-transform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scaleX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(-1);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-webkit-transform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scaleX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(-1);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-o-transform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scaleX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(-1);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-ms-transform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scaleX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(-1);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scaleX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(-1);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bki29f13swj2" w:id="7"/>
      <w:bookmarkEnd w:id="7"/>
      <w:r w:rsidDel="00000000" w:rsidR="00000000" w:rsidRPr="00000000">
        <w:rPr>
          <w:rtl w:val="0"/>
        </w:rPr>
        <w:t xml:space="preserve">Перемещение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Для перемещения HTML-элемента используется функция translate(x,y) либо ее аналоги для конкретных осей translateX(x), translateY(y). Эти функции поддерживают отрицательные значения (сдвиг влево или вверх). Ниже показан пример использования трансформации перемещения:</w:t>
      </w:r>
    </w:p>
    <w:tbl>
      <w:tblPr>
        <w:tblStyle w:val="Table7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figure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-moz-transform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translate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(50px, -4em);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-webkit-transform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translate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(50px, -4em);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-o-transform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translate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(50px, -4em);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-ms-transform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translate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(50px, -4em);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translate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(50px, -4em);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5hg03lwzvriq" w:id="8"/>
      <w:bookmarkEnd w:id="8"/>
      <w:r w:rsidDel="00000000" w:rsidR="00000000" w:rsidRPr="00000000">
        <w:rPr>
          <w:rtl w:val="0"/>
        </w:rPr>
        <w:t xml:space="preserve">Искажение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Трансформация skew() искажает форму элемента. Например, возьмем правильный прямоугольник с закрепленным основанием. Если мы начнем толкать его верхнюю часть в сторону, она сместится, в то время как основание останется на месте. В результате получим параллелограмм.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Значение искажения задается в градусах (можно указывать такие же единицы измерения, как для трансформации поворота). Ниже показан пример использования трансформации искажения:</w:t>
      </w:r>
    </w:p>
    <w:tbl>
      <w:tblPr>
        <w:tblStyle w:val="Table8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figure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-moz-transform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skewX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(50grad);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-webkit-transform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skewX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(50grad);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-o-transform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skewX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(50grad);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-ms-transform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skewX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(50grad);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skewX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(50grad);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Следующий пример показывает искажение в градусах сразу по двум осям:</w:t>
      </w:r>
    </w:p>
    <w:tbl>
      <w:tblPr>
        <w:tblStyle w:val="Table9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figure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skew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(40deg,20deg);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-webkit-transform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skew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(40deg,20deg);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// для Chrome и Safari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-ms-transform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skew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(40deg,20deg);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// для IE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c55chfrgdofz" w:id="9"/>
      <w:bookmarkEnd w:id="9"/>
      <w:r w:rsidDel="00000000" w:rsidR="00000000" w:rsidRPr="00000000">
        <w:rPr>
          <w:rtl w:val="0"/>
        </w:rPr>
        <w:t xml:space="preserve">Использование нескольких трансформаций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Вы можете объединить несколько трансформаций: указать их в одном правиле, разделив пробелами. Ниже приведен пример применения сразу нескольких трансформаций к одному элементу.</w:t>
      </w:r>
    </w:p>
    <w:tbl>
      <w:tblPr>
        <w:tblStyle w:val="Table10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figure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-moz-transform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scale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(1.5)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translateX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(10px)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skew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(10deg)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rotate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(0.175rad);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-webkit-transform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scale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(1.5)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translateX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(10px)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skew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(10deg)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rotate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(0.175rad);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-o-transform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scale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(1.5)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translateX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(10px)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skew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(10deg)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rotate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(0.175rad);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-ms-transform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scale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(1.5)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translateX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(10px)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skew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(10deg)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rotate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(0.175rad);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scale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(1.5)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translateX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(10px)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skew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(10deg)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shd w:fill="fafafa" w:val="clear"/>
                <w:rtl w:val="0"/>
              </w:rPr>
              <w:t xml:space="preserve">rotate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(0.175rad);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both"/>
        <w:rPr/>
      </w:pPr>
      <w:r w:rsidDel="00000000" w:rsidR="00000000" w:rsidRPr="00000000">
        <w:rPr>
          <w:rtl w:val="0"/>
        </w:rPr>
        <w:t xml:space="preserve">Сначала элемент увеличивается в полтора раза (используя трансформацию scale), потом перемещается на 10 пикселей влево (посредством трансформации translateX) и, наконец, наклоняется и поворачивается (используя трансформации skew и rotate).</w:t>
      </w:r>
    </w:p>
    <w:p w:rsidR="00000000" w:rsidDel="00000000" w:rsidP="00000000" w:rsidRDefault="00000000" w:rsidRPr="00000000" w14:paraId="0000008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t3264wq22y30" w:id="10"/>
      <w:bookmarkEnd w:id="10"/>
      <w:r w:rsidDel="00000000" w:rsidR="00000000" w:rsidRPr="00000000">
        <w:rPr>
          <w:rtl w:val="0"/>
        </w:rPr>
        <w:t xml:space="preserve">Точка трансформации transform-origin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Свойство позволяет сместить центр трансформации, относительно которого происходит изменение положения/размера/формы элемента. Значение по умолчанию – center, или 50% 50%. Задается только для трансформированных элементов. Не наследуется.</w:t>
      </w:r>
    </w:p>
    <w:p w:rsidR="00000000" w:rsidDel="00000000" w:rsidP="00000000" w:rsidRDefault="00000000" w:rsidRPr="00000000" w14:paraId="0000008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v3p9n6q11qhf" w:id="11"/>
      <w:bookmarkEnd w:id="11"/>
      <w:r w:rsidDel="00000000" w:rsidR="00000000" w:rsidRPr="00000000">
        <w:rPr>
          <w:rtl w:val="0"/>
        </w:rPr>
        <w:t xml:space="preserve">Множественные трансформации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Можно объединить несколько трансформаций одного элемента, перечислив их через пробел в порядке проявления.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pmdpudoyhfsh" w:id="12"/>
      <w:bookmarkEnd w:id="12"/>
      <w:r w:rsidDel="00000000" w:rsidR="00000000" w:rsidRPr="00000000">
        <w:rPr>
          <w:rtl w:val="0"/>
        </w:rPr>
        <w:t xml:space="preserve">CSS3 transition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При добавлении плавности переходов для элементов для общего свойства transition существуют его составляющие (аналогично свойству background, background-color, background-image и т.д.).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Рассмотрим, из чего состоит общее свойство transition: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Свойство </w:t>
      </w:r>
      <w:r w:rsidDel="00000000" w:rsidR="00000000" w:rsidRPr="00000000">
        <w:rPr>
          <w:rtl w:val="0"/>
        </w:rPr>
        <w:t xml:space="preserve">transition-property. Содержит название CSS-свойств, к которым будет применен эффект перехода. Не наследуется.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Значения:</w:t>
      </w:r>
    </w:p>
    <w:p w:rsidR="00000000" w:rsidDel="00000000" w:rsidP="00000000" w:rsidRDefault="00000000" w:rsidRPr="00000000" w14:paraId="0000008F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 – о</w:t>
      </w:r>
      <w:r w:rsidDel="00000000" w:rsidR="00000000" w:rsidRPr="00000000">
        <w:rPr>
          <w:rtl w:val="0"/>
        </w:rPr>
        <w:t xml:space="preserve">тсутствие свойства для перехода.</w:t>
      </w:r>
    </w:p>
    <w:p w:rsidR="00000000" w:rsidDel="00000000" w:rsidP="00000000" w:rsidRDefault="00000000" w:rsidRPr="00000000" w14:paraId="0000009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all 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з</w:t>
      </w:r>
      <w:r w:rsidDel="00000000" w:rsidR="00000000" w:rsidRPr="00000000">
        <w:rPr>
          <w:rtl w:val="0"/>
        </w:rPr>
        <w:t xml:space="preserve">начение по умолчанию. Применяет эффект перехода ко всем свойствам элемента.</w:t>
      </w:r>
    </w:p>
    <w:p w:rsidR="00000000" w:rsidDel="00000000" w:rsidP="00000000" w:rsidRDefault="00000000" w:rsidRPr="00000000" w14:paraId="0000009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свойство</w:t>
      </w:r>
      <w:r w:rsidDel="00000000" w:rsidR="00000000" w:rsidRPr="00000000">
        <w:rPr>
          <w:rtl w:val="0"/>
        </w:rPr>
        <w:t xml:space="preserve"> – о</w:t>
      </w:r>
      <w:r w:rsidDel="00000000" w:rsidR="00000000" w:rsidRPr="00000000">
        <w:rPr>
          <w:rtl w:val="0"/>
        </w:rPr>
        <w:t xml:space="preserve">пределяет список CSS-свойств, перечисленных через запятую, участвующих в переходе.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Продолжительность перехода transition-duration. Задает промежуток времени, в течение которого должен осуществляться переход. Не наследуется.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Значения:</w:t>
      </w:r>
    </w:p>
    <w:p w:rsidR="00000000" w:rsidDel="00000000" w:rsidP="00000000" w:rsidRDefault="00000000" w:rsidRPr="00000000" w14:paraId="0000009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время </w:t>
      </w:r>
      <w:r w:rsidDel="00000000" w:rsidR="00000000" w:rsidRPr="00000000">
        <w:rPr>
          <w:rtl w:val="0"/>
        </w:rPr>
        <w:t xml:space="preserve">перехода указывается в секундах или миллисекундах, например, 1s, или 5ms, или 0.3s.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Функция перехода transition-timing-function. Свойство задает временную функцию, которая определяет скорость перехода объекта от одного значения к другому. </w:t>
      </w:r>
      <w:r w:rsidDel="00000000" w:rsidR="00000000" w:rsidRPr="00000000">
        <w:rPr>
          <w:rtl w:val="0"/>
        </w:rPr>
        <w:t xml:space="preserve">Если вы определяете более одного перехода для элемента, например цвет фона элемента и его положение, вы</w:t>
      </w:r>
      <w:r w:rsidDel="00000000" w:rsidR="00000000" w:rsidRPr="00000000">
        <w:rPr>
          <w:rtl w:val="0"/>
        </w:rPr>
        <w:t xml:space="preserve"> можете перечислить нужные переходы через запятую.</w:t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Значения:</w:t>
      </w:r>
    </w:p>
    <w:p w:rsidR="00000000" w:rsidDel="00000000" w:rsidP="00000000" w:rsidRDefault="00000000" w:rsidRPr="00000000" w14:paraId="0000009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ease</w:t>
      </w:r>
      <w:r w:rsidDel="00000000" w:rsidR="00000000" w:rsidRPr="00000000">
        <w:rPr>
          <w:rtl w:val="0"/>
        </w:rPr>
        <w:t xml:space="preserve"> – ф</w:t>
      </w:r>
      <w:r w:rsidDel="00000000" w:rsidR="00000000" w:rsidRPr="00000000">
        <w:rPr>
          <w:rtl w:val="0"/>
        </w:rPr>
        <w:t xml:space="preserve">ункция по умолчанию, переход начинается медленно, разгоняется быстро и замедляется в конце. Соответствует cubic-bezier(0.25,0.1,0.25,1).</w:t>
      </w:r>
    </w:p>
    <w:p w:rsidR="00000000" w:rsidDel="00000000" w:rsidP="00000000" w:rsidRDefault="00000000" w:rsidRPr="00000000" w14:paraId="00000098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linear </w:t>
      </w:r>
      <w:r w:rsidDel="00000000" w:rsidR="00000000" w:rsidRPr="00000000">
        <w:rPr>
          <w:rtl w:val="0"/>
        </w:rPr>
        <w:t xml:space="preserve">– п</w:t>
      </w:r>
      <w:r w:rsidDel="00000000" w:rsidR="00000000" w:rsidRPr="00000000">
        <w:rPr>
          <w:rtl w:val="0"/>
        </w:rPr>
        <w:t xml:space="preserve">ереход происходит равномерно на протяжении всего времени, без колебаний в скорости. Соответствует cubic-bezier(0,0,1,1).</w:t>
      </w:r>
    </w:p>
    <w:p w:rsidR="00000000" w:rsidDel="00000000" w:rsidP="00000000" w:rsidRDefault="00000000" w:rsidRPr="00000000" w14:paraId="00000099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ease-in</w:t>
      </w:r>
      <w:r w:rsidDel="00000000" w:rsidR="00000000" w:rsidRPr="00000000">
        <w:rPr>
          <w:rtl w:val="0"/>
        </w:rPr>
        <w:t xml:space="preserve"> – п</w:t>
      </w:r>
      <w:r w:rsidDel="00000000" w:rsidR="00000000" w:rsidRPr="00000000">
        <w:rPr>
          <w:rtl w:val="0"/>
        </w:rPr>
        <w:t xml:space="preserve">ереход начинается медленно, а затем плавно ускоряется в конце. Соответствует cubic-bezier(0.42,0,1,1).</w:t>
      </w:r>
    </w:p>
    <w:p w:rsidR="00000000" w:rsidDel="00000000" w:rsidP="00000000" w:rsidRDefault="00000000" w:rsidRPr="00000000" w14:paraId="0000009A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ease-out</w:t>
      </w:r>
      <w:r w:rsidDel="00000000" w:rsidR="00000000" w:rsidRPr="00000000">
        <w:rPr>
          <w:rtl w:val="0"/>
        </w:rPr>
        <w:t xml:space="preserve"> – переход начинается быстро и плавно замедляется в конце. Соответствует cubic-bezier(0,0,0.58,1).</w:t>
      </w:r>
    </w:p>
    <w:p w:rsidR="00000000" w:rsidDel="00000000" w:rsidP="00000000" w:rsidRDefault="00000000" w:rsidRPr="00000000" w14:paraId="0000009B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ease-in-out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rtl w:val="0"/>
        </w:rPr>
        <w:t xml:space="preserve">переход медленно начинается и медленно заканчивается. Соответствует cubic-bezier(0.42,0,0.58,1).</w:t>
      </w:r>
    </w:p>
    <w:p w:rsidR="00000000" w:rsidDel="00000000" w:rsidP="00000000" w:rsidRDefault="00000000" w:rsidRPr="00000000" w14:paraId="0000009C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jc w:val="both"/>
        <w:rPr/>
      </w:pPr>
      <w:r w:rsidDel="00000000" w:rsidR="00000000" w:rsidRPr="00000000">
        <w:rPr>
          <w:b w:val="1"/>
          <w:rtl w:val="0"/>
        </w:rPr>
        <w:t xml:space="preserve">cubic-bezier(x1, y1, x2, y2)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  <w:t xml:space="preserve">позволяет вручную установить значения от 0 до 1 для кривой ускорения.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Задержка перехода transition-delay. Необязательное свойство, позволяет сделать так, чтобы изменение свойства происходило не моментально, а с некоторой задержкой. Не наследуется.</w:t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Время </w:t>
      </w:r>
      <w:r w:rsidDel="00000000" w:rsidR="00000000" w:rsidRPr="00000000">
        <w:rPr>
          <w:rtl w:val="0"/>
        </w:rPr>
        <w:t xml:space="preserve">задержки перехода указывается в секундах или миллисекундах.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Краткая запись перехода transition. Все свойства, отвечающие за изменение внешнего вида элемента, можно объединить в одно свойство transition.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gfrsxu8d837k" w:id="13"/>
      <w:bookmarkEnd w:id="13"/>
      <w:r w:rsidDel="00000000" w:rsidR="00000000" w:rsidRPr="00000000">
        <w:rPr>
          <w:rtl w:val="0"/>
        </w:rPr>
        <w:t xml:space="preserve">Практика</w:t>
      </w:r>
    </w:p>
    <w:p w:rsidR="00000000" w:rsidDel="00000000" w:rsidP="00000000" w:rsidRDefault="00000000" w:rsidRPr="00000000" w14:paraId="000000A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6jdj0291oi7b" w:id="14"/>
      <w:bookmarkEnd w:id="14"/>
      <w:r w:rsidDel="00000000" w:rsidR="00000000" w:rsidRPr="00000000">
        <w:rPr>
          <w:rtl w:val="0"/>
        </w:rPr>
        <w:t xml:space="preserve">Переходы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С помощью псевдоклассов :hover и :focus можно создавать интерактивные эффекты, не прибегая к использованию сценариев JavaScript. Например, чтобы создать меняющуюся кнопку (т.е. кнопку, реагирующую на наведение курсора мыши), достаточно просто предоставить набор новых свойств стиля для псевдокласса :hover. Эти свойства задействуются автоматически, когда пользователь наводит курсор на кнопку.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CSS3 предоставляет более простой способ переходов, позволяющий осуществлять плавный переход от одного набора стилей к другому.</w:t>
      </w:r>
    </w:p>
    <w:p w:rsidR="00000000" w:rsidDel="00000000" w:rsidP="00000000" w:rsidRDefault="00000000" w:rsidRPr="00000000" w14:paraId="000000A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6rjyecip21xj" w:id="15"/>
      <w:bookmarkEnd w:id="15"/>
      <w:r w:rsidDel="00000000" w:rsidR="00000000" w:rsidRPr="00000000">
        <w:rPr>
          <w:rtl w:val="0"/>
        </w:rPr>
        <w:t xml:space="preserve">Простой цветовой переход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Чтобы понять принцип работы переходов, рассмотрим пример. Изменение цвета кнопки при наведении на нее курсора осуществляется с помощью возможностей перехода CSS3.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При наведении курсора ее цвет меняется с зеленого на желтый резким прыжком. Но при использовании эффекта перехода зеленый цвет переходит в желтый плавно. Таким же образом происходит и обратный переход при отодвигании курсора.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Смену цвета без эффекта перехода можно реализовать следующим кодом: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.slickButton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white;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font-weight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bold;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10px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20px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border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solid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2px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gray;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background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lightgreen;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cursor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pointer;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.slickButton:hover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black;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background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yellow;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Чтобы получить плавное изменение цвета, т.е. переход, нам нужно в только что описанный стиль добавить свойство transition. Обратите внимание, что это свойство вставляется в обычный стиль (в данном случае стиль slickButton), а не в псевдокласс :hover.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Как минимум, свойство transition требует установки двух значений: свойства CSS, которое нужно анимировать, и времени, на протяжении которого нужно выполнить изменение стилей. В данном примере переход применяется к свойству background, а время перехода равно 0.5 секунды:</w:t>
      </w:r>
    </w:p>
    <w:tbl>
      <w:tblPr>
        <w:tblStyle w:val="Table12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.slickButton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/* ...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-webkit-transition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background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0.5s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, color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0.5s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-moz-transition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background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0.5s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, color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0.5s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-o-transition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background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0.5s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, color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0.5s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Этот код можно сократить, если нам нужно установить переход для всех изменяющихся свойств и при одинаковом времени перехода для всех. В таком случае вместо списка свойств для перехода мы просто используем ключевое слово all:</w:t>
      </w:r>
    </w:p>
    <w:tbl>
      <w:tblPr>
        <w:tblStyle w:val="Table13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.slickButton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/* ...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-webkit-transition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all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0.5s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-moz-transition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all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0.5s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-o-transition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all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0.5s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bookmarkStart w:colFirst="0" w:colLast="0" w:name="_lkblii5peakz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uloz7wunjomw" w:id="17"/>
      <w:bookmarkEnd w:id="17"/>
      <w:r w:rsidDel="00000000" w:rsidR="00000000" w:rsidRPr="00000000">
        <w:rPr>
          <w:rtl w:val="0"/>
        </w:rPr>
        <w:t xml:space="preserve">Задержка и комбинирование эффектов перехода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В эффектах перехода можно использовать свойство transition-delay, которое задерживает начало перехода на указанное время: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.slickButton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/* ...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-webkit-transition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all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0.5s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-moz-transition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all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0.5s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-o-transition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all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0.5s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transition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all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0.5s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transition-delay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2s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Теперь анимация перехода при наведении указателя мыши будет задерживаться на две секунды. То же самое произойдет и при отведении указателя мыши. Значение свойства transition-delay можно указывать в самом свойстве transition как необязательный параметр:</w:t>
      </w:r>
    </w:p>
    <w:tbl>
      <w:tblPr>
        <w:tblStyle w:val="Table15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.slickButton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/* ...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-webkit-transition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all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0.5s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2s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-moz-transition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all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0.5s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2s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-o-transition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all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0.5s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2s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transition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all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0.5s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2s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93rs70mkig4y" w:id="18"/>
      <w:bookmarkEnd w:id="18"/>
      <w:r w:rsidDel="00000000" w:rsidR="00000000" w:rsidRPr="00000000">
        <w:rPr>
          <w:rtl w:val="0"/>
        </w:rPr>
        <w:t xml:space="preserve">CSS3 Анимация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Для браузеров Chrome и Safari перед свойством требуется добавить префикс -webkit.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Для создания анимации в CSS3 используется свойство @keyframes.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Оно представляет собой контейнер, в который должны помещаться различные свойства оформления.</w:t>
      </w:r>
    </w:p>
    <w:tbl>
      <w:tblPr>
        <w:tblStyle w:val="Table16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keyframes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имяАнимации</w:t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{CSS свойства}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/* Оформление элемента перед началом анимации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{CSS свойства}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shd w:fill="fafafa" w:val="clear"/>
                <w:rtl w:val="0"/>
              </w:rPr>
              <w:t xml:space="preserve">/* Оформление элемента после завершения анимации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После того, как анимация была создана, необходимо добавить к элементу, который Вы хотите анимировать, CSS3 свойство animation и указать в нем имя анимации (1 значение) и время                  (2 значение), в течение которого она будет выполняться.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Также Вы можете устанавливать количество повторов анимации (3 значение).</w:t>
      </w:r>
    </w:p>
    <w:tbl>
      <w:tblPr>
        <w:tblStyle w:val="Table17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keyframes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anim 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500px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shd w:fill="fafafa" w:val="clear"/>
                <w:rtl w:val="0"/>
              </w:rPr>
              <w:t xml:space="preserve">#wrap1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animation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:anim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4s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Полный листинг анимированной страницы представлен ниже.</w:t>
      </w:r>
    </w:p>
    <w:tbl>
      <w:tblPr>
        <w:tblStyle w:val="Table18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='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css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'&gt;</w:t>
              <w:br w:type="textWrapping"/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keyframes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anim{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500px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;}</w:t>
              <w:br w:type="textWrapping"/>
              <w:t xml:space="preserve">}</w:t>
              <w:br w:type="textWrapping"/>
              <w:t xml:space="preserve">@-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moz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keyframes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anim{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500px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;}</w:t>
              <w:br w:type="textWrapping"/>
              <w:t xml:space="preserve">}</w:t>
              <w:br w:type="textWrapping"/>
              <w:t xml:space="preserve">@-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webkit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keyframes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anim{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500px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shd w:fill="fafafa" w:val="clear"/>
                <w:rtl w:val="0"/>
              </w:rPr>
              <w:t xml:space="preserve">#wrap1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border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2px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#000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solid;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#7F0055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100px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100px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font-size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2em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animation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:anim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4s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-webkit-animation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:anim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4s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}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wrap1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"&gt;&lt;/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&gt;Обратите внимание:&lt;/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 данная анимация будет повторяться 3 раза.&lt;/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/>
      </w:pPr>
      <w:bookmarkStart w:colFirst="0" w:colLast="0" w:name="_1fob9te" w:id="19"/>
      <w:bookmarkEnd w:id="19"/>
      <w:r w:rsidDel="00000000" w:rsidR="00000000" w:rsidRPr="00000000">
        <w:rPr>
          <w:rtl w:val="0"/>
        </w:rPr>
        <w:t xml:space="preserve">Ход выполнения анимации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3.6" w:lineRule="auto"/>
        <w:jc w:val="both"/>
        <w:rPr/>
      </w:pPr>
      <w:r w:rsidDel="00000000" w:rsidR="00000000" w:rsidRPr="00000000">
        <w:rPr>
          <w:rtl w:val="0"/>
        </w:rPr>
        <w:t xml:space="preserve">Вы можете определять ход выполнения анимации не только с помощью ключевых слов from и to (которые использовались в предыдущем примере), но и с помощью %.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3.6" w:lineRule="auto"/>
        <w:jc w:val="both"/>
        <w:rPr/>
      </w:pPr>
      <w:r w:rsidDel="00000000" w:rsidR="00000000" w:rsidRPr="00000000">
        <w:rPr>
          <w:rtl w:val="0"/>
        </w:rPr>
        <w:t xml:space="preserve">С помощью % Вы можете более точно контролировать ход выполнения анимации – например, указать, что определенный элемент в начале анимации (0%) должен быть белым, к середине (50%) должен окрашиваться в оранжевый цвет, а к концу (100%) – становиться черным.</w:t>
      </w:r>
    </w:p>
    <w:tbl>
      <w:tblPr>
        <w:tblStyle w:val="Table19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keyframes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anim {</w:t>
              <w:br w:type="textWrapping"/>
              <w:t xml:space="preserve">0%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margin-top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#7F0055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;}</w:t>
              <w:br w:type="textWrapping"/>
              <w:t xml:space="preserve">30%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margin-top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250px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#7F0055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;}</w:t>
              <w:br w:type="textWrapping"/>
              <w:t xml:space="preserve">60%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500px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margin-top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250px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:black;}</w:t>
              <w:br w:type="textWrapping"/>
              <w:t xml:space="preserve">100%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margin-top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#7F0055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shd w:fill="fafafa" w:val="clear"/>
                <w:rtl w:val="0"/>
              </w:rPr>
              <w:t xml:space="preserve">#wrap1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animation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:anim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6s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Полный листинг анимированной страницы представлен ниже:</w:t>
      </w:r>
    </w:p>
    <w:tbl>
      <w:tblPr>
        <w:tblStyle w:val="Table20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='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css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'&gt;</w:t>
              <w:br w:type="textWrapping"/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keyframes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anim {</w:t>
              <w:br w:type="textWrapping"/>
              <w:t xml:space="preserve">0%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margin-top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#7F0055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;}</w:t>
              <w:br w:type="textWrapping"/>
              <w:t xml:space="preserve">30%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margin-top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250px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#7F0055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;}</w:t>
              <w:br w:type="textWrapping"/>
              <w:t xml:space="preserve">60%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500px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margin-top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250px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:black;}</w:t>
              <w:br w:type="textWrapping"/>
              <w:t xml:space="preserve">100%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margin-top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#7F0055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;}</w:t>
              <w:br w:type="textWrapping"/>
              <w:t xml:space="preserve">}</w:t>
              <w:br w:type="textWrapping"/>
              <w:t xml:space="preserve">@-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moz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keyframes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anim {</w:t>
              <w:br w:type="textWrapping"/>
              <w:t xml:space="preserve">0%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margin-top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#7F0055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;}</w:t>
              <w:br w:type="textWrapping"/>
              <w:t xml:space="preserve">30%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margin-top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250px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#7F0055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;}</w:t>
              <w:br w:type="textWrapping"/>
              <w:t xml:space="preserve">60%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500px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margin-top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250px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:black;}</w:t>
              <w:br w:type="textWrapping"/>
              <w:t xml:space="preserve">100%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margin-top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#7F0055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;}</w:t>
              <w:br w:type="textWrapping"/>
              <w:t xml:space="preserve">}</w:t>
              <w:br w:type="textWrapping"/>
              <w:t xml:space="preserve">@-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webkit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shd w:fill="fafafa" w:val="clear"/>
                <w:rtl w:val="0"/>
              </w:rPr>
              <w:t xml:space="preserve">keyframes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anim {</w:t>
              <w:br w:type="textWrapping"/>
              <w:t xml:space="preserve">0%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margin-top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#7F0055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;}</w:t>
              <w:br w:type="textWrapping"/>
              <w:t xml:space="preserve">30%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margin-top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250px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#7F0055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;}</w:t>
              <w:br w:type="textWrapping"/>
              <w:t xml:space="preserve">60%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500px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margin-top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250px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:black;}</w:t>
              <w:br w:type="textWrapping"/>
              <w:t xml:space="preserve">100%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margin-top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#7F0055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shd w:fill="fafafa" w:val="clear"/>
                <w:rtl w:val="0"/>
              </w:rPr>
              <w:t xml:space="preserve">#wrap1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border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2px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#000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solid;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#7F0055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100px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100px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font-size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2em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animation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:anim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6s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-webkit-animation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:anim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6s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  <w:t xml:space="preserve">}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wrap1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"&gt;&lt;/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CSS3 свойства анимации</w:t>
      </w:r>
    </w:p>
    <w:tbl>
      <w:tblPr>
        <w:tblStyle w:val="Table21"/>
        <w:tblW w:w="9490.0" w:type="dxa"/>
        <w:jc w:val="left"/>
        <w:tblInd w:w="7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63"/>
        <w:gridCol w:w="6627"/>
        <w:tblGridChange w:id="0">
          <w:tblGrid>
            <w:gridCol w:w="2863"/>
            <w:gridCol w:w="6627"/>
          </w:tblGrid>
        </w:tblGridChange>
      </w:tblGrid>
      <w:tr>
        <w:tc>
          <w:tcPr>
            <w:shd w:fill="cccccc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Свойство</w:t>
            </w:r>
          </w:p>
        </w:tc>
        <w:tc>
          <w:tcPr>
            <w:shd w:fill="cccccc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@keyframes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Контейнер для определения анимации</w:t>
            </w:r>
          </w:p>
        </w:tc>
      </w:tr>
      <w:t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animation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Позволяет задать все значения для настройки выполнения анимации за одно определение</w:t>
            </w:r>
          </w:p>
        </w:tc>
      </w:tr>
      <w:t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animation-name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Позволяет указать имя анимации</w:t>
            </w:r>
          </w:p>
        </w:tc>
      </w:tr>
      <w:t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animation-duration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Позволяет задать скорость выполнения анимации в секундах (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по умолчанию имеет значение 0</w:t>
            </w:r>
            <w:r w:rsidDel="00000000" w:rsidR="00000000" w:rsidRPr="00000000">
              <w:rPr>
                <w:color w:val="000000"/>
                <w:rtl w:val="0"/>
              </w:rPr>
              <w:t xml:space="preserve">)</w:t>
            </w:r>
          </w:p>
        </w:tc>
      </w:tr>
      <w:t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animation-timing-function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Позволяет задать функцию смягчения, отвечающую за плавность выполнения анимации (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по умолчанию имеет значение ease</w:t>
            </w:r>
            <w:r w:rsidDel="00000000" w:rsidR="00000000" w:rsidRPr="00000000">
              <w:rPr>
                <w:color w:val="000000"/>
                <w:rtl w:val="0"/>
              </w:rPr>
              <w:t xml:space="preserve">)</w:t>
            </w:r>
          </w:p>
        </w:tc>
      </w:tr>
      <w:t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animation-delay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Позволяет задать задержку перед началом выполнения анимации (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по умолчанию имеет значение 0</w:t>
            </w:r>
            <w:r w:rsidDel="00000000" w:rsidR="00000000" w:rsidRPr="00000000">
              <w:rPr>
                <w:color w:val="000000"/>
                <w:rtl w:val="0"/>
              </w:rPr>
              <w:t xml:space="preserve">)</w:t>
            </w:r>
          </w:p>
        </w:tc>
      </w:tr>
      <w:t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animation-iteration-count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Позволяет задать количество повторов анимации (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по умолчанию имеет значение 1</w:t>
            </w:r>
            <w:r w:rsidDel="00000000" w:rsidR="00000000" w:rsidRPr="00000000">
              <w:rPr>
                <w:color w:val="000000"/>
                <w:rtl w:val="0"/>
              </w:rPr>
              <w:t xml:space="preserve">)</w:t>
            </w:r>
          </w:p>
        </w:tc>
      </w:tr>
      <w:t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animation-direction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При значении alternate в нечетные разы (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1, 3, 5 ...</w:t>
            </w:r>
            <w:r w:rsidDel="00000000" w:rsidR="00000000" w:rsidRPr="00000000">
              <w:rPr>
                <w:color w:val="000000"/>
                <w:rtl w:val="0"/>
              </w:rPr>
              <w:t xml:space="preserve">) анимация будет проигрываться в нормальном, а в четные (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2, 4, 6 ...</w:t>
            </w:r>
            <w:r w:rsidDel="00000000" w:rsidR="00000000" w:rsidRPr="00000000">
              <w:rPr>
                <w:color w:val="000000"/>
                <w:rtl w:val="0"/>
              </w:rPr>
              <w:t xml:space="preserve">) – в обратном порядке. По умолчанию данное свойство имеет значение normal, при данном значении анимация всегда проигрывается в нормальном порядке.</w:t>
            </w:r>
          </w:p>
        </w:tc>
      </w:tr>
    </w:tbl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3znysh7" w:id="20"/>
      <w:bookmarkEnd w:id="20"/>
      <w:r w:rsidDel="00000000" w:rsidR="00000000" w:rsidRPr="00000000">
        <w:rPr>
          <w:rtl w:val="0"/>
        </w:rPr>
        <w:t xml:space="preserve">Длительность анимации animation-duration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Свойство устанавливает длительность анимации. Не наследуется. Значение по умолчанию 0.</w:t>
      </w:r>
    </w:p>
    <w:tbl>
      <w:tblPr>
        <w:tblStyle w:val="Table22"/>
        <w:tblW w:w="9555.0" w:type="dxa"/>
        <w:jc w:val="left"/>
        <w:tblInd w:w="22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7590"/>
        <w:tblGridChange w:id="0">
          <w:tblGrid>
            <w:gridCol w:w="1965"/>
            <w:gridCol w:w="7590"/>
          </w:tblGrid>
        </w:tblGridChange>
      </w:tblGrid>
      <w:tr>
        <w:tc>
          <w:tcPr>
            <w:shd w:fill="cccccc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Значения</w:t>
            </w:r>
          </w:p>
        </w:tc>
        <w:tc>
          <w:tcPr>
            <w:shd w:fill="cccccc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время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Длительность анимации задается в секундах s или миллисекундах ms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initial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Устанавливает значение свойства в значение по умолчанию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inherit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Наследует значение свойства от родительского элемента</w:t>
            </w:r>
          </w:p>
        </w:tc>
      </w:tr>
    </w:tbl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7.79527559055111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Синтаксис</w:t>
      </w:r>
    </w:p>
    <w:tbl>
      <w:tblPr>
        <w:tblStyle w:val="Table23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-webkit-animation-duration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2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animation-duration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2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2vzqx5ie3t9n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2et92p0" w:id="22"/>
      <w:bookmarkEnd w:id="22"/>
      <w:r w:rsidDel="00000000" w:rsidR="00000000" w:rsidRPr="00000000">
        <w:rPr>
          <w:rtl w:val="0"/>
        </w:rPr>
        <w:t xml:space="preserve">Временная функция animation-timing-function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Свойство определяет изменение скорости от начала до конца анимации с помощью временных функций. Задается при помощи ключевых слов или кривой Безье cubic-bezier(x1, y1, x2, y2). Не наследуется.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645.0" w:type="dxa"/>
        <w:jc w:val="left"/>
        <w:tblInd w:w="22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7305"/>
        <w:tblGridChange w:id="0">
          <w:tblGrid>
            <w:gridCol w:w="2340"/>
            <w:gridCol w:w="7305"/>
          </w:tblGrid>
        </w:tblGridChange>
      </w:tblGrid>
      <w:tr>
        <w:tc>
          <w:tcPr>
            <w:shd w:fill="cccccc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Значения</w:t>
            </w:r>
          </w:p>
        </w:tc>
        <w:tc>
          <w:tcPr>
            <w:shd w:fill="cccccc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ease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Функция по умолчанию, анимация начинается медленно, разгоняется быстро и замедляется в конце. Соответствует cubic-bezier(0.25,0.1,0.25,1)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Анимация происходит равномерно на протяжении всего времени, без колебаний в скорости. Соответствует cubic-bezier(0,0,1,1)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ease-in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Анимация начинается медленно, а затем плавно ускоряется в конце. Соответствует cubic-bezier(0.42,0,1,1)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ease-out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Анимация начинается быстро и плавно замедляется в конце. Соответствует cubic-bezier(0,0,0.58,1)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ease-in-out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Анимация медленно начинается и медленно заканчивается. Соответствует cubic-bezier(0.42,0,0.58,1)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cubic-bezier(x1, y1, x2, y2)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Позволяет вручную установить значения от 0 до 1. </w:t>
            </w:r>
            <w:hyperlink r:id="rId6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На этом сайте</w:t>
              </w:r>
            </w:hyperlink>
            <w:r w:rsidDel="00000000" w:rsidR="00000000" w:rsidRPr="00000000">
              <w:rPr>
                <w:rtl w:val="0"/>
              </w:rPr>
              <w:t xml:space="preserve"> вы сможете построить любую траекторию скорости изменения анимации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step-start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Задает пошаговую анимацию, разбивая ее на отрезки, изменения происходят в начале каждого шага. Эквивалентно steps(1, start)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step-end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Пошаговая анимация, изменения происходят в конце каждого шага. Эквивалентно steps(1, end)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steps(количество шагов,start|end)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Ступенчатая временная функция, которая принимает два параметра. Количество шагов задается целым положительным числом. Второй параметр необязательный, указывает момент, в котором начинается анимация. Со значением start анимация начинается в начале каждого шага, со значением end – в конце каждого шага с задержкой. Задержка вычисляется как результат деления времени анимации на количество шагов. Если второй параметр не указан, используется значение по умолчанию end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initial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Устанавливает значение свойства в значение по умолчанию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inherit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Наследует значение свойства от родительского элемента</w:t>
            </w:r>
          </w:p>
        </w:tc>
      </w:tr>
    </w:tbl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both"/>
        <w:rPr/>
      </w:pPr>
      <w:bookmarkStart w:colFirst="0" w:colLast="0" w:name="_tyjcwt" w:id="23"/>
      <w:bookmarkEnd w:id="23"/>
      <w:r w:rsidDel="00000000" w:rsidR="00000000" w:rsidRPr="00000000">
        <w:rPr>
          <w:rtl w:val="0"/>
        </w:rPr>
        <w:t xml:space="preserve">Шаги анимации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Элемент можно анимировать используя шаги, т.е. ступенчато. (Примером может послужить секундная стрелка часов, которая сначала двигается, а затем осуществляется задержка на 1 секунду, потом снова двигается и снова задержка и т.д.) Шаги задаются с помощью функции steps(). Ниже показан пример:</w:t>
      </w:r>
    </w:p>
    <w:tbl>
      <w:tblPr>
        <w:tblStyle w:val="Table25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transition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2000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ms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steps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(3,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both"/>
        <w:rPr/>
      </w:pPr>
      <w:r w:rsidDel="00000000" w:rsidR="00000000" w:rsidRPr="00000000">
        <w:rPr>
          <w:rtl w:val="0"/>
        </w:rPr>
        <w:t xml:space="preserve">Теперь анимация увеличения кнопки будет происходить рывками. Задержка между рывками в данном случае будет 667 ms (2000/3). Второй параметр функции steps указывает, будет рывок выполняться сразу или после задержки.</w:t>
      </w:r>
    </w:p>
    <w:p w:rsidR="00000000" w:rsidDel="00000000" w:rsidP="00000000" w:rsidRDefault="00000000" w:rsidRPr="00000000" w14:paraId="000001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3dy6vkm" w:id="24"/>
      <w:bookmarkEnd w:id="24"/>
      <w:r w:rsidDel="00000000" w:rsidR="00000000" w:rsidRPr="00000000">
        <w:rPr>
          <w:rtl w:val="0"/>
        </w:rPr>
        <w:t xml:space="preserve">Анимация с задержкой animation-delay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Свойство игнорирует анимацию заданное количество времени, что дает возможность по отдельности запускать каждую анимацию. Отрицательная задержка начинает анимацию с определенного момента внутри ее цикла, т.е. со времени, указанного в задержке. Это позволяет применять анимацию к нескольким элементам со сдвигом фазы, изменяя лишь время задержки.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Чтобы анимация началась с середины, нужно задать отрицательную задержку, равную половине времени, установленного в animation-duration. Не наследуется.</w:t>
      </w:r>
    </w:p>
    <w:tbl>
      <w:tblPr>
        <w:tblStyle w:val="Table26"/>
        <w:tblW w:w="9351.0" w:type="dxa"/>
        <w:jc w:val="left"/>
        <w:tblInd w:w="22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9"/>
        <w:gridCol w:w="7252"/>
        <w:tblGridChange w:id="0">
          <w:tblGrid>
            <w:gridCol w:w="2099"/>
            <w:gridCol w:w="7252"/>
          </w:tblGrid>
        </w:tblGridChange>
      </w:tblGrid>
      <w:tr>
        <w:tc>
          <w:tcPr>
            <w:shd w:fill="cccccc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Значения</w:t>
            </w:r>
          </w:p>
        </w:tc>
        <w:tc>
          <w:tcPr>
            <w:shd w:fill="cccccc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время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Задержка анимации задается в секундах s или миллисекундах ms.</w:t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Значение по умолчанию 0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initial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Устанавливает значение свойства в значение по умолчанию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inherit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Наследует значение свойства от родительского элемента</w:t>
            </w:r>
          </w:p>
        </w:tc>
      </w:tr>
    </w:tbl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Синтаксис:</w:t>
      </w:r>
    </w:p>
    <w:tbl>
      <w:tblPr>
        <w:tblStyle w:val="Table27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-webkit-animation-delay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2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animation-delay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2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1t3h5sf" w:id="25"/>
      <w:bookmarkEnd w:id="25"/>
      <w:r w:rsidDel="00000000" w:rsidR="00000000" w:rsidRPr="00000000">
        <w:rPr>
          <w:rtl w:val="0"/>
        </w:rPr>
        <w:t xml:space="preserve">Повтор анимации animation-iteration-count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Свойство позволяет запустить анимацию несколько раз. Значение 0 или любое отрицательное число удаляют анимацию из проигрывания. Не наследуется.</w:t>
      </w:r>
    </w:p>
    <w:tbl>
      <w:tblPr>
        <w:tblStyle w:val="Table28"/>
        <w:tblW w:w="9351.0" w:type="dxa"/>
        <w:jc w:val="left"/>
        <w:tblInd w:w="22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7386"/>
        <w:tblGridChange w:id="0">
          <w:tblGrid>
            <w:gridCol w:w="1965"/>
            <w:gridCol w:w="7386"/>
          </w:tblGrid>
        </w:tblGridChange>
      </w:tblGrid>
      <w:tr>
        <w:tc>
          <w:tcPr>
            <w:shd w:fill="cccccc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Значения</w:t>
            </w:r>
          </w:p>
        </w:tc>
        <w:tc>
          <w:tcPr>
            <w:shd w:fill="cccccc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число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 помощью целого числа задается количество повторов анимации. Значение по умолчанию 1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infinite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Анимация проигрывается бесконечно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initial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Устанавливает значение свойства в значение по умолчанию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inherit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Наследует значение свойства от родительского элемента</w:t>
            </w:r>
          </w:p>
        </w:tc>
      </w:tr>
    </w:tbl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Синтаксис:</w:t>
      </w:r>
    </w:p>
    <w:tbl>
      <w:tblPr>
        <w:tblStyle w:val="Table29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-webkit-animation-iteration-count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3;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animation-iteration-count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3;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6dgj787ckda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4d34og8" w:id="27"/>
      <w:bookmarkEnd w:id="27"/>
      <w:r w:rsidDel="00000000" w:rsidR="00000000" w:rsidRPr="00000000">
        <w:rPr>
          <w:rtl w:val="0"/>
        </w:rPr>
        <w:t xml:space="preserve">Направление анимации animation-direction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Свойство задает направление повтора анимации. Если анимация повторяется только один раз, это свойство не имеет смысла. Не наследуется.</w:t>
      </w:r>
    </w:p>
    <w:tbl>
      <w:tblPr>
        <w:tblStyle w:val="Table30"/>
        <w:tblW w:w="9351.0" w:type="dxa"/>
        <w:jc w:val="left"/>
        <w:tblInd w:w="22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7386"/>
        <w:tblGridChange w:id="0">
          <w:tblGrid>
            <w:gridCol w:w="1965"/>
            <w:gridCol w:w="7386"/>
          </w:tblGrid>
        </w:tblGridChange>
      </w:tblGrid>
      <w:tr>
        <w:tc>
          <w:tcPr>
            <w:shd w:fill="cccccc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Значения</w:t>
            </w:r>
          </w:p>
        </w:tc>
        <w:tc>
          <w:tcPr>
            <w:shd w:fill="cccccc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alternate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Анимация проигрывается с начала до конца, затем в обратном направлении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alternate-reverse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Анимация проигрывается с конца до начала, затем в обратном направлении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Значение по умолчанию, анимация проигрывается в обычном направлении, с начала и до конца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reverse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Анимация проигрывается с конца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initial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Устанавливает значение свойства в значение по умолчанию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inherit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Наследует значение свойства от родительского элемента</w:t>
            </w:r>
          </w:p>
        </w:tc>
      </w:tr>
    </w:tbl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Синтаксис</w:t>
      </w:r>
    </w:p>
    <w:tbl>
      <w:tblPr>
        <w:tblStyle w:val="Table31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-webkit-animation-direction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alternate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animation-direction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alternate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2s8eyo1" w:id="28"/>
      <w:bookmarkEnd w:id="28"/>
      <w:r w:rsidDel="00000000" w:rsidR="00000000" w:rsidRPr="00000000">
        <w:rPr>
          <w:rtl w:val="0"/>
        </w:rPr>
        <w:t xml:space="preserve">Проигрывание анимации animation-play-state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Свойство управляет проигрыванием и остановкой анимации. Остановка анимации внутри цикла возможна через использование этого свойства в скрипте JavaScript. Также можно останавливать анимацию при наведении курсора мыши на объект – состояние :hover. Не наследуется.</w:t>
      </w:r>
    </w:p>
    <w:tbl>
      <w:tblPr>
        <w:tblStyle w:val="Table32"/>
        <w:tblW w:w="9351.0" w:type="dxa"/>
        <w:jc w:val="left"/>
        <w:tblInd w:w="22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7386"/>
        <w:tblGridChange w:id="0">
          <w:tblGrid>
            <w:gridCol w:w="1965"/>
            <w:gridCol w:w="7386"/>
          </w:tblGrid>
        </w:tblGridChange>
      </w:tblGrid>
      <w:tr>
        <w:tc>
          <w:tcPr>
            <w:shd w:fill="cccccc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Значения</w:t>
            </w:r>
          </w:p>
        </w:tc>
        <w:tc>
          <w:tcPr>
            <w:shd w:fill="cccccc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paused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Останавливает анимацию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running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Значение по умолчанию, означает проигрывание анимации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initial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Устанавливает значение свойства в значение по умолчанию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inherit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Наследует значение свойства от родительского элемента</w:t>
            </w:r>
          </w:p>
        </w:tc>
      </w:tr>
    </w:tbl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Синтаксис:</w:t>
      </w:r>
    </w:p>
    <w:tbl>
      <w:tblPr>
        <w:tblStyle w:val="Table33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-webkit-animation-play-state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paused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animation-play-state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paused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17dp8vu" w:id="29"/>
      <w:bookmarkEnd w:id="29"/>
      <w:r w:rsidDel="00000000" w:rsidR="00000000" w:rsidRPr="00000000">
        <w:rPr>
          <w:rtl w:val="0"/>
        </w:rPr>
        <w:t xml:space="preserve">Состояние элемента до и после воспроизведения анимации animation-fill-mode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Свойство определяет порядок применения определенных в @keyframes стилей к объекту. Не наследуется.</w:t>
      </w:r>
    </w:p>
    <w:tbl>
      <w:tblPr>
        <w:tblStyle w:val="Table34"/>
        <w:tblW w:w="9555.0" w:type="dxa"/>
        <w:jc w:val="left"/>
        <w:tblInd w:w="22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7590"/>
        <w:tblGridChange w:id="0">
          <w:tblGrid>
            <w:gridCol w:w="1965"/>
            <w:gridCol w:w="7590"/>
          </w:tblGrid>
        </w:tblGridChange>
      </w:tblGrid>
      <w:tr>
        <w:tc>
          <w:tcPr>
            <w:shd w:fill="cccccc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Значения</w:t>
            </w:r>
          </w:p>
        </w:tc>
        <w:tc>
          <w:tcPr>
            <w:shd w:fill="cccccc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Значение по умолчанию. Состояние элемента не меняется до или после воспроизведения анимации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forwards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Воспроизводит анимацию до последнего кадра по окончанию последнего повтора и не отматывает ее к первоначальному состоянию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backwards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Возвращает состояние элемента после загрузки страницы к первому кадру, даже если установлена задержка animation-delay, и оставляет его там, пока не начнется анимация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both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Позволяет оставлять элемент в первом ключевом кадре до начала анимации (игнорируя положительное значение задержки) и задерживать на последнем кадре до конца последней анимации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initial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Устанавливает значение свойства в значение по умолчанию</w:t>
            </w:r>
          </w:p>
        </w:tc>
      </w:tr>
      <w:tr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inherit</w:t>
            </w:r>
          </w:p>
        </w:tc>
        <w:tc>
          <w:tcPr>
            <w:shd w:fill="ffffff" w:val="clear"/>
            <w:tcMar>
              <w:top w:w="120.0" w:type="dxa"/>
              <w:left w:w="225.0" w:type="dxa"/>
              <w:bottom w:w="120.0" w:type="dxa"/>
              <w:right w:w="225.0" w:type="dxa"/>
            </w:tcMar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Наследует значение свойства от родительского элемента</w:t>
            </w:r>
          </w:p>
        </w:tc>
      </w:tr>
    </w:tbl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Синтаксис:</w:t>
      </w:r>
    </w:p>
    <w:tbl>
      <w:tblPr>
        <w:tblStyle w:val="Table35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-webkit-animation-fill-mode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forwards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animation-fill-mode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forwards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3rdcrjn" w:id="30"/>
      <w:bookmarkEnd w:id="30"/>
      <w:r w:rsidDel="00000000" w:rsidR="00000000" w:rsidRPr="00000000">
        <w:rPr>
          <w:rtl w:val="0"/>
        </w:rPr>
        <w:t xml:space="preserve">Краткая запись анимации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Все параметры воспроизведения анимации можно объединить в одном свойстве – </w:t>
      </w:r>
      <w:r w:rsidDel="00000000" w:rsidR="00000000" w:rsidRPr="00000000">
        <w:rPr>
          <w:color w:val="353d4a"/>
          <w:sz w:val="21"/>
          <w:szCs w:val="21"/>
          <w:rtl w:val="0"/>
        </w:rPr>
        <w:t xml:space="preserve">animation</w:t>
      </w:r>
      <w:r w:rsidDel="00000000" w:rsidR="00000000" w:rsidRPr="00000000">
        <w:rPr>
          <w:rtl w:val="0"/>
        </w:rPr>
        <w:t xml:space="preserve">, перечислив их через пробел:</w:t>
      </w:r>
      <w:r w:rsidDel="00000000" w:rsidR="00000000" w:rsidRPr="00000000">
        <w:rPr>
          <w:rtl w:val="0"/>
        </w:rPr>
      </w:r>
    </w:p>
    <w:tbl>
      <w:tblPr>
        <w:tblStyle w:val="Table36"/>
        <w:tblW w:w="934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animation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animation-name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animation-duration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animation-timing-function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animation-delay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animation-iteration-count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animation-direction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26in1rg" w:id="31"/>
      <w:bookmarkEnd w:id="31"/>
      <w:r w:rsidDel="00000000" w:rsidR="00000000" w:rsidRPr="00000000">
        <w:rPr>
          <w:rtl w:val="0"/>
        </w:rPr>
        <w:t xml:space="preserve">Множественные анимации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Для одного элемента можно задавать несколько анимаций, перечислив их названия через запятую.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Синтаксис:</w:t>
      </w:r>
    </w:p>
    <w:tbl>
      <w:tblPr>
        <w:tblStyle w:val="Table37"/>
        <w:tblW w:w="9315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fafafa" w:val="clea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shd w:fill="fafafa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shd w:fill="fafafa" w:val="clear"/>
                <w:rtl w:val="0"/>
              </w:rPr>
              <w:t xml:space="preserve">animation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: shadow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1s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ease-in-out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0.5s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alternate, move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5s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 linear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shd w:fill="fafafa" w:val="clear"/>
                <w:rtl w:val="0"/>
              </w:rPr>
              <w:t xml:space="preserve">2s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shd w:fill="fafafa" w:val="clear"/>
                <w:rtl w:val="0"/>
              </w:rPr>
              <w:t xml:space="preserve">;}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z337ya" w:id="32"/>
      <w:bookmarkEnd w:id="32"/>
      <w:r w:rsidDel="00000000" w:rsidR="00000000" w:rsidRPr="00000000">
        <w:rPr>
          <w:rtl w:val="0"/>
        </w:rPr>
        <w:t xml:space="preserve">Практическое </w:t>
      </w: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1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Создать страницу checkout.psd.</w:t>
      </w:r>
    </w:p>
    <w:p w:rsidR="00000000" w:rsidDel="00000000" w:rsidP="00000000" w:rsidRDefault="00000000" w:rsidRPr="00000000" w14:paraId="000001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Применить к нескольким элементам на странице эффекты:</w:t>
      </w:r>
    </w:p>
    <w:p w:rsidR="00000000" w:rsidDel="00000000" w:rsidP="00000000" w:rsidRDefault="00000000" w:rsidRPr="00000000" w14:paraId="0000017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Трансформации (увеличения изображения при наведении).</w:t>
      </w:r>
    </w:p>
    <w:p w:rsidR="00000000" w:rsidDel="00000000" w:rsidP="00000000" w:rsidRDefault="00000000" w:rsidRPr="00000000" w14:paraId="0000017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Поворота (добавить поворот элемента на 180 или на 360 градусов при наведении на него).</w:t>
      </w:r>
    </w:p>
    <w:p w:rsidR="00000000" w:rsidDel="00000000" w:rsidP="00000000" w:rsidRDefault="00000000" w:rsidRPr="00000000" w14:paraId="0000017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Сделать трансформацию элементов плавной (transition).</w:t>
      </w:r>
    </w:p>
    <w:p w:rsidR="00000000" w:rsidDel="00000000" w:rsidP="00000000" w:rsidRDefault="00000000" w:rsidRPr="00000000" w14:paraId="0000017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* Анимации (по желанию).</w:t>
      </w:r>
    </w:p>
    <w:p w:rsidR="00000000" w:rsidDel="00000000" w:rsidP="00000000" w:rsidRDefault="00000000" w:rsidRPr="00000000" w14:paraId="0000017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* Применить к произвольному элементу технологию рисования canvas.</w:t>
      </w:r>
    </w:p>
    <w:p w:rsidR="00000000" w:rsidDel="00000000" w:rsidP="00000000" w:rsidRDefault="00000000" w:rsidRPr="00000000" w14:paraId="000001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* Для некоторых элементов применить функцию, которая позволяет изменять скорость перехода в процессе его осуществления.</w:t>
      </w:r>
    </w:p>
    <w:p w:rsidR="00000000" w:rsidDel="00000000" w:rsidP="00000000" w:rsidRDefault="00000000" w:rsidRPr="00000000" w14:paraId="000001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* Использовать для некоторых элементов множественную анимацию.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3j2qqm3" w:id="33"/>
      <w:bookmarkEnd w:id="33"/>
      <w:r w:rsidDel="00000000" w:rsidR="00000000" w:rsidRPr="00000000">
        <w:rPr>
          <w:rtl w:val="0"/>
        </w:rPr>
        <w:t xml:space="preserve">Дополнительные материалы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jc w:val="both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https://webref.ru/css/transition-timing-function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jc w:val="both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https://developer.mozilla.org/en-US/docs/Web/CSS/transition-property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bookmarkStart w:colFirst="0" w:colLast="0" w:name="_uvp6qax5r1ok" w:id="34"/>
      <w:bookmarkEnd w:id="34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 w14:paraId="00000187">
      <w:pPr>
        <w:numPr>
          <w:ilvl w:val="0"/>
          <w:numId w:val="2"/>
        </w:numPr>
        <w:spacing w:after="0" w:before="0" w:line="259" w:lineRule="auto"/>
        <w:ind w:left="1069" w:hanging="360"/>
        <w:jc w:val="both"/>
        <w:rPr/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http://www.wisdomweb.ru/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hanging="360"/>
        <w:jc w:val="both"/>
        <w:rPr>
          <w:sz w:val="22"/>
          <w:szCs w:val="22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http://html5book.ru/css3-transform/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fldChar w:fldCharType="begin"/>
        <w:instrText xml:space="preserve"> HYPERLINK "http://www.wisdomweb.ru/"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spacing w:after="0" w:before="0" w:line="259" w:lineRule="auto"/>
        <w:ind w:left="1069" w:hanging="360"/>
        <w:jc w:val="both"/>
        <w:rPr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Гоше Х. HTML5. Для профессионалов. – </w:t>
      </w:r>
      <w:r w:rsidDel="00000000" w:rsidR="00000000" w:rsidRPr="00000000">
        <w:rPr>
          <w:highlight w:val="white"/>
          <w:rtl w:val="0"/>
        </w:rPr>
        <w:t xml:space="preserve">СПб.: Питер, 2013. – 496 с.: ил.</w:t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spacing w:after="0" w:before="0" w:line="259" w:lineRule="auto"/>
        <w:ind w:left="1069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Хоган Б. HTML5 и CSS3. Веб-разработка по стандартам нового поколения. – СПб.: Питер, 2012. – 272 с.</w:t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spacing w:after="0" w:before="0" w:line="259" w:lineRule="auto"/>
        <w:ind w:left="1069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Макфарланд Д. Большая книга CSS3. – СПб.: Питер, 2016. – 608 с.</w:t>
      </w:r>
      <w:r w:rsidDel="00000000" w:rsidR="00000000" w:rsidRPr="00000000">
        <w:rPr>
          <w:rtl w:val="0"/>
        </w:rPr>
      </w:r>
    </w:p>
    <w:sectPr>
      <w:headerReference r:id="rId11" w:type="first"/>
      <w:footerReference r:id="rId12" w:type="default"/>
      <w:pgSz w:h="16838" w:w="11906"/>
      <w:pgMar w:bottom="1133" w:top="1133" w:left="1133" w:right="1133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E">
    <w:pPr>
      <w:rPr>
        <w:color w:val="abb1b9"/>
        <w:sz w:val="32"/>
        <w:szCs w:val="32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-733741</wp:posOffset>
              </wp:positionH>
              <wp:positionV relativeFrom="paragraph">
                <wp:posOffset>-66674</wp:posOffset>
              </wp:positionV>
              <wp:extent cx="7591425" cy="1198646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17000" y="3247200"/>
                        <a:ext cx="7591425" cy="1198646"/>
                        <a:chOff x="1917000" y="3247200"/>
                        <a:chExt cx="6858000" cy="1065600"/>
                      </a:xfrm>
                    </wpg:grpSpPr>
                    <wps:wsp>
                      <wps:cNvSpPr/>
                      <wps:cNvPr id="2" name="Shape 2"/>
                      <wps:spPr>
                        <a:xfrm>
                          <a:off x="1917000" y="3247200"/>
                          <a:ext cx="6858000" cy="1065600"/>
                        </a:xfrm>
                        <a:prstGeom prst="rect">
                          <a:avLst/>
                        </a:prstGeom>
                        <a:solidFill>
                          <a:srgbClr val="6654D9"/>
                        </a:solidFill>
                        <a:ln cap="flat" cmpd="sng" w="9525">
                          <a:solidFill>
                            <a:srgbClr val="EFEFE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72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pic:pic>
                      <pic:nvPicPr>
                        <pic:cNvPr id="3" name="Shape 3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90800" y="3532350"/>
                          <a:ext cx="27146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-733741</wp:posOffset>
              </wp:positionH>
              <wp:positionV relativeFrom="paragraph">
                <wp:posOffset>-66674</wp:posOffset>
              </wp:positionV>
              <wp:extent cx="7591425" cy="1198646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864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8F">
    <w:pPr>
      <w:rPr/>
    </w:pPr>
    <w:r w:rsidDel="00000000" w:rsidR="00000000" w:rsidRPr="00000000">
      <w:rPr>
        <w:color w:val="abb1b9"/>
        <w:sz w:val="32"/>
        <w:szCs w:val="32"/>
        <w:rtl w:val="0"/>
      </w:rPr>
      <w:t xml:space="preserve">Профессиональная вёрстка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  <w:rPr>
        <w:color w:val="2c2d30"/>
      </w:rPr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00" w:line="276" w:lineRule="auto"/>
    </w:pPr>
    <w:rPr>
      <w:rFonts w:ascii="Arial" w:cs="Arial" w:eastAsia="Arial" w:hAnsi="Arial"/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76" w:lineRule="auto"/>
    </w:pPr>
    <w:rPr>
      <w:rFonts w:ascii="Arial" w:cs="Arial" w:eastAsia="Arial" w:hAnsi="Arial"/>
      <w:b w:val="0"/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1"/>
      <w:color w:val="2c2d3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200" w:line="276" w:lineRule="auto"/>
    </w:pPr>
    <w:rPr>
      <w:rFonts w:ascii="Arial" w:cs="Arial" w:eastAsia="Arial" w:hAnsi="Arial"/>
      <w:b w:val="0"/>
      <w:i w:val="1"/>
      <w:color w:val="abb1b9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200" w:line="276" w:lineRule="auto"/>
    </w:pPr>
    <w:rPr>
      <w:rFonts w:ascii="Arial" w:cs="Arial" w:eastAsia="Arial" w:hAnsi="Arial"/>
      <w:b w:val="0"/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76" w:lineRule="auto"/>
    </w:pPr>
    <w:rPr>
      <w:rFonts w:ascii="Arial" w:cs="Arial" w:eastAsia="Arial" w:hAnsi="Arial"/>
      <w:b w:val="0"/>
      <w:i w:val="1"/>
      <w:color w:val="abb1b9"/>
      <w:sz w:val="32"/>
      <w:szCs w:val="32"/>
    </w:rPr>
  </w:style>
  <w:style w:type="table" w:styleId="Table1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25.0" w:type="dxa"/>
        <w:left w:w="225.0" w:type="dxa"/>
        <w:bottom w:w="225.0" w:type="dxa"/>
        <w:right w:w="225.0" w:type="dxa"/>
      </w:tblCellMar>
    </w:tblPr>
  </w:style>
  <w:style w:type="table" w:styleId="Table4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1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3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5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pPr>
      <w:spacing w:after="0" w:before="0" w:line="240" w:lineRule="auto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://html5book.ru/css3-transform/" TargetMode="External"/><Relationship Id="rId12" Type="http://schemas.openxmlformats.org/officeDocument/2006/relationships/footer" Target="footer1.xml"/><Relationship Id="rId9" Type="http://schemas.openxmlformats.org/officeDocument/2006/relationships/hyperlink" Target="http://www.wisdomweb.ru/" TargetMode="External"/><Relationship Id="rId5" Type="http://schemas.openxmlformats.org/officeDocument/2006/relationships/styles" Target="styles.xml"/><Relationship Id="rId6" Type="http://schemas.openxmlformats.org/officeDocument/2006/relationships/hyperlink" Target="http://roblaplaca.com/examples/bezierBuilder/" TargetMode="External"/><Relationship Id="rId7" Type="http://schemas.openxmlformats.org/officeDocument/2006/relationships/hyperlink" Target="https://webref.ru/css/transition-timing-function" TargetMode="External"/><Relationship Id="rId8" Type="http://schemas.openxmlformats.org/officeDocument/2006/relationships/hyperlink" Target="https://developer.mozilla.org/en-US/docs/Web/CSS/transition-property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