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B9841" w14:textId="77777777" w:rsidR="003B5483" w:rsidRPr="008703E2" w:rsidRDefault="003B5483" w:rsidP="003B5483">
      <w:pPr>
        <w:tabs>
          <w:tab w:val="center" w:pos="4680"/>
        </w:tabs>
        <w:spacing w:line="240" w:lineRule="auto"/>
        <w:rPr>
          <w:rFonts w:ascii="Khmer OS Muol Light" w:hAnsi="Khmer OS Muol Light" w:cs="Khmer OS Muol Light"/>
          <w:sz w:val="28"/>
          <w:szCs w:val="28"/>
        </w:rPr>
      </w:pPr>
      <w:r w:rsidRPr="00A872CA">
        <w:rPr>
          <w:noProof/>
        </w:rPr>
        <w:drawing>
          <wp:anchor distT="0" distB="0" distL="114300" distR="114300" simplePos="0" relativeHeight="251659264" behindDoc="0" locked="0" layoutInCell="1" allowOverlap="1" wp14:anchorId="469DF1DC" wp14:editId="34545A57">
            <wp:simplePos x="0" y="0"/>
            <wp:positionH relativeFrom="column">
              <wp:posOffset>-272761</wp:posOffset>
            </wp:positionH>
            <wp:positionV relativeFrom="paragraph">
              <wp:posOffset>-112568</wp:posOffset>
            </wp:positionV>
            <wp:extent cx="962025" cy="962025"/>
            <wp:effectExtent l="0" t="0" r="0" b="0"/>
            <wp:wrapNone/>
            <wp:docPr id="21510" name="Picture 2" descr="logo-i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" name="Picture 2" descr="logo-it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609C">
        <w:rPr>
          <w:rFonts w:asciiTheme="minorBidi" w:hAnsiTheme="minorBidi"/>
          <w:noProof/>
        </w:rPr>
        <w:drawing>
          <wp:anchor distT="0" distB="0" distL="114300" distR="114300" simplePos="0" relativeHeight="251660288" behindDoc="0" locked="0" layoutInCell="1" allowOverlap="1" wp14:anchorId="231A9825" wp14:editId="4E4B836E">
            <wp:simplePos x="0" y="0"/>
            <wp:positionH relativeFrom="column">
              <wp:posOffset>4914900</wp:posOffset>
            </wp:positionH>
            <wp:positionV relativeFrom="paragraph">
              <wp:posOffset>7620</wp:posOffset>
            </wp:positionV>
            <wp:extent cx="804545" cy="807720"/>
            <wp:effectExtent l="0" t="0" r="0" b="0"/>
            <wp:wrapNone/>
            <wp:docPr id="1705467973" name="Picture 1" descr="A logo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67973" name="Picture 1" descr="A logo with a white backgrou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Khmer OS Muol Light" w:hAnsi="Khmer OS Muol Light" w:cs="Khmer OS Muol Light" w:hint="cs"/>
          <w:sz w:val="28"/>
          <w:szCs w:val="28"/>
          <w:cs/>
        </w:rPr>
        <w:t>ព្រះរាជាណាចក្រកម្ពុជា</w:t>
      </w:r>
    </w:p>
    <w:p w14:paraId="104CB634" w14:textId="77777777" w:rsidR="003B5483" w:rsidRDefault="003B5483" w:rsidP="003B5483">
      <w:pPr>
        <w:tabs>
          <w:tab w:val="center" w:pos="4680"/>
        </w:tabs>
        <w:spacing w:line="240" w:lineRule="auto"/>
        <w:jc w:val="center"/>
        <w:rPr>
          <w:rFonts w:ascii="Khmer OS Muol Light" w:hAnsi="Khmer OS Muol Light" w:cs="Khmer OS Muol Light"/>
        </w:rPr>
      </w:pPr>
      <w:r>
        <w:rPr>
          <w:rFonts w:ascii="Khmer OS Muol Light" w:hAnsi="Khmer OS Muol Light" w:cs="Khmer OS Muol Light" w:hint="cs"/>
          <w:cs/>
        </w:rPr>
        <w:t>ជាតិ  សាសនា  ព្រះមហាក្សត្រ</w:t>
      </w:r>
    </w:p>
    <w:p w14:paraId="69F6B265" w14:textId="77777777" w:rsidR="003B5483" w:rsidRDefault="003B5483" w:rsidP="003B5483">
      <w:pPr>
        <w:tabs>
          <w:tab w:val="left" w:pos="5040"/>
          <w:tab w:val="left" w:pos="7200"/>
        </w:tabs>
        <w:jc w:val="center"/>
        <w:rPr>
          <w:rFonts w:ascii="Tacteing" w:hAnsi="Tacteing" w:cs="Khmer Mool1"/>
          <w:sz w:val="56"/>
          <w:szCs w:val="56"/>
          <w:lang w:val="ca-ES"/>
        </w:rPr>
      </w:pPr>
      <w:r w:rsidRPr="00CD0E96">
        <w:rPr>
          <w:rFonts w:ascii="Khmer Mool1" w:hAnsi="Khmer Mool1" w:cs="Khmer Mool1"/>
          <w:sz w:val="56"/>
          <w:szCs w:val="56"/>
          <w:lang w:val="ca-ES"/>
        </w:rPr>
        <w:t>​</w:t>
      </w:r>
      <w:r w:rsidRPr="00CD0E96">
        <w:rPr>
          <w:rFonts w:ascii="Tacteing" w:hAnsi="Tacteing" w:cs="Khmer Mool1"/>
          <w:sz w:val="56"/>
          <w:szCs w:val="56"/>
          <w:lang w:val="ca-ES"/>
        </w:rPr>
        <w:t>3</w:t>
      </w:r>
    </w:p>
    <w:p w14:paraId="764B040A" w14:textId="3B890376" w:rsidR="003B5483" w:rsidRPr="003B5483" w:rsidRDefault="003B5483" w:rsidP="003B548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Report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Week 3</w:t>
      </w:r>
      <w:r w:rsidRPr="003B5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: Course </w:t>
      </w:r>
      <w:proofErr w:type="spellStart"/>
      <w:r w:rsidRPr="003B5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Enrollment</w:t>
      </w:r>
      <w:proofErr w:type="spellEnd"/>
      <w:r w:rsidRPr="003B5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&amp; Classroom Scheduling System</w:t>
      </w:r>
    </w:p>
    <w:p w14:paraId="3826ADCD" w14:textId="36E6FAE1" w:rsidR="003B5483" w:rsidRPr="00CF0A38" w:rsidRDefault="003B5483" w:rsidP="003B5483">
      <w:pPr>
        <w:tabs>
          <w:tab w:val="left" w:pos="5040"/>
          <w:tab w:val="left" w:pos="7200"/>
        </w:tabs>
        <w:rPr>
          <w:rFonts w:cs="DaunPenh"/>
          <w:sz w:val="40"/>
          <w:szCs w:val="40"/>
        </w:rPr>
      </w:pPr>
    </w:p>
    <w:p w14:paraId="75B85D72" w14:textId="77777777" w:rsidR="003B5483" w:rsidRDefault="003B5483" w:rsidP="003B5483">
      <w:pPr>
        <w:ind w:left="-142"/>
        <w:rPr>
          <w:rFonts w:cs="DaunPenh"/>
          <w:b/>
          <w:bCs/>
          <w:sz w:val="32"/>
          <w:szCs w:val="32"/>
        </w:rPr>
      </w:pPr>
    </w:p>
    <w:p w14:paraId="2545D50D" w14:textId="35E0375B" w:rsidR="003B5483" w:rsidRPr="00597AF4" w:rsidRDefault="003B5483" w:rsidP="003B5483">
      <w:pPr>
        <w:ind w:left="-142"/>
        <w:rPr>
          <w:rFonts w:cs="DaunPenh"/>
          <w:b/>
          <w:bCs/>
          <w:sz w:val="32"/>
          <w:szCs w:val="44"/>
        </w:rPr>
      </w:pPr>
      <w:r w:rsidRPr="00597AF4">
        <w:rPr>
          <w:rFonts w:cs="DaunPenh"/>
          <w:b/>
          <w:bCs/>
          <w:sz w:val="32"/>
          <w:szCs w:val="44"/>
        </w:rPr>
        <w:t xml:space="preserve">    Name Of Students        </w:t>
      </w:r>
      <w:r w:rsidRPr="00597AF4">
        <w:rPr>
          <w:rFonts w:cs="DaunPenh"/>
          <w:b/>
          <w:bCs/>
          <w:sz w:val="32"/>
          <w:szCs w:val="44"/>
        </w:rPr>
        <w:tab/>
      </w:r>
      <w:r w:rsidRPr="00597AF4">
        <w:rPr>
          <w:rFonts w:cs="DaunPenh"/>
          <w:b/>
          <w:bCs/>
          <w:sz w:val="32"/>
          <w:szCs w:val="44"/>
        </w:rPr>
        <w:tab/>
        <w:t xml:space="preserve">ID Of Students              </w:t>
      </w:r>
      <w:r>
        <w:rPr>
          <w:rFonts w:cs="DaunPenh"/>
          <w:b/>
          <w:bCs/>
          <w:sz w:val="32"/>
          <w:szCs w:val="44"/>
        </w:rPr>
        <w:tab/>
      </w:r>
      <w:r>
        <w:rPr>
          <w:rFonts w:cs="DaunPenh"/>
          <w:b/>
          <w:bCs/>
          <w:sz w:val="32"/>
          <w:szCs w:val="44"/>
        </w:rPr>
        <w:t>Score</w:t>
      </w:r>
    </w:p>
    <w:p w14:paraId="030B1FEE" w14:textId="73DD03CF" w:rsidR="003B5483" w:rsidRDefault="003B5483" w:rsidP="003B5483">
      <w:pPr>
        <w:ind w:firstLine="142"/>
        <w:rPr>
          <w:rFonts w:cs="DaunPenh"/>
          <w:sz w:val="32"/>
          <w:szCs w:val="44"/>
        </w:rPr>
      </w:pPr>
      <w:r w:rsidRPr="00863436">
        <w:rPr>
          <w:rFonts w:cs="DaunPenh"/>
          <w:sz w:val="32"/>
          <w:szCs w:val="44"/>
        </w:rPr>
        <w:t xml:space="preserve"> </w:t>
      </w:r>
      <w:r>
        <w:rPr>
          <w:rFonts w:cs="DaunPenh"/>
          <w:sz w:val="32"/>
          <w:szCs w:val="44"/>
        </w:rPr>
        <w:t xml:space="preserve">1. LOU </w:t>
      </w:r>
      <w:proofErr w:type="spellStart"/>
      <w:r>
        <w:rPr>
          <w:rFonts w:cs="DaunPenh"/>
          <w:sz w:val="32"/>
          <w:szCs w:val="44"/>
        </w:rPr>
        <w:t>Chumdararith</w:t>
      </w:r>
      <w:proofErr w:type="spellEnd"/>
      <w:r>
        <w:rPr>
          <w:rFonts w:cs="DaunPenh"/>
          <w:sz w:val="32"/>
          <w:szCs w:val="44"/>
        </w:rPr>
        <w:t xml:space="preserve"> 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  <w:t>e20220360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>……</w:t>
      </w:r>
    </w:p>
    <w:p w14:paraId="5CD49685" w14:textId="38B43A10" w:rsidR="003B5483" w:rsidRDefault="003B5483" w:rsidP="003B5483">
      <w:pPr>
        <w:rPr>
          <w:rFonts w:cs="DaunPenh"/>
          <w:sz w:val="32"/>
          <w:szCs w:val="44"/>
        </w:rPr>
      </w:pPr>
      <w:r>
        <w:rPr>
          <w:rFonts w:cs="DaunPenh"/>
          <w:sz w:val="32"/>
          <w:szCs w:val="44"/>
        </w:rPr>
        <w:t xml:space="preserve">   2. </w:t>
      </w:r>
      <w:r>
        <w:rPr>
          <w:rFonts w:cs="DaunPenh"/>
          <w:sz w:val="32"/>
          <w:szCs w:val="44"/>
        </w:rPr>
        <w:t>CHEANG Seyha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 w:rsidRPr="003B5483">
        <w:rPr>
          <w:rFonts w:cs="DaunPenh"/>
          <w:sz w:val="32"/>
          <w:szCs w:val="44"/>
        </w:rPr>
        <w:t>e20221098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  <w:t>……</w:t>
      </w:r>
    </w:p>
    <w:p w14:paraId="629F5AD6" w14:textId="73865F8A" w:rsidR="003B5483" w:rsidRDefault="003B5483" w:rsidP="003B5483">
      <w:pPr>
        <w:ind w:firstLine="142"/>
        <w:rPr>
          <w:rFonts w:cs="DaunPenh"/>
          <w:sz w:val="32"/>
          <w:szCs w:val="44"/>
        </w:rPr>
      </w:pPr>
      <w:r>
        <w:rPr>
          <w:rFonts w:cs="DaunPenh"/>
          <w:sz w:val="32"/>
          <w:szCs w:val="44"/>
        </w:rPr>
        <w:t xml:space="preserve"> 3. </w:t>
      </w:r>
      <w:r>
        <w:rPr>
          <w:rFonts w:cs="DaunPenh"/>
          <w:sz w:val="32"/>
          <w:szCs w:val="44"/>
        </w:rPr>
        <w:t xml:space="preserve">HENG </w:t>
      </w:r>
      <w:proofErr w:type="spellStart"/>
      <w:r>
        <w:rPr>
          <w:rFonts w:cs="DaunPenh"/>
          <w:sz w:val="32"/>
          <w:szCs w:val="44"/>
        </w:rPr>
        <w:t>Nguonhour</w:t>
      </w:r>
      <w:proofErr w:type="spellEnd"/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 w:rsidRPr="003B5483">
        <w:rPr>
          <w:rFonts w:cs="DaunPenh"/>
          <w:sz w:val="32"/>
          <w:szCs w:val="44"/>
        </w:rPr>
        <w:t>e20221565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  <w:t>……</w:t>
      </w:r>
    </w:p>
    <w:p w14:paraId="166CB184" w14:textId="2BE9AB67" w:rsidR="003B5483" w:rsidRDefault="003B5483" w:rsidP="003B5483">
      <w:pPr>
        <w:ind w:firstLine="142"/>
        <w:rPr>
          <w:rFonts w:cs="DaunPenh"/>
          <w:sz w:val="32"/>
          <w:szCs w:val="44"/>
        </w:rPr>
      </w:pPr>
      <w:r>
        <w:rPr>
          <w:rFonts w:cs="DaunPenh"/>
          <w:sz w:val="32"/>
          <w:szCs w:val="44"/>
        </w:rPr>
        <w:t xml:space="preserve"> 4. </w:t>
      </w:r>
      <w:r>
        <w:rPr>
          <w:rFonts w:cs="DaunPenh"/>
          <w:sz w:val="32"/>
          <w:szCs w:val="44"/>
        </w:rPr>
        <w:t>DIN Rasy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 w:rsidRPr="003B5483">
        <w:rPr>
          <w:rFonts w:cs="DaunPenh"/>
          <w:sz w:val="32"/>
          <w:szCs w:val="44"/>
        </w:rPr>
        <w:t>e20220514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  <w:t>……</w:t>
      </w:r>
    </w:p>
    <w:p w14:paraId="62E2CC66" w14:textId="3E615C45" w:rsidR="003B5483" w:rsidRPr="00F47224" w:rsidRDefault="003B5483" w:rsidP="003B5483">
      <w:pPr>
        <w:ind w:firstLine="142"/>
        <w:rPr>
          <w:rFonts w:cs="DaunPenh"/>
          <w:sz w:val="32"/>
          <w:szCs w:val="44"/>
        </w:rPr>
      </w:pPr>
      <w:r>
        <w:rPr>
          <w:rFonts w:cs="DaunPenh"/>
          <w:sz w:val="32"/>
          <w:szCs w:val="44"/>
        </w:rPr>
        <w:t xml:space="preserve"> </w:t>
      </w:r>
      <w:r w:rsidRPr="00F47224">
        <w:rPr>
          <w:rFonts w:cs="DaunPenh"/>
          <w:sz w:val="32"/>
          <w:szCs w:val="44"/>
        </w:rPr>
        <w:t xml:space="preserve">5. </w:t>
      </w:r>
      <w:r>
        <w:rPr>
          <w:rFonts w:cs="DaunPenh"/>
          <w:sz w:val="32"/>
          <w:szCs w:val="44"/>
        </w:rPr>
        <w:t xml:space="preserve">CHORK </w:t>
      </w:r>
      <w:proofErr w:type="spellStart"/>
      <w:r>
        <w:rPr>
          <w:rFonts w:cs="DaunPenh"/>
          <w:sz w:val="32"/>
          <w:szCs w:val="44"/>
        </w:rPr>
        <w:t>Ratanakdavide</w:t>
      </w:r>
      <w:proofErr w:type="spellEnd"/>
      <w:r w:rsidRPr="00F47224">
        <w:rPr>
          <w:rFonts w:cs="DaunPenh"/>
          <w:sz w:val="32"/>
          <w:szCs w:val="44"/>
        </w:rPr>
        <w:tab/>
      </w:r>
      <w:r w:rsidRPr="00F47224">
        <w:rPr>
          <w:rFonts w:cs="DaunPenh"/>
          <w:sz w:val="32"/>
          <w:szCs w:val="44"/>
        </w:rPr>
        <w:tab/>
      </w:r>
      <w:r w:rsidRPr="003B5483">
        <w:rPr>
          <w:rFonts w:cs="DaunPenh"/>
          <w:sz w:val="32"/>
          <w:szCs w:val="44"/>
        </w:rPr>
        <w:t>e20221642</w:t>
      </w:r>
      <w:r w:rsidRPr="00F47224">
        <w:rPr>
          <w:rFonts w:cs="DaunPenh"/>
          <w:sz w:val="32"/>
          <w:szCs w:val="44"/>
        </w:rPr>
        <w:t xml:space="preserve"> </w:t>
      </w:r>
      <w:r w:rsidRPr="00F47224">
        <w:rPr>
          <w:rFonts w:cs="DaunPenh"/>
          <w:sz w:val="32"/>
          <w:szCs w:val="44"/>
        </w:rPr>
        <w:tab/>
      </w:r>
      <w:r w:rsidRPr="00F47224">
        <w:rPr>
          <w:rFonts w:cs="DaunPenh"/>
          <w:sz w:val="32"/>
          <w:szCs w:val="44"/>
        </w:rPr>
        <w:tab/>
        <w:t xml:space="preserve">    </w:t>
      </w:r>
      <w:r>
        <w:rPr>
          <w:rFonts w:cs="DaunPenh"/>
          <w:sz w:val="32"/>
          <w:szCs w:val="44"/>
        </w:rPr>
        <w:tab/>
      </w:r>
      <w:r w:rsidRPr="00F47224">
        <w:rPr>
          <w:rFonts w:cs="DaunPenh"/>
          <w:sz w:val="32"/>
          <w:szCs w:val="44"/>
        </w:rPr>
        <w:t>……</w:t>
      </w:r>
    </w:p>
    <w:p w14:paraId="31C84EC8" w14:textId="77777777" w:rsidR="003B5483" w:rsidRPr="00F47224" w:rsidRDefault="003B5483" w:rsidP="003B5483">
      <w:pPr>
        <w:ind w:left="3600"/>
        <w:rPr>
          <w:rFonts w:cs="DaunPenh"/>
          <w:sz w:val="28"/>
          <w:szCs w:val="40"/>
          <w:u w:val="single"/>
        </w:rPr>
      </w:pPr>
    </w:p>
    <w:p w14:paraId="6C830D72" w14:textId="77777777" w:rsidR="003B5483" w:rsidRPr="00F47224" w:rsidRDefault="003B5483" w:rsidP="003B5483">
      <w:pPr>
        <w:ind w:firstLine="284"/>
        <w:rPr>
          <w:rFonts w:cs="DaunPenh"/>
          <w:b/>
          <w:bCs/>
          <w:sz w:val="28"/>
          <w:szCs w:val="28"/>
        </w:rPr>
      </w:pPr>
    </w:p>
    <w:p w14:paraId="7AA7B07E" w14:textId="77777777" w:rsidR="003B5483" w:rsidRPr="00F47224" w:rsidRDefault="003B5483" w:rsidP="003B5483">
      <w:pPr>
        <w:rPr>
          <w:rFonts w:cs="DaunPenh"/>
          <w:b/>
          <w:bCs/>
          <w:sz w:val="28"/>
          <w:szCs w:val="28"/>
        </w:rPr>
      </w:pPr>
    </w:p>
    <w:p w14:paraId="0E2AC923" w14:textId="6950BB26" w:rsidR="003B5483" w:rsidRDefault="003B5483" w:rsidP="003B5483">
      <w:pPr>
        <w:ind w:firstLine="284"/>
        <w:rPr>
          <w:rFonts w:cs="DaunPenh"/>
          <w:sz w:val="24"/>
          <w:szCs w:val="40"/>
        </w:rPr>
      </w:pPr>
      <w:r w:rsidRPr="00597AF4">
        <w:rPr>
          <w:rFonts w:cs="DaunPenh"/>
          <w:b/>
          <w:bCs/>
          <w:sz w:val="28"/>
          <w:szCs w:val="28"/>
        </w:rPr>
        <w:t>Lecturer:</w:t>
      </w:r>
      <w:r>
        <w:rPr>
          <w:rFonts w:cs="DaunPenh"/>
          <w:sz w:val="24"/>
          <w:szCs w:val="40"/>
        </w:rPr>
        <w:t xml:space="preserve"> </w:t>
      </w:r>
      <w:r w:rsidRPr="003B5483">
        <w:rPr>
          <w:rFonts w:cs="DaunPenh"/>
          <w:color w:val="2F5496" w:themeColor="accent1" w:themeShade="BF"/>
          <w:sz w:val="28"/>
          <w:szCs w:val="28"/>
        </w:rPr>
        <w:t xml:space="preserve">ROEUN </w:t>
      </w:r>
      <w:proofErr w:type="spellStart"/>
      <w:r w:rsidRPr="003B5483">
        <w:rPr>
          <w:rFonts w:cs="DaunPenh"/>
          <w:color w:val="2F5496" w:themeColor="accent1" w:themeShade="BF"/>
          <w:sz w:val="28"/>
          <w:szCs w:val="28"/>
        </w:rPr>
        <w:t>Pacharoth</w:t>
      </w:r>
      <w:proofErr w:type="spellEnd"/>
      <w:r>
        <w:rPr>
          <w:rFonts w:cs="DaunPenh"/>
          <w:color w:val="2F5496" w:themeColor="accent1" w:themeShade="BF"/>
          <w:sz w:val="28"/>
          <w:szCs w:val="28"/>
        </w:rPr>
        <w:t xml:space="preserve"> (TP)</w:t>
      </w:r>
    </w:p>
    <w:p w14:paraId="1A7304D5" w14:textId="77777777" w:rsidR="003B5483" w:rsidRDefault="003B5483" w:rsidP="003B5483">
      <w:pPr>
        <w:rPr>
          <w:rFonts w:cs="DaunPenh"/>
          <w:sz w:val="24"/>
          <w:szCs w:val="40"/>
        </w:rPr>
      </w:pPr>
      <w:r>
        <w:rPr>
          <w:rFonts w:cs="DaunPenh"/>
          <w:sz w:val="24"/>
          <w:szCs w:val="40"/>
        </w:rPr>
        <w:t xml:space="preserve">             </w:t>
      </w:r>
    </w:p>
    <w:p w14:paraId="498D0CEF" w14:textId="77777777" w:rsidR="003B5483" w:rsidRDefault="003B5483" w:rsidP="003B5483">
      <w:pPr>
        <w:rPr>
          <w:rFonts w:cs="DaunPenh"/>
          <w:sz w:val="24"/>
          <w:szCs w:val="40"/>
        </w:rPr>
      </w:pPr>
    </w:p>
    <w:p w14:paraId="43361773" w14:textId="77777777" w:rsidR="003B5483" w:rsidRDefault="003B5483" w:rsidP="003B5483">
      <w:pPr>
        <w:ind w:left="2160" w:firstLine="720"/>
        <w:rPr>
          <w:rFonts w:cs="DaunPenh"/>
          <w:sz w:val="36"/>
          <w:szCs w:val="52"/>
        </w:rPr>
      </w:pPr>
    </w:p>
    <w:p w14:paraId="0D2E5C77" w14:textId="4ECD8B63" w:rsidR="003B5483" w:rsidRDefault="003B5483" w:rsidP="003B5483">
      <w:pPr>
        <w:ind w:left="2160"/>
        <w:rPr>
          <w:rFonts w:cs="DaunPenh"/>
          <w:sz w:val="36"/>
          <w:szCs w:val="52"/>
        </w:rPr>
        <w:sectPr w:rsidR="003B5483" w:rsidSect="009759BE">
          <w:footerReference w:type="default" r:id="rId7"/>
          <w:pgSz w:w="11906" w:h="16838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5D33FD">
        <w:rPr>
          <w:rFonts w:cs="DaunPenh"/>
          <w:sz w:val="36"/>
          <w:szCs w:val="52"/>
        </w:rPr>
        <w:t>Academic year 202</w:t>
      </w:r>
      <w:r>
        <w:rPr>
          <w:rFonts w:cs="DaunPenh"/>
          <w:sz w:val="36"/>
          <w:szCs w:val="52"/>
        </w:rPr>
        <w:t>5</w:t>
      </w:r>
      <w:r w:rsidRPr="005D33FD">
        <w:rPr>
          <w:rFonts w:cs="DaunPenh"/>
          <w:sz w:val="36"/>
          <w:szCs w:val="52"/>
        </w:rPr>
        <w:t>-20</w:t>
      </w:r>
      <w:r>
        <w:rPr>
          <w:rFonts w:cs="DaunPenh"/>
          <w:sz w:val="36"/>
          <w:szCs w:val="52"/>
        </w:rPr>
        <w:t>26</w:t>
      </w:r>
    </w:p>
    <w:p w14:paraId="5CFDA852" w14:textId="043C59C3" w:rsidR="003B5483" w:rsidRPr="003B5483" w:rsidRDefault="006370EE" w:rsidP="00637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6370EE">
        <w:rPr>
          <w:noProof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0E277DF4" wp14:editId="5A971413">
            <wp:simplePos x="0" y="0"/>
            <wp:positionH relativeFrom="column">
              <wp:posOffset>3854450</wp:posOffset>
            </wp:positionH>
            <wp:positionV relativeFrom="paragraph">
              <wp:posOffset>209550</wp:posOffset>
            </wp:positionV>
            <wp:extent cx="1943100" cy="4728343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72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483" w:rsidRPr="003B54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Developer: Seyha</w:t>
      </w:r>
    </w:p>
    <w:p w14:paraId="0A2F3E10" w14:textId="50D90329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Role: Admin Module Developer</w:t>
      </w:r>
    </w:p>
    <w:p w14:paraId="09C3E00B" w14:textId="0FBE0B86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Transfer Layer Architecture</w:t>
      </w:r>
    </w:p>
    <w:p w14:paraId="3A76C0F7" w14:textId="5C1974B2" w:rsidR="003B5483" w:rsidRPr="003B5483" w:rsidRDefault="003B5483" w:rsidP="006370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and implemented a comprehensive set of Data Transfer Objects (DTOs) specifically for administrative operations</w:t>
      </w:r>
    </w:p>
    <w:p w14:paraId="78D59BB1" w14:textId="7C403208" w:rsidR="003B5483" w:rsidRPr="003B5483" w:rsidRDefault="003B5483" w:rsidP="006370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Established standardized data structures that ensure consistent information flow between frontend and backend systems</w:t>
      </w:r>
    </w:p>
    <w:p w14:paraId="35C2DEF2" w14:textId="73905C93" w:rsidR="003B5483" w:rsidRPr="003B5483" w:rsidRDefault="003B5483" w:rsidP="006370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validation mechanisms within DTOs to prevent invalid data propagation throughout the system</w:t>
      </w:r>
    </w:p>
    <w:p w14:paraId="0FEFB751" w14:textId="29AB9357" w:rsidR="003B5483" w:rsidRDefault="003B5483" w:rsidP="006370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Reduced direct dependencies between controllers and database models, enhancing system flexibility</w:t>
      </w:r>
    </w:p>
    <w:p w14:paraId="605094E7" w14:textId="0C736AD2" w:rsidR="006370EE" w:rsidRPr="006370EE" w:rsidRDefault="006370EE" w:rsidP="006370EE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A586A40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 Layer Implementation</w:t>
      </w:r>
    </w:p>
    <w:p w14:paraId="2CF1128F" w14:textId="77777777" w:rsidR="003B5483" w:rsidRPr="003B5483" w:rsidRDefault="003B5483" w:rsidP="006370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the complete Admin Service layer containing all core business logic for administrative operations</w:t>
      </w:r>
    </w:p>
    <w:p w14:paraId="3761D4C9" w14:textId="77777777" w:rsidR="003B5483" w:rsidRPr="003B5483" w:rsidRDefault="003B5483" w:rsidP="006370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Centralized critical data processing functionality including user management, course oversight, and </w:t>
      </w:r>
      <w:proofErr w:type="spellStart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administration</w:t>
      </w:r>
    </w:p>
    <w:p w14:paraId="3F2CFEE2" w14:textId="77777777" w:rsidR="003B5483" w:rsidRPr="003B5483" w:rsidRDefault="003B5483" w:rsidP="006370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comprehensive validation routines to ensure data integrity across all administrative functions</w:t>
      </w:r>
    </w:p>
    <w:p w14:paraId="3C3AF21A" w14:textId="77777777" w:rsidR="003B5483" w:rsidRPr="003B5483" w:rsidRDefault="003B5483" w:rsidP="006370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maintainable service patterns that separate business logic from controller responsibilities</w:t>
      </w:r>
    </w:p>
    <w:p w14:paraId="3C66ACA8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Integration</w:t>
      </w:r>
    </w:p>
    <w:p w14:paraId="49FA815F" w14:textId="77777777" w:rsidR="003B5483" w:rsidRPr="003B5483" w:rsidRDefault="003B5483" w:rsidP="006370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Integrated Spring Security annotations throughout the admin service layer to enforce role-based access control</w:t>
      </w:r>
    </w:p>
    <w:p w14:paraId="2A41F946" w14:textId="77777777" w:rsidR="003B5483" w:rsidRPr="003B5483" w:rsidRDefault="003B5483" w:rsidP="006370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method-level security using @PreAuthorize annotations to restrict sensitive administrative functions</w:t>
      </w:r>
    </w:p>
    <w:p w14:paraId="4004AB27" w14:textId="77777777" w:rsidR="003B5483" w:rsidRPr="003B5483" w:rsidRDefault="003B5483" w:rsidP="006370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Ensured proper authorization checks occur before any administrative action can be executed</w:t>
      </w:r>
    </w:p>
    <w:p w14:paraId="0E26BDE7" w14:textId="77777777" w:rsidR="003B5483" w:rsidRPr="003B5483" w:rsidRDefault="003B5483" w:rsidP="006370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secure data access patterns that prevent privilege escalation vulnerabilities</w:t>
      </w:r>
    </w:p>
    <w:p w14:paraId="7F500C5F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Controller &amp; API Development</w:t>
      </w:r>
    </w:p>
    <w:p w14:paraId="3CF7A753" w14:textId="77777777" w:rsidR="003B5483" w:rsidRPr="003B5483" w:rsidRDefault="003B5483" w:rsidP="006370E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fully functional controller endpoints for all administrative operations</w:t>
      </w:r>
    </w:p>
    <w:p w14:paraId="03DAFD16" w14:textId="77777777" w:rsidR="003B5483" w:rsidRPr="003B5483" w:rsidRDefault="003B5483" w:rsidP="006370E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proper error handling to provide meaningful feedback during administrative operations</w:t>
      </w:r>
    </w:p>
    <w:p w14:paraId="032BF7FB" w14:textId="77777777" w:rsidR="003B5483" w:rsidRPr="003B5483" w:rsidRDefault="003B5483" w:rsidP="006370E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RESTful API patterns that follow industry best practices for resource management</w:t>
      </w:r>
    </w:p>
    <w:p w14:paraId="48D51A7F" w14:textId="77777777" w:rsidR="003B5483" w:rsidRPr="003B5483" w:rsidRDefault="003B5483" w:rsidP="006370E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Ensured seamless integration between frontend admin dashboard and backend services</w:t>
      </w:r>
    </w:p>
    <w:p w14:paraId="32664A77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Impact</w:t>
      </w:r>
    </w:p>
    <w:p w14:paraId="194376EC" w14:textId="77777777" w:rsidR="003B5483" w:rsidRPr="003B5483" w:rsidRDefault="003B5483" w:rsidP="006370E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Established a maintainable architecture pattern that can be extended for future administrative features</w:t>
      </w:r>
    </w:p>
    <w:p w14:paraId="4C35FE58" w14:textId="77777777" w:rsidR="003B5483" w:rsidRPr="003B5483" w:rsidRDefault="003B5483" w:rsidP="006370E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clear separation of concerns between data access, business logic, and presentation layers</w:t>
      </w:r>
    </w:p>
    <w:p w14:paraId="4E6B622A" w14:textId="77777777" w:rsidR="003B5483" w:rsidRPr="003B5483" w:rsidRDefault="003B5483" w:rsidP="006370E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security-by-design principles throughout the administrative subsystem</w:t>
      </w:r>
    </w:p>
    <w:p w14:paraId="08A1CA31" w14:textId="77777777" w:rsidR="003B5483" w:rsidRPr="003B5483" w:rsidRDefault="003B5483" w:rsidP="006370E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Provided comprehensive documentation for all service interfaces and data structures</w:t>
      </w:r>
    </w:p>
    <w:p w14:paraId="41D6609D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Quality Assurance</w:t>
      </w:r>
    </w:p>
    <w:p w14:paraId="58454452" w14:textId="77777777" w:rsidR="003B5483" w:rsidRPr="003B5483" w:rsidRDefault="003B5483" w:rsidP="006370E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All administrative functions include proper validation before data persistence</w:t>
      </w:r>
    </w:p>
    <w:p w14:paraId="745ADD18" w14:textId="77777777" w:rsidR="003B5483" w:rsidRPr="003B5483" w:rsidRDefault="003B5483" w:rsidP="006370E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Comprehensive error handling ensures system stability during edge cases</w:t>
      </w:r>
    </w:p>
    <w:p w14:paraId="5CE0E3B8" w14:textId="77777777" w:rsidR="003B5483" w:rsidRPr="003B5483" w:rsidRDefault="003B5483" w:rsidP="006370E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 annotations prevent unauthorized access attempts at the service level</w:t>
      </w:r>
    </w:p>
    <w:p w14:paraId="3A8CE961" w14:textId="77777777" w:rsidR="003B5483" w:rsidRPr="003B5483" w:rsidRDefault="003B5483" w:rsidP="006370E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Data integrity checks prevent inconsistent states in the administrative workflow</w:t>
      </w:r>
    </w:p>
    <w:p w14:paraId="4AE1F86B" w14:textId="25C9E05F" w:rsidR="003B5483" w:rsidRPr="003B5483" w:rsidRDefault="003B5483" w:rsidP="00637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D26636B" w14:textId="34C0D032" w:rsidR="00FF5C5C" w:rsidRPr="003B5483" w:rsidRDefault="003B5483" w:rsidP="00637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Developer: David</w:t>
      </w:r>
    </w:p>
    <w:p w14:paraId="64B3356D" w14:textId="63FFDD36" w:rsid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Role: Authentication &amp; Security Developer</w:t>
      </w:r>
    </w:p>
    <w:p w14:paraId="79FB30C7" w14:textId="4B26C599" w:rsidR="00FF5C5C" w:rsidRPr="00FF5C5C" w:rsidRDefault="00FF5C5C" w:rsidP="00FF5C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50D4422A" wp14:editId="1839E280">
            <wp:extent cx="4587807" cy="4148138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203" cy="415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52A8" w14:textId="77777777" w:rsidR="00FF5C5C" w:rsidRPr="003B5483" w:rsidRDefault="00FF5C5C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352CD61E" w14:textId="4836559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Token-Based Authentication</w:t>
      </w:r>
    </w:p>
    <w:p w14:paraId="141F1D42" w14:textId="77777777" w:rsidR="003B5483" w:rsidRPr="003B5483" w:rsidRDefault="003B5483" w:rsidP="006370E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a complete JSON Web Token (JWT) implementation for stateless authentication</w:t>
      </w:r>
    </w:p>
    <w:p w14:paraId="08B23716" w14:textId="77777777" w:rsidR="003B5483" w:rsidRPr="003B5483" w:rsidRDefault="003B5483" w:rsidP="006370E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secure token generation with industry-standard encryption practices</w:t>
      </w:r>
    </w:p>
    <w:p w14:paraId="37F7ECC2" w14:textId="77777777" w:rsidR="003B5483" w:rsidRPr="003B5483" w:rsidRDefault="003B5483" w:rsidP="006370E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automatic token expiration after 24 hours to minimize security exposure windows</w:t>
      </w:r>
    </w:p>
    <w:p w14:paraId="3B57EDF5" w14:textId="770668E7" w:rsidR="00FF5C5C" w:rsidRPr="00FF5C5C" w:rsidRDefault="003B5483" w:rsidP="00FF5C5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efficient token validation mechanisms to verify user identity on each request</w:t>
      </w:r>
    </w:p>
    <w:p w14:paraId="3EA51B1A" w14:textId="677E6F2C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Authentication System</w:t>
      </w:r>
    </w:p>
    <w:p w14:paraId="5F0D8AD6" w14:textId="77777777" w:rsidR="003B5483" w:rsidRPr="003B5483" w:rsidRDefault="003B5483" w:rsidP="006370E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Successfully integrated both form-based login for web users and token-based authentication for API clients</w:t>
      </w:r>
    </w:p>
    <w:p w14:paraId="25941E24" w14:textId="77777777" w:rsidR="003B5483" w:rsidRPr="003B5483" w:rsidRDefault="003B5483" w:rsidP="006370E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Maintained seamless user experience across both authentication methods</w:t>
      </w:r>
    </w:p>
    <w:p w14:paraId="3E552238" w14:textId="77777777" w:rsidR="003B5483" w:rsidRPr="003B5483" w:rsidRDefault="003B5483" w:rsidP="006370E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proper session management that handles both authentication paradigms</w:t>
      </w:r>
    </w:p>
    <w:p w14:paraId="630EA1B2" w14:textId="77777777" w:rsidR="003B5483" w:rsidRPr="003B5483" w:rsidRDefault="003B5483" w:rsidP="006370E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unified security configuration that manages both access patterns efficiently</w:t>
      </w:r>
    </w:p>
    <w:p w14:paraId="435E2452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Experience Enhancements</w:t>
      </w:r>
    </w:p>
    <w:p w14:paraId="0DA444E5" w14:textId="77777777" w:rsidR="003B5483" w:rsidRPr="003B5483" w:rsidRDefault="003B5483" w:rsidP="006370E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and implemented a professional access-denied error page with clear user guidance</w:t>
      </w:r>
    </w:p>
    <w:p w14:paraId="71F3B644" w14:textId="77777777" w:rsidR="003B5483" w:rsidRPr="003B5483" w:rsidRDefault="003B5483" w:rsidP="006370E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Added intuitive navigation elements to help users recover from permission errors</w:t>
      </w:r>
    </w:p>
    <w:p w14:paraId="2DA44DEF" w14:textId="77777777" w:rsidR="003B5483" w:rsidRPr="003B5483" w:rsidRDefault="003B5483" w:rsidP="006370E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consistent error messaging across all authentication failure scenarios</w:t>
      </w:r>
    </w:p>
    <w:p w14:paraId="134E8DCA" w14:textId="77777777" w:rsidR="003B5483" w:rsidRPr="003B5483" w:rsidRDefault="003B5483" w:rsidP="006370E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visual feedback mechanisms for successful and failed authentication attempts</w:t>
      </w:r>
    </w:p>
    <w:p w14:paraId="47A22831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Configuration Modernization</w:t>
      </w:r>
    </w:p>
    <w:p w14:paraId="32ECC747" w14:textId="77777777" w:rsidR="003B5483" w:rsidRPr="003B5483" w:rsidRDefault="003B5483" w:rsidP="006370E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Updated core security configuration to support modern authentication patterns</w:t>
      </w:r>
    </w:p>
    <w:p w14:paraId="40A5C2B7" w14:textId="77777777" w:rsidR="003B5483" w:rsidRPr="003B5483" w:rsidRDefault="003B5483" w:rsidP="006370E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comprehensive error handling for access denied scenarios</w:t>
      </w:r>
    </w:p>
    <w:p w14:paraId="322BAABE" w14:textId="77777777" w:rsidR="003B5483" w:rsidRPr="003B5483" w:rsidRDefault="003B5483" w:rsidP="006370E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Enabled detailed security debugging capabilities while maintaining production readiness</w:t>
      </w:r>
    </w:p>
    <w:p w14:paraId="504200B5" w14:textId="77777777" w:rsidR="003B5483" w:rsidRPr="003B5483" w:rsidRDefault="003B5483" w:rsidP="006370E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Configured proper token storage mechanisms using secure browser cookies</w:t>
      </w:r>
    </w:p>
    <w:p w14:paraId="0F21F6C0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Impact</w:t>
      </w:r>
    </w:p>
    <w:p w14:paraId="2503D2CF" w14:textId="77777777" w:rsidR="003B5483" w:rsidRPr="003B5483" w:rsidRDefault="003B5483" w:rsidP="006370E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Established industry-standard authentication practices for both web and API clients</w:t>
      </w:r>
    </w:p>
    <w:p w14:paraId="1EBB0560" w14:textId="77777777" w:rsidR="003B5483" w:rsidRPr="003B5483" w:rsidRDefault="003B5483" w:rsidP="006370E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a security foundation that scales with future feature development</w:t>
      </w:r>
    </w:p>
    <w:p w14:paraId="07C9F3DE" w14:textId="77777777" w:rsidR="003B5483" w:rsidRPr="003B5483" w:rsidRDefault="003B5483" w:rsidP="006370E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proper token lifecycle management to minimize security vulnerabilities</w:t>
      </w:r>
    </w:p>
    <w:p w14:paraId="699D43C4" w14:textId="77777777" w:rsidR="003B5483" w:rsidRPr="003B5483" w:rsidRDefault="003B5483" w:rsidP="006370E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system architecture that separates authentication concerns from business logic</w:t>
      </w:r>
    </w:p>
    <w:p w14:paraId="513DB847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Quality Assurance</w:t>
      </w:r>
    </w:p>
    <w:p w14:paraId="47D36238" w14:textId="77777777" w:rsidR="003B5483" w:rsidRPr="003B5483" w:rsidRDefault="003B5483" w:rsidP="006370E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Comprehensive token validation prevents invalid or expired tokens from gaining access</w:t>
      </w:r>
    </w:p>
    <w:p w14:paraId="136BE3CD" w14:textId="77777777" w:rsidR="003B5483" w:rsidRPr="003B5483" w:rsidRDefault="003B5483" w:rsidP="006370E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 error handling provides meaningful feedback without exposing sensitive system details</w:t>
      </w:r>
    </w:p>
    <w:p w14:paraId="2D0EE0B4" w14:textId="77777777" w:rsidR="003B5483" w:rsidRPr="003B5483" w:rsidRDefault="003B5483" w:rsidP="006370E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 debugging capabilities enable rapid resolution of authentication issues</w:t>
      </w:r>
    </w:p>
    <w:p w14:paraId="2ECF19D5" w14:textId="77777777" w:rsidR="003B5483" w:rsidRPr="003B5483" w:rsidRDefault="003B5483" w:rsidP="006370E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Dual authentication support ensures all client types can securely access system resources</w:t>
      </w:r>
    </w:p>
    <w:p w14:paraId="5A1EBBF2" w14:textId="281F0D29" w:rsidR="003B5483" w:rsidRPr="003B5483" w:rsidRDefault="003B5483" w:rsidP="00637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81D1C43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Developer: Rith</w:t>
      </w:r>
    </w:p>
    <w:p w14:paraId="3FD21F04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Role: Database &amp; DevOps Lead</w:t>
      </w:r>
    </w:p>
    <w:p w14:paraId="50432BCE" w14:textId="3BF466E3" w:rsidR="00FF5C5C" w:rsidRDefault="00FF5C5C" w:rsidP="00FF5C5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F5C5C">
        <w:rPr>
          <w:noProof/>
          <w:lang w:eastAsia="en-GB"/>
        </w:rPr>
        <w:drawing>
          <wp:inline distT="0" distB="0" distL="0" distR="0" wp14:anchorId="2A1BDF45" wp14:editId="66BB8A03">
            <wp:extent cx="5541029" cy="2890837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233" cy="292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E0F5" w14:textId="4BF34FA4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Module Stabilization</w:t>
      </w:r>
    </w:p>
    <w:p w14:paraId="59BAEB86" w14:textId="77777777" w:rsidR="003B5483" w:rsidRPr="003B5483" w:rsidRDefault="003B5483" w:rsidP="006370E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Resolved critical authentication failures by correcting Spring Security parameter configuration</w:t>
      </w:r>
    </w:p>
    <w:p w14:paraId="72EA4952" w14:textId="77777777" w:rsidR="003B5483" w:rsidRPr="003B5483" w:rsidRDefault="003B5483" w:rsidP="006370E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Fixed "Invalid Credentials" errors by aligning form submission fields with security expectations</w:t>
      </w:r>
    </w:p>
    <w:p w14:paraId="210BC03C" w14:textId="77777777" w:rsidR="003B5483" w:rsidRPr="003B5483" w:rsidRDefault="003B5483" w:rsidP="006370E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Merged competing implementations of user detail services while preserving security requirements</w:t>
      </w:r>
    </w:p>
    <w:p w14:paraId="5ADA7192" w14:textId="77777777" w:rsidR="003B5483" w:rsidRPr="003B5483" w:rsidRDefault="003B5483" w:rsidP="006370E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Ensured inactive users cannot access the system despite having valid credentials</w:t>
      </w:r>
    </w:p>
    <w:p w14:paraId="0943DB96" w14:textId="77777777" w:rsidR="003B5483" w:rsidRPr="003B5483" w:rsidRDefault="003B5483" w:rsidP="006370E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Reconciled conflicting security configurations while maintaining proper user redirection logic</w:t>
      </w:r>
    </w:p>
    <w:p w14:paraId="0B4BD267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Administrative Module Completion</w:t>
      </w:r>
    </w:p>
    <w:p w14:paraId="76D362C6" w14:textId="77777777" w:rsidR="003B5483" w:rsidRPr="003B5483" w:rsidRDefault="003B5483" w:rsidP="006370E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Standardized the entire Admin service interface across all management functions</w:t>
      </w:r>
    </w:p>
    <w:p w14:paraId="26815053" w14:textId="77777777" w:rsidR="003B5483" w:rsidRPr="003B5483" w:rsidRDefault="003B5483" w:rsidP="006370E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comprehensive administrative capabilities for users, courses, </w:t>
      </w:r>
      <w:proofErr w:type="spellStart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enrollments</w:t>
      </w:r>
      <w:proofErr w:type="spellEnd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scheduling</w:t>
      </w:r>
    </w:p>
    <w:p w14:paraId="49F34682" w14:textId="77777777" w:rsidR="003B5483" w:rsidRPr="003B5483" w:rsidRDefault="003B5483" w:rsidP="006370E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Integrated proper role-based access control throughout all administrative endpoints</w:t>
      </w:r>
    </w:p>
    <w:p w14:paraId="14E4D893" w14:textId="77777777" w:rsidR="003B5483" w:rsidRPr="003B5483" w:rsidRDefault="003B5483" w:rsidP="006370E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Fixed critical view path errors that were preventing administrative pages from rendering</w:t>
      </w:r>
    </w:p>
    <w:p w14:paraId="2A552FBC" w14:textId="77777777" w:rsidR="003B5483" w:rsidRPr="003B5483" w:rsidRDefault="003B5483" w:rsidP="006370E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Resolved template processing errors that were breaking data display in administrative interfaces</w:t>
      </w:r>
    </w:p>
    <w:p w14:paraId="2114F8D8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Module Refactoring</w:t>
      </w:r>
    </w:p>
    <w:p w14:paraId="3C9B3D20" w14:textId="77777777" w:rsidR="003B5483" w:rsidRPr="003B5483" w:rsidRDefault="003B5483" w:rsidP="006370E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Redesigned the Student controller architecture to eliminate type conversion errors</w:t>
      </w:r>
    </w:p>
    <w:p w14:paraId="2A84D97B" w14:textId="77777777" w:rsidR="003B5483" w:rsidRPr="003B5483" w:rsidRDefault="003B5483" w:rsidP="006370E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specialized Data Transfer Objects (DTOs) to simplify complex data relationships</w:t>
      </w:r>
    </w:p>
    <w:p w14:paraId="459809E4" w14:textId="77777777" w:rsidR="003B5483" w:rsidRPr="003B5483" w:rsidRDefault="003B5483" w:rsidP="006370E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Resolved persistent template errors by flattening nested object structures</w:t>
      </w:r>
    </w:p>
    <w:p w14:paraId="74C0513B" w14:textId="77777777" w:rsidR="003B5483" w:rsidRPr="003B5483" w:rsidRDefault="003B5483" w:rsidP="006370E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Updated service layer logic to support new data presentation requirements</w:t>
      </w:r>
    </w:p>
    <w:p w14:paraId="10F949BC" w14:textId="77777777" w:rsidR="003B5483" w:rsidRPr="003B5483" w:rsidRDefault="003B5483" w:rsidP="006370E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Fixed numeric conversion errors that were breaking </w:t>
      </w:r>
      <w:proofErr w:type="spellStart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calculations</w:t>
      </w:r>
    </w:p>
    <w:p w14:paraId="468E6A2B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Experience Standardization</w:t>
      </w:r>
    </w:p>
    <w:p w14:paraId="608BC84A" w14:textId="77777777" w:rsidR="003B5483" w:rsidRPr="003B5483" w:rsidRDefault="003B5483" w:rsidP="006370E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a universal sidebar component for student navigation across all pages</w:t>
      </w:r>
    </w:p>
    <w:p w14:paraId="6D8FA276" w14:textId="77777777" w:rsidR="003B5483" w:rsidRPr="003B5483" w:rsidRDefault="003B5483" w:rsidP="006370E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consistent naming conventions throughout all templates and controllers</w:t>
      </w:r>
    </w:p>
    <w:p w14:paraId="3A587211" w14:textId="77777777" w:rsidR="003B5483" w:rsidRPr="003B5483" w:rsidRDefault="003B5483" w:rsidP="006370E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Added helper methods to user entities to simplify display logic system-wide</w:t>
      </w:r>
    </w:p>
    <w:p w14:paraId="6E1CD0E9" w14:textId="77777777" w:rsidR="003B5483" w:rsidRPr="003B5483" w:rsidRDefault="003B5483" w:rsidP="006370E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Created standardized data formatting for </w:t>
      </w:r>
      <w:proofErr w:type="spellStart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schedule information</w:t>
      </w:r>
    </w:p>
    <w:p w14:paraId="62877992" w14:textId="77777777" w:rsidR="003B5483" w:rsidRPr="003B5483" w:rsidRDefault="003B5483" w:rsidP="006370E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Ensured consistent error handling and user feedback across all student-facing features</w:t>
      </w:r>
    </w:p>
    <w:p w14:paraId="024FCADB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Impact</w:t>
      </w:r>
    </w:p>
    <w:p w14:paraId="4A25EDDA" w14:textId="77777777" w:rsidR="003B5483" w:rsidRPr="003B5483" w:rsidRDefault="003B5483" w:rsidP="006370E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Successfully merged two significantly divergent development branches into a single cohesive codebase</w:t>
      </w:r>
    </w:p>
    <w:p w14:paraId="2C22AA2D" w14:textId="77777777" w:rsidR="003B5483" w:rsidRPr="003B5483" w:rsidRDefault="003B5483" w:rsidP="006370E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Eliminated all compilation errors that were blocking development progress</w:t>
      </w:r>
    </w:p>
    <w:p w14:paraId="48E752FE" w14:textId="77777777" w:rsidR="003B5483" w:rsidRPr="003B5483" w:rsidRDefault="003B5483" w:rsidP="006370E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Resolved runtime authentication failures that were preventing user access</w:t>
      </w:r>
    </w:p>
    <w:p w14:paraId="6D67C186" w14:textId="77777777" w:rsidR="003B5483" w:rsidRPr="003B5483" w:rsidRDefault="003B5483" w:rsidP="006370E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a stable foundation that supports all planned system features</w:t>
      </w:r>
    </w:p>
    <w:p w14:paraId="4078170F" w14:textId="77777777" w:rsidR="003B5483" w:rsidRPr="003B5483" w:rsidRDefault="003B5483" w:rsidP="006370E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Established patterns for future development that prioritize maintainability and error prevention</w:t>
      </w:r>
    </w:p>
    <w:p w14:paraId="5A196B25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Quality Assurance</w:t>
      </w:r>
    </w:p>
    <w:p w14:paraId="1C305C56" w14:textId="77777777" w:rsidR="003B5483" w:rsidRPr="003B5483" w:rsidRDefault="003B5483" w:rsidP="006370E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All security configurations properly validate user credentials and roles</w:t>
      </w:r>
    </w:p>
    <w:p w14:paraId="06530651" w14:textId="77777777" w:rsidR="003B5483" w:rsidRPr="003B5483" w:rsidRDefault="003B5483" w:rsidP="006370E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Administrative functions enforce strict access controls at multiple system levels</w:t>
      </w:r>
    </w:p>
    <w:p w14:paraId="3A26184F" w14:textId="77777777" w:rsidR="003B5483" w:rsidRPr="003B5483" w:rsidRDefault="003B5483" w:rsidP="006370E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Student interfaces display accurate </w:t>
      </w:r>
      <w:proofErr w:type="spellStart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without template errors</w:t>
      </w:r>
    </w:p>
    <w:p w14:paraId="627F6218" w14:textId="77777777" w:rsidR="003B5483" w:rsidRPr="003B5483" w:rsidRDefault="003B5483" w:rsidP="006370E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handles edge cases gracefully with appropriate user feedback</w:t>
      </w:r>
    </w:p>
    <w:p w14:paraId="4BE312ED" w14:textId="77777777" w:rsidR="003B5483" w:rsidRPr="003B5483" w:rsidRDefault="003B5483" w:rsidP="006370E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Codebase maintains consistent architecture patterns across all modules</w:t>
      </w:r>
    </w:p>
    <w:p w14:paraId="6159F0A0" w14:textId="77777777" w:rsidR="003B5483" w:rsidRPr="003B5483" w:rsidRDefault="003B5483" w:rsidP="006370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 Integration</w:t>
      </w:r>
    </w:p>
    <w:p w14:paraId="527124DB" w14:textId="77777777" w:rsidR="003B5483" w:rsidRPr="003B5483" w:rsidRDefault="003B5483" w:rsidP="00637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Coordinated efforts across five developers to produce a unified deliverable</w:t>
      </w:r>
    </w:p>
    <w:p w14:paraId="599FD3A1" w14:textId="77777777" w:rsidR="003B5483" w:rsidRPr="003B5483" w:rsidRDefault="003B5483" w:rsidP="00637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Resolved complex merge conflicts while preserving critical functionality from all branches</w:t>
      </w:r>
    </w:p>
    <w:p w14:paraId="63869ACF" w14:textId="77777777" w:rsidR="003B5483" w:rsidRPr="003B5483" w:rsidRDefault="003B5483" w:rsidP="00637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Verified complete system functionality across all user roles and scenarios</w:t>
      </w:r>
    </w:p>
    <w:p w14:paraId="3DEDD070" w14:textId="77777777" w:rsidR="003B5483" w:rsidRPr="003B5483" w:rsidRDefault="003B5483" w:rsidP="00637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Documented architectural decisions to facilitate future maintenance and extension</w:t>
      </w:r>
    </w:p>
    <w:p w14:paraId="67623F56" w14:textId="77777777" w:rsidR="003B5483" w:rsidRPr="003B5483" w:rsidRDefault="003B5483" w:rsidP="006370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5483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Ensured the final system meets all specified requirements for the two-week development cycle</w:t>
      </w:r>
    </w:p>
    <w:p w14:paraId="42DBFCFC" w14:textId="068994DD" w:rsidR="00FF5C5C" w:rsidRDefault="00FF5C5C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page"/>
      </w:r>
    </w:p>
    <w:p w14:paraId="42E858B0" w14:textId="3220B661" w:rsidR="00FF5C5C" w:rsidRPr="00FF5C5C" w:rsidRDefault="00FF5C5C" w:rsidP="00781E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F5C5C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Developer: Rasy</w:t>
      </w:r>
    </w:p>
    <w:p w14:paraId="669F3286" w14:textId="2C01668E" w:rsidR="00FF5C5C" w:rsidRDefault="00FF5C5C" w:rsidP="00FF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Role: Main Entity CRUD Developer</w:t>
      </w:r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(Work on Student features) </w:t>
      </w:r>
    </w:p>
    <w:p w14:paraId="486F3AE3" w14:textId="63DE1B63" w:rsidR="00115BB1" w:rsidRPr="00115BB1" w:rsidRDefault="00115BB1" w:rsidP="00115BB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BB1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B640DB8" wp14:editId="1FD86023">
            <wp:extent cx="4162451" cy="5545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039" cy="554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1BB8" w14:textId="77777777" w:rsidR="00115BB1" w:rsidRPr="00FF5C5C" w:rsidRDefault="00115BB1" w:rsidP="00FF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778BCB4C" w14:textId="77777777" w:rsidR="00FF5C5C" w:rsidRPr="00FF5C5C" w:rsidRDefault="00FF5C5C" w:rsidP="00FF5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Service Layer</w:t>
      </w:r>
    </w:p>
    <w:p w14:paraId="49031639" w14:textId="77777777" w:rsidR="00FF5C5C" w:rsidRPr="00FF5C5C" w:rsidRDefault="00FF5C5C" w:rsidP="00FF5C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Developed comprehensive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EnrollmentService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 defining all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operations</w:t>
      </w:r>
    </w:p>
    <w:p w14:paraId="16786D0A" w14:textId="77777777" w:rsidR="00FF5C5C" w:rsidRPr="00FF5C5C" w:rsidRDefault="00FF5C5C" w:rsidP="00FF5C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core business logic in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EnrollmentServiceImpl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including capacity checks and waitlist processing</w:t>
      </w:r>
    </w:p>
    <w:p w14:paraId="24FBD46D" w14:textId="77777777" w:rsidR="00FF5C5C" w:rsidRPr="00FF5C5C" w:rsidRDefault="00FF5C5C" w:rsidP="00FF5C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automatic waitlist promotion when courses become available</w:t>
      </w:r>
    </w:p>
    <w:p w14:paraId="6C11317C" w14:textId="77777777" w:rsidR="00FF5C5C" w:rsidRPr="00FF5C5C" w:rsidRDefault="00FF5C5C" w:rsidP="00FF5C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Prevented invalid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operations through systematic validation</w:t>
      </w:r>
    </w:p>
    <w:p w14:paraId="6AA464B8" w14:textId="77777777" w:rsidR="00FF5C5C" w:rsidRPr="00FF5C5C" w:rsidRDefault="00FF5C5C" w:rsidP="00FF5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Access &amp; Transfer</w:t>
      </w:r>
    </w:p>
    <w:p w14:paraId="3FB8DEA8" w14:textId="77777777" w:rsidR="00FF5C5C" w:rsidRPr="00FF5C5C" w:rsidRDefault="00FF5C5C" w:rsidP="00FF5C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WaitlistRepository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proper ordering logic for student priority management</w:t>
      </w:r>
    </w:p>
    <w:p w14:paraId="32429784" w14:textId="77777777" w:rsidR="00FF5C5C" w:rsidRPr="00FF5C5C" w:rsidRDefault="00FF5C5C" w:rsidP="00FF5C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Designed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EnrollmentRequestDTO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secure data transfer between system layers</w:t>
      </w:r>
    </w:p>
    <w:p w14:paraId="3FBB7D8B" w14:textId="77777777" w:rsidR="00FF5C5C" w:rsidRPr="00FF5C5C" w:rsidRDefault="00FF5C5C" w:rsidP="00FF5C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>Enhanced entity models with proper academic relationships and constraints</w:t>
      </w:r>
    </w:p>
    <w:p w14:paraId="16CC0821" w14:textId="77777777" w:rsidR="00FF5C5C" w:rsidRPr="00FF5C5C" w:rsidRDefault="00FF5C5C" w:rsidP="00FF5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Interface Integration</w:t>
      </w:r>
    </w:p>
    <w:p w14:paraId="2C608A2B" w14:textId="77777777" w:rsidR="00FF5C5C" w:rsidRPr="00FF5C5C" w:rsidRDefault="00FF5C5C" w:rsidP="00FF5C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Developed my-courses.html UI component allowing students to view and manage their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enrollments</w:t>
      </w:r>
      <w:proofErr w:type="spellEnd"/>
    </w:p>
    <w:p w14:paraId="0EA16599" w14:textId="77777777" w:rsidR="00FF5C5C" w:rsidRPr="00FF5C5C" w:rsidRDefault="00FF5C5C" w:rsidP="00FF5C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Connected frontend actions with backend services for seamless drop course functionality</w:t>
      </w:r>
    </w:p>
    <w:p w14:paraId="60C3471E" w14:textId="77777777" w:rsidR="00FF5C5C" w:rsidRPr="00FF5C5C" w:rsidRDefault="00FF5C5C" w:rsidP="00FF5C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user feedback mechanisms for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status changes</w:t>
      </w:r>
    </w:p>
    <w:p w14:paraId="3E8C2E01" w14:textId="77777777" w:rsidR="00FF5C5C" w:rsidRPr="00FF5C5C" w:rsidRDefault="00FF5C5C" w:rsidP="00FF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Impact</w:t>
      </w:r>
    </w:p>
    <w:p w14:paraId="22CDA99E" w14:textId="77777777" w:rsidR="00FF5C5C" w:rsidRPr="00FF5C5C" w:rsidRDefault="00FF5C5C" w:rsidP="00FF5C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Established a centralized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management system that enforces all academic rules</w:t>
      </w:r>
    </w:p>
    <w:p w14:paraId="46F0D04A" w14:textId="77777777" w:rsidR="00FF5C5C" w:rsidRPr="00FF5C5C" w:rsidRDefault="00FF5C5C" w:rsidP="00FF5C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automatic waitlist handling that improves student experience during high-demand periods</w:t>
      </w:r>
    </w:p>
    <w:p w14:paraId="1F738213" w14:textId="77777777" w:rsidR="00FF5C5C" w:rsidRPr="00FF5C5C" w:rsidRDefault="00FF5C5C" w:rsidP="00FF5C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proper separation of concerns between service, repository, and controller layers</w:t>
      </w:r>
    </w:p>
    <w:p w14:paraId="2D51C88D" w14:textId="77777777" w:rsidR="00FF5C5C" w:rsidRPr="00FF5C5C" w:rsidRDefault="00FF5C5C" w:rsidP="00FF5C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Provided students with intuitive course management capabilities through clean UI integration</w:t>
      </w:r>
    </w:p>
    <w:p w14:paraId="3587A529" w14:textId="77777777" w:rsidR="00FF5C5C" w:rsidRPr="00FF5C5C" w:rsidRDefault="00FF5C5C" w:rsidP="00FF5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Quality Assurance</w:t>
      </w:r>
    </w:p>
    <w:p w14:paraId="2FD7EADD" w14:textId="77777777" w:rsidR="00FF5C5C" w:rsidRPr="00FF5C5C" w:rsidRDefault="00FF5C5C" w:rsidP="00FF5C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operations include proper validation before execution</w:t>
      </w:r>
    </w:p>
    <w:p w14:paraId="0959F961" w14:textId="77777777" w:rsidR="00FF5C5C" w:rsidRPr="00FF5C5C" w:rsidRDefault="00FF5C5C" w:rsidP="00FF5C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>Waitlist promotion occurs automatically when seats become available</w:t>
      </w:r>
    </w:p>
    <w:p w14:paraId="5BC0B097" w14:textId="77777777" w:rsidR="00FF5C5C" w:rsidRPr="00FF5C5C" w:rsidRDefault="00FF5C5C" w:rsidP="00FF5C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>Course dropping follows academic policies with appropriate status tracking</w:t>
      </w:r>
    </w:p>
    <w:p w14:paraId="0A436D19" w14:textId="77777777" w:rsidR="00FF5C5C" w:rsidRPr="00FF5C5C" w:rsidRDefault="00FF5C5C" w:rsidP="00FF5C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System prevents duplicate </w:t>
      </w:r>
      <w:proofErr w:type="spellStart"/>
      <w:r w:rsidRPr="00FF5C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enrollments</w:t>
      </w:r>
      <w:proofErr w:type="spellEnd"/>
      <w:r w:rsidRPr="00FF5C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maintains data integrity across all operations</w:t>
      </w:r>
    </w:p>
    <w:p w14:paraId="38BAD210" w14:textId="2FCAB295" w:rsidR="003B5483" w:rsidRPr="00FF5C5C" w:rsidRDefault="003B5483" w:rsidP="00637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3B5483" w:rsidRPr="00FF5C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">
    <w:altName w:val="Khmer UI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altName w:val="Khmer UI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Mool1">
    <w:altName w:val="Khmer UI"/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483370"/>
      <w:docPartObj>
        <w:docPartGallery w:val="Page Numbers (Bottom of Page)"/>
        <w:docPartUnique/>
      </w:docPartObj>
    </w:sdtPr>
    <w:sdtEndPr/>
    <w:sdtContent>
      <w:p w14:paraId="0107780E" w14:textId="77777777" w:rsidR="009759BE" w:rsidRDefault="00781E9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DFD45F0" wp14:editId="7870FA7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358687399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FDF172" w14:textId="77777777" w:rsidR="009759BE" w:rsidRDefault="00781E9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DFD45F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1FDF172" w14:textId="77777777" w:rsidR="009759BE" w:rsidRDefault="00781E9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1467E08" wp14:editId="285DACA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85366175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D569D8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425"/>
    <w:multiLevelType w:val="multilevel"/>
    <w:tmpl w:val="56E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1E56"/>
    <w:multiLevelType w:val="multilevel"/>
    <w:tmpl w:val="073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61D4E"/>
    <w:multiLevelType w:val="multilevel"/>
    <w:tmpl w:val="C2A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4984"/>
    <w:multiLevelType w:val="multilevel"/>
    <w:tmpl w:val="20C4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76692"/>
    <w:multiLevelType w:val="multilevel"/>
    <w:tmpl w:val="76D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74D9"/>
    <w:multiLevelType w:val="multilevel"/>
    <w:tmpl w:val="F05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500D1"/>
    <w:multiLevelType w:val="multilevel"/>
    <w:tmpl w:val="EA7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51CC4"/>
    <w:multiLevelType w:val="multilevel"/>
    <w:tmpl w:val="A42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C5AF3"/>
    <w:multiLevelType w:val="multilevel"/>
    <w:tmpl w:val="DFF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33E55"/>
    <w:multiLevelType w:val="multilevel"/>
    <w:tmpl w:val="232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A35C3"/>
    <w:multiLevelType w:val="multilevel"/>
    <w:tmpl w:val="6BD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67197"/>
    <w:multiLevelType w:val="multilevel"/>
    <w:tmpl w:val="F42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E71AE"/>
    <w:multiLevelType w:val="multilevel"/>
    <w:tmpl w:val="DE3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818D7"/>
    <w:multiLevelType w:val="multilevel"/>
    <w:tmpl w:val="6E2C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A4390"/>
    <w:multiLevelType w:val="multilevel"/>
    <w:tmpl w:val="58E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474DE"/>
    <w:multiLevelType w:val="multilevel"/>
    <w:tmpl w:val="813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55FF0"/>
    <w:multiLevelType w:val="multilevel"/>
    <w:tmpl w:val="733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F684F"/>
    <w:multiLevelType w:val="multilevel"/>
    <w:tmpl w:val="E16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55762"/>
    <w:multiLevelType w:val="multilevel"/>
    <w:tmpl w:val="244E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7456A"/>
    <w:multiLevelType w:val="multilevel"/>
    <w:tmpl w:val="59A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6173E"/>
    <w:multiLevelType w:val="multilevel"/>
    <w:tmpl w:val="97D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84067"/>
    <w:multiLevelType w:val="multilevel"/>
    <w:tmpl w:val="F6C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E0098"/>
    <w:multiLevelType w:val="multilevel"/>
    <w:tmpl w:val="CD5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A59D6"/>
    <w:multiLevelType w:val="multilevel"/>
    <w:tmpl w:val="7C4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661AB"/>
    <w:multiLevelType w:val="multilevel"/>
    <w:tmpl w:val="6E9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B42C4"/>
    <w:multiLevelType w:val="multilevel"/>
    <w:tmpl w:val="4C3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708171">
    <w:abstractNumId w:val="7"/>
  </w:num>
  <w:num w:numId="2" w16cid:durableId="1398089065">
    <w:abstractNumId w:val="12"/>
  </w:num>
  <w:num w:numId="3" w16cid:durableId="1446003260">
    <w:abstractNumId w:val="22"/>
  </w:num>
  <w:num w:numId="4" w16cid:durableId="1258639312">
    <w:abstractNumId w:val="19"/>
  </w:num>
  <w:num w:numId="5" w16cid:durableId="535195224">
    <w:abstractNumId w:val="14"/>
  </w:num>
  <w:num w:numId="6" w16cid:durableId="1988388480">
    <w:abstractNumId w:val="10"/>
  </w:num>
  <w:num w:numId="7" w16cid:durableId="315964230">
    <w:abstractNumId w:val="6"/>
  </w:num>
  <w:num w:numId="8" w16cid:durableId="434600884">
    <w:abstractNumId w:val="15"/>
  </w:num>
  <w:num w:numId="9" w16cid:durableId="1782190788">
    <w:abstractNumId w:val="13"/>
  </w:num>
  <w:num w:numId="10" w16cid:durableId="790325898">
    <w:abstractNumId w:val="17"/>
  </w:num>
  <w:num w:numId="11" w16cid:durableId="1394083">
    <w:abstractNumId w:val="21"/>
  </w:num>
  <w:num w:numId="12" w16cid:durableId="962034553">
    <w:abstractNumId w:val="2"/>
  </w:num>
  <w:num w:numId="13" w16cid:durableId="708456338">
    <w:abstractNumId w:val="5"/>
  </w:num>
  <w:num w:numId="14" w16cid:durableId="948270719">
    <w:abstractNumId w:val="1"/>
  </w:num>
  <w:num w:numId="15" w16cid:durableId="1230338072">
    <w:abstractNumId w:val="3"/>
  </w:num>
  <w:num w:numId="16" w16cid:durableId="319506448">
    <w:abstractNumId w:val="0"/>
  </w:num>
  <w:num w:numId="17" w16cid:durableId="1514034747">
    <w:abstractNumId w:val="9"/>
  </w:num>
  <w:num w:numId="18" w16cid:durableId="1850826569">
    <w:abstractNumId w:val="24"/>
  </w:num>
  <w:num w:numId="19" w16cid:durableId="747656404">
    <w:abstractNumId w:val="4"/>
  </w:num>
  <w:num w:numId="20" w16cid:durableId="210460114">
    <w:abstractNumId w:val="23"/>
  </w:num>
  <w:num w:numId="21" w16cid:durableId="104037114">
    <w:abstractNumId w:val="25"/>
  </w:num>
  <w:num w:numId="22" w16cid:durableId="451561511">
    <w:abstractNumId w:val="16"/>
  </w:num>
  <w:num w:numId="23" w16cid:durableId="1080373782">
    <w:abstractNumId w:val="18"/>
  </w:num>
  <w:num w:numId="24" w16cid:durableId="1145246162">
    <w:abstractNumId w:val="11"/>
  </w:num>
  <w:num w:numId="25" w16cid:durableId="1689720061">
    <w:abstractNumId w:val="8"/>
  </w:num>
  <w:num w:numId="26" w16cid:durableId="15036215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83"/>
    <w:rsid w:val="00115BB1"/>
    <w:rsid w:val="003B5483"/>
    <w:rsid w:val="006370EE"/>
    <w:rsid w:val="00781E96"/>
    <w:rsid w:val="00FF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9933"/>
  <w15:chartTrackingRefBased/>
  <w15:docId w15:val="{7652BC02-E1FF-4909-8BB4-41657D7A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54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B54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B54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3B54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48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B5483"/>
    <w:rPr>
      <w:rFonts w:ascii="Times New Roman" w:eastAsia="Times New Roman" w:hAnsi="Times New Roman" w:cs="Times New Roman"/>
      <w:b/>
      <w:bCs/>
      <w:sz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B548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B5483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B5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B5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5483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B548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Khmer OS"/>
      <w:szCs w:val="22"/>
      <w:lang w:val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3B5483"/>
    <w:rPr>
      <w:rFonts w:ascii="Times New Roman" w:hAnsi="Times New Roman" w:cs="Khmer OS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637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1491</Words>
  <Characters>8503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Report Week 3: Course Enrollment &amp; Classroom Scheduling System</vt:lpstr>
      <vt:lpstr>    /Developer: Seyha</vt:lpstr>
      <vt:lpstr>        Role: Admin Module Developer</vt:lpstr>
      <vt:lpstr>        Technical Impact</vt:lpstr>
      <vt:lpstr>        Quality Assurance</vt:lpstr>
      <vt:lpstr>    Developer: David</vt:lpstr>
      <vt:lpstr>        Role: Authentication &amp; Security Developer</vt:lpstr>
      <vt:lpstr>        </vt:lpstr>
      <vt:lpstr>        Technical Impact</vt:lpstr>
      <vt:lpstr>        Quality Assurance</vt:lpstr>
      <vt:lpstr>    Developer: Rith</vt:lpstr>
      <vt:lpstr>        Role: Database &amp; DevOps Lead</vt:lpstr>
      <vt:lpstr>        Technical Impact</vt:lpstr>
      <vt:lpstr>        Quality Assurance</vt:lpstr>
      <vt:lpstr>        System Integration</vt:lpstr>
      <vt:lpstr>    Developer: Rasy</vt:lpstr>
      <vt:lpstr>        Role: Main Entity CRUD Developer (Work on Student features) </vt:lpstr>
      <vt:lpstr>        Technical Impact</vt:lpstr>
      <vt:lpstr>        Quality Assurance</vt:lpstr>
    </vt:vector>
  </TitlesOfParts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CHUMDARARITH</dc:creator>
  <cp:keywords/>
  <dc:description/>
  <cp:lastModifiedBy>LOU CHUMDARARITH</cp:lastModifiedBy>
  <cp:revision>2</cp:revision>
  <dcterms:created xsi:type="dcterms:W3CDTF">2025-12-29T05:24:00Z</dcterms:created>
  <dcterms:modified xsi:type="dcterms:W3CDTF">2025-12-29T06:48:00Z</dcterms:modified>
</cp:coreProperties>
</file>