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22D1" w14:textId="77777777" w:rsidR="00782CEB" w:rsidRDefault="00000000">
      <w:pPr>
        <w:jc w:val="center"/>
      </w:pPr>
      <w:r>
        <w:rPr>
          <w:b/>
          <w:sz w:val="32"/>
        </w:rPr>
        <w:t>IT146 – DIGITAL MARKETING</w:t>
      </w:r>
    </w:p>
    <w:p w14:paraId="45DEAAEE" w14:textId="77777777" w:rsidR="00782CEB" w:rsidRDefault="00000000">
      <w:pPr>
        <w:jc w:val="center"/>
        <w:rPr>
          <w:b/>
          <w:sz w:val="28"/>
        </w:rPr>
      </w:pPr>
      <w:r>
        <w:rPr>
          <w:b/>
          <w:sz w:val="28"/>
        </w:rPr>
        <w:t>MAJOR OUTPUT 01: TREND &amp; TOOL ANALYSIS REPORT</w:t>
      </w:r>
    </w:p>
    <w:p w14:paraId="62D15521" w14:textId="77777777" w:rsidR="007B3BF5" w:rsidRDefault="007B3BF5">
      <w:pPr>
        <w:jc w:val="center"/>
        <w:rPr>
          <w:b/>
          <w:sz w:val="28"/>
        </w:rPr>
      </w:pPr>
    </w:p>
    <w:p w14:paraId="2257ED63" w14:textId="131013B0" w:rsidR="007B3BF5" w:rsidRPr="007B3BF5" w:rsidRDefault="007B3BF5" w:rsidP="007B3BF5">
      <w:r w:rsidRPr="007B3BF5">
        <w:rPr>
          <w:b/>
        </w:rPr>
        <w:t>Section Code: T348</w:t>
      </w:r>
      <w:r w:rsidRPr="007B3BF5">
        <w:rPr>
          <w:b/>
        </w:rPr>
        <w:br/>
      </w:r>
      <w:r w:rsidRPr="007B3BF5">
        <w:rPr>
          <w:b/>
        </w:rPr>
        <w:br/>
        <w:t>Submitted by:</w:t>
      </w:r>
      <w:r>
        <w:rPr>
          <w:b/>
        </w:rPr>
        <w:br/>
      </w:r>
      <w:r>
        <w:rPr>
          <w:b/>
        </w:rPr>
        <w:tab/>
        <w:t>Michael Angelo A. Angeles</w:t>
      </w:r>
    </w:p>
    <w:p w14:paraId="0A5041CF" w14:textId="77777777" w:rsidR="00782CEB" w:rsidRDefault="00000000">
      <w:pPr>
        <w:jc w:val="center"/>
      </w:pPr>
      <w:r>
        <w:rPr>
          <w:b/>
        </w:rPr>
        <w:br/>
        <w:t>A Comparative Analysis of Spotify Wrapped 2024 and Lazada Philippines 11.11 2024</w:t>
      </w:r>
    </w:p>
    <w:p w14:paraId="43F95167" w14:textId="77777777" w:rsidR="00782CEB" w:rsidRDefault="00000000">
      <w:pPr>
        <w:jc w:val="center"/>
      </w:pPr>
      <w:r>
        <w:br/>
        <w:t>Global Campaign: Spotify Wrapped 2024</w:t>
      </w:r>
      <w:r>
        <w:br/>
        <w:t>Local Campaign: Lazada Philippines 11.11 2024</w:t>
      </w:r>
    </w:p>
    <w:p w14:paraId="4EB4C6E4" w14:textId="77777777" w:rsidR="00782CEB" w:rsidRDefault="00782CEB"/>
    <w:p w14:paraId="083EF6F1" w14:textId="77777777" w:rsidR="00782CEB" w:rsidRDefault="00000000">
      <w:pPr>
        <w:pStyle w:val="Heading1"/>
      </w:pPr>
      <w:r>
        <w:t>1. Introduction</w:t>
      </w:r>
    </w:p>
    <w:p w14:paraId="7294346B" w14:textId="77777777" w:rsidR="00782CEB" w:rsidRDefault="00000000">
      <w:r>
        <w:t>Digital marketing has become an important part of how brands communicate with customers, build awareness, encourage engagement, and generate sales. Modern campaigns increasingly use personalization, artificial intelligence, social media, storytelling, gamification, influencers, and e-commerce tools to create experiences that go beyond traditional advertising. This report analyzes two real-world campaigns: Spotify Wrapped 2024 as the global campaign and Lazada Philippines 11.11 2024 as the local campaign. The campaigns were selected because they demonstrate two different approaches to digital marketing. Spotify Wrapped focuses heavily on personalization, storytelling, engagement, and social sharing, while Lazada 11.11 focuses more directly on e-commerce, promotions, gamification, and sales conversion.</w:t>
      </w:r>
    </w:p>
    <w:p w14:paraId="3AABE7E7" w14:textId="77777777" w:rsidR="00782CEB" w:rsidRDefault="00000000">
      <w:pPr>
        <w:pStyle w:val="Heading1"/>
      </w:pPr>
      <w:r>
        <w:t>2. Global Campaign: Spotify Wrapped 2024</w:t>
      </w:r>
    </w:p>
    <w:p w14:paraId="6FEC6CA5" w14:textId="77777777" w:rsidR="00782CEB" w:rsidRDefault="00000000">
      <w:pPr>
        <w:pStyle w:val="Heading2"/>
      </w:pPr>
      <w:r>
        <w:t>Campaign Description and Target Audience</w:t>
      </w:r>
    </w:p>
    <w:p w14:paraId="5C10ED13" w14:textId="77777777" w:rsidR="00782CEB" w:rsidRDefault="00000000">
      <w:r>
        <w:t>Spotify Wrapped is Spotify's annual personalized year-in-review campaign. In 2024, the campaign marked its tenth annual Wrapped and transformed users' listening activity into personalized stories, statistics, playlists, and shareable content. Spotify introduced features such as Your Music Evolution, which organized a user's listening behavior into musical phases. The campaign also included an AI-powered podcast experience and expanded social sharing, including integration with TikTok. The primary audience is Spotify users, particularly digitally active music listeners who enjoy discovering and sharing content about their music preferences.</w:t>
      </w:r>
    </w:p>
    <w:p w14:paraId="1063EAEA" w14:textId="77777777" w:rsidR="00782CEB" w:rsidRDefault="00000000">
      <w:pPr>
        <w:pStyle w:val="Heading2"/>
      </w:pPr>
      <w:r>
        <w:t>Digital Marketing Trends and Tools</w:t>
      </w:r>
    </w:p>
    <w:p w14:paraId="6437D3E5" w14:textId="77777777" w:rsidR="00782CEB" w:rsidRDefault="00000000">
      <w:r>
        <w:t>The most important trend used by Spotify Wrapped is personalization. Instead of showing every user the same message, Spotify creates an experience based on each person's actual listening behavior. This makes the campaign personally relevant and encourages users to explore their results.</w:t>
      </w:r>
    </w:p>
    <w:p w14:paraId="4CC8DD92" w14:textId="77777777" w:rsidR="00782CEB" w:rsidRDefault="00000000">
      <w:r>
        <w:t xml:space="preserve">Another important trend is data-driven marketing. Spotify turns customer usage data into marketing content. Listening statistics that could normally remain internal are transformed into an entertaining story that users want </w:t>
      </w:r>
      <w:r>
        <w:lastRenderedPageBreak/>
        <w:t>to see and share. Storytelling is also central to the campaign because the statistics are presented as a narrative about the user's year rather than as plain numerical information.</w:t>
      </w:r>
    </w:p>
    <w:p w14:paraId="50E8FAA9" w14:textId="77777777" w:rsidR="00782CEB" w:rsidRDefault="00000000">
      <w:r>
        <w:t>Social media sharing and user-generated amplification are also major components. Users voluntarily share their Wrapped results on social platforms, effectively becoming distributors of Spotify's campaign. This creates organic exposure because friends and followers see Spotify-related content without Spotify having to produce every individual post.</w:t>
      </w:r>
    </w:p>
    <w:p w14:paraId="14E51052" w14:textId="77777777" w:rsidR="00782CEB" w:rsidRDefault="00000000">
      <w:pPr>
        <w:pStyle w:val="Heading2"/>
      </w:pPr>
      <w:r>
        <w:t>Effectiveness: Brand Awareness</w:t>
      </w:r>
    </w:p>
    <w:p w14:paraId="32AFD4FC" w14:textId="77777777" w:rsidR="00782CEB" w:rsidRDefault="00000000">
      <w:r>
        <w:t>Spotify Wrapped is highly effective in increasing brand visibility. Spotify reported that its 2024 Wrapped campaign achieved 10% year-over-year growth in engagement and reached users across 184 markets and 53 languages. Because users share their results publicly, the campaign extends beyond Spotify's own platform. The annual nature of Wrapped also creates anticipation, making it recognizable as a recurring digital marketing event. This gives Spotify substantial organic visibility during the end of the year.</w:t>
      </w:r>
    </w:p>
    <w:p w14:paraId="1E8A8E0F" w14:textId="77777777" w:rsidR="00782CEB" w:rsidRDefault="00000000">
      <w:pPr>
        <w:pStyle w:val="Heading2"/>
      </w:pPr>
      <w:r>
        <w:t>Effectiveness: Audience Engagement</w:t>
      </w:r>
    </w:p>
    <w:p w14:paraId="44788601" w14:textId="77777777" w:rsidR="00782CEB" w:rsidRDefault="00000000">
      <w:r>
        <w:t>Audience engagement is one of Spotify Wrapped's strongest areas. Users are encouraged to open the application, explore their statistics, compare results with friends, share their content, and discuss artists and songs. The experience is interactive rather than passive. Spotify's reported 10% year-over-year increase in Wrapped engagement provides direct evidence that the campaign continued to generate strong participation in 2024.</w:t>
      </w:r>
    </w:p>
    <w:p w14:paraId="5EB9A2D0" w14:textId="77777777" w:rsidR="00782CEB" w:rsidRDefault="00000000">
      <w:pPr>
        <w:pStyle w:val="Heading2"/>
      </w:pPr>
      <w:r>
        <w:t>Effectiveness: Sales Conversion</w:t>
      </w:r>
    </w:p>
    <w:p w14:paraId="12A7E639" w14:textId="77777777" w:rsidR="00782CEB" w:rsidRDefault="00000000">
      <w:r>
        <w:t>Spotify Wrapped is less directly focused on sales conversion than an e-commerce campaign. Its main purpose is engagement, retention, brand awareness, and strengthening the relationship between Spotify and its users. Spotify ended 2024 with 263 million Premium subscribers, compared with 236 million in 2023; however, there is not enough public evidence to directly attribute that subscriber growth to Wrapped. Therefore, Wrapped should primarily be evaluated as an engagement and loyalty campaign rather than as a direct sales campaign.</w:t>
      </w:r>
    </w:p>
    <w:p w14:paraId="4E37D852" w14:textId="77777777" w:rsidR="00782CEB" w:rsidRDefault="00000000">
      <w:pPr>
        <w:pStyle w:val="Heading2"/>
      </w:pPr>
      <w:r>
        <w:t>Strengths</w:t>
      </w:r>
    </w:p>
    <w:p w14:paraId="4F72A3CB" w14:textId="77777777" w:rsidR="00782CEB" w:rsidRDefault="00000000">
      <w:pPr>
        <w:pStyle w:val="ListBullet"/>
      </w:pPr>
      <w:r>
        <w:t>Highly personalized content makes users feel that the campaign is specifically about them.</w:t>
      </w:r>
    </w:p>
    <w:p w14:paraId="7C02930F" w14:textId="77777777" w:rsidR="00782CEB" w:rsidRDefault="00000000">
      <w:pPr>
        <w:pStyle w:val="ListBullet"/>
      </w:pPr>
      <w:r>
        <w:t>Users voluntarily promote the brand by sharing their results on social media.</w:t>
      </w:r>
    </w:p>
    <w:p w14:paraId="09D0B15F" w14:textId="77777777" w:rsidR="00782CEB" w:rsidRDefault="00000000">
      <w:pPr>
        <w:pStyle w:val="ListBullet"/>
      </w:pPr>
      <w:r>
        <w:t>Music has strong emotional and identity-related connections, making the campaign memorable.</w:t>
      </w:r>
    </w:p>
    <w:p w14:paraId="263133FF" w14:textId="77777777" w:rsidR="00782CEB" w:rsidRDefault="00000000">
      <w:pPr>
        <w:pStyle w:val="ListBullet"/>
      </w:pPr>
      <w:r>
        <w:t>Wrapped has developed a recognizable annual identity that users anticipate.</w:t>
      </w:r>
    </w:p>
    <w:p w14:paraId="48A4971A" w14:textId="77777777" w:rsidR="00782CEB" w:rsidRDefault="00000000">
      <w:pPr>
        <w:pStyle w:val="ListBullet"/>
      </w:pPr>
      <w:r>
        <w:t>The campaign can be scaled globally across many markets and languages.</w:t>
      </w:r>
    </w:p>
    <w:p w14:paraId="6D4595A3" w14:textId="77777777" w:rsidR="00782CEB" w:rsidRDefault="00000000">
      <w:pPr>
        <w:pStyle w:val="Heading2"/>
      </w:pPr>
      <w:r>
        <w:t>Weaknesses and Limitations</w:t>
      </w:r>
    </w:p>
    <w:p w14:paraId="218A7C36" w14:textId="77777777" w:rsidR="00782CEB" w:rsidRDefault="00000000">
      <w:r>
        <w:t>Although Spotify Wrapped remains highly recognizable, the 2024 campaign received criticism from some users. TechCrunch reported complaints that the 2024 version felt underwhelming compared with previous years, including complaints about missing statistics and interactive features and the increased emphasis on an AI podcast. Some users also questioned the accuracy of certain results. These criticisms are important because inaccurate or less satisfying personalization can reduce trust and make the campaign less engaging.</w:t>
      </w:r>
    </w:p>
    <w:p w14:paraId="58CBEFF8" w14:textId="77777777" w:rsidR="00782CEB" w:rsidRDefault="00000000">
      <w:pPr>
        <w:pStyle w:val="Heading2"/>
      </w:pPr>
      <w:r>
        <w:t>Recommendations for Improvement</w:t>
      </w:r>
    </w:p>
    <w:p w14:paraId="22C1DA75" w14:textId="77777777" w:rsidR="00782CEB" w:rsidRDefault="00000000">
      <w:pPr>
        <w:pStyle w:val="ListBullet"/>
      </w:pPr>
      <w:r>
        <w:t>Use AI to enhance personalization while preserving the creative and interactive features that users value.</w:t>
      </w:r>
    </w:p>
    <w:p w14:paraId="01E67A6C" w14:textId="77777777" w:rsidR="00782CEB" w:rsidRDefault="00000000">
      <w:pPr>
        <w:pStyle w:val="ListBullet"/>
      </w:pPr>
      <w:r>
        <w:t>Restore or improve popular features based on previous user feedback.</w:t>
      </w:r>
    </w:p>
    <w:p w14:paraId="01F33264" w14:textId="77777777" w:rsidR="00782CEB" w:rsidRDefault="00000000">
      <w:pPr>
        <w:pStyle w:val="ListBullet"/>
      </w:pPr>
      <w:r>
        <w:t>Explain more clearly how listening statistics and categories are calculated.</w:t>
      </w:r>
    </w:p>
    <w:p w14:paraId="69E0DFCC" w14:textId="77777777" w:rsidR="00782CEB" w:rsidRDefault="00000000">
      <w:pPr>
        <w:pStyle w:val="ListBullet"/>
      </w:pPr>
      <w:r>
        <w:t>Improve the accuracy and usefulness of personalized statistics.</w:t>
      </w:r>
    </w:p>
    <w:p w14:paraId="72F69228" w14:textId="77777777" w:rsidR="00782CEB" w:rsidRDefault="00000000">
      <w:pPr>
        <w:pStyle w:val="ListBullet"/>
      </w:pPr>
      <w:r>
        <w:lastRenderedPageBreak/>
        <w:t>Introduce subtle personalized Premium recommendations without turning Wrapped into a conventional advertisement.</w:t>
      </w:r>
    </w:p>
    <w:p w14:paraId="78520728" w14:textId="77777777" w:rsidR="00782CEB" w:rsidRDefault="00000000">
      <w:pPr>
        <w:pStyle w:val="Heading1"/>
      </w:pPr>
      <w:r>
        <w:t>3. Local Campaign: Lazada Philippines 11.11 2024</w:t>
      </w:r>
    </w:p>
    <w:p w14:paraId="7DE988D5" w14:textId="77777777" w:rsidR="00782CEB" w:rsidRDefault="00000000">
      <w:pPr>
        <w:pStyle w:val="Heading2"/>
      </w:pPr>
      <w:r>
        <w:t>Campaign Description and Target Audience</w:t>
      </w:r>
    </w:p>
    <w:p w14:paraId="03334499" w14:textId="77777777" w:rsidR="00782CEB" w:rsidRDefault="00000000">
      <w:r>
        <w:t>Lazada Philippines 11.11 is an annual large-scale online shopping campaign designed to attract consumers through limited-time deals, discounts, vouchers, Coins, games, livestreams, and participating brands and sellers. The target audience includes Filipino online shoppers, bargain hunters, mobile shoppers, existing Lazada customers, and consumers preparing for the Christmas shopping season. Unlike Spotify Wrapped, Lazada's campaign is directly connected to purchasing, making sales conversion one of its main objectives.</w:t>
      </w:r>
    </w:p>
    <w:p w14:paraId="60DB66BD" w14:textId="77777777" w:rsidR="00782CEB" w:rsidRDefault="00000000">
      <w:pPr>
        <w:pStyle w:val="Heading2"/>
      </w:pPr>
      <w:r>
        <w:t>Digital Marketing Trends and Tools</w:t>
      </w:r>
    </w:p>
    <w:p w14:paraId="5C01539A" w14:textId="77777777" w:rsidR="00782CEB" w:rsidRDefault="00000000">
      <w:r>
        <w:t>E-commerce marketing is the foundation of the campaign. Customers can discover products, receive promotions, and proceed to checkout within the same digital ecosystem. This reduces the distance between advertising and purchasing.</w:t>
      </w:r>
    </w:p>
    <w:p w14:paraId="39F11DDA" w14:textId="77777777" w:rsidR="00782CEB" w:rsidRDefault="00000000">
      <w:r>
        <w:t>Generative AI is another important trend. Lazada highlighted GenAI-powered features intended to provide a more personalized and dynamic shopping experience. Personalization allows the platform to make product and promotional experiences more relevant to individual shoppers.</w:t>
      </w:r>
    </w:p>
    <w:p w14:paraId="7213050A" w14:textId="77777777" w:rsidR="00782CEB" w:rsidRDefault="00000000">
      <w:r>
        <w:t>Gamification is also heavily used. Lazada's Coins and Games features encourage users to interact with the platform rather than simply view advertisements. The company reported that shoppers claimed ₱22 million worth of Coins during the 11.11 campaign, while Coins and Games users increased by 250% year over year.</w:t>
      </w:r>
    </w:p>
    <w:p w14:paraId="5EB55075" w14:textId="77777777" w:rsidR="00782CEB" w:rsidRDefault="00000000">
      <w:r>
        <w:t>Influencer and affiliate marketing also support Lazada's campaigns. Creators and affiliates help expose products and promotions to audiences through social media content and livestream-oriented shopping experiences. Loyalty features such as Coins and rewards further encourage customers to return to the platform.</w:t>
      </w:r>
    </w:p>
    <w:p w14:paraId="6CDC9435" w14:textId="77777777" w:rsidR="00782CEB" w:rsidRDefault="00000000">
      <w:pPr>
        <w:pStyle w:val="Heading2"/>
      </w:pPr>
      <w:r>
        <w:t>Effectiveness: Brand Awareness</w:t>
      </w:r>
    </w:p>
    <w:p w14:paraId="652EB12F" w14:textId="77777777" w:rsidR="00782CEB" w:rsidRDefault="00000000">
      <w:r>
        <w:t>Lazada 11.11 is highly effective for brand visibility because the campaign is a recurring and recognizable annual shopping event. Its reach is supported by social media, influencers, affiliates, advertisements, app notifications, livestreams, vouchers, and participating brands. Repeating the event every year also builds consumer anticipation and helps establish Lazada as a major destination for online shopping during promotional periods.</w:t>
      </w:r>
    </w:p>
    <w:p w14:paraId="4B5042B2" w14:textId="77777777" w:rsidR="00782CEB" w:rsidRDefault="00000000">
      <w:pPr>
        <w:pStyle w:val="Heading2"/>
      </w:pPr>
      <w:r>
        <w:t>Effectiveness: Audience Engagement</w:t>
      </w:r>
    </w:p>
    <w:p w14:paraId="611B92B5" w14:textId="77777777" w:rsidR="00782CEB" w:rsidRDefault="00000000">
      <w:r>
        <w:t>The campaign is effective at encouraging active participation. Users can browse products, collect vouchers, play games, earn Coins, watch livestreams, and add products to their carts. Lazada reported a 250% year-over-year increase in Coins and Games users, providing strong evidence that gamification encouraged interaction with the platform.</w:t>
      </w:r>
    </w:p>
    <w:p w14:paraId="79D8271B" w14:textId="77777777" w:rsidR="00782CEB" w:rsidRDefault="00000000">
      <w:pPr>
        <w:pStyle w:val="Heading2"/>
      </w:pPr>
      <w:r>
        <w:t>Effectiveness: Sales Conversion</w:t>
      </w:r>
    </w:p>
    <w:p w14:paraId="74613296" w14:textId="77777777" w:rsidR="00782CEB" w:rsidRDefault="00000000">
      <w:r>
        <w:t>Sales conversion is the strongest area of Lazada 11.11. Lazada reported a 300% increase in LazMall orders during 11.11 compared with a regular business day. This demonstrates a clear relationship between the campaign and increased order activity. The campaign creates a marketing funnel in which advertisements and influencers build awareness, discounts and product displays create interest, games and vouchers increase engagement, and the checkout process converts that attention into purchases.</w:t>
      </w:r>
    </w:p>
    <w:p w14:paraId="4FDEA764" w14:textId="77777777" w:rsidR="00782CEB" w:rsidRDefault="00000000">
      <w:pPr>
        <w:pStyle w:val="Heading2"/>
      </w:pPr>
      <w:r>
        <w:lastRenderedPageBreak/>
        <w:t>Strengths</w:t>
      </w:r>
    </w:p>
    <w:p w14:paraId="2BC88DC2" w14:textId="77777777" w:rsidR="00782CEB" w:rsidRDefault="00000000">
      <w:pPr>
        <w:pStyle w:val="ListBullet"/>
      </w:pPr>
      <w:r>
        <w:t>The campaign has a clear and measurable conversion objective.</w:t>
      </w:r>
    </w:p>
    <w:p w14:paraId="47F30A91" w14:textId="77777777" w:rsidR="00782CEB" w:rsidRDefault="00000000">
      <w:pPr>
        <w:pStyle w:val="ListBullet"/>
      </w:pPr>
      <w:r>
        <w:t>Limited-time promotions create urgency and encourage immediate action.</w:t>
      </w:r>
    </w:p>
    <w:p w14:paraId="51E93444" w14:textId="77777777" w:rsidR="00782CEB" w:rsidRDefault="00000000">
      <w:pPr>
        <w:pStyle w:val="ListBullet"/>
      </w:pPr>
      <w:r>
        <w:t>It combines AI, e-commerce, gamification, influencers, affiliate marketing, livestreaming, and loyalty tools.</w:t>
      </w:r>
    </w:p>
    <w:p w14:paraId="7A86FB80" w14:textId="77777777" w:rsidR="00782CEB" w:rsidRDefault="00000000">
      <w:pPr>
        <w:pStyle w:val="ListBullet"/>
      </w:pPr>
      <w:r>
        <w:t>The reported increase in LazMall orders provides concrete evidence of commercial performance.</w:t>
      </w:r>
    </w:p>
    <w:p w14:paraId="276B65CC" w14:textId="77777777" w:rsidR="00782CEB" w:rsidRDefault="00000000">
      <w:pPr>
        <w:pStyle w:val="ListBullet"/>
      </w:pPr>
      <w:r>
        <w:t>Marketing and purchasing are closely integrated within the same digital ecosystem.</w:t>
      </w:r>
    </w:p>
    <w:p w14:paraId="5E2D062B" w14:textId="77777777" w:rsidR="00782CEB" w:rsidRDefault="00000000">
      <w:pPr>
        <w:pStyle w:val="Heading2"/>
      </w:pPr>
      <w:r>
        <w:t>Weaknesses and Limitations</w:t>
      </w:r>
    </w:p>
    <w:p w14:paraId="00528F45" w14:textId="77777777" w:rsidR="00782CEB" w:rsidRDefault="00000000">
      <w:r>
        <w:t>A major limitation is the campaign's dependence on discounts and promotions. Customers may become loyal to the deal rather than to Lazada itself. Excessive promotional content can also create information overload because users may encounter many products, vouchers, flash sales, notifications, and livestreams at the same time. The use of urgency may additionally encourage impulse purchases rather than planned purchasing.</w:t>
      </w:r>
    </w:p>
    <w:p w14:paraId="7A4EEFE7" w14:textId="77777777" w:rsidR="00782CEB" w:rsidRDefault="00000000">
      <w:pPr>
        <w:pStyle w:val="Heading2"/>
      </w:pPr>
      <w:r>
        <w:t>Recommendations for Improvement</w:t>
      </w:r>
    </w:p>
    <w:p w14:paraId="415666B5" w14:textId="77777777" w:rsidR="00782CEB" w:rsidRDefault="00000000">
      <w:pPr>
        <w:pStyle w:val="ListBullet"/>
      </w:pPr>
      <w:r>
        <w:t>Use AI to provide more precise recommendations based on purchase history, searches, interests, and budgets.</w:t>
      </w:r>
    </w:p>
    <w:p w14:paraId="2AAF044C" w14:textId="77777777" w:rsidR="00782CEB" w:rsidRDefault="00000000">
      <w:pPr>
        <w:pStyle w:val="ListBullet"/>
      </w:pPr>
      <w:r>
        <w:t>Organize promotions into personalized sections to reduce promotional overload.</w:t>
      </w:r>
    </w:p>
    <w:p w14:paraId="1744A995" w14:textId="77777777" w:rsidR="00782CEB" w:rsidRDefault="00000000">
      <w:pPr>
        <w:pStyle w:val="ListBullet"/>
      </w:pPr>
      <w:r>
        <w:t>Strengthen post-11.11 retention programs so customers continue shopping even outside major sales events.</w:t>
      </w:r>
    </w:p>
    <w:p w14:paraId="402A8807" w14:textId="77777777" w:rsidR="00782CEB" w:rsidRDefault="00000000">
      <w:pPr>
        <w:pStyle w:val="ListBullet"/>
      </w:pPr>
      <w:r>
        <w:t>Continue emphasizing verified sellers, authentic products, transparent pricing, and reliable reviews to strengthen trust.</w:t>
      </w:r>
    </w:p>
    <w:p w14:paraId="3AB158A6" w14:textId="77777777" w:rsidR="00782CEB" w:rsidRDefault="00000000">
      <w:pPr>
        <w:pStyle w:val="ListBullet"/>
      </w:pPr>
      <w:r>
        <w:t>Measure long-term indicators such as repeat purchase rate, customer lifetime value, retention, cart abandonment, and satisfaction in addition to sales.</w:t>
      </w:r>
    </w:p>
    <w:p w14:paraId="40A2A58E" w14:textId="77777777" w:rsidR="00782CEB" w:rsidRDefault="00000000">
      <w:pPr>
        <w:pStyle w:val="Heading1"/>
      </w:pPr>
      <w:r>
        <w:t>4. Comparative Analysis</w:t>
      </w:r>
    </w:p>
    <w:tbl>
      <w:tblPr>
        <w:tblStyle w:val="TableGrid"/>
        <w:tblW w:w="0" w:type="auto"/>
        <w:tblLook w:val="04A0" w:firstRow="1" w:lastRow="0" w:firstColumn="1" w:lastColumn="0" w:noHBand="0" w:noVBand="1"/>
      </w:tblPr>
      <w:tblGrid>
        <w:gridCol w:w="3312"/>
        <w:gridCol w:w="3312"/>
        <w:gridCol w:w="3312"/>
      </w:tblGrid>
      <w:tr w:rsidR="00782CEB" w14:paraId="50674BEA" w14:textId="77777777">
        <w:tc>
          <w:tcPr>
            <w:tcW w:w="3312" w:type="dxa"/>
          </w:tcPr>
          <w:p w14:paraId="3AB61CD7" w14:textId="77777777" w:rsidR="00782CEB" w:rsidRDefault="00000000">
            <w:r>
              <w:t>Criteria</w:t>
            </w:r>
          </w:p>
        </w:tc>
        <w:tc>
          <w:tcPr>
            <w:tcW w:w="3312" w:type="dxa"/>
          </w:tcPr>
          <w:p w14:paraId="777D3F4A" w14:textId="77777777" w:rsidR="00782CEB" w:rsidRDefault="00000000">
            <w:r>
              <w:t>Spotify Wrapped 2024</w:t>
            </w:r>
          </w:p>
        </w:tc>
        <w:tc>
          <w:tcPr>
            <w:tcW w:w="3312" w:type="dxa"/>
          </w:tcPr>
          <w:p w14:paraId="1AF1FC43" w14:textId="77777777" w:rsidR="00782CEB" w:rsidRDefault="00000000">
            <w:r>
              <w:t>Lazada 11.11 2024</w:t>
            </w:r>
          </w:p>
        </w:tc>
      </w:tr>
      <w:tr w:rsidR="00782CEB" w14:paraId="479237A9" w14:textId="77777777">
        <w:tc>
          <w:tcPr>
            <w:tcW w:w="3312" w:type="dxa"/>
          </w:tcPr>
          <w:p w14:paraId="25D824FA" w14:textId="77777777" w:rsidR="00782CEB" w:rsidRDefault="00000000">
            <w:r>
              <w:t>Primary objective</w:t>
            </w:r>
          </w:p>
        </w:tc>
        <w:tc>
          <w:tcPr>
            <w:tcW w:w="3312" w:type="dxa"/>
          </w:tcPr>
          <w:p w14:paraId="700F63E8" w14:textId="77777777" w:rsidR="00782CEB" w:rsidRDefault="00000000">
            <w:r>
              <w:t>Engagement and loyalty</w:t>
            </w:r>
          </w:p>
        </w:tc>
        <w:tc>
          <w:tcPr>
            <w:tcW w:w="3312" w:type="dxa"/>
          </w:tcPr>
          <w:p w14:paraId="1978BA5D" w14:textId="77777777" w:rsidR="00782CEB" w:rsidRDefault="00000000">
            <w:r>
              <w:t>Sales and conversion</w:t>
            </w:r>
          </w:p>
        </w:tc>
      </w:tr>
      <w:tr w:rsidR="00782CEB" w14:paraId="481AAB34" w14:textId="77777777">
        <w:tc>
          <w:tcPr>
            <w:tcW w:w="3312" w:type="dxa"/>
          </w:tcPr>
          <w:p w14:paraId="4F6E18DF" w14:textId="77777777" w:rsidR="00782CEB" w:rsidRDefault="00000000">
            <w:r>
              <w:t>Personalization</w:t>
            </w:r>
          </w:p>
        </w:tc>
        <w:tc>
          <w:tcPr>
            <w:tcW w:w="3312" w:type="dxa"/>
          </w:tcPr>
          <w:p w14:paraId="4DBD11FB" w14:textId="77777777" w:rsidR="00782CEB" w:rsidRDefault="00000000">
            <w:r>
              <w:t>Very high</w:t>
            </w:r>
          </w:p>
        </w:tc>
        <w:tc>
          <w:tcPr>
            <w:tcW w:w="3312" w:type="dxa"/>
          </w:tcPr>
          <w:p w14:paraId="6967A465" w14:textId="77777777" w:rsidR="00782CEB" w:rsidRDefault="00000000">
            <w:r>
              <w:t>High</w:t>
            </w:r>
          </w:p>
        </w:tc>
      </w:tr>
      <w:tr w:rsidR="00782CEB" w14:paraId="7AD68517" w14:textId="77777777">
        <w:tc>
          <w:tcPr>
            <w:tcW w:w="3312" w:type="dxa"/>
          </w:tcPr>
          <w:p w14:paraId="4226D50A" w14:textId="77777777" w:rsidR="00782CEB" w:rsidRDefault="00000000">
            <w:r>
              <w:t>AI</w:t>
            </w:r>
          </w:p>
        </w:tc>
        <w:tc>
          <w:tcPr>
            <w:tcW w:w="3312" w:type="dxa"/>
          </w:tcPr>
          <w:p w14:paraId="66C7B0BB" w14:textId="77777777" w:rsidR="00782CEB" w:rsidRDefault="00000000">
            <w:r>
              <w:t>AI-powered features</w:t>
            </w:r>
          </w:p>
        </w:tc>
        <w:tc>
          <w:tcPr>
            <w:tcW w:w="3312" w:type="dxa"/>
          </w:tcPr>
          <w:p w14:paraId="15D3D672" w14:textId="77777777" w:rsidR="00782CEB" w:rsidRDefault="00000000">
            <w:r>
              <w:t>Generative AI shopping features</w:t>
            </w:r>
          </w:p>
        </w:tc>
      </w:tr>
      <w:tr w:rsidR="00782CEB" w14:paraId="25B6CDEA" w14:textId="77777777">
        <w:tc>
          <w:tcPr>
            <w:tcW w:w="3312" w:type="dxa"/>
          </w:tcPr>
          <w:p w14:paraId="12BCAD9B" w14:textId="77777777" w:rsidR="00782CEB" w:rsidRDefault="00000000">
            <w:r>
              <w:t>Social sharing</w:t>
            </w:r>
          </w:p>
        </w:tc>
        <w:tc>
          <w:tcPr>
            <w:tcW w:w="3312" w:type="dxa"/>
          </w:tcPr>
          <w:p w14:paraId="6B5CDCA9" w14:textId="77777777" w:rsidR="00782CEB" w:rsidRDefault="00000000">
            <w:r>
              <w:t>Extremely strong</w:t>
            </w:r>
          </w:p>
        </w:tc>
        <w:tc>
          <w:tcPr>
            <w:tcW w:w="3312" w:type="dxa"/>
          </w:tcPr>
          <w:p w14:paraId="648A38ED" w14:textId="77777777" w:rsidR="00782CEB" w:rsidRDefault="00000000">
            <w:r>
              <w:t>Strong</w:t>
            </w:r>
          </w:p>
        </w:tc>
      </w:tr>
      <w:tr w:rsidR="00782CEB" w14:paraId="6CC27D95" w14:textId="77777777">
        <w:tc>
          <w:tcPr>
            <w:tcW w:w="3312" w:type="dxa"/>
          </w:tcPr>
          <w:p w14:paraId="71066079" w14:textId="77777777" w:rsidR="00782CEB" w:rsidRDefault="00000000">
            <w:r>
              <w:t>Gamification</w:t>
            </w:r>
          </w:p>
        </w:tc>
        <w:tc>
          <w:tcPr>
            <w:tcW w:w="3312" w:type="dxa"/>
          </w:tcPr>
          <w:p w14:paraId="1CAFF353" w14:textId="77777777" w:rsidR="00782CEB" w:rsidRDefault="00000000">
            <w:r>
              <w:t>Moderate</w:t>
            </w:r>
          </w:p>
        </w:tc>
        <w:tc>
          <w:tcPr>
            <w:tcW w:w="3312" w:type="dxa"/>
          </w:tcPr>
          <w:p w14:paraId="25168A40" w14:textId="77777777" w:rsidR="00782CEB" w:rsidRDefault="00000000">
            <w:r>
              <w:t>Strong</w:t>
            </w:r>
          </w:p>
        </w:tc>
      </w:tr>
      <w:tr w:rsidR="00782CEB" w14:paraId="4AB47C69" w14:textId="77777777">
        <w:tc>
          <w:tcPr>
            <w:tcW w:w="3312" w:type="dxa"/>
          </w:tcPr>
          <w:p w14:paraId="7C58B024" w14:textId="77777777" w:rsidR="00782CEB" w:rsidRDefault="00000000">
            <w:r>
              <w:t>E-commerce</w:t>
            </w:r>
          </w:p>
        </w:tc>
        <w:tc>
          <w:tcPr>
            <w:tcW w:w="3312" w:type="dxa"/>
          </w:tcPr>
          <w:p w14:paraId="716A4E62" w14:textId="77777777" w:rsidR="00782CEB" w:rsidRDefault="00000000">
            <w:r>
              <w:t>Indirect</w:t>
            </w:r>
          </w:p>
        </w:tc>
        <w:tc>
          <w:tcPr>
            <w:tcW w:w="3312" w:type="dxa"/>
          </w:tcPr>
          <w:p w14:paraId="164E08CE" w14:textId="77777777" w:rsidR="00782CEB" w:rsidRDefault="00000000">
            <w:r>
              <w:t>Core strategy</w:t>
            </w:r>
          </w:p>
        </w:tc>
      </w:tr>
      <w:tr w:rsidR="00782CEB" w14:paraId="6679E857" w14:textId="77777777">
        <w:tc>
          <w:tcPr>
            <w:tcW w:w="3312" w:type="dxa"/>
          </w:tcPr>
          <w:p w14:paraId="09159D1E" w14:textId="77777777" w:rsidR="00782CEB" w:rsidRDefault="00000000">
            <w:r>
              <w:t>Brand awareness</w:t>
            </w:r>
          </w:p>
        </w:tc>
        <w:tc>
          <w:tcPr>
            <w:tcW w:w="3312" w:type="dxa"/>
          </w:tcPr>
          <w:p w14:paraId="1D393AA1" w14:textId="77777777" w:rsidR="00782CEB" w:rsidRDefault="00000000">
            <w:r>
              <w:t>Excellent</w:t>
            </w:r>
          </w:p>
        </w:tc>
        <w:tc>
          <w:tcPr>
            <w:tcW w:w="3312" w:type="dxa"/>
          </w:tcPr>
          <w:p w14:paraId="378AE4D7" w14:textId="77777777" w:rsidR="00782CEB" w:rsidRDefault="00000000">
            <w:r>
              <w:t>Excellent</w:t>
            </w:r>
          </w:p>
        </w:tc>
      </w:tr>
      <w:tr w:rsidR="00782CEB" w14:paraId="10BB32F3" w14:textId="77777777">
        <w:tc>
          <w:tcPr>
            <w:tcW w:w="3312" w:type="dxa"/>
          </w:tcPr>
          <w:p w14:paraId="6DD34272" w14:textId="77777777" w:rsidR="00782CEB" w:rsidRDefault="00000000">
            <w:r>
              <w:t>Audience engagement</w:t>
            </w:r>
          </w:p>
        </w:tc>
        <w:tc>
          <w:tcPr>
            <w:tcW w:w="3312" w:type="dxa"/>
          </w:tcPr>
          <w:p w14:paraId="5CA8FE62" w14:textId="77777777" w:rsidR="00782CEB" w:rsidRDefault="00000000">
            <w:r>
              <w:t>Excellent</w:t>
            </w:r>
          </w:p>
        </w:tc>
        <w:tc>
          <w:tcPr>
            <w:tcW w:w="3312" w:type="dxa"/>
          </w:tcPr>
          <w:p w14:paraId="5A33CFE4" w14:textId="77777777" w:rsidR="00782CEB" w:rsidRDefault="00000000">
            <w:r>
              <w:t>Excellent</w:t>
            </w:r>
          </w:p>
        </w:tc>
      </w:tr>
      <w:tr w:rsidR="00782CEB" w14:paraId="4DE34DDF" w14:textId="77777777">
        <w:tc>
          <w:tcPr>
            <w:tcW w:w="3312" w:type="dxa"/>
          </w:tcPr>
          <w:p w14:paraId="789E54F0" w14:textId="77777777" w:rsidR="00782CEB" w:rsidRDefault="00000000">
            <w:r>
              <w:t>Sales conversion</w:t>
            </w:r>
          </w:p>
        </w:tc>
        <w:tc>
          <w:tcPr>
            <w:tcW w:w="3312" w:type="dxa"/>
          </w:tcPr>
          <w:p w14:paraId="6D2D7205" w14:textId="77777777" w:rsidR="00782CEB" w:rsidRDefault="00000000">
            <w:r>
              <w:t>Moderate/direct effect not established</w:t>
            </w:r>
          </w:p>
        </w:tc>
        <w:tc>
          <w:tcPr>
            <w:tcW w:w="3312" w:type="dxa"/>
          </w:tcPr>
          <w:p w14:paraId="037C2D52" w14:textId="77777777" w:rsidR="00782CEB" w:rsidRDefault="00000000">
            <w:r>
              <w:t>Excellent</w:t>
            </w:r>
          </w:p>
        </w:tc>
      </w:tr>
      <w:tr w:rsidR="00782CEB" w14:paraId="12C4DEE4" w14:textId="77777777">
        <w:tc>
          <w:tcPr>
            <w:tcW w:w="3312" w:type="dxa"/>
          </w:tcPr>
          <w:p w14:paraId="242F4EDD" w14:textId="77777777" w:rsidR="00782CEB" w:rsidRDefault="00000000">
            <w:r>
              <w:t>Main weakness</w:t>
            </w:r>
          </w:p>
        </w:tc>
        <w:tc>
          <w:tcPr>
            <w:tcW w:w="3312" w:type="dxa"/>
          </w:tcPr>
          <w:p w14:paraId="45F12883" w14:textId="77777777" w:rsidR="00782CEB" w:rsidRDefault="00000000">
            <w:r>
              <w:t>2024 user dissatisfaction</w:t>
            </w:r>
          </w:p>
        </w:tc>
        <w:tc>
          <w:tcPr>
            <w:tcW w:w="3312" w:type="dxa"/>
          </w:tcPr>
          <w:p w14:paraId="4FABF438" w14:textId="77777777" w:rsidR="00782CEB" w:rsidRDefault="00000000">
            <w:r>
              <w:t>Dependence on promotions</w:t>
            </w:r>
          </w:p>
        </w:tc>
      </w:tr>
    </w:tbl>
    <w:p w14:paraId="25A77C70" w14:textId="77777777" w:rsidR="00782CEB" w:rsidRDefault="00000000">
      <w:r>
        <w:t>The two campaigns demonstrate two different approaches to digital marketing. Spotify Wrapped is strongest at turning customer data into a personalized and shareable experience. It encourages users to promote the brand themselves, making it particularly effective for awareness, engagement, and loyalty. Lazada 11.11, in contrast, is designed to move customers through a more direct path from awareness to purchase. Its combination of discounts, gamification, AI, influencers, and e-commerce tools makes it particularly effective for conversion.</w:t>
      </w:r>
    </w:p>
    <w:p w14:paraId="255DA397" w14:textId="77777777" w:rsidR="00782CEB" w:rsidRDefault="00000000">
      <w:r>
        <w:t>The central difference is that Spotify makes users want to share the brand, while Lazada gives users reasons to buy from the brand. Both approaches demonstrate why digital marketing strategies should be selected according to the campaign's objective. A campaign designed primarily for engagement does not necessarily need to use the same tactics as a campaign designed primarily for sales.</w:t>
      </w:r>
    </w:p>
    <w:p w14:paraId="14599599" w14:textId="77777777" w:rsidR="00782CEB" w:rsidRDefault="00000000">
      <w:pPr>
        <w:pStyle w:val="Heading1"/>
      </w:pPr>
      <w:r>
        <w:lastRenderedPageBreak/>
        <w:t>5. Conclusion</w:t>
      </w:r>
    </w:p>
    <w:p w14:paraId="4BCCDBD5" w14:textId="77777777" w:rsidR="00782CEB" w:rsidRDefault="00000000">
      <w:r>
        <w:t>Spotify Wrapped 2024 and Lazada Philippines 11.11 2024 demonstrate how current digital marketing trends can be used for different strategic purposes. Spotify's use of personalization, data-driven marketing, storytelling, and social sharing creates a highly engaging experience that turns users into organic promoters. Its reported 10% year-over-year growth in Wrapped engagement supports its effectiveness as an awareness and engagement strategy, although public evidence does not establish that Wrapped directly caused subscriber growth.</w:t>
      </w:r>
    </w:p>
    <w:p w14:paraId="0D1A5EA3" w14:textId="77777777" w:rsidR="00782CEB" w:rsidRDefault="00000000">
      <w:r>
        <w:t>Lazada 11.11 demonstrates a more conversion-oriented approach by combining e-commerce, Generative AI, gamification, influencers, vouchers, and loyalty mechanisms. The reported 300% increase in LazMall orders and 250% increase in Coins and Games users show strong evidence of increased purchasing and platform engagement.</w:t>
      </w:r>
    </w:p>
    <w:p w14:paraId="47AD480A" w14:textId="77777777" w:rsidR="00782CEB" w:rsidRDefault="00000000">
      <w:r>
        <w:t>Overall, both campaigns are effective because they make digital marketing interactive rather than relying only on traditional advertisements. Spotify succeeds by making the customer the subject of the story, while Lazada succeeds by making the customer an active participant in the shopping process. The most effective digital marketing strategy is therefore not simply about following trends, but about selecting and combining trends that directly support the campaign's goals and audience behavior.</w:t>
      </w:r>
    </w:p>
    <w:p w14:paraId="5DB183A5" w14:textId="77777777" w:rsidR="00782CEB" w:rsidRDefault="00000000">
      <w:pPr>
        <w:pStyle w:val="Heading1"/>
      </w:pPr>
      <w:r>
        <w:t>References</w:t>
      </w:r>
    </w:p>
    <w:p w14:paraId="7E142CE0" w14:textId="77777777" w:rsidR="00782CEB" w:rsidRDefault="00000000">
      <w:pPr>
        <w:pStyle w:val="ListBullet"/>
      </w:pPr>
      <w:r>
        <w:t>Spotify Newsroom. (2024). 10 years of Spotify Wrapped. https://newsroom.spotify.com/2024-12-04/10-years-spotify-wrapped/</w:t>
      </w:r>
    </w:p>
    <w:p w14:paraId="670A88B4" w14:textId="77777777" w:rsidR="00782CEB" w:rsidRDefault="00000000">
      <w:pPr>
        <w:pStyle w:val="ListBullet"/>
      </w:pPr>
      <w:r>
        <w:t>Spotify Newsroom. (2024). Everything you need to know about Your Music Evolution. https://newsroom.spotify.com/2024-12-04/everything-you-need-to-know-about-your-music-evolution/</w:t>
      </w:r>
    </w:p>
    <w:p w14:paraId="1A2B60FF" w14:textId="77777777" w:rsidR="00782CEB" w:rsidRDefault="00000000">
      <w:pPr>
        <w:pStyle w:val="ListBullet"/>
      </w:pPr>
      <w:r>
        <w:t>Spotify Newsroom. (2024). Wrapped user experience 2024. https://newsroom.spotify.com/2024-12-04/wrapped-user-experience-2024/</w:t>
      </w:r>
    </w:p>
    <w:p w14:paraId="0D34D6EE" w14:textId="77777777" w:rsidR="00782CEB" w:rsidRDefault="00000000">
      <w:pPr>
        <w:pStyle w:val="ListBullet"/>
      </w:pPr>
      <w:r>
        <w:t>Spotify Advertising. (2025). Spotify fourth quarter earnings 2024. https://ads-web.spotify.com/en-CA/news-and-insights/spotify-fourth-quarter-earnings-2024/</w:t>
      </w:r>
    </w:p>
    <w:p w14:paraId="3F261618" w14:textId="77777777" w:rsidR="00782CEB" w:rsidRDefault="00000000">
      <w:pPr>
        <w:pStyle w:val="ListBullet"/>
      </w:pPr>
      <w:r>
        <w:t>TechCrunch. (2024). Spotify users are disappointed by an underwhelming Wrapped this year. https://techcrunch.com/2024/12/04/spotify-users-are-disappointed-by-an-underwhelming-wrapped-this-year/</w:t>
      </w:r>
    </w:p>
    <w:p w14:paraId="332A61F3" w14:textId="77777777" w:rsidR="00782CEB" w:rsidRDefault="00000000">
      <w:pPr>
        <w:pStyle w:val="ListBullet"/>
      </w:pPr>
      <w:r>
        <w:t>BusinessWorld. (2024). Lazada Philippines highlights profitability, AI-driven innovations, improved e-commerce experience in 2024 milestones. https://www.bworldonline.com/spotlight/2024/12/04/639257/lazada-philippines-highlights-profitability-ai-driven-innovations-improved-e-commerce-experience-in-2024-milestones/</w:t>
      </w:r>
    </w:p>
    <w:p w14:paraId="7BFC68D6" w14:textId="77777777" w:rsidR="00782CEB" w:rsidRDefault="00000000">
      <w:pPr>
        <w:pStyle w:val="ListBullet"/>
      </w:pPr>
      <w:r>
        <w:t>BusinessMirror. (2023). Lazada Philippines achieves record-breaking 11.11 performance with almost 300 percent sales uplift. https://businessmirror.com.ph/2023/11/19/lazada-philippines-achieves-record-breaking-11-11-performance-with-almost-300-percent-sales-uplift/</w:t>
      </w:r>
    </w:p>
    <w:sectPr w:rsidR="00782CE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A53F9" w14:textId="77777777" w:rsidR="004E0761" w:rsidRDefault="004E0761">
      <w:pPr>
        <w:spacing w:after="0" w:line="240" w:lineRule="auto"/>
      </w:pPr>
      <w:r>
        <w:separator/>
      </w:r>
    </w:p>
  </w:endnote>
  <w:endnote w:type="continuationSeparator" w:id="0">
    <w:p w14:paraId="146D9BF7" w14:textId="77777777" w:rsidR="004E0761" w:rsidRDefault="004E0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0ECC" w14:textId="77777777" w:rsidR="00782CEB" w:rsidRDefault="00000000">
    <w:pPr>
      <w:pStyle w:val="Footer"/>
      <w:jc w:val="center"/>
    </w:pPr>
    <w:r>
      <w:rPr>
        <w:sz w:val="18"/>
      </w:rPr>
      <w:t>IT146 – Digital Marketing | Major Output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FF782" w14:textId="77777777" w:rsidR="004E0761" w:rsidRDefault="004E0761">
      <w:pPr>
        <w:spacing w:after="0" w:line="240" w:lineRule="auto"/>
      </w:pPr>
      <w:r>
        <w:separator/>
      </w:r>
    </w:p>
  </w:footnote>
  <w:footnote w:type="continuationSeparator" w:id="0">
    <w:p w14:paraId="43D6596A" w14:textId="77777777" w:rsidR="004E0761" w:rsidRDefault="004E0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800177">
    <w:abstractNumId w:val="8"/>
  </w:num>
  <w:num w:numId="2" w16cid:durableId="633296831">
    <w:abstractNumId w:val="6"/>
  </w:num>
  <w:num w:numId="3" w16cid:durableId="519664396">
    <w:abstractNumId w:val="5"/>
  </w:num>
  <w:num w:numId="4" w16cid:durableId="1033192934">
    <w:abstractNumId w:val="4"/>
  </w:num>
  <w:num w:numId="5" w16cid:durableId="824929433">
    <w:abstractNumId w:val="7"/>
  </w:num>
  <w:num w:numId="6" w16cid:durableId="1187450112">
    <w:abstractNumId w:val="3"/>
  </w:num>
  <w:num w:numId="7" w16cid:durableId="1343823591">
    <w:abstractNumId w:val="2"/>
  </w:num>
  <w:num w:numId="8" w16cid:durableId="1838954085">
    <w:abstractNumId w:val="1"/>
  </w:num>
  <w:num w:numId="9" w16cid:durableId="2617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761"/>
    <w:rsid w:val="00782CEB"/>
    <w:rsid w:val="007B3BF5"/>
    <w:rsid w:val="00AA1D8D"/>
    <w:rsid w:val="00B47730"/>
    <w:rsid w:val="00CB0664"/>
    <w:rsid w:val="00F74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9A218"/>
  <w14:defaultImageDpi w14:val="300"/>
  <w15:docId w15:val="{2C9A8C49-E3CA-4B45-9B9E-4FECA386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Zenitsu A</cp:lastModifiedBy>
  <cp:revision>2</cp:revision>
  <dcterms:created xsi:type="dcterms:W3CDTF">2013-12-23T23:15:00Z</dcterms:created>
  <dcterms:modified xsi:type="dcterms:W3CDTF">2026-09-06T05:05:00Z</dcterms:modified>
  <cp:category/>
</cp:coreProperties>
</file>