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9BEC5" w14:textId="30C713A5" w:rsidR="00A9371A" w:rsidRPr="00175B79" w:rsidRDefault="00175B79" w:rsidP="00175B79">
      <w:pPr>
        <w:pStyle w:val="1"/>
        <w:rPr>
          <w:rFonts w:ascii="宋体" w:eastAsia="宋体" w:hAnsi="宋体"/>
        </w:rPr>
      </w:pPr>
      <w:proofErr w:type="spellStart"/>
      <w:r w:rsidRPr="00175B79">
        <w:rPr>
          <w:rFonts w:ascii="宋体" w:eastAsia="宋体" w:hAnsi="宋体"/>
        </w:rPr>
        <w:t>Prometheus</w:t>
      </w:r>
      <w:r w:rsidRPr="00175B79">
        <w:rPr>
          <w:rFonts w:ascii="宋体" w:eastAsia="宋体" w:hAnsi="宋体"/>
        </w:rPr>
        <w:t>+</w:t>
      </w:r>
      <w:r w:rsidRPr="00175B79">
        <w:rPr>
          <w:rFonts w:ascii="宋体" w:eastAsia="宋体" w:hAnsi="宋体"/>
        </w:rPr>
        <w:t>Gafana</w:t>
      </w:r>
      <w:proofErr w:type="spellEnd"/>
      <w:r w:rsidRPr="00175B79">
        <w:rPr>
          <w:rFonts w:ascii="宋体" w:eastAsia="宋体" w:hAnsi="宋体"/>
        </w:rPr>
        <w:t>部署企业级</w:t>
      </w:r>
      <w:r w:rsidRPr="00175B79">
        <w:rPr>
          <w:rFonts w:ascii="宋体" w:eastAsia="宋体" w:hAnsi="宋体" w:hint="eastAsia"/>
        </w:rPr>
        <w:t>监控</w:t>
      </w:r>
    </w:p>
    <w:p w14:paraId="2A6624F0" w14:textId="585F5339" w:rsidR="00175B79" w:rsidRPr="00175B79" w:rsidRDefault="00175B79" w:rsidP="00175B79">
      <w:pPr>
        <w:pStyle w:val="2"/>
        <w:rPr>
          <w:rFonts w:ascii="宋体" w:eastAsia="宋体" w:hAnsi="宋体" w:hint="eastAsia"/>
          <w:sz w:val="36"/>
          <w:szCs w:val="36"/>
        </w:rPr>
      </w:pPr>
      <w:r w:rsidRPr="00175B79">
        <w:rPr>
          <w:rFonts w:ascii="宋体" w:eastAsia="宋体" w:hAnsi="宋体"/>
          <w:sz w:val="36"/>
          <w:szCs w:val="36"/>
        </w:rPr>
        <w:t>（一）监控系统的组成</w:t>
      </w:r>
    </w:p>
    <w:p w14:paraId="455D3FD7" w14:textId="01EA6AA2" w:rsidR="00175B79" w:rsidRPr="00175B79" w:rsidRDefault="00175B79" w:rsidP="00175B79">
      <w:pPr>
        <w:pStyle w:val="3"/>
        <w:rPr>
          <w:rFonts w:ascii="宋体" w:eastAsia="宋体" w:hAnsi="宋体" w:hint="eastAsia"/>
        </w:rPr>
      </w:pPr>
      <w:r w:rsidRPr="00175B79">
        <w:rPr>
          <w:rFonts w:ascii="宋体" w:eastAsia="宋体" w:hAnsi="宋体"/>
        </w:rPr>
        <w:t xml:space="preserve"> 1、Prometheus</w:t>
      </w:r>
    </w:p>
    <w:p w14:paraId="7BFD607E" w14:textId="3F98B234" w:rsidR="00175B79" w:rsidRDefault="00175B79" w:rsidP="00175B79">
      <w:r>
        <w:rPr>
          <w:rFonts w:ascii="MS Gothic" w:eastAsia="MS Gothic" w:hAnsi="MS Gothic" w:cs="MS Gothic" w:hint="eastAsia"/>
        </w:rPr>
        <w:t>​</w:t>
      </w:r>
      <w:r>
        <w:tab/>
      </w:r>
      <w:r w:rsidRPr="00175B79">
        <w:rPr>
          <w:rFonts w:ascii="宋体" w:eastAsia="宋体" w:hAnsi="宋体"/>
          <w:sz w:val="24"/>
          <w:szCs w:val="24"/>
        </w:rPr>
        <w:t>Prometheus是一个开放性的监控解决方案，用户可以非常方便的安装和使用Prometheus并且能够非常方便的对其进行扩展。Prometheus作为一个时序数据库，其实它和大家熟知的</w:t>
      </w:r>
      <w:proofErr w:type="spellStart"/>
      <w:r w:rsidRPr="00175B79">
        <w:rPr>
          <w:rFonts w:ascii="宋体" w:eastAsia="宋体" w:hAnsi="宋体"/>
          <w:sz w:val="24"/>
          <w:szCs w:val="24"/>
        </w:rPr>
        <w:t>Mysql</w:t>
      </w:r>
      <w:proofErr w:type="spellEnd"/>
      <w:r w:rsidRPr="00175B79">
        <w:rPr>
          <w:rFonts w:ascii="宋体" w:eastAsia="宋体" w:hAnsi="宋体"/>
          <w:sz w:val="24"/>
          <w:szCs w:val="24"/>
        </w:rPr>
        <w:t>是一类的东西，都是存储数据，提供查询的，它存储了计算机系统在各个时间点上的监控数据。而Grafana仪表盘上的数据，就是通过查询Prometheus获取的。Prometheus主要用于对基础设施的监控，包括服务器(CPU、MEM等)、数据库(MYSQL、PostgreSQL等)、Web服务等，几乎所有东西都可以</w:t>
      </w:r>
      <w:r w:rsidRPr="00175B79">
        <w:rPr>
          <w:rFonts w:ascii="宋体" w:eastAsia="宋体" w:hAnsi="宋体" w:hint="eastAsia"/>
          <w:sz w:val="24"/>
          <w:szCs w:val="24"/>
        </w:rPr>
        <w:t>通过</w:t>
      </w:r>
      <w:r w:rsidRPr="00175B79">
        <w:rPr>
          <w:rFonts w:ascii="宋体" w:eastAsia="宋体" w:hAnsi="宋体"/>
          <w:sz w:val="24"/>
          <w:szCs w:val="24"/>
        </w:rPr>
        <w:t>Prometheus进行监控。而它的数据，则是通过配置，建立与数据源的联系来获取的。</w:t>
      </w:r>
    </w:p>
    <w:p w14:paraId="5FF948A9" w14:textId="77777777" w:rsidR="00175B79" w:rsidRPr="00175B79" w:rsidRDefault="00175B79" w:rsidP="00175B79">
      <w:pPr>
        <w:rPr>
          <w:rFonts w:hint="eastAsia"/>
          <w:b/>
          <w:bCs/>
        </w:rPr>
      </w:pPr>
    </w:p>
    <w:p w14:paraId="60496D24" w14:textId="79655814" w:rsidR="00175B79" w:rsidRDefault="00175B79" w:rsidP="00175B79">
      <w:pPr>
        <w:rPr>
          <w:b/>
          <w:bCs/>
        </w:rPr>
      </w:pPr>
      <w:r w:rsidRPr="00175B79">
        <w:rPr>
          <w:b/>
          <w:bCs/>
        </w:rPr>
        <w:t>架构图：</w:t>
      </w:r>
    </w:p>
    <w:p w14:paraId="3FF0EB8E" w14:textId="6197DEAF" w:rsidR="00175B79" w:rsidRDefault="00175B79" w:rsidP="00175B79">
      <w:pPr>
        <w:rPr>
          <w:b/>
          <w:bCs/>
        </w:rPr>
      </w:pPr>
      <w:r>
        <w:rPr>
          <w:noProof/>
        </w:rPr>
        <w:drawing>
          <wp:inline distT="0" distB="0" distL="0" distR="0" wp14:anchorId="2AD02B3C" wp14:editId="6D5B45F6">
            <wp:extent cx="5274310" cy="3011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11805"/>
                    </a:xfrm>
                    <a:prstGeom prst="rect">
                      <a:avLst/>
                    </a:prstGeom>
                  </pic:spPr>
                </pic:pic>
              </a:graphicData>
            </a:graphic>
          </wp:inline>
        </w:drawing>
      </w:r>
    </w:p>
    <w:p w14:paraId="1A46C435" w14:textId="0B20030F" w:rsidR="00175B79" w:rsidRDefault="00175B79" w:rsidP="00175B79">
      <w:pPr>
        <w:rPr>
          <w:b/>
          <w:bCs/>
        </w:rPr>
      </w:pPr>
    </w:p>
    <w:p w14:paraId="1C56EF56" w14:textId="77777777" w:rsidR="00175B79" w:rsidRPr="00175B79" w:rsidRDefault="00175B79" w:rsidP="00175B79">
      <w:pPr>
        <w:rPr>
          <w:rFonts w:ascii="宋体" w:eastAsia="宋体" w:hAnsi="宋体"/>
          <w:sz w:val="24"/>
          <w:szCs w:val="24"/>
        </w:rPr>
      </w:pPr>
      <w:r w:rsidRPr="00175B79">
        <w:rPr>
          <w:rFonts w:ascii="宋体" w:eastAsia="宋体" w:hAnsi="宋体"/>
          <w:sz w:val="24"/>
          <w:szCs w:val="24"/>
        </w:rPr>
        <w:t>Prometheus server - 收集和存储时间序列数据</w:t>
      </w:r>
    </w:p>
    <w:p w14:paraId="4E28884A" w14:textId="77777777" w:rsidR="00175B79" w:rsidRPr="00175B79" w:rsidRDefault="00175B79" w:rsidP="00175B79">
      <w:pPr>
        <w:rPr>
          <w:rFonts w:ascii="宋体" w:eastAsia="宋体" w:hAnsi="宋体"/>
          <w:sz w:val="24"/>
          <w:szCs w:val="24"/>
        </w:rPr>
      </w:pPr>
      <w:r w:rsidRPr="00175B79">
        <w:rPr>
          <w:rFonts w:ascii="宋体" w:eastAsia="宋体" w:hAnsi="宋体"/>
          <w:sz w:val="24"/>
          <w:szCs w:val="24"/>
        </w:rPr>
        <w:t>Client Library: 客户端库，为需要监控的服务生成相应的</w:t>
      </w:r>
    </w:p>
    <w:p w14:paraId="040154C1" w14:textId="77777777" w:rsidR="00175B79" w:rsidRPr="00175B79" w:rsidRDefault="00175B79" w:rsidP="00175B79">
      <w:pPr>
        <w:rPr>
          <w:rFonts w:ascii="宋体" w:eastAsia="宋体" w:hAnsi="宋体"/>
          <w:sz w:val="24"/>
          <w:szCs w:val="24"/>
        </w:rPr>
      </w:pPr>
      <w:r w:rsidRPr="00175B79">
        <w:rPr>
          <w:rFonts w:ascii="宋体" w:eastAsia="宋体" w:hAnsi="宋体"/>
          <w:sz w:val="24"/>
          <w:szCs w:val="24"/>
        </w:rPr>
        <w:t>metrics 并暴露给 - Prometheus server。当 Prometheus server 来 pull 时，直接返回实时状态的 metrics。</w:t>
      </w:r>
    </w:p>
    <w:p w14:paraId="421D29BC" w14:textId="77777777" w:rsidR="00175B79" w:rsidRPr="00175B79" w:rsidRDefault="00175B79" w:rsidP="00175B79">
      <w:pPr>
        <w:rPr>
          <w:rFonts w:ascii="宋体" w:eastAsia="宋体" w:hAnsi="宋体"/>
          <w:sz w:val="24"/>
          <w:szCs w:val="24"/>
        </w:rPr>
      </w:pPr>
      <w:proofErr w:type="spellStart"/>
      <w:r w:rsidRPr="00175B79">
        <w:rPr>
          <w:rFonts w:ascii="宋体" w:eastAsia="宋体" w:hAnsi="宋体"/>
          <w:sz w:val="24"/>
          <w:szCs w:val="24"/>
        </w:rPr>
        <w:t>pushgateway</w:t>
      </w:r>
      <w:proofErr w:type="spellEnd"/>
      <w:r w:rsidRPr="00175B79">
        <w:rPr>
          <w:rFonts w:ascii="宋体" w:eastAsia="宋体" w:hAnsi="宋体"/>
          <w:sz w:val="24"/>
          <w:szCs w:val="24"/>
        </w:rPr>
        <w:t xml:space="preserve"> - 对于短暂运行的任务，负责接收和缓存时间序列数据，同时也是一个数据源</w:t>
      </w:r>
    </w:p>
    <w:p w14:paraId="73D6DEEB" w14:textId="77777777" w:rsidR="00175B79" w:rsidRPr="00175B79" w:rsidRDefault="00175B79" w:rsidP="00175B79">
      <w:pPr>
        <w:rPr>
          <w:rFonts w:ascii="宋体" w:eastAsia="宋体" w:hAnsi="宋体"/>
          <w:sz w:val="24"/>
          <w:szCs w:val="24"/>
        </w:rPr>
      </w:pPr>
      <w:r w:rsidRPr="00175B79">
        <w:rPr>
          <w:rFonts w:ascii="宋体" w:eastAsia="宋体" w:hAnsi="宋体"/>
          <w:sz w:val="24"/>
          <w:szCs w:val="24"/>
        </w:rPr>
        <w:t>exporter - 各种专用exporter，面向硬件、存储、数据库、HTTP服务等</w:t>
      </w:r>
    </w:p>
    <w:p w14:paraId="1532E478" w14:textId="77777777" w:rsidR="00175B79" w:rsidRPr="00175B79" w:rsidRDefault="00175B79" w:rsidP="00175B79">
      <w:pPr>
        <w:rPr>
          <w:rFonts w:ascii="宋体" w:eastAsia="宋体" w:hAnsi="宋体"/>
          <w:sz w:val="24"/>
          <w:szCs w:val="24"/>
        </w:rPr>
      </w:pPr>
      <w:proofErr w:type="spellStart"/>
      <w:r w:rsidRPr="00175B79">
        <w:rPr>
          <w:rFonts w:ascii="宋体" w:eastAsia="宋体" w:hAnsi="宋体"/>
          <w:sz w:val="24"/>
          <w:szCs w:val="24"/>
        </w:rPr>
        <w:lastRenderedPageBreak/>
        <w:t>alertmanager</w:t>
      </w:r>
      <w:proofErr w:type="spellEnd"/>
      <w:r w:rsidRPr="00175B79">
        <w:rPr>
          <w:rFonts w:ascii="宋体" w:eastAsia="宋体" w:hAnsi="宋体"/>
          <w:sz w:val="24"/>
          <w:szCs w:val="24"/>
        </w:rPr>
        <w:t xml:space="preserve"> - 处理报警</w:t>
      </w:r>
    </w:p>
    <w:p w14:paraId="0A283CC8" w14:textId="540C5299" w:rsidR="00175B79" w:rsidRDefault="00175B79" w:rsidP="00175B79">
      <w:pPr>
        <w:rPr>
          <w:rFonts w:ascii="宋体" w:eastAsia="宋体" w:hAnsi="宋体" w:hint="eastAsia"/>
          <w:sz w:val="24"/>
          <w:szCs w:val="24"/>
        </w:rPr>
      </w:pPr>
      <w:proofErr w:type="spellStart"/>
      <w:r w:rsidRPr="00175B79">
        <w:rPr>
          <w:rFonts w:ascii="宋体" w:eastAsia="宋体" w:hAnsi="宋体"/>
          <w:sz w:val="24"/>
          <w:szCs w:val="24"/>
        </w:rPr>
        <w:t>webUI</w:t>
      </w:r>
      <w:proofErr w:type="spellEnd"/>
      <w:r w:rsidRPr="00175B79">
        <w:rPr>
          <w:rFonts w:ascii="宋体" w:eastAsia="宋体" w:hAnsi="宋体"/>
          <w:sz w:val="24"/>
          <w:szCs w:val="24"/>
        </w:rPr>
        <w:t>等，其他各种支持的工具，本身的界面值适合用来语句查询，数据可视化，需要第三方组件，比如Grafana。</w:t>
      </w:r>
    </w:p>
    <w:p w14:paraId="411A40BB" w14:textId="36222C5E" w:rsidR="00175B79" w:rsidRDefault="00175B79" w:rsidP="00175B79">
      <w:pPr>
        <w:pStyle w:val="4"/>
      </w:pPr>
      <w:r>
        <w:rPr>
          <w:rFonts w:hint="eastAsia"/>
        </w:rPr>
        <w:t>（1）</w:t>
      </w:r>
      <w:r w:rsidRPr="00175B79">
        <w:rPr>
          <w:rFonts w:hint="eastAsia"/>
        </w:rPr>
        <w:t>来源</w:t>
      </w:r>
    </w:p>
    <w:p w14:paraId="43E6A3A2" w14:textId="185EBAAE" w:rsidR="00175B79" w:rsidRDefault="00175B79" w:rsidP="00175B79">
      <w:pPr>
        <w:rPr>
          <w:rFonts w:ascii="宋体" w:eastAsia="宋体" w:hAnsi="宋体"/>
          <w:sz w:val="24"/>
          <w:szCs w:val="24"/>
        </w:rPr>
      </w:pPr>
      <w:r w:rsidRPr="00175B79">
        <w:rPr>
          <w:rFonts w:ascii="宋体" w:eastAsia="宋体" w:hAnsi="宋体"/>
          <w:sz w:val="24"/>
          <w:szCs w:val="24"/>
        </w:rPr>
        <w:t>Prometheus受启发于Google的</w:t>
      </w:r>
      <w:proofErr w:type="spellStart"/>
      <w:r w:rsidRPr="00175B79">
        <w:rPr>
          <w:rFonts w:ascii="宋体" w:eastAsia="宋体" w:hAnsi="宋体"/>
          <w:sz w:val="24"/>
          <w:szCs w:val="24"/>
        </w:rPr>
        <w:t>Brogmon</w:t>
      </w:r>
      <w:proofErr w:type="spellEnd"/>
      <w:r w:rsidRPr="00175B79">
        <w:rPr>
          <w:rFonts w:ascii="宋体" w:eastAsia="宋体" w:hAnsi="宋体"/>
          <w:sz w:val="24"/>
          <w:szCs w:val="24"/>
        </w:rPr>
        <w:t>监控系统（相似的Kubernetes是从Google的</w:t>
      </w:r>
      <w:proofErr w:type="spellStart"/>
      <w:r w:rsidRPr="00175B79">
        <w:rPr>
          <w:rFonts w:ascii="宋体" w:eastAsia="宋体" w:hAnsi="宋体"/>
          <w:sz w:val="24"/>
          <w:szCs w:val="24"/>
        </w:rPr>
        <w:t>Brog</w:t>
      </w:r>
      <w:proofErr w:type="spellEnd"/>
      <w:r w:rsidRPr="00175B79">
        <w:rPr>
          <w:rFonts w:ascii="宋体" w:eastAsia="宋体" w:hAnsi="宋体"/>
          <w:sz w:val="24"/>
          <w:szCs w:val="24"/>
        </w:rPr>
        <w:t>系统演变而来），从2012年开始由前Google工程师在Soundcloud以开源软件的形式进行研发，并且于2015年早期对外发布早期版本。</w:t>
      </w:r>
    </w:p>
    <w:p w14:paraId="052C5E03" w14:textId="121F406E" w:rsidR="00175B79" w:rsidRDefault="00175B79" w:rsidP="00175B79">
      <w:pPr>
        <w:rPr>
          <w:rFonts w:ascii="宋体" w:eastAsia="宋体" w:hAnsi="宋体"/>
          <w:sz w:val="24"/>
          <w:szCs w:val="24"/>
        </w:rPr>
      </w:pPr>
    </w:p>
    <w:p w14:paraId="0DCDCC07" w14:textId="3FE05322" w:rsidR="00175B79" w:rsidRPr="00175B79" w:rsidRDefault="00175B79" w:rsidP="00175B79">
      <w:pPr>
        <w:rPr>
          <w:rFonts w:ascii="宋体" w:eastAsia="宋体" w:hAnsi="宋体" w:hint="eastAsia"/>
          <w:sz w:val="24"/>
          <w:szCs w:val="24"/>
        </w:rPr>
      </w:pPr>
      <w:r>
        <w:rPr>
          <w:noProof/>
        </w:rPr>
        <w:drawing>
          <wp:inline distT="0" distB="0" distL="0" distR="0" wp14:anchorId="182D04F8" wp14:editId="1BD3537E">
            <wp:extent cx="5274310" cy="1737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37360"/>
                    </a:xfrm>
                    <a:prstGeom prst="rect">
                      <a:avLst/>
                    </a:prstGeom>
                  </pic:spPr>
                </pic:pic>
              </a:graphicData>
            </a:graphic>
          </wp:inline>
        </w:drawing>
      </w:r>
    </w:p>
    <w:p w14:paraId="3B1F59D7" w14:textId="142F46F0" w:rsidR="00175B79" w:rsidRPr="007E41B1" w:rsidRDefault="00175B79" w:rsidP="00175B79">
      <w:pPr>
        <w:pStyle w:val="4"/>
        <w:rPr>
          <w:rFonts w:ascii="宋体" w:eastAsia="宋体" w:hAnsi="宋体"/>
          <w:sz w:val="32"/>
          <w:szCs w:val="32"/>
        </w:rPr>
      </w:pPr>
      <w:r w:rsidRPr="007E41B1">
        <w:rPr>
          <w:rFonts w:ascii="宋体" w:eastAsia="宋体" w:hAnsi="宋体" w:hint="eastAsia"/>
          <w:sz w:val="32"/>
          <w:szCs w:val="32"/>
        </w:rPr>
        <w:t>（</w:t>
      </w:r>
      <w:r w:rsidRPr="007E41B1">
        <w:rPr>
          <w:rFonts w:ascii="宋体" w:eastAsia="宋体" w:hAnsi="宋体"/>
          <w:sz w:val="32"/>
          <w:szCs w:val="32"/>
        </w:rPr>
        <w:t>2）优点</w:t>
      </w:r>
    </w:p>
    <w:p w14:paraId="12B173D4" w14:textId="0B957D94" w:rsidR="00175B79" w:rsidRPr="00175B79" w:rsidRDefault="00175B79" w:rsidP="00175B79">
      <w:pPr>
        <w:pStyle w:val="5"/>
        <w:rPr>
          <w:rFonts w:ascii="宋体" w:eastAsia="宋体" w:hAnsi="宋体" w:hint="eastAsia"/>
        </w:rPr>
      </w:pPr>
      <w:r w:rsidRPr="00175B79">
        <w:rPr>
          <w:rFonts w:ascii="宋体" w:eastAsia="宋体" w:hAnsi="宋体" w:hint="eastAsia"/>
        </w:rPr>
        <w:t>①</w:t>
      </w:r>
      <w:r w:rsidRPr="00175B79">
        <w:rPr>
          <w:rFonts w:ascii="宋体" w:eastAsia="宋体" w:hAnsi="宋体"/>
        </w:rPr>
        <w:t xml:space="preserve"> 易于管理，无依赖存储</w:t>
      </w:r>
    </w:p>
    <w:p w14:paraId="14176AFF" w14:textId="00FF58DB" w:rsidR="00175B79" w:rsidRPr="00175B79" w:rsidRDefault="00175B79" w:rsidP="00175B79">
      <w:pPr>
        <w:rPr>
          <w:rFonts w:ascii="宋体" w:eastAsia="宋体" w:hAnsi="宋体" w:hint="eastAsia"/>
          <w:sz w:val="24"/>
          <w:szCs w:val="24"/>
        </w:rPr>
      </w:pPr>
      <w:r w:rsidRPr="00175B79">
        <w:rPr>
          <w:rFonts w:ascii="MS Gothic" w:eastAsia="MS Gothic" w:hAnsi="MS Gothic" w:cs="MS Gothic" w:hint="eastAsia"/>
          <w:b/>
          <w:bCs/>
        </w:rPr>
        <w:t>​</w:t>
      </w:r>
      <w:r w:rsidRPr="00175B79">
        <w:rPr>
          <w:rFonts w:ascii="宋体" w:eastAsia="宋体" w:hAnsi="宋体"/>
          <w:sz w:val="24"/>
          <w:szCs w:val="24"/>
        </w:rPr>
        <w:tab/>
        <w:t>Prometheus核心部分只有一个单独的二进制文件，不存在任何的第三方依赖(数据库，缓存等等)。唯一需要的就是本地磁盘，因此不会有潜在级联故障的风险。</w:t>
      </w:r>
    </w:p>
    <w:p w14:paraId="30552D31" w14:textId="5F0084FA" w:rsidR="00175B79" w:rsidRPr="00175B79" w:rsidRDefault="00175B79" w:rsidP="00175B79">
      <w:pPr>
        <w:pStyle w:val="5"/>
        <w:rPr>
          <w:rFonts w:ascii="宋体" w:eastAsia="宋体" w:hAnsi="宋体" w:hint="eastAsia"/>
        </w:rPr>
      </w:pPr>
      <w:r w:rsidRPr="00175B79">
        <w:rPr>
          <w:rFonts w:ascii="宋体" w:eastAsia="宋体" w:hAnsi="宋体" w:hint="eastAsia"/>
        </w:rPr>
        <w:t>②</w:t>
      </w:r>
      <w:r w:rsidRPr="00175B79">
        <w:rPr>
          <w:rFonts w:ascii="宋体" w:eastAsia="宋体" w:hAnsi="宋体"/>
        </w:rPr>
        <w:t xml:space="preserve"> 强大的数据模型</w:t>
      </w:r>
    </w:p>
    <w:p w14:paraId="211212FA" w14:textId="0751303B" w:rsidR="00175B79" w:rsidRDefault="00175B79" w:rsidP="00175B79">
      <w:pPr>
        <w:ind w:firstLine="420"/>
        <w:rPr>
          <w:rFonts w:ascii="宋体" w:eastAsia="宋体" w:hAnsi="宋体"/>
          <w:sz w:val="24"/>
          <w:szCs w:val="24"/>
        </w:rPr>
      </w:pPr>
      <w:r w:rsidRPr="00175B79">
        <w:rPr>
          <w:rFonts w:ascii="宋体" w:eastAsia="宋体" w:hAnsi="宋体" w:hint="eastAsia"/>
          <w:sz w:val="24"/>
          <w:szCs w:val="24"/>
        </w:rPr>
        <w:t>所有采集的监控数据均以指标</w:t>
      </w:r>
      <w:r w:rsidRPr="00175B79">
        <w:rPr>
          <w:rFonts w:ascii="宋体" w:eastAsia="宋体" w:hAnsi="宋体"/>
          <w:sz w:val="24"/>
          <w:szCs w:val="24"/>
        </w:rPr>
        <w:t>(metric)的形式保存在内置的时间序列数据库当中(TSDB)。所有的样本除了基本的指标名称以外，还包含一组用于描述该样本特征的标签。</w:t>
      </w:r>
    </w:p>
    <w:p w14:paraId="1F88C148" w14:textId="6559376B" w:rsidR="00175B79" w:rsidRDefault="00175B79" w:rsidP="00175B79">
      <w:pPr>
        <w:rPr>
          <w:rFonts w:ascii="Open Sans" w:hAnsi="Open Sans" w:cs="Open Sans"/>
          <w:color w:val="333333"/>
          <w:shd w:val="clear" w:color="auto" w:fill="FFFFFF"/>
        </w:rPr>
      </w:pPr>
      <w:r>
        <w:rPr>
          <w:rFonts w:ascii="Open Sans" w:hAnsi="Open Sans" w:cs="Open Sans"/>
          <w:color w:val="333333"/>
          <w:shd w:val="clear" w:color="auto" w:fill="FFFFFF"/>
        </w:rPr>
        <w:t>如下所示：</w:t>
      </w:r>
    </w:p>
    <w:p w14:paraId="2AB0031A" w14:textId="2C6337ED" w:rsidR="005D468D" w:rsidRPr="00175B79" w:rsidRDefault="005D468D" w:rsidP="00175B79">
      <w:pPr>
        <w:rPr>
          <w:rFonts w:ascii="宋体" w:eastAsia="宋体" w:hAnsi="宋体" w:hint="eastAsia"/>
          <w:sz w:val="24"/>
          <w:szCs w:val="24"/>
        </w:rPr>
      </w:pPr>
      <w:r>
        <w:rPr>
          <w:noProof/>
        </w:rPr>
        <w:drawing>
          <wp:inline distT="0" distB="0" distL="0" distR="0" wp14:anchorId="75653A4A" wp14:editId="0C744790">
            <wp:extent cx="5274310" cy="7531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53110"/>
                    </a:xfrm>
                    <a:prstGeom prst="rect">
                      <a:avLst/>
                    </a:prstGeom>
                  </pic:spPr>
                </pic:pic>
              </a:graphicData>
            </a:graphic>
          </wp:inline>
        </w:drawing>
      </w:r>
    </w:p>
    <w:p w14:paraId="2F770633" w14:textId="04359B5D" w:rsidR="00175B79" w:rsidRDefault="00175B79" w:rsidP="00175B79">
      <w:pPr>
        <w:rPr>
          <w:b/>
          <w:bCs/>
        </w:rPr>
      </w:pPr>
    </w:p>
    <w:p w14:paraId="04EAD8B2" w14:textId="77777777" w:rsidR="005D468D" w:rsidRPr="005D468D" w:rsidRDefault="005D468D" w:rsidP="005D468D">
      <w:pPr>
        <w:ind w:firstLine="420"/>
        <w:rPr>
          <w:rFonts w:ascii="宋体" w:eastAsia="宋体" w:hAnsi="宋体"/>
          <w:sz w:val="24"/>
          <w:szCs w:val="24"/>
        </w:rPr>
      </w:pPr>
      <w:r w:rsidRPr="005D468D">
        <w:rPr>
          <w:rFonts w:ascii="宋体" w:eastAsia="宋体" w:hAnsi="宋体" w:hint="eastAsia"/>
          <w:sz w:val="24"/>
          <w:szCs w:val="24"/>
        </w:rPr>
        <w:t>每一条时间序列由指标名称</w:t>
      </w:r>
      <w:r w:rsidRPr="005D468D">
        <w:rPr>
          <w:rFonts w:ascii="宋体" w:eastAsia="宋体" w:hAnsi="宋体"/>
          <w:sz w:val="24"/>
          <w:szCs w:val="24"/>
        </w:rPr>
        <w:t>(Metrics Name)以及一组标签(Labels)唯一标识。每条时间序列按照时间的先后顺序存储一系列的样本值。</w:t>
      </w:r>
    </w:p>
    <w:p w14:paraId="4087E9AC" w14:textId="77777777" w:rsidR="005D468D" w:rsidRPr="005D468D" w:rsidRDefault="005D468D" w:rsidP="005D468D">
      <w:pPr>
        <w:rPr>
          <w:rFonts w:ascii="宋体" w:eastAsia="宋体" w:hAnsi="宋体"/>
          <w:sz w:val="24"/>
          <w:szCs w:val="24"/>
        </w:rPr>
      </w:pPr>
    </w:p>
    <w:p w14:paraId="66B1EB68" w14:textId="302E622C" w:rsidR="00175B79" w:rsidRPr="005D468D" w:rsidRDefault="005D468D" w:rsidP="00175B79">
      <w:pPr>
        <w:rPr>
          <w:rFonts w:ascii="宋体" w:eastAsia="宋体" w:hAnsi="宋体" w:hint="eastAsia"/>
          <w:sz w:val="24"/>
          <w:szCs w:val="24"/>
        </w:rPr>
      </w:pPr>
      <w:r w:rsidRPr="005D468D">
        <w:rPr>
          <w:rFonts w:ascii="宋体" w:eastAsia="宋体" w:hAnsi="宋体" w:hint="eastAsia"/>
          <w:sz w:val="24"/>
          <w:szCs w:val="24"/>
        </w:rPr>
        <w:t>表示维度的标签可能来源于你的监控对象的状态，比如</w:t>
      </w:r>
      <w:r w:rsidRPr="005D468D">
        <w:rPr>
          <w:rFonts w:ascii="宋体" w:eastAsia="宋体" w:hAnsi="宋体"/>
          <w:sz w:val="24"/>
          <w:szCs w:val="24"/>
        </w:rPr>
        <w:t>code=404或者</w:t>
      </w:r>
      <w:proofErr w:type="spellStart"/>
      <w:r w:rsidRPr="005D468D">
        <w:rPr>
          <w:rFonts w:ascii="宋体" w:eastAsia="宋体" w:hAnsi="宋体"/>
          <w:sz w:val="24"/>
          <w:szCs w:val="24"/>
        </w:rPr>
        <w:t>content_path</w:t>
      </w:r>
      <w:proofErr w:type="spellEnd"/>
      <w:r w:rsidRPr="005D468D">
        <w:rPr>
          <w:rFonts w:ascii="宋体" w:eastAsia="宋体" w:hAnsi="宋体"/>
          <w:sz w:val="24"/>
          <w:szCs w:val="24"/>
        </w:rPr>
        <w:t>=/</w:t>
      </w:r>
      <w:proofErr w:type="spellStart"/>
      <w:r w:rsidRPr="005D468D">
        <w:rPr>
          <w:rFonts w:ascii="宋体" w:eastAsia="宋体" w:hAnsi="宋体"/>
          <w:sz w:val="24"/>
          <w:szCs w:val="24"/>
        </w:rPr>
        <w:t>api</w:t>
      </w:r>
      <w:proofErr w:type="spellEnd"/>
      <w:r w:rsidRPr="005D468D">
        <w:rPr>
          <w:rFonts w:ascii="宋体" w:eastAsia="宋体" w:hAnsi="宋体"/>
          <w:sz w:val="24"/>
          <w:szCs w:val="24"/>
        </w:rPr>
        <w:t>/path。也可能来源于的你的环境定义，比如environment=</w:t>
      </w:r>
      <w:proofErr w:type="spellStart"/>
      <w:r w:rsidRPr="005D468D">
        <w:rPr>
          <w:rFonts w:ascii="宋体" w:eastAsia="宋体" w:hAnsi="宋体"/>
          <w:sz w:val="24"/>
          <w:szCs w:val="24"/>
        </w:rPr>
        <w:t>produment</w:t>
      </w:r>
      <w:proofErr w:type="spellEnd"/>
      <w:r w:rsidRPr="005D468D">
        <w:rPr>
          <w:rFonts w:ascii="宋体" w:eastAsia="宋体" w:hAnsi="宋体"/>
          <w:sz w:val="24"/>
          <w:szCs w:val="24"/>
        </w:rPr>
        <w:t>。基于这些Labels我们可以方便地对监控数据进行聚合，过滤，裁剪。</w:t>
      </w:r>
    </w:p>
    <w:p w14:paraId="727F4EF3" w14:textId="25A1184F" w:rsidR="005D468D" w:rsidRPr="005D468D" w:rsidRDefault="005D468D" w:rsidP="005D468D">
      <w:pPr>
        <w:pStyle w:val="5"/>
        <w:rPr>
          <w:rFonts w:ascii="宋体" w:eastAsia="宋体" w:hAnsi="宋体" w:hint="eastAsia"/>
        </w:rPr>
      </w:pPr>
      <w:r w:rsidRPr="005D468D">
        <w:rPr>
          <w:rFonts w:ascii="宋体" w:eastAsia="宋体" w:hAnsi="宋体" w:hint="eastAsia"/>
        </w:rPr>
        <w:t>③</w:t>
      </w:r>
      <w:r w:rsidRPr="005D468D">
        <w:rPr>
          <w:rFonts w:ascii="宋体" w:eastAsia="宋体" w:hAnsi="宋体"/>
        </w:rPr>
        <w:t xml:space="preserve"> 强大的查询语言</w:t>
      </w:r>
      <w:proofErr w:type="spellStart"/>
      <w:r w:rsidRPr="005D468D">
        <w:rPr>
          <w:rFonts w:ascii="宋体" w:eastAsia="宋体" w:hAnsi="宋体"/>
        </w:rPr>
        <w:t>PromQL</w:t>
      </w:r>
      <w:proofErr w:type="spellEnd"/>
    </w:p>
    <w:p w14:paraId="65DD65EA" w14:textId="3533F740" w:rsidR="005D468D" w:rsidRPr="005D468D" w:rsidRDefault="005D468D" w:rsidP="005D468D">
      <w:pPr>
        <w:ind w:firstLine="420"/>
        <w:rPr>
          <w:rFonts w:ascii="宋体" w:eastAsia="宋体" w:hAnsi="宋体" w:hint="eastAsia"/>
          <w:sz w:val="24"/>
          <w:szCs w:val="24"/>
        </w:rPr>
      </w:pPr>
      <w:r w:rsidRPr="005D468D">
        <w:rPr>
          <w:rFonts w:ascii="宋体" w:eastAsia="宋体" w:hAnsi="宋体"/>
          <w:sz w:val="24"/>
          <w:szCs w:val="24"/>
        </w:rPr>
        <w:t>Prometheus内置了一个强大的数据查询语言</w:t>
      </w:r>
      <w:proofErr w:type="spellStart"/>
      <w:r w:rsidRPr="005D468D">
        <w:rPr>
          <w:rFonts w:ascii="宋体" w:eastAsia="宋体" w:hAnsi="宋体"/>
          <w:sz w:val="24"/>
          <w:szCs w:val="24"/>
        </w:rPr>
        <w:t>PromQL</w:t>
      </w:r>
      <w:proofErr w:type="spellEnd"/>
      <w:r w:rsidRPr="005D468D">
        <w:rPr>
          <w:rFonts w:ascii="宋体" w:eastAsia="宋体" w:hAnsi="宋体"/>
          <w:sz w:val="24"/>
          <w:szCs w:val="24"/>
        </w:rPr>
        <w:t>。 通过</w:t>
      </w:r>
      <w:proofErr w:type="spellStart"/>
      <w:r w:rsidRPr="005D468D">
        <w:rPr>
          <w:rFonts w:ascii="宋体" w:eastAsia="宋体" w:hAnsi="宋体"/>
          <w:sz w:val="24"/>
          <w:szCs w:val="24"/>
        </w:rPr>
        <w:t>PromQL</w:t>
      </w:r>
      <w:proofErr w:type="spellEnd"/>
      <w:r w:rsidRPr="005D468D">
        <w:rPr>
          <w:rFonts w:ascii="宋体" w:eastAsia="宋体" w:hAnsi="宋体"/>
          <w:sz w:val="24"/>
          <w:szCs w:val="24"/>
        </w:rPr>
        <w:t>可以实现对监控数据的查询、聚合。同时</w:t>
      </w:r>
      <w:proofErr w:type="spellStart"/>
      <w:r w:rsidRPr="005D468D">
        <w:rPr>
          <w:rFonts w:ascii="宋体" w:eastAsia="宋体" w:hAnsi="宋体"/>
          <w:sz w:val="24"/>
          <w:szCs w:val="24"/>
        </w:rPr>
        <w:t>PromQL</w:t>
      </w:r>
      <w:proofErr w:type="spellEnd"/>
      <w:r w:rsidRPr="005D468D">
        <w:rPr>
          <w:rFonts w:ascii="宋体" w:eastAsia="宋体" w:hAnsi="宋体"/>
          <w:sz w:val="24"/>
          <w:szCs w:val="24"/>
        </w:rPr>
        <w:t>也被应用于数据可视化(如Grafana)以及告警当中。</w:t>
      </w:r>
    </w:p>
    <w:p w14:paraId="65349D48" w14:textId="65B6E9CB" w:rsidR="005D468D" w:rsidRPr="005D468D" w:rsidRDefault="005D468D" w:rsidP="005D468D">
      <w:pPr>
        <w:pStyle w:val="5"/>
        <w:rPr>
          <w:rFonts w:ascii="宋体" w:eastAsia="宋体" w:hAnsi="宋体" w:hint="eastAsia"/>
        </w:rPr>
      </w:pPr>
      <w:r w:rsidRPr="005D468D">
        <w:rPr>
          <w:rFonts w:ascii="宋体" w:eastAsia="宋体" w:hAnsi="宋体" w:hint="eastAsia"/>
        </w:rPr>
        <w:t>④</w:t>
      </w:r>
      <w:r w:rsidRPr="005D468D">
        <w:rPr>
          <w:rFonts w:ascii="宋体" w:eastAsia="宋体" w:hAnsi="宋体"/>
        </w:rPr>
        <w:t xml:space="preserve"> 高效易于集成</w:t>
      </w:r>
    </w:p>
    <w:p w14:paraId="2E82C353" w14:textId="77777777" w:rsidR="005D468D" w:rsidRPr="005D468D" w:rsidRDefault="005D468D" w:rsidP="005D468D">
      <w:pPr>
        <w:rPr>
          <w:rFonts w:ascii="宋体" w:eastAsia="宋体" w:hAnsi="宋体"/>
          <w:sz w:val="24"/>
          <w:szCs w:val="24"/>
        </w:rPr>
      </w:pPr>
      <w:r w:rsidRPr="005D468D">
        <w:rPr>
          <w:rFonts w:ascii="宋体" w:eastAsia="宋体" w:hAnsi="宋体" w:hint="eastAsia"/>
          <w:sz w:val="24"/>
          <w:szCs w:val="24"/>
        </w:rPr>
        <w:t>对于单一</w:t>
      </w:r>
      <w:r w:rsidRPr="005D468D">
        <w:rPr>
          <w:rFonts w:ascii="宋体" w:eastAsia="宋体" w:hAnsi="宋体"/>
          <w:sz w:val="24"/>
          <w:szCs w:val="24"/>
        </w:rPr>
        <w:t>Prometheus Server实例而言它可以处理：</w:t>
      </w:r>
    </w:p>
    <w:p w14:paraId="698C1DC4" w14:textId="77777777" w:rsidR="005D468D" w:rsidRPr="005D468D" w:rsidRDefault="005D468D" w:rsidP="005D468D">
      <w:pPr>
        <w:rPr>
          <w:rFonts w:ascii="宋体" w:eastAsia="宋体" w:hAnsi="宋体"/>
          <w:sz w:val="24"/>
          <w:szCs w:val="24"/>
        </w:rPr>
      </w:pPr>
    </w:p>
    <w:p w14:paraId="3F5EE782"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数以百万的监控指标</w:t>
      </w:r>
    </w:p>
    <w:p w14:paraId="36E43102"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每秒处理数十万的数据点。</w:t>
      </w:r>
    </w:p>
    <w:p w14:paraId="031FEE85" w14:textId="6B38D7D7" w:rsidR="005D468D" w:rsidRPr="005D468D" w:rsidRDefault="005D468D" w:rsidP="005D468D">
      <w:pPr>
        <w:rPr>
          <w:rFonts w:ascii="宋体" w:eastAsia="宋体" w:hAnsi="宋体" w:hint="eastAsia"/>
          <w:sz w:val="24"/>
          <w:szCs w:val="24"/>
        </w:rPr>
      </w:pPr>
      <w:r w:rsidRPr="005D468D">
        <w:rPr>
          <w:rFonts w:ascii="宋体" w:eastAsia="宋体" w:hAnsi="宋体"/>
          <w:sz w:val="24"/>
          <w:szCs w:val="24"/>
        </w:rPr>
        <w:t>- 使用Prometheus可以快速搭建监控服务，并且可以非常方便地在应用程序中进行集成。目前支持： Java， JMX， Python， Go，Ruby， .Net， Node.js等等语言的客户端SDK，基于这些SDK可以快速让应用程序纳入到Prometheus的监控当中，或者开发自己的监控数据收集程序</w:t>
      </w:r>
    </w:p>
    <w:p w14:paraId="00DB1C24" w14:textId="7855F9CA" w:rsidR="00175B79" w:rsidRDefault="00175B79" w:rsidP="00175B79">
      <w:pPr>
        <w:rPr>
          <w:b/>
          <w:bCs/>
        </w:rPr>
      </w:pPr>
    </w:p>
    <w:p w14:paraId="155CB1E5" w14:textId="741622E6" w:rsidR="005D468D" w:rsidRPr="005D468D" w:rsidRDefault="005D468D" w:rsidP="005D468D">
      <w:pPr>
        <w:pStyle w:val="3"/>
        <w:rPr>
          <w:rFonts w:ascii="宋体" w:eastAsia="宋体" w:hAnsi="宋体" w:hint="eastAsia"/>
        </w:rPr>
      </w:pPr>
      <w:r w:rsidRPr="005D468D">
        <w:rPr>
          <w:rFonts w:ascii="宋体" w:eastAsia="宋体" w:hAnsi="宋体"/>
        </w:rPr>
        <w:t>2、Grafana</w:t>
      </w:r>
    </w:p>
    <w:p w14:paraId="6D56DF7E" w14:textId="77777777" w:rsidR="005D468D" w:rsidRPr="005D468D" w:rsidRDefault="005D468D" w:rsidP="005D468D">
      <w:pPr>
        <w:rPr>
          <w:rFonts w:ascii="宋体" w:eastAsia="宋体" w:hAnsi="宋体"/>
          <w:sz w:val="24"/>
          <w:szCs w:val="24"/>
        </w:rPr>
      </w:pPr>
      <w:r w:rsidRPr="005D468D">
        <w:rPr>
          <w:rFonts w:ascii="宋体" w:eastAsia="宋体" w:hAnsi="宋体" w:hint="eastAsia"/>
          <w:sz w:val="24"/>
          <w:szCs w:val="24"/>
        </w:rPr>
        <w:t>是一个监控仪表系统，由</w:t>
      </w:r>
      <w:r w:rsidRPr="005D468D">
        <w:rPr>
          <w:rFonts w:ascii="宋体" w:eastAsia="宋体" w:hAnsi="宋体"/>
          <w:sz w:val="24"/>
          <w:szCs w:val="24"/>
        </w:rPr>
        <w:t>Grafana Labs公司开源的</w:t>
      </w:r>
      <w:proofErr w:type="gramStart"/>
      <w:r w:rsidRPr="005D468D">
        <w:rPr>
          <w:rFonts w:ascii="宋体" w:eastAsia="宋体" w:hAnsi="宋体"/>
          <w:sz w:val="24"/>
          <w:szCs w:val="24"/>
        </w:rPr>
        <w:t>的</w:t>
      </w:r>
      <w:proofErr w:type="gramEnd"/>
      <w:r w:rsidRPr="005D468D">
        <w:rPr>
          <w:rFonts w:ascii="宋体" w:eastAsia="宋体" w:hAnsi="宋体"/>
          <w:sz w:val="24"/>
          <w:szCs w:val="24"/>
        </w:rPr>
        <w:t>一个系统监测 (System Monitoring) 工具。帮助用户简化监控的复杂度，用户只需要提供需要监控的数据，它就可以生成各种可视化仪表。同时它还支持报警功能，可以在系统出现问题时通知用户。并且Grafana不仅仅只支持Prometheus作为查询的数据库，它还支持如下：</w:t>
      </w:r>
    </w:p>
    <w:p w14:paraId="38C8D638" w14:textId="77777777" w:rsidR="005D468D" w:rsidRPr="005D468D" w:rsidRDefault="005D468D" w:rsidP="005D468D">
      <w:pPr>
        <w:rPr>
          <w:rFonts w:ascii="宋体" w:eastAsia="宋体" w:hAnsi="宋体"/>
          <w:sz w:val="24"/>
          <w:szCs w:val="24"/>
        </w:rPr>
      </w:pPr>
    </w:p>
    <w:p w14:paraId="0BCEED0D"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xml:space="preserve">- Prometheus </w:t>
      </w:r>
    </w:p>
    <w:p w14:paraId="1C68C2DF"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Graphite</w:t>
      </w:r>
    </w:p>
    <w:p w14:paraId="7A08B2DC"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xml:space="preserve">- </w:t>
      </w:r>
      <w:proofErr w:type="spellStart"/>
      <w:r w:rsidRPr="005D468D">
        <w:rPr>
          <w:rFonts w:ascii="宋体" w:eastAsia="宋体" w:hAnsi="宋体"/>
          <w:sz w:val="24"/>
          <w:szCs w:val="24"/>
        </w:rPr>
        <w:t>OpenTSDB</w:t>
      </w:r>
      <w:proofErr w:type="spellEnd"/>
    </w:p>
    <w:p w14:paraId="3AC2978F"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xml:space="preserve">- </w:t>
      </w:r>
      <w:proofErr w:type="spellStart"/>
      <w:r w:rsidRPr="005D468D">
        <w:rPr>
          <w:rFonts w:ascii="宋体" w:eastAsia="宋体" w:hAnsi="宋体"/>
          <w:sz w:val="24"/>
          <w:szCs w:val="24"/>
        </w:rPr>
        <w:t>InfluxDB</w:t>
      </w:r>
      <w:proofErr w:type="spellEnd"/>
    </w:p>
    <w:p w14:paraId="563D29AE"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MySQL/PostgreSQL</w:t>
      </w:r>
    </w:p>
    <w:p w14:paraId="0374E529"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Microsoft SQL Serve</w:t>
      </w:r>
    </w:p>
    <w:p w14:paraId="36880D6B" w14:textId="77777777" w:rsidR="005D468D" w:rsidRPr="005D468D" w:rsidRDefault="005D468D" w:rsidP="005D468D">
      <w:pPr>
        <w:rPr>
          <w:rFonts w:ascii="宋体" w:eastAsia="宋体" w:hAnsi="宋体"/>
          <w:sz w:val="24"/>
          <w:szCs w:val="24"/>
        </w:rPr>
      </w:pPr>
      <w:r w:rsidRPr="005D468D">
        <w:rPr>
          <w:rFonts w:ascii="宋体" w:eastAsia="宋体" w:hAnsi="宋体"/>
          <w:sz w:val="24"/>
          <w:szCs w:val="24"/>
        </w:rPr>
        <w:t>- 等等</w:t>
      </w:r>
    </w:p>
    <w:p w14:paraId="1C778C34" w14:textId="77777777" w:rsidR="005D468D" w:rsidRPr="005D468D" w:rsidRDefault="005D468D" w:rsidP="005D468D">
      <w:pPr>
        <w:rPr>
          <w:b/>
          <w:bCs/>
        </w:rPr>
      </w:pPr>
    </w:p>
    <w:p w14:paraId="356FEDB9" w14:textId="064632A3" w:rsidR="00175B79" w:rsidRDefault="005D468D" w:rsidP="005D468D">
      <w:pPr>
        <w:ind w:firstLine="420"/>
        <w:rPr>
          <w:rFonts w:ascii="宋体" w:eastAsia="宋体" w:hAnsi="宋体"/>
          <w:sz w:val="24"/>
          <w:szCs w:val="24"/>
        </w:rPr>
      </w:pPr>
      <w:r w:rsidRPr="005D468D">
        <w:rPr>
          <w:rFonts w:ascii="宋体" w:eastAsia="宋体" w:hAnsi="宋体" w:hint="eastAsia"/>
          <w:sz w:val="24"/>
          <w:szCs w:val="24"/>
        </w:rPr>
        <w:t>其实</w:t>
      </w:r>
      <w:r w:rsidRPr="005D468D">
        <w:rPr>
          <w:rFonts w:ascii="宋体" w:eastAsia="宋体" w:hAnsi="宋体"/>
          <w:sz w:val="24"/>
          <w:szCs w:val="24"/>
        </w:rPr>
        <w:t xml:space="preserve"> Prometheus 开发了一套仪表盘系统 </w:t>
      </w:r>
      <w:hyperlink r:id="rId8" w:history="1">
        <w:r w:rsidRPr="005D468D">
          <w:rPr>
            <w:rStyle w:val="a3"/>
            <w:rFonts w:ascii="宋体" w:eastAsia="宋体" w:hAnsi="宋体"/>
            <w:sz w:val="24"/>
            <w:szCs w:val="24"/>
          </w:rPr>
          <w:t>PromDash</w:t>
        </w:r>
      </w:hyperlink>
      <w:r w:rsidRPr="005D468D">
        <w:rPr>
          <w:rFonts w:ascii="宋体" w:eastAsia="宋体" w:hAnsi="宋体"/>
          <w:sz w:val="24"/>
          <w:szCs w:val="24"/>
        </w:rPr>
        <w:t>不过很快这套系统就被废弃了，官方开始推荐使用 Grafana 来对 Prometheus 的指标数据进行可视化，</w:t>
      </w:r>
      <w:r w:rsidRPr="005D468D">
        <w:rPr>
          <w:rFonts w:ascii="宋体" w:eastAsia="宋体" w:hAnsi="宋体"/>
          <w:sz w:val="24"/>
          <w:szCs w:val="24"/>
        </w:rPr>
        <w:lastRenderedPageBreak/>
        <w:t>这不仅是因为 Grafana 的功能非常强大，而且它和 Prometheus 可以完美的无缝融合。</w:t>
      </w:r>
    </w:p>
    <w:p w14:paraId="66FFE568" w14:textId="6079AFA2" w:rsidR="005D468D" w:rsidRDefault="005D468D" w:rsidP="005D468D">
      <w:pPr>
        <w:rPr>
          <w:rFonts w:ascii="宋体" w:eastAsia="宋体" w:hAnsi="宋体"/>
          <w:sz w:val="24"/>
          <w:szCs w:val="24"/>
        </w:rPr>
      </w:pPr>
      <w:r>
        <w:rPr>
          <w:rFonts w:ascii="宋体" w:eastAsia="宋体" w:hAnsi="宋体"/>
          <w:sz w:val="24"/>
          <w:szCs w:val="24"/>
        </w:rPr>
        <w:tab/>
      </w:r>
      <w:r w:rsidRPr="005D468D">
        <w:rPr>
          <w:rFonts w:ascii="宋体" w:eastAsia="宋体" w:hAnsi="宋体" w:hint="eastAsia"/>
          <w:sz w:val="24"/>
          <w:szCs w:val="24"/>
        </w:rPr>
        <w:t>安装</w:t>
      </w:r>
      <w:r w:rsidRPr="005D468D">
        <w:rPr>
          <w:rFonts w:ascii="宋体" w:eastAsia="宋体" w:hAnsi="宋体"/>
          <w:sz w:val="24"/>
          <w:szCs w:val="24"/>
        </w:rPr>
        <w:t xml:space="preserve"> Grafana，可以使用最简单的 </w:t>
      </w:r>
      <w:hyperlink r:id="rId9" w:history="1">
        <w:r w:rsidRPr="00EE38ED">
          <w:rPr>
            <w:rStyle w:val="a3"/>
            <w:rFonts w:ascii="宋体" w:eastAsia="宋体" w:hAnsi="宋体"/>
            <w:sz w:val="24"/>
            <w:szCs w:val="24"/>
          </w:rPr>
          <w:t>Docker 安装方式</w:t>
        </w:r>
      </w:hyperlink>
      <w:r w:rsidRPr="005D468D">
        <w:rPr>
          <w:rFonts w:ascii="宋体" w:eastAsia="宋体" w:hAnsi="宋体"/>
          <w:sz w:val="24"/>
          <w:szCs w:val="24"/>
        </w:rPr>
        <w:t>：</w:t>
      </w:r>
      <w:r>
        <w:rPr>
          <w:rFonts w:ascii="宋体" w:eastAsia="宋体" w:hAnsi="宋体" w:hint="eastAsia"/>
          <w:sz w:val="24"/>
          <w:szCs w:val="24"/>
        </w:rPr>
        <w:t>、</w:t>
      </w:r>
    </w:p>
    <w:p w14:paraId="3753B903" w14:textId="77777777" w:rsidR="005D468D" w:rsidRPr="005D468D" w:rsidRDefault="005D468D" w:rsidP="005D468D">
      <w:pPr>
        <w:rPr>
          <w:rFonts w:ascii="宋体" w:eastAsia="宋体" w:hAnsi="宋体" w:hint="eastAsia"/>
          <w:sz w:val="24"/>
          <w:szCs w:val="24"/>
        </w:rPr>
      </w:pPr>
    </w:p>
    <w:p w14:paraId="6FB52898" w14:textId="77777777" w:rsidR="005D468D" w:rsidRPr="005D468D" w:rsidRDefault="005D468D" w:rsidP="005D468D">
      <w:pPr>
        <w:ind w:firstLine="420"/>
        <w:rPr>
          <w:rFonts w:ascii="宋体" w:eastAsia="宋体" w:hAnsi="宋体"/>
          <w:sz w:val="24"/>
          <w:szCs w:val="24"/>
        </w:rPr>
      </w:pPr>
      <w:r w:rsidRPr="005D468D">
        <w:rPr>
          <w:rFonts w:ascii="宋体" w:eastAsia="宋体" w:hAnsi="宋体"/>
          <w:sz w:val="24"/>
          <w:szCs w:val="24"/>
        </w:rPr>
        <w:t xml:space="preserve">$ docker run -d -p 3000:3000 </w:t>
      </w:r>
      <w:proofErr w:type="spellStart"/>
      <w:r w:rsidRPr="005D468D">
        <w:rPr>
          <w:rFonts w:ascii="宋体" w:eastAsia="宋体" w:hAnsi="宋体"/>
          <w:sz w:val="24"/>
          <w:szCs w:val="24"/>
        </w:rPr>
        <w:t>grafana</w:t>
      </w:r>
      <w:proofErr w:type="spellEnd"/>
      <w:r w:rsidRPr="005D468D">
        <w:rPr>
          <w:rFonts w:ascii="宋体" w:eastAsia="宋体" w:hAnsi="宋体"/>
          <w:sz w:val="24"/>
          <w:szCs w:val="24"/>
        </w:rPr>
        <w:t>/</w:t>
      </w:r>
      <w:proofErr w:type="spellStart"/>
      <w:r w:rsidRPr="005D468D">
        <w:rPr>
          <w:rFonts w:ascii="宋体" w:eastAsia="宋体" w:hAnsi="宋体"/>
          <w:sz w:val="24"/>
          <w:szCs w:val="24"/>
        </w:rPr>
        <w:t>grafana</w:t>
      </w:r>
      <w:proofErr w:type="spellEnd"/>
    </w:p>
    <w:p w14:paraId="12F4ADC7" w14:textId="77777777" w:rsidR="005D468D" w:rsidRPr="005D468D" w:rsidRDefault="005D468D" w:rsidP="005D468D">
      <w:pPr>
        <w:rPr>
          <w:rFonts w:ascii="宋体" w:eastAsia="宋体" w:hAnsi="宋体"/>
          <w:sz w:val="24"/>
          <w:szCs w:val="24"/>
        </w:rPr>
      </w:pPr>
    </w:p>
    <w:p w14:paraId="2DCCAE16" w14:textId="0F899F71" w:rsidR="005D468D" w:rsidRDefault="005D468D" w:rsidP="005D468D">
      <w:pPr>
        <w:rPr>
          <w:rFonts w:ascii="宋体" w:eastAsia="宋体" w:hAnsi="宋体" w:hint="eastAsia"/>
          <w:sz w:val="24"/>
          <w:szCs w:val="24"/>
        </w:rPr>
      </w:pPr>
      <w:r w:rsidRPr="005D468D">
        <w:rPr>
          <w:rFonts w:ascii="宋体" w:eastAsia="宋体" w:hAnsi="宋体" w:hint="eastAsia"/>
          <w:sz w:val="24"/>
          <w:szCs w:val="24"/>
        </w:rPr>
        <w:t>运行上面的</w:t>
      </w:r>
      <w:r w:rsidRPr="005D468D">
        <w:rPr>
          <w:rFonts w:ascii="宋体" w:eastAsia="宋体" w:hAnsi="宋体"/>
          <w:sz w:val="24"/>
          <w:szCs w:val="24"/>
        </w:rPr>
        <w:t xml:space="preserve"> docker 命令，Grafana 就安装好了！你也可以采用其他的安装方式，参考 [官方的安装文档](</w:t>
      </w:r>
      <w:hyperlink r:id="rId10" w:history="1">
        <w:r w:rsidRPr="00EE38ED">
          <w:rPr>
            <w:rStyle w:val="a3"/>
            <w:rFonts w:ascii="宋体" w:eastAsia="宋体" w:hAnsi="宋体"/>
            <w:sz w:val="24"/>
            <w:szCs w:val="24"/>
          </w:rPr>
          <w:t>http://docs.grafana.org/</w:t>
        </w:r>
      </w:hyperlink>
      <w:r w:rsidRPr="005D468D">
        <w:rPr>
          <w:rFonts w:ascii="宋体" w:eastAsia="宋体" w:hAnsi="宋体"/>
          <w:sz w:val="24"/>
          <w:szCs w:val="24"/>
        </w:rPr>
        <w:t>)。</w:t>
      </w:r>
    </w:p>
    <w:p w14:paraId="5A34198B" w14:textId="1B77A1ED" w:rsidR="005D468D" w:rsidRPr="005D468D" w:rsidRDefault="005D468D" w:rsidP="005D468D">
      <w:pPr>
        <w:pStyle w:val="3"/>
        <w:rPr>
          <w:rFonts w:ascii="宋体" w:eastAsia="宋体" w:hAnsi="宋体" w:hint="eastAsia"/>
        </w:rPr>
      </w:pPr>
      <w:r w:rsidRPr="005D468D">
        <w:rPr>
          <w:rStyle w:val="md-plain"/>
          <w:rFonts w:ascii="宋体" w:eastAsia="宋体" w:hAnsi="宋体"/>
        </w:rPr>
        <w:t>3、数据源</w:t>
      </w:r>
    </w:p>
    <w:p w14:paraId="666451F4" w14:textId="32BB8718" w:rsidR="00175B79" w:rsidRDefault="005D468D" w:rsidP="00175B79">
      <w:pPr>
        <w:rPr>
          <w:rFonts w:ascii="宋体" w:eastAsia="宋体" w:hAnsi="宋体" w:cs="Open Sans"/>
          <w:color w:val="333333"/>
          <w:sz w:val="24"/>
          <w:szCs w:val="24"/>
          <w:shd w:val="clear" w:color="auto" w:fill="FFFFFF"/>
        </w:rPr>
      </w:pPr>
      <w:r>
        <w:rPr>
          <w:b/>
          <w:bCs/>
        </w:rPr>
        <w:tab/>
      </w:r>
      <w:r w:rsidRPr="005D468D">
        <w:rPr>
          <w:rFonts w:ascii="宋体" w:eastAsia="宋体" w:hAnsi="宋体" w:cs="Open Sans"/>
          <w:color w:val="333333"/>
          <w:sz w:val="24"/>
          <w:szCs w:val="24"/>
          <w:shd w:val="clear" w:color="auto" w:fill="FFFFFF"/>
        </w:rPr>
        <w:t>在Prometheus的架构设计中，Prometheus并不直接服务监控特定的目标，就比如我们监控</w:t>
      </w:r>
      <w:proofErr w:type="spellStart"/>
      <w:r w:rsidRPr="005D468D">
        <w:rPr>
          <w:rFonts w:ascii="宋体" w:eastAsia="宋体" w:hAnsi="宋体" w:cs="Open Sans"/>
          <w:color w:val="333333"/>
          <w:sz w:val="24"/>
          <w:szCs w:val="24"/>
          <w:shd w:val="clear" w:color="auto" w:fill="FFFFFF"/>
        </w:rPr>
        <w:t>linux</w:t>
      </w:r>
      <w:proofErr w:type="spellEnd"/>
      <w:r w:rsidRPr="005D468D">
        <w:rPr>
          <w:rFonts w:ascii="宋体" w:eastAsia="宋体" w:hAnsi="宋体" w:cs="Open Sans"/>
          <w:color w:val="333333"/>
          <w:sz w:val="24"/>
          <w:szCs w:val="24"/>
          <w:shd w:val="clear" w:color="auto" w:fill="FFFFFF"/>
        </w:rPr>
        <w:t>系统，Prometheus不会自己亲自去监控</w:t>
      </w:r>
      <w:proofErr w:type="spellStart"/>
      <w:r w:rsidRPr="005D468D">
        <w:rPr>
          <w:rFonts w:ascii="宋体" w:eastAsia="宋体" w:hAnsi="宋体" w:cs="Open Sans"/>
          <w:color w:val="333333"/>
          <w:sz w:val="24"/>
          <w:szCs w:val="24"/>
          <w:shd w:val="clear" w:color="auto" w:fill="FFFFFF"/>
        </w:rPr>
        <w:t>linux</w:t>
      </w:r>
      <w:proofErr w:type="spellEnd"/>
      <w:r w:rsidRPr="005D468D">
        <w:rPr>
          <w:rFonts w:ascii="宋体" w:eastAsia="宋体" w:hAnsi="宋体" w:cs="Open Sans"/>
          <w:color w:val="333333"/>
          <w:sz w:val="24"/>
          <w:szCs w:val="24"/>
          <w:shd w:val="clear" w:color="auto" w:fill="FFFFFF"/>
        </w:rPr>
        <w:t>的各项指标。其主要任务负责数据的收集，存储并且对外提供数据查询支持。一般是一个Exporter服务提供的。</w:t>
      </w:r>
    </w:p>
    <w:p w14:paraId="01ADB78D" w14:textId="25BB17DE" w:rsidR="005D468D" w:rsidRPr="005D468D" w:rsidRDefault="005D468D" w:rsidP="00175B79">
      <w:pPr>
        <w:rPr>
          <w:rFonts w:ascii="宋体" w:eastAsia="宋体" w:hAnsi="宋体" w:hint="eastAsia"/>
          <w:b/>
          <w:bCs/>
          <w:sz w:val="24"/>
          <w:szCs w:val="24"/>
        </w:rPr>
      </w:pPr>
      <w:r>
        <w:rPr>
          <w:noProof/>
        </w:rPr>
        <w:drawing>
          <wp:inline distT="0" distB="0" distL="0" distR="0" wp14:anchorId="158F57C6" wp14:editId="7D2E8063">
            <wp:extent cx="5274310" cy="21577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7730"/>
                    </a:xfrm>
                    <a:prstGeom prst="rect">
                      <a:avLst/>
                    </a:prstGeom>
                  </pic:spPr>
                </pic:pic>
              </a:graphicData>
            </a:graphic>
          </wp:inline>
        </w:drawing>
      </w:r>
    </w:p>
    <w:p w14:paraId="3A530253" w14:textId="0F9904F1" w:rsidR="00175B79" w:rsidRPr="005D468D" w:rsidRDefault="005D468D" w:rsidP="005D468D">
      <w:pPr>
        <w:pStyle w:val="2"/>
        <w:rPr>
          <w:rFonts w:ascii="宋体" w:eastAsia="宋体" w:hAnsi="宋体"/>
        </w:rPr>
      </w:pPr>
      <w:r w:rsidRPr="005D468D">
        <w:rPr>
          <w:rFonts w:ascii="宋体" w:eastAsia="宋体" w:hAnsi="宋体" w:hint="eastAsia"/>
        </w:rPr>
        <w:t>（二）</w:t>
      </w:r>
      <w:r w:rsidRPr="005D468D">
        <w:rPr>
          <w:rFonts w:ascii="宋体" w:eastAsia="宋体" w:hAnsi="宋体"/>
        </w:rPr>
        <w:t>Prometheus重要组成部分</w:t>
      </w:r>
    </w:p>
    <w:p w14:paraId="43A8B26C" w14:textId="338055A5" w:rsidR="00175B79" w:rsidRPr="005D468D" w:rsidRDefault="005D468D" w:rsidP="005D468D">
      <w:pPr>
        <w:pStyle w:val="3"/>
        <w:rPr>
          <w:rFonts w:ascii="宋体" w:eastAsia="宋体" w:hAnsi="宋体"/>
        </w:rPr>
      </w:pPr>
      <w:r w:rsidRPr="005D468D">
        <w:rPr>
          <w:rFonts w:ascii="宋体" w:eastAsia="宋体" w:hAnsi="宋体"/>
        </w:rPr>
        <w:t>1、Exporter</w:t>
      </w:r>
    </w:p>
    <w:p w14:paraId="0000EA8D" w14:textId="77777777" w:rsidR="005D468D" w:rsidRPr="005D468D" w:rsidRDefault="005D468D" w:rsidP="005D468D">
      <w:pPr>
        <w:pStyle w:val="md-end-block"/>
        <w:spacing w:before="192" w:beforeAutospacing="0" w:after="192" w:afterAutospacing="0"/>
        <w:ind w:firstLine="420"/>
        <w:rPr>
          <w:rFonts w:cs="Open Sans"/>
          <w:color w:val="333333"/>
        </w:rPr>
      </w:pPr>
      <w:r w:rsidRPr="005D468D">
        <w:rPr>
          <w:rStyle w:val="md-plain"/>
          <w:rFonts w:cs="Open Sans"/>
          <w:color w:val="333333"/>
        </w:rPr>
        <w:t>Exporter是一个相对开放的概念，不是专门指某一个程序。它可以是一个独立运行的程序，独立于监控目标以外(如Node Exporter程序，独立于操作系统，却能获取到系统各类指标)。也可以是直接内置在监控目标中的代码(如在项目代码层面接入普罗米修斯API，实现指标上报)。总结下来就是，只要能够向Prometheus提供标准格式的监控样本数据，那就是一个Exporter。Prometheus周期性的从Exporter暴露的HTTP服务地址(通常是/metrics)拉取监控样本数据。</w:t>
      </w:r>
    </w:p>
    <w:p w14:paraId="3E32E349" w14:textId="77777777" w:rsidR="005D468D" w:rsidRPr="005D468D" w:rsidRDefault="005D468D" w:rsidP="005D468D">
      <w:pPr>
        <w:pStyle w:val="md-end-block"/>
        <w:spacing w:before="192" w:beforeAutospacing="0" w:after="192" w:afterAutospacing="0"/>
        <w:rPr>
          <w:rFonts w:cs="Open Sans"/>
          <w:color w:val="333333"/>
        </w:rPr>
      </w:pPr>
      <w:r w:rsidRPr="005D468D">
        <w:rPr>
          <w:rStyle w:val="md-plain"/>
          <w:rFonts w:cs="Open Sans"/>
          <w:color w:val="333333"/>
        </w:rPr>
        <w:t>一般来说可以将Exporter分为2类：</w:t>
      </w:r>
    </w:p>
    <w:p w14:paraId="41464CF9" w14:textId="77777777" w:rsidR="005D468D" w:rsidRPr="005D468D" w:rsidRDefault="005D468D" w:rsidP="005D468D">
      <w:pPr>
        <w:pStyle w:val="md-end-block"/>
        <w:numPr>
          <w:ilvl w:val="0"/>
          <w:numId w:val="2"/>
        </w:numPr>
        <w:rPr>
          <w:rFonts w:cs="Open Sans"/>
          <w:color w:val="333333"/>
        </w:rPr>
      </w:pPr>
      <w:r w:rsidRPr="005D468D">
        <w:rPr>
          <w:rStyle w:val="md-plain"/>
          <w:rFonts w:cs="Open Sans"/>
          <w:color w:val="333333"/>
        </w:rPr>
        <w:lastRenderedPageBreak/>
        <w:t>直接采集：这一类Exporter直接内置了对Prometheus监控的支持，比如</w:t>
      </w:r>
      <w:proofErr w:type="spellStart"/>
      <w:r w:rsidRPr="005D468D">
        <w:rPr>
          <w:rStyle w:val="md-plain"/>
          <w:rFonts w:cs="Open Sans"/>
          <w:color w:val="333333"/>
        </w:rPr>
        <w:t>cAdvisor</w:t>
      </w:r>
      <w:proofErr w:type="spellEnd"/>
      <w:r w:rsidRPr="005D468D">
        <w:rPr>
          <w:rStyle w:val="md-plain"/>
          <w:rFonts w:cs="Open Sans"/>
          <w:color w:val="333333"/>
        </w:rPr>
        <w:t>，Kubernetes，</w:t>
      </w:r>
      <w:proofErr w:type="spellStart"/>
      <w:r w:rsidRPr="005D468D">
        <w:rPr>
          <w:rStyle w:val="md-plain"/>
          <w:rFonts w:cs="Open Sans"/>
          <w:color w:val="333333"/>
        </w:rPr>
        <w:t>Etcd</w:t>
      </w:r>
      <w:proofErr w:type="spellEnd"/>
      <w:r w:rsidRPr="005D468D">
        <w:rPr>
          <w:rStyle w:val="md-plain"/>
          <w:rFonts w:cs="Open Sans"/>
          <w:color w:val="333333"/>
        </w:rPr>
        <w:t>，</w:t>
      </w:r>
      <w:proofErr w:type="spellStart"/>
      <w:r w:rsidRPr="005D468D">
        <w:rPr>
          <w:rStyle w:val="md-plain"/>
          <w:rFonts w:cs="Open Sans"/>
          <w:color w:val="333333"/>
        </w:rPr>
        <w:t>Gokit</w:t>
      </w:r>
      <w:proofErr w:type="spellEnd"/>
      <w:r w:rsidRPr="005D468D">
        <w:rPr>
          <w:rStyle w:val="md-plain"/>
          <w:rFonts w:cs="Open Sans"/>
          <w:color w:val="333333"/>
        </w:rPr>
        <w:t>等，都直接内置了用于向Prometheus暴露监控数据的端点。</w:t>
      </w:r>
    </w:p>
    <w:p w14:paraId="4103D1D6" w14:textId="77777777" w:rsidR="005D468D" w:rsidRPr="005D468D" w:rsidRDefault="005D468D" w:rsidP="005D468D">
      <w:pPr>
        <w:pStyle w:val="md-end-block"/>
        <w:numPr>
          <w:ilvl w:val="0"/>
          <w:numId w:val="2"/>
        </w:numPr>
        <w:rPr>
          <w:rFonts w:cs="Open Sans"/>
          <w:color w:val="333333"/>
        </w:rPr>
      </w:pPr>
      <w:r w:rsidRPr="005D468D">
        <w:rPr>
          <w:rStyle w:val="md-plain"/>
          <w:rFonts w:cs="Open Sans"/>
          <w:color w:val="333333"/>
        </w:rPr>
        <w:t xml:space="preserve">间接采集：间接采集，原有监控目标并不直接支持Prometheus，因此我们需要通过Prometheus提供的Client Library编写该监控目标的监控采集程序。例如： </w:t>
      </w:r>
      <w:proofErr w:type="spellStart"/>
      <w:r w:rsidRPr="005D468D">
        <w:rPr>
          <w:rStyle w:val="md-plain"/>
          <w:rFonts w:cs="Open Sans"/>
          <w:color w:val="333333"/>
        </w:rPr>
        <w:t>Mysql</w:t>
      </w:r>
      <w:proofErr w:type="spellEnd"/>
      <w:r w:rsidRPr="005D468D">
        <w:rPr>
          <w:rStyle w:val="md-plain"/>
          <w:rFonts w:cs="Open Sans"/>
          <w:color w:val="333333"/>
        </w:rPr>
        <w:t xml:space="preserve"> Exporter，JMX Exporter，Consul Exporter等。</w:t>
      </w:r>
    </w:p>
    <w:p w14:paraId="4A95CF5D" w14:textId="604BC874" w:rsidR="005D468D" w:rsidRDefault="005D468D" w:rsidP="005D468D">
      <w:pPr>
        <w:pStyle w:val="md-end-block"/>
        <w:spacing w:before="192" w:beforeAutospacing="0" w:after="192" w:afterAutospacing="0"/>
        <w:rPr>
          <w:rStyle w:val="md-meta-i-c"/>
          <w:rFonts w:cs="Open Sans"/>
          <w:b/>
          <w:bCs/>
          <w:color w:val="333333"/>
        </w:rPr>
      </w:pPr>
      <w:r w:rsidRPr="005D468D">
        <w:rPr>
          <w:rStyle w:val="md-plain"/>
          <w:rFonts w:cs="Open Sans"/>
          <w:color w:val="333333"/>
        </w:rPr>
        <w:t>后面如果要在我们的C++项目里采集业务数据的话就得去利用间接采集的方法获取数据，可以利用</w:t>
      </w:r>
      <w:proofErr w:type="gramStart"/>
      <w:r w:rsidRPr="005D468D">
        <w:rPr>
          <w:rStyle w:val="md-plain"/>
          <w:rFonts w:cs="Open Sans"/>
          <w:color w:val="333333"/>
        </w:rPr>
        <w:t>第三方库</w:t>
      </w:r>
      <w:proofErr w:type="gramEnd"/>
      <w:r w:rsidRPr="005D468D">
        <w:rPr>
          <w:rStyle w:val="md-meta-i-c"/>
          <w:rFonts w:cs="Open Sans"/>
          <w:b/>
          <w:bCs/>
          <w:color w:val="333333"/>
        </w:rPr>
        <w:fldChar w:fldCharType="begin"/>
      </w:r>
      <w:r w:rsidRPr="005D468D">
        <w:rPr>
          <w:rStyle w:val="md-meta-i-c"/>
          <w:rFonts w:cs="Open Sans"/>
          <w:b/>
          <w:bCs/>
          <w:color w:val="333333"/>
        </w:rPr>
        <w:instrText xml:space="preserve"> HYPERLINK "https://github.com/jupp0r/prometheus-cpp" </w:instrText>
      </w:r>
      <w:r w:rsidRPr="005D468D">
        <w:rPr>
          <w:rStyle w:val="md-meta-i-c"/>
          <w:rFonts w:cs="Open Sans"/>
          <w:b/>
          <w:bCs/>
          <w:color w:val="333333"/>
        </w:rPr>
        <w:fldChar w:fldCharType="separate"/>
      </w:r>
      <w:r w:rsidRPr="005D468D">
        <w:rPr>
          <w:rStyle w:val="md-softbreak"/>
          <w:rFonts w:cs="Open Sans"/>
          <w:b/>
          <w:bCs/>
          <w:color w:val="4183C4"/>
          <w:u w:val="single"/>
        </w:rPr>
        <w:t xml:space="preserve"> </w:t>
      </w:r>
      <w:r w:rsidRPr="005D468D">
        <w:rPr>
          <w:rStyle w:val="md-plain"/>
          <w:rFonts w:cs="Open Sans"/>
          <w:b/>
          <w:bCs/>
          <w:color w:val="4183C4"/>
          <w:u w:val="single"/>
        </w:rPr>
        <w:t>prometheus-cpp</w:t>
      </w:r>
      <w:r w:rsidRPr="005D468D">
        <w:rPr>
          <w:rStyle w:val="md-meta-i-c"/>
          <w:rFonts w:cs="Open Sans"/>
          <w:b/>
          <w:bCs/>
          <w:color w:val="333333"/>
        </w:rPr>
        <w:fldChar w:fldCharType="end"/>
      </w:r>
    </w:p>
    <w:p w14:paraId="538C002F" w14:textId="77777777" w:rsidR="005D468D" w:rsidRPr="005D468D" w:rsidRDefault="005D468D" w:rsidP="005D468D">
      <w:pPr>
        <w:pStyle w:val="3"/>
        <w:rPr>
          <w:rFonts w:ascii="宋体" w:eastAsia="宋体" w:hAnsi="宋体" w:cs="Open Sans"/>
          <w:color w:val="333333"/>
          <w:sz w:val="36"/>
          <w:szCs w:val="36"/>
        </w:rPr>
      </w:pPr>
      <w:r w:rsidRPr="005D468D">
        <w:rPr>
          <w:rStyle w:val="md-plain"/>
          <w:rFonts w:ascii="宋体" w:eastAsia="宋体" w:hAnsi="宋体" w:cs="Open Sans"/>
          <w:color w:val="333333"/>
          <w:sz w:val="36"/>
          <w:szCs w:val="36"/>
        </w:rPr>
        <w:t>2、</w:t>
      </w:r>
      <w:proofErr w:type="spellStart"/>
      <w:r w:rsidRPr="005D468D">
        <w:rPr>
          <w:rStyle w:val="md-plain"/>
          <w:rFonts w:ascii="宋体" w:eastAsia="宋体" w:hAnsi="宋体" w:cs="Open Sans"/>
          <w:color w:val="333333"/>
          <w:sz w:val="36"/>
          <w:szCs w:val="36"/>
        </w:rPr>
        <w:t>AlertManager</w:t>
      </w:r>
      <w:proofErr w:type="spellEnd"/>
    </w:p>
    <w:p w14:paraId="3CEFF52C" w14:textId="77777777" w:rsidR="005D468D" w:rsidRPr="005D468D" w:rsidRDefault="005D468D" w:rsidP="005D468D">
      <w:pPr>
        <w:pStyle w:val="md-end-block"/>
        <w:spacing w:before="192" w:beforeAutospacing="0" w:after="192" w:afterAutospacing="0"/>
        <w:rPr>
          <w:rFonts w:cs="Open Sans"/>
          <w:color w:val="333333"/>
        </w:rPr>
      </w:pPr>
      <w:r>
        <w:rPr>
          <w:rStyle w:val="md-tab"/>
          <w:rFonts w:ascii="Open Sans" w:hAnsi="Open Sans" w:cs="Open Sans"/>
          <w:color w:val="333333"/>
        </w:rPr>
        <w:tab/>
      </w:r>
      <w:r w:rsidRPr="005D468D">
        <w:rPr>
          <w:rStyle w:val="md-plain"/>
          <w:rFonts w:cs="Open Sans"/>
          <w:color w:val="333333"/>
        </w:rPr>
        <w:t>在Prometheus Server中支持基于</w:t>
      </w:r>
      <w:proofErr w:type="spellStart"/>
      <w:r w:rsidRPr="005D468D">
        <w:rPr>
          <w:rStyle w:val="md-plain"/>
          <w:rFonts w:cs="Open Sans"/>
          <w:color w:val="333333"/>
        </w:rPr>
        <w:t>PromQL</w:t>
      </w:r>
      <w:proofErr w:type="spellEnd"/>
      <w:r w:rsidRPr="005D468D">
        <w:rPr>
          <w:rStyle w:val="md-plain"/>
          <w:rFonts w:cs="Open Sans"/>
          <w:color w:val="333333"/>
        </w:rPr>
        <w:t>创建告警规则，如果满足</w:t>
      </w:r>
      <w:proofErr w:type="spellStart"/>
      <w:r w:rsidRPr="005D468D">
        <w:rPr>
          <w:rStyle w:val="md-plain"/>
          <w:rFonts w:cs="Open Sans"/>
          <w:color w:val="333333"/>
        </w:rPr>
        <w:t>PromQL</w:t>
      </w:r>
      <w:proofErr w:type="spellEnd"/>
      <w:r w:rsidRPr="005D468D">
        <w:rPr>
          <w:rStyle w:val="md-plain"/>
          <w:rFonts w:cs="Open Sans"/>
          <w:color w:val="333333"/>
        </w:rPr>
        <w:t>定义的规则，则会产生一条告警，而告警的后续处理流程则由</w:t>
      </w:r>
      <w:proofErr w:type="spellStart"/>
      <w:r w:rsidRPr="005D468D">
        <w:rPr>
          <w:rStyle w:val="md-plain"/>
          <w:rFonts w:cs="Open Sans"/>
          <w:color w:val="333333"/>
        </w:rPr>
        <w:t>AlertManager</w:t>
      </w:r>
      <w:proofErr w:type="spellEnd"/>
      <w:r w:rsidRPr="005D468D">
        <w:rPr>
          <w:rStyle w:val="md-plain"/>
          <w:rFonts w:cs="Open Sans"/>
          <w:color w:val="333333"/>
        </w:rPr>
        <w:t>进行管理。在</w:t>
      </w:r>
      <w:proofErr w:type="spellStart"/>
      <w:r w:rsidRPr="005D468D">
        <w:rPr>
          <w:rStyle w:val="md-plain"/>
          <w:rFonts w:cs="Open Sans"/>
          <w:color w:val="333333"/>
        </w:rPr>
        <w:t>AlertManager</w:t>
      </w:r>
      <w:proofErr w:type="spellEnd"/>
      <w:r w:rsidRPr="005D468D">
        <w:rPr>
          <w:rStyle w:val="md-plain"/>
          <w:rFonts w:cs="Open Sans"/>
          <w:color w:val="333333"/>
        </w:rPr>
        <w:t>中我们可以与邮件，Slack等等内置的通知方式进行集成，也可以通过Webhook自定义告警处理方式。</w:t>
      </w:r>
      <w:proofErr w:type="spellStart"/>
      <w:r w:rsidRPr="005D468D">
        <w:rPr>
          <w:rStyle w:val="md-plain"/>
          <w:rFonts w:cs="Open Sans"/>
          <w:color w:val="333333"/>
        </w:rPr>
        <w:t>AlertManager</w:t>
      </w:r>
      <w:proofErr w:type="spellEnd"/>
      <w:r w:rsidRPr="005D468D">
        <w:rPr>
          <w:rStyle w:val="md-plain"/>
          <w:rFonts w:cs="Open Sans"/>
          <w:color w:val="333333"/>
        </w:rPr>
        <w:t>即Prometheus体系中的告警处理中心。</w:t>
      </w:r>
    </w:p>
    <w:p w14:paraId="5C9D7A9D" w14:textId="77777777" w:rsidR="005D468D" w:rsidRPr="005D468D" w:rsidRDefault="005D468D" w:rsidP="005D468D">
      <w:pPr>
        <w:pStyle w:val="3"/>
        <w:rPr>
          <w:rFonts w:ascii="宋体" w:eastAsia="宋体" w:hAnsi="宋体" w:cs="Open Sans"/>
          <w:color w:val="333333"/>
          <w:sz w:val="36"/>
          <w:szCs w:val="36"/>
        </w:rPr>
      </w:pPr>
      <w:r w:rsidRPr="005D468D">
        <w:rPr>
          <w:rStyle w:val="md-plain"/>
          <w:rFonts w:ascii="宋体" w:eastAsia="宋体" w:hAnsi="宋体" w:cs="Open Sans"/>
          <w:color w:val="333333"/>
          <w:sz w:val="36"/>
          <w:szCs w:val="36"/>
        </w:rPr>
        <w:t>3、</w:t>
      </w:r>
      <w:proofErr w:type="spellStart"/>
      <w:r w:rsidRPr="005D468D">
        <w:rPr>
          <w:rStyle w:val="md-plain"/>
          <w:rFonts w:ascii="宋体" w:eastAsia="宋体" w:hAnsi="宋体" w:cs="Open Sans"/>
          <w:color w:val="333333"/>
          <w:sz w:val="36"/>
          <w:szCs w:val="36"/>
        </w:rPr>
        <w:t>PromQL</w:t>
      </w:r>
      <w:proofErr w:type="spellEnd"/>
    </w:p>
    <w:p w14:paraId="2075CCE0" w14:textId="656D0B4D" w:rsidR="005D468D" w:rsidRDefault="005D468D" w:rsidP="005D468D">
      <w:pPr>
        <w:pStyle w:val="md-end-block"/>
        <w:spacing w:before="192" w:beforeAutospacing="0" w:after="192" w:afterAutospacing="0"/>
        <w:rPr>
          <w:rStyle w:val="md-plain"/>
          <w:rFonts w:cs="Open Sans"/>
          <w:color w:val="333333"/>
        </w:rPr>
      </w:pPr>
      <w:r w:rsidRPr="005D468D">
        <w:rPr>
          <w:rStyle w:val="md-tab"/>
          <w:rFonts w:cs="Open Sans"/>
          <w:color w:val="333333"/>
        </w:rPr>
        <w:tab/>
      </w:r>
      <w:r w:rsidRPr="005D468D">
        <w:rPr>
          <w:rStyle w:val="md-plain"/>
          <w:rFonts w:cs="Open Sans"/>
          <w:color w:val="333333"/>
        </w:rPr>
        <w:t>Prometheus通过</w:t>
      </w:r>
      <w:proofErr w:type="spellStart"/>
      <w:r w:rsidRPr="005D468D">
        <w:rPr>
          <w:rStyle w:val="md-plain"/>
          <w:rFonts w:cs="Open Sans"/>
          <w:color w:val="333333"/>
        </w:rPr>
        <w:t>PromQL</w:t>
      </w:r>
      <w:proofErr w:type="spellEnd"/>
      <w:r w:rsidRPr="005D468D">
        <w:rPr>
          <w:rStyle w:val="md-plain"/>
          <w:rFonts w:cs="Open Sans"/>
          <w:color w:val="333333"/>
        </w:rPr>
        <w:t>用户可以非常方便地对监控样本数据进行统计分析，</w:t>
      </w:r>
      <w:proofErr w:type="spellStart"/>
      <w:r w:rsidRPr="005D468D">
        <w:rPr>
          <w:rStyle w:val="md-plain"/>
          <w:rFonts w:cs="Open Sans"/>
          <w:color w:val="333333"/>
        </w:rPr>
        <w:t>PromQL</w:t>
      </w:r>
      <w:proofErr w:type="spellEnd"/>
      <w:r w:rsidRPr="005D468D">
        <w:rPr>
          <w:rStyle w:val="md-plain"/>
          <w:rFonts w:cs="Open Sans"/>
          <w:color w:val="333333"/>
        </w:rPr>
        <w:t>支持常见的运算操作符，同时</w:t>
      </w:r>
      <w:proofErr w:type="spellStart"/>
      <w:r w:rsidRPr="005D468D">
        <w:rPr>
          <w:rStyle w:val="md-plain"/>
          <w:rFonts w:cs="Open Sans"/>
          <w:color w:val="333333"/>
        </w:rPr>
        <w:t>PromQL</w:t>
      </w:r>
      <w:proofErr w:type="spellEnd"/>
      <w:r w:rsidRPr="005D468D">
        <w:rPr>
          <w:rStyle w:val="md-plain"/>
          <w:rFonts w:cs="Open Sans"/>
          <w:color w:val="333333"/>
        </w:rPr>
        <w:t>中还提供了大量的内置函数可以实现对数据的高级处理。</w:t>
      </w:r>
      <w:proofErr w:type="spellStart"/>
      <w:r w:rsidRPr="005D468D">
        <w:rPr>
          <w:rStyle w:val="md-plain"/>
          <w:rFonts w:cs="Open Sans"/>
          <w:color w:val="333333"/>
        </w:rPr>
        <w:t>PromQL</w:t>
      </w:r>
      <w:proofErr w:type="spellEnd"/>
      <w:r w:rsidRPr="005D468D">
        <w:rPr>
          <w:rStyle w:val="md-plain"/>
          <w:rFonts w:cs="Open Sans"/>
          <w:color w:val="333333"/>
        </w:rPr>
        <w:t>作为Prometheus的核心能力除了实现数据的对外查询和展现，同时告警监控也是依赖</w:t>
      </w:r>
      <w:proofErr w:type="spellStart"/>
      <w:r w:rsidRPr="005D468D">
        <w:rPr>
          <w:rStyle w:val="md-plain"/>
          <w:rFonts w:cs="Open Sans"/>
          <w:color w:val="333333"/>
        </w:rPr>
        <w:t>PromQL</w:t>
      </w:r>
      <w:proofErr w:type="spellEnd"/>
      <w:r w:rsidRPr="005D468D">
        <w:rPr>
          <w:rStyle w:val="md-plain"/>
          <w:rFonts w:cs="Open Sans"/>
          <w:color w:val="333333"/>
        </w:rPr>
        <w:t>实现的。</w:t>
      </w:r>
    </w:p>
    <w:p w14:paraId="46351F08" w14:textId="31609D71" w:rsidR="005D468D" w:rsidRPr="005D468D" w:rsidRDefault="005D468D" w:rsidP="005D468D">
      <w:pPr>
        <w:pStyle w:val="4"/>
        <w:rPr>
          <w:rFonts w:ascii="宋体" w:eastAsia="宋体" w:hAnsi="宋体" w:cs="Open Sans"/>
          <w:color w:val="333333"/>
          <w:sz w:val="30"/>
          <w:szCs w:val="30"/>
        </w:rPr>
      </w:pPr>
      <w:r w:rsidRPr="005D468D">
        <w:rPr>
          <w:rStyle w:val="md-plain"/>
          <w:rFonts w:ascii="宋体" w:eastAsia="宋体" w:hAnsi="宋体" w:cs="Open Sans" w:hint="eastAsia"/>
          <w:color w:val="333333"/>
          <w:sz w:val="30"/>
          <w:szCs w:val="30"/>
        </w:rPr>
        <w:t>（</w:t>
      </w:r>
      <w:r w:rsidRPr="005D468D">
        <w:rPr>
          <w:rStyle w:val="md-plain"/>
          <w:rFonts w:ascii="宋体" w:eastAsia="宋体" w:hAnsi="宋体" w:cs="Open Sans"/>
          <w:color w:val="333333"/>
          <w:sz w:val="30"/>
          <w:szCs w:val="30"/>
        </w:rPr>
        <w:t>1）基本用法</w:t>
      </w:r>
    </w:p>
    <w:p w14:paraId="7EF455E3" w14:textId="77777777" w:rsidR="005D468D" w:rsidRPr="005D468D" w:rsidRDefault="005D468D" w:rsidP="005D468D">
      <w:pPr>
        <w:pStyle w:val="5"/>
        <w:rPr>
          <w:rFonts w:ascii="宋体" w:eastAsia="宋体" w:hAnsi="宋体" w:cs="Open Sans"/>
          <w:color w:val="333333"/>
        </w:rPr>
      </w:pPr>
      <w:r w:rsidRPr="005D468D">
        <w:rPr>
          <w:rStyle w:val="md-plain"/>
          <w:rFonts w:ascii="宋体" w:eastAsia="宋体" w:hAnsi="宋体" w:cs="宋体" w:hint="eastAsia"/>
          <w:color w:val="333333"/>
        </w:rPr>
        <w:t>①</w:t>
      </w:r>
      <w:r w:rsidRPr="005D468D">
        <w:rPr>
          <w:rStyle w:val="md-plain"/>
          <w:rFonts w:ascii="宋体" w:eastAsia="宋体" w:hAnsi="宋体" w:cs="Open Sans"/>
          <w:color w:val="333333"/>
        </w:rPr>
        <w:t>查询时间序列</w:t>
      </w:r>
    </w:p>
    <w:p w14:paraId="7E8FE4EA" w14:textId="77777777" w:rsidR="005D468D" w:rsidRPr="005D468D" w:rsidRDefault="005D468D" w:rsidP="005D468D">
      <w:pPr>
        <w:pStyle w:val="md-end-block"/>
        <w:spacing w:before="192" w:beforeAutospacing="0" w:after="192" w:afterAutospacing="0"/>
        <w:rPr>
          <w:rFonts w:cs="Open Sans"/>
          <w:color w:val="333333"/>
        </w:rPr>
      </w:pPr>
      <w:r w:rsidRPr="005D468D">
        <w:rPr>
          <w:rStyle w:val="md-plain"/>
          <w:rFonts w:cs="Open Sans"/>
          <w:color w:val="333333"/>
        </w:rPr>
        <w:t>当 Prometheus 通过 Exporter 采集到相应的监控指标样本数据后，我们就可以通过</w:t>
      </w:r>
      <w:proofErr w:type="spellStart"/>
      <w:r w:rsidRPr="005D468D">
        <w:rPr>
          <w:rStyle w:val="md-plain"/>
          <w:rFonts w:cs="Open Sans"/>
          <w:color w:val="333333"/>
        </w:rPr>
        <w:t>PromQL</w:t>
      </w:r>
      <w:proofErr w:type="spellEnd"/>
      <w:r w:rsidRPr="005D468D">
        <w:rPr>
          <w:rStyle w:val="md-plain"/>
          <w:rFonts w:cs="Open Sans"/>
          <w:color w:val="333333"/>
        </w:rPr>
        <w:t xml:space="preserve"> 对监控样本数据进行查询。</w:t>
      </w:r>
    </w:p>
    <w:p w14:paraId="714DE429" w14:textId="77777777" w:rsidR="005D468D" w:rsidRDefault="005D468D" w:rsidP="005D468D">
      <w:pPr>
        <w:pStyle w:val="md-end-block"/>
        <w:spacing w:before="192" w:beforeAutospacing="0" w:after="192" w:afterAutospacing="0"/>
        <w:rPr>
          <w:rFonts w:ascii="Open Sans" w:hAnsi="Open Sans" w:cs="Open Sans"/>
          <w:color w:val="333333"/>
        </w:rPr>
      </w:pPr>
      <w:r w:rsidRPr="005D468D">
        <w:rPr>
          <w:rStyle w:val="md-plain"/>
          <w:rFonts w:cs="Open Sans"/>
          <w:color w:val="333333"/>
        </w:rPr>
        <w:t>当我们直接使用监控指标名称查询时，可以查询该指标下的所有时间序列。</w:t>
      </w:r>
      <w:r>
        <w:rPr>
          <w:rStyle w:val="md-plain"/>
          <w:rFonts w:ascii="Open Sans" w:hAnsi="Open Sans" w:cs="Open Sans"/>
          <w:color w:val="333333"/>
        </w:rPr>
        <w:t>如：</w:t>
      </w:r>
    </w:p>
    <w:p w14:paraId="5436DC2C" w14:textId="77777777" w:rsidR="005D468D" w:rsidRDefault="005D468D" w:rsidP="005D468D">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proofErr w:type="spellStart"/>
      <w:r>
        <w:rPr>
          <w:rStyle w:val="cm-variable"/>
          <w:rFonts w:ascii="var(--monospace)" w:hAnsi="var(--monospace)"/>
          <w:color w:val="000000"/>
          <w:sz w:val="22"/>
          <w:szCs w:val="22"/>
        </w:rPr>
        <w:t>prometheus_http_requests_total</w:t>
      </w:r>
      <w:proofErr w:type="spellEnd"/>
      <w:r>
        <w:rPr>
          <w:rFonts w:ascii="var(--monospace)" w:hAnsi="var(--monospace)"/>
          <w:color w:val="333333"/>
          <w:sz w:val="22"/>
          <w:szCs w:val="22"/>
        </w:rPr>
        <w:t xml:space="preserve">                  </w:t>
      </w:r>
      <w:r>
        <w:rPr>
          <w:rFonts w:ascii="var(--monospace)" w:hAnsi="var(--monospace)"/>
          <w:color w:val="333333"/>
          <w:sz w:val="22"/>
          <w:szCs w:val="22"/>
        </w:rPr>
        <w:br/>
      </w:r>
      <w:r>
        <w:rPr>
          <w:rStyle w:val="cm-variable"/>
          <w:rFonts w:ascii="var(--monospace)" w:hAnsi="var(--monospace)"/>
          <w:color w:val="000000"/>
          <w:sz w:val="22"/>
          <w:szCs w:val="22"/>
        </w:rPr>
        <w:t>等同于：</w:t>
      </w:r>
      <w:r>
        <w:rPr>
          <w:rFonts w:ascii="var(--monospace)" w:hAnsi="var(--monospace)"/>
          <w:color w:val="333333"/>
          <w:sz w:val="22"/>
          <w:szCs w:val="22"/>
        </w:rPr>
        <w:t xml:space="preserve"> </w:t>
      </w:r>
      <w:r>
        <w:rPr>
          <w:rFonts w:ascii="var(--monospace)" w:hAnsi="var(--monospace)"/>
          <w:color w:val="333333"/>
          <w:sz w:val="22"/>
          <w:szCs w:val="22"/>
        </w:rPr>
        <w:br/>
      </w:r>
      <w:proofErr w:type="spellStart"/>
      <w:r>
        <w:rPr>
          <w:rStyle w:val="cm-variable"/>
          <w:rFonts w:ascii="var(--monospace)" w:hAnsi="var(--monospace)"/>
          <w:color w:val="000000"/>
          <w:sz w:val="22"/>
          <w:szCs w:val="22"/>
        </w:rPr>
        <w:t>prometheus_http_requests_</w:t>
      </w:r>
      <w:proofErr w:type="gramStart"/>
      <w:r>
        <w:rPr>
          <w:rStyle w:val="cm-variable"/>
          <w:rFonts w:ascii="var(--monospace)" w:hAnsi="var(--monospace)"/>
          <w:color w:val="000000"/>
          <w:sz w:val="22"/>
          <w:szCs w:val="22"/>
        </w:rPr>
        <w:t>total</w:t>
      </w:r>
      <w:proofErr w:type="spellEnd"/>
      <w:r>
        <w:rPr>
          <w:rFonts w:ascii="var(--monospace)" w:hAnsi="var(--monospace)"/>
          <w:color w:val="333333"/>
          <w:sz w:val="22"/>
          <w:szCs w:val="22"/>
        </w:rPr>
        <w:t>{</w:t>
      </w:r>
      <w:proofErr w:type="gramEnd"/>
      <w:r>
        <w:rPr>
          <w:rFonts w:ascii="var(--monospace)" w:hAnsi="var(--monospace)"/>
          <w:color w:val="333333"/>
          <w:sz w:val="22"/>
          <w:szCs w:val="22"/>
        </w:rPr>
        <w:t xml:space="preserve">}     </w:t>
      </w:r>
    </w:p>
    <w:p w14:paraId="57A977BF" w14:textId="77777777" w:rsidR="005D468D" w:rsidRPr="005D468D" w:rsidRDefault="005D468D" w:rsidP="005D468D">
      <w:pPr>
        <w:pStyle w:val="md-end-block"/>
        <w:spacing w:before="192" w:beforeAutospacing="0" w:after="192" w:afterAutospacing="0"/>
        <w:rPr>
          <w:rFonts w:cs="Open Sans"/>
          <w:color w:val="333333"/>
        </w:rPr>
      </w:pPr>
      <w:r w:rsidRPr="005D468D">
        <w:rPr>
          <w:rStyle w:val="md-plain"/>
          <w:rFonts w:cs="Open Sans"/>
          <w:color w:val="333333"/>
        </w:rPr>
        <w:lastRenderedPageBreak/>
        <w:t xml:space="preserve">该表达式会返回指标名称为 </w:t>
      </w:r>
      <w:proofErr w:type="spellStart"/>
      <w:r w:rsidRPr="005D468D">
        <w:rPr>
          <w:rStyle w:val="md-plain"/>
          <w:rFonts w:cs="Open Sans"/>
          <w:color w:val="333333"/>
        </w:rPr>
        <w:t>prometheus_http_requests_total</w:t>
      </w:r>
      <w:proofErr w:type="spellEnd"/>
      <w:r w:rsidRPr="005D468D">
        <w:rPr>
          <w:rStyle w:val="md-plain"/>
          <w:rFonts w:cs="Open Sans"/>
          <w:color w:val="333333"/>
        </w:rPr>
        <w:t xml:space="preserve"> 的所有时间序列</w:t>
      </w:r>
    </w:p>
    <w:p w14:paraId="1B63CC94" w14:textId="77777777" w:rsidR="005D468D" w:rsidRPr="005D468D" w:rsidRDefault="005D468D" w:rsidP="005D468D">
      <w:pPr>
        <w:pStyle w:val="md-end-block"/>
        <w:spacing w:before="192" w:beforeAutospacing="0" w:after="192" w:afterAutospacing="0"/>
        <w:rPr>
          <w:rFonts w:cs="Open Sans"/>
          <w:color w:val="333333"/>
        </w:rPr>
      </w:pPr>
      <w:proofErr w:type="spellStart"/>
      <w:r w:rsidRPr="005D468D">
        <w:rPr>
          <w:rStyle w:val="md-plain"/>
          <w:rFonts w:cs="Open Sans"/>
          <w:color w:val="333333"/>
        </w:rPr>
        <w:t>PromQL</w:t>
      </w:r>
      <w:proofErr w:type="spellEnd"/>
      <w:r w:rsidRPr="005D468D">
        <w:rPr>
          <w:rStyle w:val="md-plain"/>
          <w:rFonts w:cs="Open Sans"/>
          <w:color w:val="333333"/>
        </w:rPr>
        <w:t xml:space="preserve"> 还支持用户根据时间序列的标签匹配模式来对时间序列进行过滤，目前主要支持两种匹配模式：完全匹配和正则匹配。</w:t>
      </w:r>
    </w:p>
    <w:p w14:paraId="5EAC1CB6" w14:textId="77777777" w:rsidR="005D468D" w:rsidRPr="005D468D" w:rsidRDefault="005D468D" w:rsidP="005D468D">
      <w:pPr>
        <w:pStyle w:val="md-end-block"/>
        <w:spacing w:before="192" w:beforeAutospacing="0" w:after="192" w:afterAutospacing="0"/>
        <w:rPr>
          <w:rFonts w:cs="Open Sans"/>
          <w:color w:val="333333"/>
        </w:rPr>
      </w:pPr>
      <w:r w:rsidRPr="005D468D">
        <w:rPr>
          <w:rStyle w:val="md-plain"/>
          <w:rFonts w:ascii="MS Gothic" w:eastAsia="MS Gothic" w:hAnsi="MS Gothic" w:cs="MS Gothic" w:hint="eastAsia"/>
          <w:color w:val="333333"/>
        </w:rPr>
        <w:t>➢</w:t>
      </w:r>
      <w:r w:rsidRPr="005D468D">
        <w:rPr>
          <w:rStyle w:val="md-plain"/>
          <w:rFonts w:cs="Open Sans"/>
          <w:color w:val="333333"/>
        </w:rPr>
        <w:t xml:space="preserve"> </w:t>
      </w:r>
      <w:proofErr w:type="spellStart"/>
      <w:r w:rsidRPr="005D468D">
        <w:rPr>
          <w:rStyle w:val="md-plain"/>
          <w:rFonts w:cs="Open Sans"/>
          <w:color w:val="333333"/>
        </w:rPr>
        <w:t>PromQL</w:t>
      </w:r>
      <w:proofErr w:type="spellEnd"/>
      <w:r w:rsidRPr="005D468D">
        <w:rPr>
          <w:rStyle w:val="md-plain"/>
          <w:rFonts w:cs="Open Sans"/>
          <w:color w:val="333333"/>
        </w:rPr>
        <w:t xml:space="preserve"> 支持使用 = 和 != 两种完全匹配模式：</w:t>
      </w:r>
    </w:p>
    <w:p w14:paraId="0BD64EE2" w14:textId="77777777" w:rsidR="005D468D" w:rsidRPr="005D468D" w:rsidRDefault="005D468D" w:rsidP="005D468D">
      <w:pPr>
        <w:pStyle w:val="md-end-block"/>
        <w:spacing w:before="192" w:beforeAutospacing="0" w:after="192" w:afterAutospacing="0"/>
        <w:rPr>
          <w:rFonts w:cs="Open Sans"/>
          <w:color w:val="333333"/>
        </w:rPr>
      </w:pPr>
      <w:r w:rsidRPr="005D468D">
        <w:rPr>
          <w:rStyle w:val="md-plain"/>
          <w:rFonts w:ascii="Segoe UI Emoji" w:hAnsi="Segoe UI Emoji" w:cs="Segoe UI Emoji"/>
          <w:color w:val="333333"/>
        </w:rPr>
        <w:t>⚫</w:t>
      </w:r>
      <w:r w:rsidRPr="005D468D">
        <w:rPr>
          <w:rStyle w:val="md-plain"/>
          <w:rFonts w:cs="Open Sans"/>
          <w:color w:val="333333"/>
        </w:rPr>
        <w:t xml:space="preserve"> 通过使用 label=value 可以选择那些标签满足表达式定义的时间序列；</w:t>
      </w:r>
    </w:p>
    <w:p w14:paraId="379CE2A2" w14:textId="77777777" w:rsidR="005D468D" w:rsidRPr="005D468D" w:rsidRDefault="005D468D" w:rsidP="005D468D">
      <w:pPr>
        <w:pStyle w:val="md-end-block"/>
        <w:spacing w:before="192" w:beforeAutospacing="0" w:after="192" w:afterAutospacing="0"/>
        <w:rPr>
          <w:rFonts w:cs="Open Sans"/>
          <w:color w:val="333333"/>
        </w:rPr>
      </w:pPr>
      <w:r w:rsidRPr="005D468D">
        <w:rPr>
          <w:rStyle w:val="md-plain"/>
          <w:rFonts w:ascii="Segoe UI Emoji" w:hAnsi="Segoe UI Emoji" w:cs="Segoe UI Emoji"/>
          <w:color w:val="333333"/>
        </w:rPr>
        <w:t>⚫</w:t>
      </w:r>
      <w:r w:rsidRPr="005D468D">
        <w:rPr>
          <w:rStyle w:val="md-plain"/>
          <w:rFonts w:cs="Open Sans"/>
          <w:color w:val="333333"/>
        </w:rPr>
        <w:t xml:space="preserve"> 反之使用 label!=value 则可以根据标签匹配排除时间序列；</w:t>
      </w:r>
    </w:p>
    <w:p w14:paraId="23577E2A" w14:textId="0811BEDA" w:rsidR="005D468D" w:rsidRPr="005D468D" w:rsidRDefault="005D468D" w:rsidP="005D468D">
      <w:pPr>
        <w:pStyle w:val="md-end-block"/>
        <w:spacing w:before="192" w:beforeAutospacing="0" w:after="192" w:afterAutospacing="0"/>
        <w:rPr>
          <w:rFonts w:cs="Open Sans" w:hint="eastAsia"/>
          <w:color w:val="333333"/>
        </w:rPr>
      </w:pPr>
      <w:r>
        <w:rPr>
          <w:noProof/>
        </w:rPr>
        <w:drawing>
          <wp:inline distT="0" distB="0" distL="0" distR="0" wp14:anchorId="2BD37468" wp14:editId="2F6D7739">
            <wp:extent cx="5274310" cy="17868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86890"/>
                    </a:xfrm>
                    <a:prstGeom prst="rect">
                      <a:avLst/>
                    </a:prstGeom>
                  </pic:spPr>
                </pic:pic>
              </a:graphicData>
            </a:graphic>
          </wp:inline>
        </w:drawing>
      </w:r>
    </w:p>
    <w:p w14:paraId="27AEB385"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ascii="MS Gothic" w:eastAsia="MS Gothic" w:hAnsi="MS Gothic" w:cs="MS Gothic" w:hint="eastAsia"/>
          <w:color w:val="333333"/>
        </w:rPr>
        <w:t>➢</w:t>
      </w:r>
      <w:r w:rsidRPr="00523B8F">
        <w:rPr>
          <w:rStyle w:val="md-plain"/>
          <w:rFonts w:cs="Open Sans"/>
          <w:color w:val="333333"/>
        </w:rPr>
        <w:t xml:space="preserve"> </w:t>
      </w:r>
      <w:proofErr w:type="spellStart"/>
      <w:r w:rsidRPr="00523B8F">
        <w:rPr>
          <w:rStyle w:val="md-plain"/>
          <w:rFonts w:cs="Open Sans"/>
          <w:color w:val="333333"/>
        </w:rPr>
        <w:t>PromQL</w:t>
      </w:r>
      <w:proofErr w:type="spellEnd"/>
      <w:r w:rsidRPr="00523B8F">
        <w:rPr>
          <w:rStyle w:val="md-plain"/>
          <w:rFonts w:cs="Open Sans"/>
          <w:color w:val="333333"/>
        </w:rPr>
        <w:t xml:space="preserve"> 还可以支持使用正则表达式作为匹配条件，多个表达式之间使用 | 进行分离：</w:t>
      </w:r>
    </w:p>
    <w:p w14:paraId="7429C75C"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ascii="Segoe UI Emoji" w:hAnsi="Segoe UI Emoji" w:cs="Segoe UI Emoji"/>
          <w:color w:val="333333"/>
        </w:rPr>
        <w:t>⚫</w:t>
      </w:r>
      <w:r w:rsidRPr="00523B8F">
        <w:rPr>
          <w:rStyle w:val="md-plain"/>
          <w:rFonts w:cs="Open Sans"/>
          <w:color w:val="333333"/>
        </w:rPr>
        <w:t xml:space="preserve"> 使用 label=~</w:t>
      </w:r>
      <w:proofErr w:type="spellStart"/>
      <w:r w:rsidRPr="00523B8F">
        <w:rPr>
          <w:rStyle w:val="md-plain"/>
          <w:rFonts w:cs="Open Sans"/>
          <w:color w:val="333333"/>
        </w:rPr>
        <w:t>regx</w:t>
      </w:r>
      <w:proofErr w:type="spellEnd"/>
      <w:r w:rsidRPr="00523B8F">
        <w:rPr>
          <w:rStyle w:val="md-plain"/>
          <w:rFonts w:cs="Open Sans"/>
          <w:color w:val="333333"/>
        </w:rPr>
        <w:t xml:space="preserve"> 表示选择那些标签符合正则表达式定义的时间序列；</w:t>
      </w:r>
    </w:p>
    <w:p w14:paraId="01D210A8"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ascii="Segoe UI Emoji" w:hAnsi="Segoe UI Emoji" w:cs="Segoe UI Emoji"/>
          <w:color w:val="333333"/>
        </w:rPr>
        <w:t>⚫</w:t>
      </w:r>
      <w:r w:rsidRPr="00523B8F">
        <w:rPr>
          <w:rStyle w:val="md-plain"/>
          <w:rFonts w:cs="Open Sans"/>
          <w:color w:val="333333"/>
        </w:rPr>
        <w:t xml:space="preserve"> 反之使用 label!~</w:t>
      </w:r>
      <w:proofErr w:type="spellStart"/>
      <w:r w:rsidRPr="00523B8F">
        <w:rPr>
          <w:rStyle w:val="md-plain"/>
          <w:rFonts w:cs="Open Sans"/>
          <w:color w:val="333333"/>
        </w:rPr>
        <w:t>regx</w:t>
      </w:r>
      <w:proofErr w:type="spellEnd"/>
      <w:r w:rsidRPr="00523B8F">
        <w:rPr>
          <w:rStyle w:val="md-plain"/>
          <w:rFonts w:cs="Open Sans"/>
          <w:color w:val="333333"/>
        </w:rPr>
        <w:t xml:space="preserve"> 进行排除；</w:t>
      </w:r>
    </w:p>
    <w:p w14:paraId="72D5B6CC"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例如，如果想查询多个环节下的时间序列序列可以使用如下表达式：</w:t>
      </w:r>
    </w:p>
    <w:p w14:paraId="0BD2B20A"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prometheus_http_requests_total{environment=~"staging|testing|development</w:t>
      </w:r>
      <w:proofErr w:type="gramStart"/>
      <w:r>
        <w:rPr>
          <w:rFonts w:ascii="var(--monospace)" w:hAnsi="var(--monospace)"/>
          <w:color w:val="333333"/>
          <w:sz w:val="22"/>
          <w:szCs w:val="22"/>
        </w:rPr>
        <w:t>",method</w:t>
      </w:r>
      <w:proofErr w:type="gramEnd"/>
      <w:r>
        <w:rPr>
          <w:rFonts w:ascii="var(--monospace)" w:hAnsi="var(--monospace)"/>
          <w:color w:val="333333"/>
          <w:sz w:val="22"/>
          <w:szCs w:val="22"/>
        </w:rPr>
        <w:t>!="GET</w:t>
      </w:r>
      <w:r>
        <w:rPr>
          <w:rFonts w:ascii="var(--monospace)" w:hAnsi="var(--monospace)"/>
          <w:color w:val="333333"/>
          <w:sz w:val="22"/>
          <w:szCs w:val="22"/>
        </w:rPr>
        <w:br/>
        <w:t>"}</w:t>
      </w:r>
      <w:r>
        <w:rPr>
          <w:rFonts w:ascii="var(--monospace)" w:hAnsi="var(--monospace)"/>
          <w:color w:val="333333"/>
          <w:sz w:val="22"/>
          <w:szCs w:val="22"/>
        </w:rPr>
        <w:br/>
      </w:r>
      <w:r>
        <w:rPr>
          <w:rFonts w:ascii="var(--monospace)" w:hAnsi="var(--monospace)"/>
          <w:color w:val="333333"/>
          <w:sz w:val="22"/>
          <w:szCs w:val="22"/>
        </w:rPr>
        <w:t>排除用法</w:t>
      </w:r>
      <w:r>
        <w:rPr>
          <w:rFonts w:ascii="var(--monospace)" w:hAnsi="var(--monospace)"/>
          <w:color w:val="333333"/>
          <w:sz w:val="22"/>
          <w:szCs w:val="22"/>
        </w:rPr>
        <w:br/>
        <w:t>prometheus_http_requests_total{environment!~"staging|testing|development",method!="GET</w:t>
      </w:r>
      <w:r>
        <w:rPr>
          <w:rFonts w:ascii="var(--monospace)" w:hAnsi="var(--monospace)"/>
          <w:color w:val="333333"/>
          <w:sz w:val="22"/>
          <w:szCs w:val="22"/>
        </w:rPr>
        <w:br/>
        <w:t>"}</w:t>
      </w:r>
    </w:p>
    <w:p w14:paraId="2D04F2D7" w14:textId="77777777" w:rsidR="00523B8F" w:rsidRPr="00523B8F" w:rsidRDefault="00523B8F" w:rsidP="00523B8F">
      <w:pPr>
        <w:pStyle w:val="5"/>
        <w:rPr>
          <w:rFonts w:ascii="宋体" w:eastAsia="宋体" w:hAnsi="宋体" w:cs="Open Sans"/>
          <w:color w:val="333333"/>
          <w:sz w:val="24"/>
          <w:szCs w:val="24"/>
        </w:rPr>
      </w:pPr>
      <w:r w:rsidRPr="00523B8F">
        <w:rPr>
          <w:rStyle w:val="md-plain"/>
          <w:rFonts w:ascii="宋体" w:eastAsia="宋体" w:hAnsi="宋体" w:cs="宋体" w:hint="eastAsia"/>
          <w:color w:val="333333"/>
          <w:sz w:val="24"/>
          <w:szCs w:val="24"/>
        </w:rPr>
        <w:lastRenderedPageBreak/>
        <w:t>②</w:t>
      </w:r>
      <w:r w:rsidRPr="00523B8F">
        <w:rPr>
          <w:rStyle w:val="md-plain"/>
          <w:rFonts w:ascii="宋体" w:eastAsia="宋体" w:hAnsi="宋体" w:cs="Open Sans"/>
          <w:color w:val="333333"/>
          <w:sz w:val="24"/>
          <w:szCs w:val="24"/>
        </w:rPr>
        <w:t>范围查询</w:t>
      </w:r>
    </w:p>
    <w:p w14:paraId="31E4E757"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 xml:space="preserve">直接通过类似于 </w:t>
      </w:r>
      <w:proofErr w:type="spellStart"/>
      <w:r w:rsidRPr="00523B8F">
        <w:rPr>
          <w:rStyle w:val="md-plain"/>
          <w:rFonts w:cs="Open Sans"/>
          <w:color w:val="333333"/>
        </w:rPr>
        <w:t>PromQL</w:t>
      </w:r>
      <w:proofErr w:type="spellEnd"/>
      <w:r w:rsidRPr="00523B8F">
        <w:rPr>
          <w:rStyle w:val="md-plain"/>
          <w:rFonts w:cs="Open Sans"/>
          <w:color w:val="333333"/>
        </w:rPr>
        <w:t xml:space="preserve"> 表达式 </w:t>
      </w:r>
      <w:proofErr w:type="spellStart"/>
      <w:r w:rsidRPr="00523B8F">
        <w:rPr>
          <w:rStyle w:val="md-plain"/>
          <w:rFonts w:cs="Open Sans"/>
          <w:color w:val="333333"/>
        </w:rPr>
        <w:t>httprequeststotal</w:t>
      </w:r>
      <w:proofErr w:type="spellEnd"/>
      <w:r w:rsidRPr="00523B8F">
        <w:rPr>
          <w:rStyle w:val="md-plain"/>
          <w:rFonts w:cs="Open Sans"/>
          <w:color w:val="333333"/>
        </w:rPr>
        <w:t xml:space="preserve"> 查询时间序列时，返回值中只会包含该时间序列中的最新的一个样本值，这样的返回结果我们称之为瞬时向量。而相应的这样的表达式称之为 瞬时向量表达式。</w:t>
      </w:r>
    </w:p>
    <w:p w14:paraId="358BC827"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而如果我们想过去一段时间范围内的样本数据时，我们则需要使用区间向量表达式。区间向量表达式和瞬时向量表达式之间的差异在于在区间向量表达式中我们需要定义时间选择的范围，时间范围通过时间范围选择器 [] 进行定义。 例如，通过以下表达式可以选择</w:t>
      </w:r>
    </w:p>
    <w:p w14:paraId="4E8A47F3"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最近 5 分钟内的所有样本数据：</w:t>
      </w:r>
    </w:p>
    <w:p w14:paraId="29F70F91" w14:textId="77777777" w:rsidR="00523B8F" w:rsidRPr="00523B8F" w:rsidRDefault="00523B8F" w:rsidP="00523B8F">
      <w:pPr>
        <w:pStyle w:val="md-end-block"/>
        <w:spacing w:before="192" w:beforeAutospacing="0" w:after="192" w:afterAutospacing="0"/>
        <w:rPr>
          <w:rFonts w:cs="Open Sans"/>
          <w:color w:val="333333"/>
        </w:rPr>
      </w:pPr>
      <w:proofErr w:type="spellStart"/>
      <w:r w:rsidRPr="00523B8F">
        <w:rPr>
          <w:rStyle w:val="md-plain"/>
          <w:rFonts w:cs="Open Sans"/>
          <w:color w:val="333333"/>
        </w:rPr>
        <w:t>prometheus_http_requests_total</w:t>
      </w:r>
      <w:proofErr w:type="spellEnd"/>
      <w:proofErr w:type="gramStart"/>
      <w:r w:rsidRPr="00523B8F">
        <w:rPr>
          <w:rStyle w:val="md-plain"/>
          <w:rFonts w:cs="Open Sans"/>
          <w:color w:val="333333"/>
        </w:rPr>
        <w:t>{}[</w:t>
      </w:r>
      <w:proofErr w:type="gramEnd"/>
      <w:r w:rsidRPr="00523B8F">
        <w:rPr>
          <w:rStyle w:val="md-plain"/>
          <w:rFonts w:cs="Open Sans"/>
          <w:color w:val="333333"/>
        </w:rPr>
        <w:t>5m]</w:t>
      </w:r>
    </w:p>
    <w:p w14:paraId="061D02CC"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该表达式将会返回查询到的时间序列中最近 5 分钟的所有样本数据</w:t>
      </w:r>
    </w:p>
    <w:p w14:paraId="22010CC6"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通过区间向量表达式查询到的结果我们称为区间向量。 除了使用 m 表示分钟以外，</w:t>
      </w:r>
    </w:p>
    <w:p w14:paraId="1D53D868" w14:textId="77777777" w:rsidR="00523B8F" w:rsidRPr="00523B8F" w:rsidRDefault="00523B8F" w:rsidP="00523B8F">
      <w:pPr>
        <w:pStyle w:val="md-end-block"/>
        <w:spacing w:before="192" w:beforeAutospacing="0" w:after="192" w:afterAutospacing="0"/>
        <w:rPr>
          <w:rFonts w:cs="Open Sans"/>
          <w:color w:val="333333"/>
        </w:rPr>
      </w:pPr>
      <w:proofErr w:type="spellStart"/>
      <w:r w:rsidRPr="00523B8F">
        <w:rPr>
          <w:rStyle w:val="md-plain"/>
          <w:rFonts w:cs="Open Sans"/>
          <w:color w:val="333333"/>
        </w:rPr>
        <w:t>PromQL</w:t>
      </w:r>
      <w:proofErr w:type="spellEnd"/>
      <w:r w:rsidRPr="00523B8F">
        <w:rPr>
          <w:rStyle w:val="md-plain"/>
          <w:rFonts w:cs="Open Sans"/>
          <w:color w:val="333333"/>
        </w:rPr>
        <w:t xml:space="preserve"> 的时间范围选择</w:t>
      </w:r>
      <w:proofErr w:type="gramStart"/>
      <w:r w:rsidRPr="00523B8F">
        <w:rPr>
          <w:rStyle w:val="md-plain"/>
          <w:rFonts w:cs="Open Sans"/>
          <w:color w:val="333333"/>
        </w:rPr>
        <w:t>器支持</w:t>
      </w:r>
      <w:proofErr w:type="gramEnd"/>
      <w:r w:rsidRPr="00523B8F">
        <w:rPr>
          <w:rStyle w:val="md-plain"/>
          <w:rFonts w:cs="Open Sans"/>
          <w:color w:val="333333"/>
        </w:rPr>
        <w:t>其它时间单位：</w:t>
      </w:r>
    </w:p>
    <w:p w14:paraId="34A1C468"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xml:space="preserve">s - </w:t>
      </w:r>
      <w:r>
        <w:rPr>
          <w:rFonts w:ascii="var(--monospace)" w:hAnsi="var(--monospace)"/>
          <w:color w:val="333333"/>
          <w:sz w:val="22"/>
          <w:szCs w:val="22"/>
        </w:rPr>
        <w:t>秒</w:t>
      </w:r>
      <w:r>
        <w:rPr>
          <w:rFonts w:ascii="var(--monospace)" w:hAnsi="var(--monospace)"/>
          <w:color w:val="333333"/>
          <w:sz w:val="22"/>
          <w:szCs w:val="22"/>
        </w:rPr>
        <w:br/>
        <w:t xml:space="preserve">m - </w:t>
      </w:r>
      <w:proofErr w:type="gramStart"/>
      <w:r>
        <w:rPr>
          <w:rFonts w:ascii="var(--monospace)" w:hAnsi="var(--monospace)"/>
          <w:color w:val="333333"/>
          <w:sz w:val="22"/>
          <w:szCs w:val="22"/>
        </w:rPr>
        <w:t>分钟</w:t>
      </w:r>
      <w:proofErr w:type="gramEnd"/>
      <w:r>
        <w:rPr>
          <w:rFonts w:ascii="var(--monospace)" w:hAnsi="var(--monospace)"/>
          <w:color w:val="333333"/>
          <w:sz w:val="22"/>
          <w:szCs w:val="22"/>
        </w:rPr>
        <w:br/>
        <w:t xml:space="preserve">h - </w:t>
      </w:r>
      <w:r>
        <w:rPr>
          <w:rFonts w:ascii="var(--monospace)" w:hAnsi="var(--monospace)"/>
          <w:color w:val="333333"/>
          <w:sz w:val="22"/>
          <w:szCs w:val="22"/>
        </w:rPr>
        <w:t>小时</w:t>
      </w:r>
      <w:r>
        <w:rPr>
          <w:rFonts w:ascii="var(--monospace)" w:hAnsi="var(--monospace)"/>
          <w:color w:val="333333"/>
          <w:sz w:val="22"/>
          <w:szCs w:val="22"/>
        </w:rPr>
        <w:br/>
        <w:t xml:space="preserve">d - </w:t>
      </w:r>
      <w:r>
        <w:rPr>
          <w:rFonts w:ascii="var(--monospace)" w:hAnsi="var(--monospace)"/>
          <w:color w:val="333333"/>
          <w:sz w:val="22"/>
          <w:szCs w:val="22"/>
        </w:rPr>
        <w:t>天</w:t>
      </w:r>
      <w:r>
        <w:rPr>
          <w:rFonts w:ascii="var(--monospace)" w:hAnsi="var(--monospace)"/>
          <w:color w:val="333333"/>
          <w:sz w:val="22"/>
          <w:szCs w:val="22"/>
        </w:rPr>
        <w:br/>
        <w:t xml:space="preserve">w - </w:t>
      </w:r>
      <w:r>
        <w:rPr>
          <w:rFonts w:ascii="var(--monospace)" w:hAnsi="var(--monospace)"/>
          <w:color w:val="333333"/>
          <w:sz w:val="22"/>
          <w:szCs w:val="22"/>
        </w:rPr>
        <w:t>周</w:t>
      </w:r>
      <w:r>
        <w:rPr>
          <w:rFonts w:ascii="var(--monospace)" w:hAnsi="var(--monospace)"/>
          <w:color w:val="333333"/>
          <w:sz w:val="22"/>
          <w:szCs w:val="22"/>
        </w:rPr>
        <w:br/>
        <w:t xml:space="preserve">y - </w:t>
      </w:r>
      <w:r>
        <w:rPr>
          <w:rFonts w:ascii="var(--monospace)" w:hAnsi="var(--monospace)"/>
          <w:color w:val="333333"/>
          <w:sz w:val="22"/>
          <w:szCs w:val="22"/>
        </w:rPr>
        <w:t>年</w:t>
      </w:r>
    </w:p>
    <w:p w14:paraId="3CF88D38" w14:textId="77777777" w:rsidR="00523B8F" w:rsidRPr="00523B8F" w:rsidRDefault="00523B8F" w:rsidP="00523B8F">
      <w:pPr>
        <w:pStyle w:val="5"/>
        <w:rPr>
          <w:rFonts w:ascii="宋体" w:eastAsia="宋体" w:hAnsi="宋体" w:cs="Open Sans"/>
          <w:color w:val="333333"/>
          <w:sz w:val="24"/>
          <w:szCs w:val="24"/>
        </w:rPr>
      </w:pPr>
      <w:r w:rsidRPr="00523B8F">
        <w:rPr>
          <w:rStyle w:val="md-plain"/>
          <w:rFonts w:ascii="宋体" w:eastAsia="宋体" w:hAnsi="宋体" w:cs="宋体" w:hint="eastAsia"/>
          <w:color w:val="333333"/>
          <w:sz w:val="24"/>
          <w:szCs w:val="24"/>
        </w:rPr>
        <w:t>③</w:t>
      </w:r>
      <w:r w:rsidRPr="00523B8F">
        <w:rPr>
          <w:rStyle w:val="md-plain"/>
          <w:rFonts w:ascii="宋体" w:eastAsia="宋体" w:hAnsi="宋体" w:cs="Open Sans"/>
          <w:color w:val="333333"/>
          <w:sz w:val="24"/>
          <w:szCs w:val="24"/>
        </w:rPr>
        <w:t>时间位移操作</w:t>
      </w:r>
    </w:p>
    <w:p w14:paraId="264E631B" w14:textId="77777777" w:rsidR="00523B8F" w:rsidRDefault="00523B8F" w:rsidP="00523B8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在瞬时向量表达式或者区间向量表达式中，都是以当前时间为基准：</w:t>
      </w:r>
    </w:p>
    <w:p w14:paraId="283CBA68"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proofErr w:type="spellStart"/>
      <w:r>
        <w:rPr>
          <w:rFonts w:ascii="var(--monospace)" w:hAnsi="var(--monospace)"/>
          <w:color w:val="333333"/>
          <w:sz w:val="22"/>
          <w:szCs w:val="22"/>
        </w:rPr>
        <w:t>prometheus_http_requests_total</w:t>
      </w:r>
      <w:proofErr w:type="spellEnd"/>
      <w:r>
        <w:rPr>
          <w:rFonts w:ascii="var(--monospace)" w:hAnsi="var(--monospace)"/>
          <w:color w:val="333333"/>
          <w:sz w:val="22"/>
          <w:szCs w:val="22"/>
        </w:rPr>
        <w:t xml:space="preserve">{} # </w:t>
      </w:r>
      <w:r>
        <w:rPr>
          <w:rFonts w:ascii="var(--monospace)" w:hAnsi="var(--monospace)"/>
          <w:color w:val="333333"/>
          <w:sz w:val="22"/>
          <w:szCs w:val="22"/>
        </w:rPr>
        <w:t>瞬时向量表达式，选择当前最新的数据</w:t>
      </w:r>
      <w:r>
        <w:rPr>
          <w:rFonts w:ascii="var(--monospace)" w:hAnsi="var(--monospace)"/>
          <w:color w:val="333333"/>
          <w:sz w:val="22"/>
          <w:szCs w:val="22"/>
        </w:rPr>
        <w:t xml:space="preserve"> </w:t>
      </w:r>
      <w:r>
        <w:rPr>
          <w:rFonts w:ascii="var(--monospace)" w:hAnsi="var(--monospace)"/>
          <w:color w:val="333333"/>
          <w:sz w:val="22"/>
          <w:szCs w:val="22"/>
        </w:rPr>
        <w:br/>
      </w:r>
      <w:proofErr w:type="spellStart"/>
      <w:r>
        <w:rPr>
          <w:rFonts w:ascii="var(--monospace)" w:hAnsi="var(--monospace)"/>
          <w:color w:val="333333"/>
          <w:sz w:val="22"/>
          <w:szCs w:val="22"/>
        </w:rPr>
        <w:t>prometheus_http_requests_total</w:t>
      </w:r>
      <w:proofErr w:type="spellEnd"/>
      <w:r>
        <w:rPr>
          <w:rFonts w:ascii="var(--monospace)" w:hAnsi="var(--monospace)"/>
          <w:color w:val="333333"/>
          <w:sz w:val="22"/>
          <w:szCs w:val="22"/>
        </w:rPr>
        <w:t xml:space="preserve">{}[5m] # </w:t>
      </w:r>
      <w:r>
        <w:rPr>
          <w:rFonts w:ascii="var(--monospace)" w:hAnsi="var(--monospace)"/>
          <w:color w:val="333333"/>
          <w:sz w:val="22"/>
          <w:szCs w:val="22"/>
        </w:rPr>
        <w:t>区间向量表达式，选择以当前时间为基准，</w:t>
      </w:r>
      <w:r>
        <w:rPr>
          <w:rFonts w:ascii="var(--monospace)" w:hAnsi="var(--monospace)"/>
          <w:color w:val="333333"/>
          <w:sz w:val="22"/>
          <w:szCs w:val="22"/>
        </w:rPr>
        <w:t xml:space="preserve">5 </w:t>
      </w:r>
      <w:r>
        <w:rPr>
          <w:rFonts w:ascii="var(--monospace)" w:hAnsi="var(--monospace)"/>
          <w:color w:val="333333"/>
          <w:sz w:val="22"/>
          <w:szCs w:val="22"/>
        </w:rPr>
        <w:t>分钟内的数据</w:t>
      </w:r>
    </w:p>
    <w:p w14:paraId="3CC7F914"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而如果我们想查询，5 分钟前的瞬时样本数据，</w:t>
      </w:r>
      <w:proofErr w:type="gramStart"/>
      <w:r w:rsidRPr="00523B8F">
        <w:rPr>
          <w:rStyle w:val="md-plain"/>
          <w:rFonts w:cs="Open Sans"/>
          <w:color w:val="333333"/>
        </w:rPr>
        <w:t>或昨天</w:t>
      </w:r>
      <w:proofErr w:type="gramEnd"/>
      <w:r w:rsidRPr="00523B8F">
        <w:rPr>
          <w:rStyle w:val="md-plain"/>
          <w:rFonts w:cs="Open Sans"/>
          <w:color w:val="333333"/>
        </w:rPr>
        <w:t xml:space="preserve">一天的区间内的样本数据呢? 这个时候我们就可以使用位移操作，位移操作的关键字为 </w:t>
      </w:r>
      <w:r w:rsidRPr="00523B8F">
        <w:rPr>
          <w:rStyle w:val="md-plain"/>
          <w:rFonts w:cs="Open Sans"/>
          <w:b/>
          <w:bCs/>
          <w:color w:val="333333"/>
        </w:rPr>
        <w:t>offset</w:t>
      </w:r>
      <w:r w:rsidRPr="00523B8F">
        <w:rPr>
          <w:rStyle w:val="md-plain"/>
          <w:rFonts w:cs="Open Sans"/>
          <w:color w:val="333333"/>
        </w:rPr>
        <w:t>。 可以使用 offset 时间位移操作：</w:t>
      </w:r>
    </w:p>
    <w:p w14:paraId="5EAB512D"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proofErr w:type="spellStart"/>
      <w:r>
        <w:rPr>
          <w:rFonts w:ascii="var(--monospace)" w:hAnsi="var(--monospace)"/>
          <w:color w:val="333333"/>
          <w:sz w:val="22"/>
          <w:szCs w:val="22"/>
        </w:rPr>
        <w:t>prometheus_http_requests_</w:t>
      </w:r>
      <w:proofErr w:type="gramStart"/>
      <w:r>
        <w:rPr>
          <w:rFonts w:ascii="var(--monospace)" w:hAnsi="var(--monospace)"/>
          <w:color w:val="333333"/>
          <w:sz w:val="22"/>
          <w:szCs w:val="22"/>
        </w:rPr>
        <w:t>total</w:t>
      </w:r>
      <w:proofErr w:type="spellEnd"/>
      <w:r>
        <w:rPr>
          <w:rFonts w:ascii="var(--monospace)" w:hAnsi="var(--monospace)"/>
          <w:color w:val="333333"/>
          <w:sz w:val="22"/>
          <w:szCs w:val="22"/>
        </w:rPr>
        <w:t>{</w:t>
      </w:r>
      <w:proofErr w:type="gramEnd"/>
      <w:r>
        <w:rPr>
          <w:rFonts w:ascii="var(--monospace)" w:hAnsi="var(--monospace)"/>
          <w:color w:val="333333"/>
          <w:sz w:val="22"/>
          <w:szCs w:val="22"/>
        </w:rPr>
        <w:t>} offset 5m</w:t>
      </w:r>
      <w:r>
        <w:rPr>
          <w:rFonts w:ascii="var(--monospace)" w:hAnsi="var(--monospace)"/>
          <w:color w:val="333333"/>
          <w:sz w:val="22"/>
          <w:szCs w:val="22"/>
        </w:rPr>
        <w:br/>
      </w:r>
      <w:proofErr w:type="spellStart"/>
      <w:r>
        <w:rPr>
          <w:rFonts w:ascii="var(--monospace)" w:hAnsi="var(--monospace)"/>
          <w:color w:val="333333"/>
          <w:sz w:val="22"/>
          <w:szCs w:val="22"/>
        </w:rPr>
        <w:t>prometheus_http_requests_total</w:t>
      </w:r>
      <w:proofErr w:type="spellEnd"/>
      <w:r>
        <w:rPr>
          <w:rFonts w:ascii="var(--monospace)" w:hAnsi="var(--monospace)"/>
          <w:color w:val="333333"/>
          <w:sz w:val="22"/>
          <w:szCs w:val="22"/>
        </w:rPr>
        <w:t>{}[1d] offset 1d</w:t>
      </w:r>
    </w:p>
    <w:p w14:paraId="6D560E2D" w14:textId="77777777" w:rsidR="00523B8F" w:rsidRPr="00523B8F" w:rsidRDefault="00523B8F" w:rsidP="00523B8F">
      <w:pPr>
        <w:pStyle w:val="5"/>
        <w:rPr>
          <w:rFonts w:ascii="宋体" w:eastAsia="宋体" w:hAnsi="宋体" w:cs="Open Sans"/>
          <w:color w:val="333333"/>
          <w:sz w:val="24"/>
          <w:szCs w:val="24"/>
        </w:rPr>
      </w:pPr>
      <w:r w:rsidRPr="00523B8F">
        <w:rPr>
          <w:rStyle w:val="md-plain"/>
          <w:rFonts w:ascii="宋体" w:eastAsia="宋体" w:hAnsi="宋体" w:cs="宋体" w:hint="eastAsia"/>
          <w:color w:val="333333"/>
          <w:sz w:val="24"/>
          <w:szCs w:val="24"/>
        </w:rPr>
        <w:lastRenderedPageBreak/>
        <w:t>④</w:t>
      </w:r>
      <w:r w:rsidRPr="00523B8F">
        <w:rPr>
          <w:rStyle w:val="md-plain"/>
          <w:rFonts w:ascii="宋体" w:eastAsia="宋体" w:hAnsi="宋体" w:cs="Open Sans"/>
          <w:color w:val="333333"/>
          <w:sz w:val="24"/>
          <w:szCs w:val="24"/>
        </w:rPr>
        <w:t>使用聚合操作</w:t>
      </w:r>
    </w:p>
    <w:p w14:paraId="10FED078" w14:textId="77777777" w:rsidR="00523B8F" w:rsidRDefault="00523B8F" w:rsidP="00523B8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一般来说，如果描述样本特征的标签</w:t>
      </w:r>
      <w:r>
        <w:rPr>
          <w:rStyle w:val="md-plain"/>
          <w:rFonts w:ascii="Open Sans" w:hAnsi="Open Sans" w:cs="Open Sans"/>
          <w:color w:val="333333"/>
        </w:rPr>
        <w:t>(label)</w:t>
      </w:r>
      <w:r>
        <w:rPr>
          <w:rStyle w:val="md-plain"/>
          <w:rFonts w:ascii="Open Sans" w:hAnsi="Open Sans" w:cs="Open Sans"/>
          <w:color w:val="333333"/>
        </w:rPr>
        <w:t>在并非唯一的情况下，通过</w:t>
      </w:r>
      <w:r>
        <w:rPr>
          <w:rStyle w:val="md-plain"/>
          <w:rFonts w:ascii="Open Sans" w:hAnsi="Open Sans" w:cs="Open Sans"/>
          <w:color w:val="333333"/>
        </w:rPr>
        <w:t xml:space="preserve"> </w:t>
      </w:r>
      <w:proofErr w:type="spellStart"/>
      <w:r>
        <w:rPr>
          <w:rStyle w:val="md-plain"/>
          <w:rFonts w:ascii="Open Sans" w:hAnsi="Open Sans" w:cs="Open Sans"/>
          <w:color w:val="333333"/>
        </w:rPr>
        <w:t>PromQL</w:t>
      </w:r>
      <w:proofErr w:type="spellEnd"/>
      <w:r>
        <w:rPr>
          <w:rStyle w:val="md-plain"/>
          <w:rFonts w:ascii="Open Sans" w:hAnsi="Open Sans" w:cs="Open Sans"/>
          <w:color w:val="333333"/>
        </w:rPr>
        <w:t xml:space="preserve"> </w:t>
      </w:r>
      <w:r>
        <w:rPr>
          <w:rStyle w:val="md-plain"/>
          <w:rFonts w:ascii="Open Sans" w:hAnsi="Open Sans" w:cs="Open Sans"/>
          <w:color w:val="333333"/>
        </w:rPr>
        <w:t>查询数据，会返回多条满足这些特征维度的时间序列。而</w:t>
      </w:r>
      <w:r>
        <w:rPr>
          <w:rStyle w:val="md-plain"/>
          <w:rFonts w:ascii="Open Sans" w:hAnsi="Open Sans" w:cs="Open Sans"/>
          <w:color w:val="333333"/>
        </w:rPr>
        <w:t xml:space="preserve"> </w:t>
      </w:r>
      <w:proofErr w:type="spellStart"/>
      <w:r>
        <w:rPr>
          <w:rStyle w:val="md-plain"/>
          <w:rFonts w:ascii="Open Sans" w:hAnsi="Open Sans" w:cs="Open Sans"/>
          <w:color w:val="333333"/>
        </w:rPr>
        <w:t>PromQL</w:t>
      </w:r>
      <w:proofErr w:type="spellEnd"/>
      <w:r>
        <w:rPr>
          <w:rStyle w:val="md-plain"/>
          <w:rFonts w:ascii="Open Sans" w:hAnsi="Open Sans" w:cs="Open Sans"/>
          <w:color w:val="333333"/>
        </w:rPr>
        <w:t xml:space="preserve"> </w:t>
      </w:r>
      <w:r>
        <w:rPr>
          <w:rStyle w:val="md-plain"/>
          <w:rFonts w:ascii="Open Sans" w:hAnsi="Open Sans" w:cs="Open Sans"/>
          <w:color w:val="333333"/>
        </w:rPr>
        <w:t>提供的聚合操作可以用来对这些时间序列进行处理，形成一条新的时间序列：</w:t>
      </w:r>
    </w:p>
    <w:p w14:paraId="1A9040DF"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xml:space="preserve"># </w:t>
      </w:r>
      <w:r>
        <w:rPr>
          <w:rFonts w:ascii="var(--monospace)" w:hAnsi="var(--monospace)"/>
          <w:color w:val="333333"/>
          <w:sz w:val="22"/>
          <w:szCs w:val="22"/>
        </w:rPr>
        <w:t>查询系统所有</w:t>
      </w:r>
      <w:r>
        <w:rPr>
          <w:rFonts w:ascii="var(--monospace)" w:hAnsi="var(--monospace)"/>
          <w:color w:val="333333"/>
          <w:sz w:val="22"/>
          <w:szCs w:val="22"/>
        </w:rPr>
        <w:t xml:space="preserve"> http </w:t>
      </w:r>
      <w:r>
        <w:rPr>
          <w:rFonts w:ascii="var(--monospace)" w:hAnsi="var(--monospace)"/>
          <w:color w:val="333333"/>
          <w:sz w:val="22"/>
          <w:szCs w:val="22"/>
        </w:rPr>
        <w:t>请求的总量</w:t>
      </w:r>
      <w:r>
        <w:rPr>
          <w:rFonts w:ascii="var(--monospace)" w:hAnsi="var(--monospace)"/>
          <w:color w:val="333333"/>
          <w:sz w:val="22"/>
          <w:szCs w:val="22"/>
        </w:rPr>
        <w:br/>
        <w:t>sum(</w:t>
      </w:r>
      <w:proofErr w:type="spellStart"/>
      <w:r>
        <w:rPr>
          <w:rFonts w:ascii="var(--monospace)" w:hAnsi="var(--monospace)"/>
          <w:color w:val="333333"/>
          <w:sz w:val="22"/>
          <w:szCs w:val="22"/>
        </w:rPr>
        <w:t>prometheus_http_requests_total</w:t>
      </w:r>
      <w:proofErr w:type="spellEnd"/>
      <w:r>
        <w:rPr>
          <w:rFonts w:ascii="var(--monospace)" w:hAnsi="var(--monospace)"/>
          <w:color w:val="333333"/>
          <w:sz w:val="22"/>
          <w:szCs w:val="22"/>
        </w:rPr>
        <w:t>)</w:t>
      </w:r>
      <w:r>
        <w:rPr>
          <w:rFonts w:ascii="var(--monospace)" w:hAnsi="var(--monospace)"/>
          <w:color w:val="333333"/>
          <w:sz w:val="22"/>
          <w:szCs w:val="22"/>
        </w:rPr>
        <w:br/>
        <w:t xml:space="preserve"># </w:t>
      </w:r>
      <w:r>
        <w:rPr>
          <w:rFonts w:ascii="var(--monospace)" w:hAnsi="var(--monospace)"/>
          <w:color w:val="333333"/>
          <w:sz w:val="22"/>
          <w:szCs w:val="22"/>
        </w:rPr>
        <w:t>按照</w:t>
      </w:r>
      <w:r>
        <w:rPr>
          <w:rFonts w:ascii="var(--monospace)" w:hAnsi="var(--monospace)"/>
          <w:color w:val="333333"/>
          <w:sz w:val="22"/>
          <w:szCs w:val="22"/>
        </w:rPr>
        <w:t xml:space="preserve"> mode </w:t>
      </w:r>
      <w:r>
        <w:rPr>
          <w:rFonts w:ascii="var(--monospace)" w:hAnsi="var(--monospace)"/>
          <w:color w:val="333333"/>
          <w:sz w:val="22"/>
          <w:szCs w:val="22"/>
        </w:rPr>
        <w:t>计算主机</w:t>
      </w:r>
      <w:r>
        <w:rPr>
          <w:rFonts w:ascii="var(--monospace)" w:hAnsi="var(--monospace)"/>
          <w:color w:val="333333"/>
          <w:sz w:val="22"/>
          <w:szCs w:val="22"/>
        </w:rPr>
        <w:t xml:space="preserve"> CPU </w:t>
      </w:r>
      <w:r>
        <w:rPr>
          <w:rFonts w:ascii="var(--monospace)" w:hAnsi="var(--monospace)"/>
          <w:color w:val="333333"/>
          <w:sz w:val="22"/>
          <w:szCs w:val="22"/>
        </w:rPr>
        <w:t>的平均使用时间</w:t>
      </w:r>
      <w:r>
        <w:rPr>
          <w:rFonts w:ascii="var(--monospace)" w:hAnsi="var(--monospace)"/>
          <w:color w:val="333333"/>
          <w:sz w:val="22"/>
          <w:szCs w:val="22"/>
        </w:rPr>
        <w:br/>
        <w:t>avg(</w:t>
      </w:r>
      <w:proofErr w:type="spellStart"/>
      <w:r>
        <w:rPr>
          <w:rFonts w:ascii="var(--monospace)" w:hAnsi="var(--monospace)"/>
          <w:color w:val="333333"/>
          <w:sz w:val="22"/>
          <w:szCs w:val="22"/>
        </w:rPr>
        <w:t>node_cpu_seconds_total</w:t>
      </w:r>
      <w:proofErr w:type="spellEnd"/>
      <w:r>
        <w:rPr>
          <w:rFonts w:ascii="var(--monospace)" w:hAnsi="var(--monospace)"/>
          <w:color w:val="333333"/>
          <w:sz w:val="22"/>
          <w:szCs w:val="22"/>
        </w:rPr>
        <w:t>) by (mode)</w:t>
      </w:r>
      <w:r>
        <w:rPr>
          <w:rFonts w:ascii="var(--monospace)" w:hAnsi="var(--monospace)"/>
          <w:color w:val="333333"/>
          <w:sz w:val="22"/>
          <w:szCs w:val="22"/>
        </w:rPr>
        <w:br/>
        <w:t xml:space="preserve"># </w:t>
      </w:r>
      <w:r>
        <w:rPr>
          <w:rFonts w:ascii="var(--monospace)" w:hAnsi="var(--monospace)"/>
          <w:color w:val="333333"/>
          <w:sz w:val="22"/>
          <w:szCs w:val="22"/>
        </w:rPr>
        <w:t>按照主机查询各个主机的</w:t>
      </w:r>
      <w:r>
        <w:rPr>
          <w:rFonts w:ascii="var(--monospace)" w:hAnsi="var(--monospace)"/>
          <w:color w:val="333333"/>
          <w:sz w:val="22"/>
          <w:szCs w:val="22"/>
        </w:rPr>
        <w:t xml:space="preserve"> CPU </w:t>
      </w:r>
      <w:r>
        <w:rPr>
          <w:rFonts w:ascii="var(--monospace)" w:hAnsi="var(--monospace)"/>
          <w:color w:val="333333"/>
          <w:sz w:val="22"/>
          <w:szCs w:val="22"/>
        </w:rPr>
        <w:t>使用率</w:t>
      </w:r>
      <w:r>
        <w:rPr>
          <w:rFonts w:ascii="var(--monospace)" w:hAnsi="var(--monospace)"/>
          <w:color w:val="333333"/>
          <w:sz w:val="22"/>
          <w:szCs w:val="22"/>
        </w:rPr>
        <w:br/>
        <w:t>sum(sum(irate(</w:t>
      </w:r>
      <w:proofErr w:type="spellStart"/>
      <w:r>
        <w:rPr>
          <w:rFonts w:ascii="var(--monospace)" w:hAnsi="var(--monospace)"/>
          <w:color w:val="333333"/>
          <w:sz w:val="22"/>
          <w:szCs w:val="22"/>
        </w:rPr>
        <w:t>node_cpu_seconds_total</w:t>
      </w:r>
      <w:proofErr w:type="spellEnd"/>
      <w:r>
        <w:rPr>
          <w:rFonts w:ascii="var(--monospace)" w:hAnsi="var(--monospace)"/>
          <w:color w:val="333333"/>
          <w:sz w:val="22"/>
          <w:szCs w:val="22"/>
        </w:rPr>
        <w:t>{mode!='idle'}[5m]))     /     sum(irate(</w:t>
      </w:r>
      <w:proofErr w:type="spellStart"/>
      <w:r>
        <w:rPr>
          <w:rFonts w:ascii="var(--monospace)" w:hAnsi="var(--monospace)"/>
          <w:color w:val="333333"/>
          <w:sz w:val="22"/>
          <w:szCs w:val="22"/>
        </w:rPr>
        <w:t>node_cpu_seconds_total</w:t>
      </w:r>
      <w:proofErr w:type="spellEnd"/>
      <w:r>
        <w:rPr>
          <w:rFonts w:ascii="var(--monospace)" w:hAnsi="var(--monospace)"/>
          <w:color w:val="333333"/>
          <w:sz w:val="22"/>
          <w:szCs w:val="22"/>
        </w:rPr>
        <w:t xml:space="preserve"> [5m]))) by (instance)</w:t>
      </w:r>
    </w:p>
    <w:p w14:paraId="2B15641C" w14:textId="77777777" w:rsidR="00523B8F" w:rsidRPr="00523B8F" w:rsidRDefault="00523B8F" w:rsidP="00523B8F">
      <w:pPr>
        <w:pStyle w:val="5"/>
        <w:rPr>
          <w:rFonts w:ascii="宋体" w:eastAsia="宋体" w:hAnsi="宋体" w:cs="Open Sans"/>
          <w:color w:val="333333"/>
          <w:sz w:val="24"/>
          <w:szCs w:val="24"/>
        </w:rPr>
      </w:pPr>
      <w:r w:rsidRPr="00523B8F">
        <w:rPr>
          <w:rStyle w:val="md-plain"/>
          <w:rFonts w:ascii="宋体" w:eastAsia="宋体" w:hAnsi="宋体" w:cs="宋体" w:hint="eastAsia"/>
          <w:color w:val="333333"/>
          <w:sz w:val="24"/>
          <w:szCs w:val="24"/>
        </w:rPr>
        <w:t>⑤</w:t>
      </w:r>
      <w:r w:rsidRPr="00523B8F">
        <w:rPr>
          <w:rStyle w:val="md-plain"/>
          <w:rFonts w:ascii="宋体" w:eastAsia="宋体" w:hAnsi="宋体" w:cs="Open Sans"/>
          <w:color w:val="333333"/>
          <w:sz w:val="24"/>
          <w:szCs w:val="24"/>
        </w:rPr>
        <w:t>标量和字符串</w:t>
      </w:r>
    </w:p>
    <w:p w14:paraId="6EAE4961"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除了使用瞬时向量表达式和区间向量表达式以外，</w:t>
      </w:r>
      <w:proofErr w:type="spellStart"/>
      <w:r w:rsidRPr="00523B8F">
        <w:rPr>
          <w:rStyle w:val="md-plain"/>
          <w:rFonts w:cs="Open Sans"/>
          <w:color w:val="333333"/>
        </w:rPr>
        <w:t>PromQL</w:t>
      </w:r>
      <w:proofErr w:type="spellEnd"/>
      <w:r w:rsidRPr="00523B8F">
        <w:rPr>
          <w:rStyle w:val="md-plain"/>
          <w:rFonts w:cs="Open Sans"/>
          <w:color w:val="333333"/>
        </w:rPr>
        <w:t xml:space="preserve"> 还直接支持用户使用标量(Scalar)和字符串(String)。</w:t>
      </w:r>
    </w:p>
    <w:p w14:paraId="2F420BD2"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ascii="MS Gothic" w:eastAsia="MS Gothic" w:hAnsi="MS Gothic" w:cs="MS Gothic" w:hint="eastAsia"/>
          <w:color w:val="333333"/>
        </w:rPr>
        <w:t>➢</w:t>
      </w:r>
      <w:r w:rsidRPr="00523B8F">
        <w:rPr>
          <w:rStyle w:val="md-plain"/>
          <w:rFonts w:cs="Open Sans"/>
          <w:color w:val="333333"/>
        </w:rPr>
        <w:t xml:space="preserve"> 标量（Scalar）：一个浮点型的数字值</w:t>
      </w:r>
    </w:p>
    <w:p w14:paraId="13CC3B41"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标量只有一个数字，没有时序。 例如：10</w:t>
      </w:r>
    </w:p>
    <w:p w14:paraId="1D09D66D"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需要注意的是，当使用表达式 count(</w:t>
      </w:r>
      <w:proofErr w:type="spellStart"/>
      <w:r w:rsidRPr="00523B8F">
        <w:rPr>
          <w:rStyle w:val="md-plain"/>
          <w:rFonts w:cs="Open Sans"/>
          <w:color w:val="333333"/>
        </w:rPr>
        <w:t>prometheus_http_requests_total</w:t>
      </w:r>
      <w:proofErr w:type="spellEnd"/>
      <w:r w:rsidRPr="00523B8F">
        <w:rPr>
          <w:rStyle w:val="md-plain"/>
          <w:rFonts w:cs="Open Sans"/>
          <w:color w:val="333333"/>
        </w:rPr>
        <w:t>)，返回的数据类型，依然是瞬时向量。用户可以通过内置函数scalar()将单个瞬时向量转换为标量。</w:t>
      </w:r>
    </w:p>
    <w:p w14:paraId="1D73D4B6"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ascii="MS Gothic" w:eastAsia="MS Gothic" w:hAnsi="MS Gothic" w:cs="MS Gothic" w:hint="eastAsia"/>
          <w:color w:val="333333"/>
        </w:rPr>
        <w:t>➢</w:t>
      </w:r>
      <w:r w:rsidRPr="00523B8F">
        <w:rPr>
          <w:rStyle w:val="md-plain"/>
          <w:rFonts w:cs="Open Sans"/>
          <w:color w:val="333333"/>
        </w:rPr>
        <w:t xml:space="preserve"> 字符串（String）：一个简单的字符串值</w:t>
      </w:r>
    </w:p>
    <w:p w14:paraId="7FB41E09"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直接使用字符串，作为</w:t>
      </w:r>
      <w:proofErr w:type="spellStart"/>
      <w:r w:rsidRPr="00523B8F">
        <w:rPr>
          <w:rStyle w:val="md-plain"/>
          <w:rFonts w:cs="Open Sans"/>
          <w:color w:val="333333"/>
        </w:rPr>
        <w:t>PromQL</w:t>
      </w:r>
      <w:proofErr w:type="spellEnd"/>
      <w:r w:rsidRPr="00523B8F">
        <w:rPr>
          <w:rStyle w:val="md-plain"/>
          <w:rFonts w:cs="Open Sans"/>
          <w:color w:val="333333"/>
        </w:rPr>
        <w:t xml:space="preserve"> 表达式，则会直接返回字符串。</w:t>
      </w:r>
    </w:p>
    <w:p w14:paraId="3BF129E5"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proofErr w:type="gramStart"/>
      <w:r>
        <w:rPr>
          <w:rFonts w:ascii="var(--monospace)" w:hAnsi="var(--monospace)"/>
          <w:color w:val="333333"/>
          <w:sz w:val="22"/>
          <w:szCs w:val="22"/>
        </w:rPr>
        <w:t>this</w:t>
      </w:r>
      <w:proofErr w:type="gramEnd"/>
      <w:r>
        <w:rPr>
          <w:rFonts w:ascii="var(--monospace)" w:hAnsi="var(--monospace)"/>
          <w:color w:val="333333"/>
          <w:sz w:val="22"/>
          <w:szCs w:val="22"/>
        </w:rPr>
        <w:t xml:space="preserve"> is a string"</w:t>
      </w:r>
      <w:r>
        <w:rPr>
          <w:rFonts w:ascii="var(--monospace)" w:hAnsi="var(--monospace)"/>
          <w:color w:val="333333"/>
          <w:sz w:val="22"/>
          <w:szCs w:val="22"/>
        </w:rPr>
        <w:br/>
        <w:t>'these are unescaped: \n \\ \t'</w:t>
      </w:r>
      <w:r>
        <w:rPr>
          <w:rFonts w:ascii="var(--monospace)" w:hAnsi="var(--monospace)"/>
          <w:color w:val="333333"/>
          <w:sz w:val="22"/>
          <w:szCs w:val="22"/>
        </w:rPr>
        <w:br/>
        <w:t>`these are not unescaped: \n ' " \t</w:t>
      </w:r>
    </w:p>
    <w:p w14:paraId="2DE0FBF3" w14:textId="77777777" w:rsidR="00523B8F" w:rsidRPr="00523B8F" w:rsidRDefault="00523B8F" w:rsidP="00523B8F">
      <w:pPr>
        <w:pStyle w:val="4"/>
        <w:rPr>
          <w:rFonts w:ascii="宋体" w:eastAsia="宋体" w:hAnsi="宋体" w:cs="Open Sans"/>
          <w:color w:val="333333"/>
          <w:sz w:val="30"/>
          <w:szCs w:val="30"/>
        </w:rPr>
      </w:pPr>
      <w:r w:rsidRPr="00523B8F">
        <w:rPr>
          <w:rStyle w:val="md-plain"/>
          <w:rFonts w:ascii="宋体" w:eastAsia="宋体" w:hAnsi="宋体" w:cs="Open Sans"/>
          <w:color w:val="333333"/>
          <w:sz w:val="30"/>
          <w:szCs w:val="30"/>
        </w:rPr>
        <w:t>（2）</w:t>
      </w:r>
      <w:proofErr w:type="spellStart"/>
      <w:r w:rsidRPr="00523B8F">
        <w:rPr>
          <w:rStyle w:val="md-plain"/>
          <w:rFonts w:ascii="宋体" w:eastAsia="宋体" w:hAnsi="宋体" w:cs="Open Sans"/>
          <w:color w:val="333333"/>
          <w:sz w:val="30"/>
          <w:szCs w:val="30"/>
        </w:rPr>
        <w:t>PromQL</w:t>
      </w:r>
      <w:proofErr w:type="spellEnd"/>
      <w:r w:rsidRPr="00523B8F">
        <w:rPr>
          <w:rStyle w:val="md-plain"/>
          <w:rFonts w:ascii="宋体" w:eastAsia="宋体" w:hAnsi="宋体" w:cs="Open Sans"/>
          <w:color w:val="333333"/>
          <w:sz w:val="30"/>
          <w:szCs w:val="30"/>
        </w:rPr>
        <w:t xml:space="preserve"> 操作符</w:t>
      </w:r>
    </w:p>
    <w:p w14:paraId="2B2E773D" w14:textId="77777777" w:rsidR="00523B8F" w:rsidRPr="00523B8F" w:rsidRDefault="00523B8F" w:rsidP="00523B8F">
      <w:pPr>
        <w:pStyle w:val="md-end-block"/>
        <w:spacing w:before="192" w:beforeAutospacing="0" w:after="192" w:afterAutospacing="0"/>
        <w:ind w:firstLine="420"/>
        <w:rPr>
          <w:rFonts w:cs="Open Sans"/>
          <w:color w:val="333333"/>
        </w:rPr>
      </w:pPr>
      <w:r w:rsidRPr="00523B8F">
        <w:rPr>
          <w:rStyle w:val="md-plain"/>
          <w:rFonts w:cs="Open Sans"/>
          <w:color w:val="333333"/>
        </w:rPr>
        <w:t>使用</w:t>
      </w:r>
      <w:proofErr w:type="spellStart"/>
      <w:r w:rsidRPr="00523B8F">
        <w:rPr>
          <w:rStyle w:val="md-plain"/>
          <w:rFonts w:cs="Open Sans"/>
          <w:color w:val="333333"/>
        </w:rPr>
        <w:t>PromQL</w:t>
      </w:r>
      <w:proofErr w:type="spellEnd"/>
      <w:r w:rsidRPr="00523B8F">
        <w:rPr>
          <w:rStyle w:val="md-plain"/>
          <w:rFonts w:cs="Open Sans"/>
          <w:color w:val="333333"/>
        </w:rPr>
        <w:t xml:space="preserve"> 除了能够方便的按照查询和过滤时间序列以外，</w:t>
      </w:r>
      <w:proofErr w:type="spellStart"/>
      <w:r w:rsidRPr="00523B8F">
        <w:rPr>
          <w:rStyle w:val="md-plain"/>
          <w:rFonts w:cs="Open Sans"/>
          <w:color w:val="333333"/>
        </w:rPr>
        <w:t>PromQL</w:t>
      </w:r>
      <w:proofErr w:type="spellEnd"/>
      <w:r w:rsidRPr="00523B8F">
        <w:rPr>
          <w:rStyle w:val="md-plain"/>
          <w:rFonts w:cs="Open Sans"/>
          <w:color w:val="333333"/>
        </w:rPr>
        <w:t xml:space="preserve"> 还支持丰富的操作符，用户可以使用这些操作符对进一步的对事件序列进行二次加工。这些操作符包括：数学运算符，逻辑运算符，布尔运算符等等。</w:t>
      </w:r>
    </w:p>
    <w:p w14:paraId="30A13075" w14:textId="77777777" w:rsidR="00523B8F" w:rsidRPr="00523B8F" w:rsidRDefault="00523B8F" w:rsidP="00523B8F">
      <w:pPr>
        <w:pStyle w:val="5"/>
        <w:rPr>
          <w:rFonts w:ascii="宋体" w:eastAsia="宋体" w:hAnsi="宋体" w:cs="Open Sans"/>
          <w:color w:val="333333"/>
          <w:sz w:val="24"/>
          <w:szCs w:val="24"/>
        </w:rPr>
      </w:pPr>
      <w:r w:rsidRPr="00523B8F">
        <w:rPr>
          <w:rStyle w:val="md-plain"/>
          <w:rFonts w:ascii="宋体" w:eastAsia="宋体" w:hAnsi="宋体" w:cs="宋体" w:hint="eastAsia"/>
          <w:color w:val="333333"/>
          <w:sz w:val="24"/>
          <w:szCs w:val="24"/>
        </w:rPr>
        <w:lastRenderedPageBreak/>
        <w:t>①</w:t>
      </w:r>
      <w:r w:rsidRPr="00523B8F">
        <w:rPr>
          <w:rStyle w:val="md-plain"/>
          <w:rFonts w:ascii="宋体" w:eastAsia="宋体" w:hAnsi="宋体" w:cs="Open Sans"/>
          <w:color w:val="333333"/>
          <w:sz w:val="24"/>
          <w:szCs w:val="24"/>
        </w:rPr>
        <w:t>数学运算</w:t>
      </w:r>
    </w:p>
    <w:p w14:paraId="32CCD56B" w14:textId="77777777" w:rsidR="00523B8F" w:rsidRPr="00523B8F" w:rsidRDefault="00523B8F" w:rsidP="00523B8F">
      <w:pPr>
        <w:pStyle w:val="md-end-block"/>
        <w:spacing w:before="192" w:beforeAutospacing="0" w:after="192" w:afterAutospacing="0"/>
        <w:rPr>
          <w:rFonts w:cs="Open Sans"/>
          <w:color w:val="333333"/>
        </w:rPr>
      </w:pPr>
      <w:proofErr w:type="spellStart"/>
      <w:r w:rsidRPr="00523B8F">
        <w:rPr>
          <w:rStyle w:val="md-plain"/>
          <w:rFonts w:cs="Open Sans"/>
          <w:color w:val="333333"/>
        </w:rPr>
        <w:t>PromQL</w:t>
      </w:r>
      <w:proofErr w:type="spellEnd"/>
      <w:r w:rsidRPr="00523B8F">
        <w:rPr>
          <w:rStyle w:val="md-plain"/>
          <w:rFonts w:cs="Open Sans"/>
          <w:color w:val="333333"/>
        </w:rPr>
        <w:t xml:space="preserve"> 支持的所有数学运算符如下所示：</w:t>
      </w:r>
    </w:p>
    <w:p w14:paraId="77242656"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t>加法</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t>减法</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t>乘法</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t>除法</w:t>
      </w:r>
      <w:r>
        <w:rPr>
          <w:rFonts w:ascii="var(--monospace)" w:hAnsi="var(--monospace)"/>
          <w:color w:val="333333"/>
          <w:sz w:val="22"/>
          <w:szCs w:val="22"/>
        </w:rPr>
        <w:t>)</w:t>
      </w:r>
      <w:r>
        <w:rPr>
          <w:rFonts w:ascii="var(--monospace)" w:hAnsi="var(--monospace)"/>
          <w:color w:val="333333"/>
          <w:sz w:val="22"/>
          <w:szCs w:val="22"/>
        </w:rPr>
        <w:br/>
        <w:t>% (</w:t>
      </w:r>
      <w:proofErr w:type="gramStart"/>
      <w:r>
        <w:rPr>
          <w:rFonts w:ascii="var(--monospace)" w:hAnsi="var(--monospace)"/>
          <w:color w:val="333333"/>
          <w:sz w:val="22"/>
          <w:szCs w:val="22"/>
        </w:rPr>
        <w:t>求余</w:t>
      </w:r>
      <w:proofErr w:type="gramEnd"/>
      <w:r>
        <w:rPr>
          <w:rFonts w:ascii="var(--monospace)" w:hAnsi="var(--monospace)"/>
          <w:color w:val="333333"/>
          <w:sz w:val="22"/>
          <w:szCs w:val="22"/>
        </w:rPr>
        <w:t>)</w:t>
      </w:r>
      <w:r>
        <w:rPr>
          <w:rFonts w:ascii="var(--monospace)" w:hAnsi="var(--monospace)"/>
          <w:color w:val="333333"/>
          <w:sz w:val="22"/>
          <w:szCs w:val="22"/>
        </w:rPr>
        <w:br/>
        <w:t>^ (</w:t>
      </w:r>
      <w:proofErr w:type="gramStart"/>
      <w:r>
        <w:rPr>
          <w:rFonts w:ascii="var(--monospace)" w:hAnsi="var(--monospace)"/>
          <w:color w:val="333333"/>
          <w:sz w:val="22"/>
          <w:szCs w:val="22"/>
        </w:rPr>
        <w:t>幂</w:t>
      </w:r>
      <w:proofErr w:type="gramEnd"/>
      <w:r>
        <w:rPr>
          <w:rFonts w:ascii="var(--monospace)" w:hAnsi="var(--monospace)"/>
          <w:color w:val="333333"/>
          <w:sz w:val="22"/>
          <w:szCs w:val="22"/>
        </w:rPr>
        <w:t>运算</w:t>
      </w:r>
      <w:r>
        <w:rPr>
          <w:rFonts w:ascii="var(--monospace)" w:hAnsi="var(--monospace)"/>
          <w:color w:val="333333"/>
          <w:sz w:val="22"/>
          <w:szCs w:val="22"/>
        </w:rPr>
        <w:t>)</w:t>
      </w:r>
    </w:p>
    <w:p w14:paraId="40DFA17C" w14:textId="77777777" w:rsidR="00523B8F" w:rsidRPr="00523B8F" w:rsidRDefault="00523B8F" w:rsidP="00523B8F">
      <w:pPr>
        <w:pStyle w:val="5"/>
        <w:rPr>
          <w:rFonts w:ascii="宋体" w:eastAsia="宋体" w:hAnsi="宋体" w:cs="Open Sans"/>
          <w:color w:val="333333"/>
          <w:sz w:val="24"/>
          <w:szCs w:val="24"/>
        </w:rPr>
      </w:pPr>
      <w:r w:rsidRPr="00523B8F">
        <w:rPr>
          <w:rStyle w:val="md-plain"/>
          <w:rFonts w:ascii="宋体" w:eastAsia="宋体" w:hAnsi="宋体" w:cs="宋体" w:hint="eastAsia"/>
          <w:color w:val="333333"/>
          <w:sz w:val="24"/>
          <w:szCs w:val="24"/>
        </w:rPr>
        <w:t>②</w:t>
      </w:r>
      <w:r w:rsidRPr="00523B8F">
        <w:rPr>
          <w:rStyle w:val="md-plain"/>
          <w:rFonts w:ascii="宋体" w:eastAsia="宋体" w:hAnsi="宋体" w:cs="Open Sans"/>
          <w:color w:val="333333"/>
          <w:sz w:val="24"/>
          <w:szCs w:val="24"/>
        </w:rPr>
        <w:t>布尔运算</w:t>
      </w:r>
    </w:p>
    <w:p w14:paraId="5E42EFC8"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Prometheus 支持以下布尔运算符如下：</w:t>
      </w:r>
    </w:p>
    <w:p w14:paraId="48F5AE69"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t>相等</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t>不相等</w:t>
      </w:r>
      <w:r>
        <w:rPr>
          <w:rFonts w:ascii="var(--monospace)" w:hAnsi="var(--monospace)"/>
          <w:color w:val="333333"/>
          <w:sz w:val="22"/>
          <w:szCs w:val="22"/>
        </w:rPr>
        <w:t>)</w:t>
      </w:r>
      <w:r>
        <w:rPr>
          <w:rFonts w:ascii="var(--monospace)" w:hAnsi="var(--monospace)"/>
          <w:color w:val="333333"/>
          <w:sz w:val="22"/>
          <w:szCs w:val="22"/>
        </w:rPr>
        <w:br/>
        <w:t>&gt;(</w:t>
      </w:r>
      <w:r>
        <w:rPr>
          <w:rFonts w:ascii="var(--monospace)" w:hAnsi="var(--monospace)"/>
          <w:color w:val="333333"/>
          <w:sz w:val="22"/>
          <w:szCs w:val="22"/>
        </w:rPr>
        <w:t>大于</w:t>
      </w:r>
      <w:r>
        <w:rPr>
          <w:rFonts w:ascii="var(--monospace)" w:hAnsi="var(--monospace)"/>
          <w:color w:val="333333"/>
          <w:sz w:val="22"/>
          <w:szCs w:val="22"/>
        </w:rPr>
        <w:t>)</w:t>
      </w:r>
      <w:r>
        <w:rPr>
          <w:rFonts w:ascii="var(--monospace)" w:hAnsi="var(--monospace)"/>
          <w:color w:val="333333"/>
          <w:sz w:val="22"/>
          <w:szCs w:val="22"/>
        </w:rPr>
        <w:br/>
        <w:t>&lt; (</w:t>
      </w:r>
      <w:r>
        <w:rPr>
          <w:rFonts w:ascii="var(--monospace)" w:hAnsi="var(--monospace)"/>
          <w:color w:val="333333"/>
          <w:sz w:val="22"/>
          <w:szCs w:val="22"/>
        </w:rPr>
        <w:t>小于</w:t>
      </w:r>
      <w:r>
        <w:rPr>
          <w:rFonts w:ascii="var(--monospace)" w:hAnsi="var(--monospace)"/>
          <w:color w:val="333333"/>
          <w:sz w:val="22"/>
          <w:szCs w:val="22"/>
        </w:rPr>
        <w:t>)</w:t>
      </w:r>
      <w:r>
        <w:rPr>
          <w:rFonts w:ascii="var(--monospace)" w:hAnsi="var(--monospace)"/>
          <w:color w:val="333333"/>
          <w:sz w:val="22"/>
          <w:szCs w:val="22"/>
        </w:rPr>
        <w:br/>
        <w:t>&gt;= (</w:t>
      </w:r>
      <w:r>
        <w:rPr>
          <w:rFonts w:ascii="var(--monospace)" w:hAnsi="var(--monospace)"/>
          <w:color w:val="333333"/>
          <w:sz w:val="22"/>
          <w:szCs w:val="22"/>
        </w:rPr>
        <w:t>大于等于</w:t>
      </w:r>
      <w:r>
        <w:rPr>
          <w:rFonts w:ascii="var(--monospace)" w:hAnsi="var(--monospace)"/>
          <w:color w:val="333333"/>
          <w:sz w:val="22"/>
          <w:szCs w:val="22"/>
        </w:rPr>
        <w:t>)</w:t>
      </w:r>
      <w:r>
        <w:rPr>
          <w:rFonts w:ascii="var(--monospace)" w:hAnsi="var(--monospace)"/>
          <w:color w:val="333333"/>
          <w:sz w:val="22"/>
          <w:szCs w:val="22"/>
        </w:rPr>
        <w:br/>
        <w:t>&lt;= (</w:t>
      </w:r>
      <w:r>
        <w:rPr>
          <w:rFonts w:ascii="var(--monospace)" w:hAnsi="var(--monospace)"/>
          <w:color w:val="333333"/>
          <w:sz w:val="22"/>
          <w:szCs w:val="22"/>
        </w:rPr>
        <w:t>小于等于</w:t>
      </w:r>
      <w:r>
        <w:rPr>
          <w:rFonts w:ascii="var(--monospace)" w:hAnsi="var(--monospace)"/>
          <w:color w:val="333333"/>
          <w:sz w:val="22"/>
          <w:szCs w:val="22"/>
        </w:rPr>
        <w:t>)</w:t>
      </w:r>
    </w:p>
    <w:p w14:paraId="1430DB6C" w14:textId="77777777" w:rsidR="00523B8F" w:rsidRPr="00523B8F" w:rsidRDefault="00523B8F" w:rsidP="00523B8F">
      <w:pPr>
        <w:pStyle w:val="4"/>
        <w:rPr>
          <w:rFonts w:ascii="宋体" w:eastAsia="宋体" w:hAnsi="宋体" w:cs="Open Sans"/>
          <w:color w:val="333333"/>
          <w:sz w:val="30"/>
          <w:szCs w:val="30"/>
        </w:rPr>
      </w:pPr>
      <w:r w:rsidRPr="00523B8F">
        <w:rPr>
          <w:rStyle w:val="md-plain"/>
          <w:rFonts w:ascii="宋体" w:eastAsia="宋体" w:hAnsi="宋体" w:cs="Open Sans"/>
          <w:color w:val="333333"/>
          <w:sz w:val="30"/>
          <w:szCs w:val="30"/>
        </w:rPr>
        <w:t>（3）集合运算符</w:t>
      </w:r>
    </w:p>
    <w:p w14:paraId="315E7994"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使用瞬时向量表达式能够获取到一个包含多个时间序列的集合，我们称为瞬时向量。通过集合运算，可以在两个瞬时向量与瞬时向量之间进行相应的集合操作。</w:t>
      </w:r>
    </w:p>
    <w:p w14:paraId="106AF737"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目前，Prometheus 支持以下集合运算符：</w:t>
      </w:r>
    </w:p>
    <w:p w14:paraId="729AA14A"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and (</w:t>
      </w:r>
      <w:r>
        <w:rPr>
          <w:rFonts w:ascii="var(--monospace)" w:hAnsi="var(--monospace)"/>
          <w:color w:val="333333"/>
          <w:sz w:val="22"/>
          <w:szCs w:val="22"/>
        </w:rPr>
        <w:t>并且</w:t>
      </w:r>
      <w:r>
        <w:rPr>
          <w:rFonts w:ascii="var(--monospace)" w:hAnsi="var(--monospace)"/>
          <w:color w:val="333333"/>
          <w:sz w:val="22"/>
          <w:szCs w:val="22"/>
        </w:rPr>
        <w:t>)</w:t>
      </w:r>
      <w:r>
        <w:rPr>
          <w:rFonts w:ascii="var(--monospace)" w:hAnsi="var(--monospace)"/>
          <w:color w:val="333333"/>
          <w:sz w:val="22"/>
          <w:szCs w:val="22"/>
        </w:rPr>
        <w:br/>
        <w:t>or (</w:t>
      </w:r>
      <w:r>
        <w:rPr>
          <w:rFonts w:ascii="var(--monospace)" w:hAnsi="var(--monospace)"/>
          <w:color w:val="333333"/>
          <w:sz w:val="22"/>
          <w:szCs w:val="22"/>
        </w:rPr>
        <w:t>或者</w:t>
      </w:r>
      <w:r>
        <w:rPr>
          <w:rFonts w:ascii="var(--monospace)" w:hAnsi="var(--monospace)"/>
          <w:color w:val="333333"/>
          <w:sz w:val="22"/>
          <w:szCs w:val="22"/>
        </w:rPr>
        <w:t>)</w:t>
      </w:r>
      <w:r>
        <w:rPr>
          <w:rFonts w:ascii="var(--monospace)" w:hAnsi="var(--monospace)"/>
          <w:color w:val="333333"/>
          <w:sz w:val="22"/>
          <w:szCs w:val="22"/>
        </w:rPr>
        <w:br/>
        <w:t>unless (</w:t>
      </w:r>
      <w:r>
        <w:rPr>
          <w:rFonts w:ascii="var(--monospace)" w:hAnsi="var(--monospace)"/>
          <w:color w:val="333333"/>
          <w:sz w:val="22"/>
          <w:szCs w:val="22"/>
        </w:rPr>
        <w:t>排除</w:t>
      </w:r>
      <w:r>
        <w:rPr>
          <w:rFonts w:ascii="var(--monospace)" w:hAnsi="var(--monospace)"/>
          <w:color w:val="333333"/>
          <w:sz w:val="22"/>
          <w:szCs w:val="22"/>
        </w:rPr>
        <w:t>)</w:t>
      </w:r>
    </w:p>
    <w:p w14:paraId="312A8972"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vector1 and vector2 会产生一个由 vector1 的元素组成的新的向量。该向量包含vector1 中完全匹配 vector2 中的元素组成。</w:t>
      </w:r>
    </w:p>
    <w:p w14:paraId="47E7B41A"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vector1 or vector2 会产生一个新的向量，该向量包含 vector1 中所有的样本数据，以及 vector2 中没有与 vector1 匹配到的样本数据。</w:t>
      </w:r>
    </w:p>
    <w:p w14:paraId="1EF5338C"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vector1 unless vector2 会产生一个新的向量，新向量中的元素由 vector1 中没有与vector2 匹配的元素组成。</w:t>
      </w:r>
    </w:p>
    <w:p w14:paraId="3FC73D21" w14:textId="77777777" w:rsidR="00523B8F" w:rsidRPr="00523B8F" w:rsidRDefault="00523B8F" w:rsidP="00523B8F">
      <w:pPr>
        <w:pStyle w:val="4"/>
        <w:rPr>
          <w:rFonts w:ascii="宋体" w:eastAsia="宋体" w:hAnsi="宋体" w:cs="Open Sans"/>
          <w:color w:val="333333"/>
          <w:sz w:val="30"/>
          <w:szCs w:val="30"/>
        </w:rPr>
      </w:pPr>
      <w:r w:rsidRPr="00523B8F">
        <w:rPr>
          <w:rStyle w:val="md-plain"/>
          <w:rFonts w:ascii="宋体" w:eastAsia="宋体" w:hAnsi="宋体" w:cs="Open Sans"/>
          <w:color w:val="333333"/>
          <w:sz w:val="30"/>
          <w:szCs w:val="30"/>
        </w:rPr>
        <w:lastRenderedPageBreak/>
        <w:t>（4）操作符优先级</w:t>
      </w:r>
    </w:p>
    <w:p w14:paraId="5980E877"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对于复杂类型的表达式，需要了解运算操作的运行优先级。例如，查询主机的 CPU 使用率，可以使用表达式：</w:t>
      </w:r>
    </w:p>
    <w:p w14:paraId="4162F007"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100 * (1 - avg (irate(</w:t>
      </w:r>
      <w:proofErr w:type="spellStart"/>
      <w:r>
        <w:rPr>
          <w:rFonts w:ascii="var(--monospace)" w:hAnsi="var(--monospace)"/>
          <w:color w:val="333333"/>
          <w:sz w:val="22"/>
          <w:szCs w:val="22"/>
        </w:rPr>
        <w:t>node_cpu_seconds_total</w:t>
      </w:r>
      <w:proofErr w:type="spellEnd"/>
      <w:r>
        <w:rPr>
          <w:rFonts w:ascii="var(--monospace)" w:hAnsi="var(--monospace)"/>
          <w:color w:val="333333"/>
          <w:sz w:val="22"/>
          <w:szCs w:val="22"/>
        </w:rPr>
        <w:t>{mode='idle</w:t>
      </w:r>
      <w:proofErr w:type="gramStart"/>
      <w:r>
        <w:rPr>
          <w:rFonts w:ascii="var(--monospace)" w:hAnsi="var(--monospace)"/>
          <w:color w:val="333333"/>
          <w:sz w:val="22"/>
          <w:szCs w:val="22"/>
        </w:rPr>
        <w:t>'}[</w:t>
      </w:r>
      <w:proofErr w:type="gramEnd"/>
      <w:r>
        <w:rPr>
          <w:rFonts w:ascii="var(--monospace)" w:hAnsi="var(--monospace)"/>
          <w:color w:val="333333"/>
          <w:sz w:val="22"/>
          <w:szCs w:val="22"/>
        </w:rPr>
        <w:t xml:space="preserve">5m])) by(job) ) </w:t>
      </w:r>
    </w:p>
    <w:p w14:paraId="0B9F0B5F"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其中irate 是</w:t>
      </w:r>
      <w:proofErr w:type="spellStart"/>
      <w:r w:rsidRPr="00523B8F">
        <w:rPr>
          <w:rStyle w:val="md-plain"/>
          <w:rFonts w:cs="Open Sans"/>
          <w:color w:val="333333"/>
        </w:rPr>
        <w:t>PromQL</w:t>
      </w:r>
      <w:proofErr w:type="spellEnd"/>
      <w:r w:rsidRPr="00523B8F">
        <w:rPr>
          <w:rStyle w:val="md-plain"/>
          <w:rFonts w:cs="Open Sans"/>
          <w:color w:val="333333"/>
        </w:rPr>
        <w:t xml:space="preserve">中的内置函数，用于计算区间向量中时间序列每秒的即时增长率。在 </w:t>
      </w:r>
      <w:proofErr w:type="spellStart"/>
      <w:r w:rsidRPr="00523B8F">
        <w:rPr>
          <w:rStyle w:val="md-plain"/>
          <w:rFonts w:cs="Open Sans"/>
          <w:color w:val="333333"/>
        </w:rPr>
        <w:t>PromQL</w:t>
      </w:r>
      <w:proofErr w:type="spellEnd"/>
      <w:r w:rsidRPr="00523B8F">
        <w:rPr>
          <w:rStyle w:val="md-plain"/>
          <w:rFonts w:cs="Open Sans"/>
          <w:color w:val="333333"/>
        </w:rPr>
        <w:t xml:space="preserve"> 操作符中优先级由高到低依次为：</w:t>
      </w:r>
    </w:p>
    <w:p w14:paraId="6F83F248"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w:t>
      </w:r>
      <w:r>
        <w:rPr>
          <w:rFonts w:ascii="var(--monospace)" w:hAnsi="var(--monospace)"/>
          <w:color w:val="333333"/>
          <w:sz w:val="22"/>
          <w:szCs w:val="22"/>
        </w:rPr>
        <w:br/>
        <w:t>*, /, %</w:t>
      </w:r>
      <w:r>
        <w:rPr>
          <w:rFonts w:ascii="var(--monospace)" w:hAnsi="var(--monospace)"/>
          <w:color w:val="333333"/>
          <w:sz w:val="22"/>
          <w:szCs w:val="22"/>
        </w:rPr>
        <w:br/>
        <w:t>+, -</w:t>
      </w:r>
      <w:r>
        <w:rPr>
          <w:rFonts w:ascii="var(--monospace)" w:hAnsi="var(--monospace)"/>
          <w:color w:val="333333"/>
          <w:sz w:val="22"/>
          <w:szCs w:val="22"/>
        </w:rPr>
        <w:br/>
        <w:t>==</w:t>
      </w:r>
      <w:proofErr w:type="gramStart"/>
      <w:r>
        <w:rPr>
          <w:rFonts w:ascii="var(--monospace)" w:hAnsi="var(--monospace)"/>
          <w:color w:val="333333"/>
          <w:sz w:val="22"/>
          <w:szCs w:val="22"/>
        </w:rPr>
        <w:t>, !</w:t>
      </w:r>
      <w:proofErr w:type="gramEnd"/>
      <w:r>
        <w:rPr>
          <w:rFonts w:ascii="var(--monospace)" w:hAnsi="var(--monospace)"/>
          <w:color w:val="333333"/>
          <w:sz w:val="22"/>
          <w:szCs w:val="22"/>
        </w:rPr>
        <w:t>=, &lt;=, =, &gt;</w:t>
      </w:r>
      <w:r>
        <w:rPr>
          <w:rFonts w:ascii="var(--monospace)" w:hAnsi="var(--monospace)"/>
          <w:color w:val="333333"/>
          <w:sz w:val="22"/>
          <w:szCs w:val="22"/>
        </w:rPr>
        <w:br/>
        <w:t>and, unless</w:t>
      </w:r>
      <w:r>
        <w:rPr>
          <w:rFonts w:ascii="var(--monospace)" w:hAnsi="var(--monospace)"/>
          <w:color w:val="333333"/>
          <w:sz w:val="22"/>
          <w:szCs w:val="22"/>
        </w:rPr>
        <w:br/>
        <w:t>or</w:t>
      </w:r>
    </w:p>
    <w:p w14:paraId="33F2ABE5" w14:textId="77777777" w:rsidR="00523B8F" w:rsidRPr="00523B8F" w:rsidRDefault="00523B8F" w:rsidP="00523B8F">
      <w:pPr>
        <w:pStyle w:val="4"/>
        <w:rPr>
          <w:rFonts w:ascii="宋体" w:eastAsia="宋体" w:hAnsi="宋体" w:cs="Open Sans"/>
          <w:color w:val="333333"/>
          <w:sz w:val="30"/>
          <w:szCs w:val="30"/>
        </w:rPr>
      </w:pPr>
      <w:r w:rsidRPr="00523B8F">
        <w:rPr>
          <w:rStyle w:val="md-plain"/>
          <w:rFonts w:ascii="宋体" w:eastAsia="宋体" w:hAnsi="宋体" w:cs="Open Sans"/>
          <w:color w:val="333333"/>
          <w:sz w:val="30"/>
          <w:szCs w:val="30"/>
        </w:rPr>
        <w:t>（5）</w:t>
      </w:r>
      <w:proofErr w:type="spellStart"/>
      <w:r w:rsidRPr="00523B8F">
        <w:rPr>
          <w:rStyle w:val="md-plain"/>
          <w:rFonts w:ascii="宋体" w:eastAsia="宋体" w:hAnsi="宋体" w:cs="Open Sans"/>
          <w:color w:val="333333"/>
          <w:sz w:val="30"/>
          <w:szCs w:val="30"/>
        </w:rPr>
        <w:t>PromQL</w:t>
      </w:r>
      <w:proofErr w:type="spellEnd"/>
      <w:r w:rsidRPr="00523B8F">
        <w:rPr>
          <w:rStyle w:val="md-plain"/>
          <w:rFonts w:ascii="宋体" w:eastAsia="宋体" w:hAnsi="宋体" w:cs="Open Sans"/>
          <w:color w:val="333333"/>
          <w:sz w:val="30"/>
          <w:szCs w:val="30"/>
        </w:rPr>
        <w:t xml:space="preserve"> 聚合操作</w:t>
      </w:r>
    </w:p>
    <w:p w14:paraId="7FB92DDB"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Prometheus 还提供了下列内置的聚合操作符，这些操作符作用域瞬时向量。可以将瞬时表达式返回的样本数据进行 聚合，形成一个新的时间序列</w:t>
      </w:r>
    </w:p>
    <w:p w14:paraId="7E211733"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sum (</w:t>
      </w:r>
      <w:r>
        <w:rPr>
          <w:rFonts w:ascii="var(--monospace)" w:hAnsi="var(--monospace)"/>
          <w:color w:val="333333"/>
          <w:sz w:val="22"/>
          <w:szCs w:val="22"/>
        </w:rPr>
        <w:t>求和</w:t>
      </w:r>
      <w:r>
        <w:rPr>
          <w:rFonts w:ascii="var(--monospace)" w:hAnsi="var(--monospace)"/>
          <w:color w:val="333333"/>
          <w:sz w:val="22"/>
          <w:szCs w:val="22"/>
        </w:rPr>
        <w:t>)</w:t>
      </w:r>
      <w:r>
        <w:rPr>
          <w:rFonts w:ascii="var(--monospace)" w:hAnsi="var(--monospace)"/>
          <w:color w:val="333333"/>
          <w:sz w:val="22"/>
          <w:szCs w:val="22"/>
        </w:rPr>
        <w:br/>
        <w:t>min (</w:t>
      </w:r>
      <w:r>
        <w:rPr>
          <w:rFonts w:ascii="var(--monospace)" w:hAnsi="var(--monospace)"/>
          <w:color w:val="333333"/>
          <w:sz w:val="22"/>
          <w:szCs w:val="22"/>
        </w:rPr>
        <w:t>最小值</w:t>
      </w:r>
      <w:r>
        <w:rPr>
          <w:rFonts w:ascii="var(--monospace)" w:hAnsi="var(--monospace)"/>
          <w:color w:val="333333"/>
          <w:sz w:val="22"/>
          <w:szCs w:val="22"/>
        </w:rPr>
        <w:t>)</w:t>
      </w:r>
      <w:r>
        <w:rPr>
          <w:rFonts w:ascii="var(--monospace)" w:hAnsi="var(--monospace)"/>
          <w:color w:val="333333"/>
          <w:sz w:val="22"/>
          <w:szCs w:val="22"/>
        </w:rPr>
        <w:br/>
        <w:t>max (</w:t>
      </w:r>
      <w:r>
        <w:rPr>
          <w:rFonts w:ascii="var(--monospace)" w:hAnsi="var(--monospace)"/>
          <w:color w:val="333333"/>
          <w:sz w:val="22"/>
          <w:szCs w:val="22"/>
        </w:rPr>
        <w:t>最大值</w:t>
      </w:r>
      <w:r>
        <w:rPr>
          <w:rFonts w:ascii="var(--monospace)" w:hAnsi="var(--monospace)"/>
          <w:color w:val="333333"/>
          <w:sz w:val="22"/>
          <w:szCs w:val="22"/>
        </w:rPr>
        <w:t>)</w:t>
      </w:r>
      <w:r>
        <w:rPr>
          <w:rFonts w:ascii="var(--monospace)" w:hAnsi="var(--monospace)"/>
          <w:color w:val="333333"/>
          <w:sz w:val="22"/>
          <w:szCs w:val="22"/>
        </w:rPr>
        <w:br/>
        <w:t>avg (</w:t>
      </w:r>
      <w:r>
        <w:rPr>
          <w:rFonts w:ascii="var(--monospace)" w:hAnsi="var(--monospace)"/>
          <w:color w:val="333333"/>
          <w:sz w:val="22"/>
          <w:szCs w:val="22"/>
        </w:rPr>
        <w:t>平均值</w:t>
      </w:r>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r>
      <w:proofErr w:type="spellStart"/>
      <w:r>
        <w:rPr>
          <w:rFonts w:ascii="var(--monospace)" w:hAnsi="var(--monospace)"/>
          <w:color w:val="333333"/>
          <w:sz w:val="22"/>
          <w:szCs w:val="22"/>
        </w:rPr>
        <w:t>stddev</w:t>
      </w:r>
      <w:proofErr w:type="spellEnd"/>
      <w:r>
        <w:rPr>
          <w:rFonts w:ascii="var(--monospace)" w:hAnsi="var(--monospace)"/>
          <w:color w:val="333333"/>
          <w:sz w:val="22"/>
          <w:szCs w:val="22"/>
        </w:rPr>
        <w:t xml:space="preserve"> (</w:t>
      </w:r>
      <w:r>
        <w:rPr>
          <w:rFonts w:ascii="var(--monospace)" w:hAnsi="var(--monospace)"/>
          <w:color w:val="333333"/>
          <w:sz w:val="22"/>
          <w:szCs w:val="22"/>
        </w:rPr>
        <w:t>标准差</w:t>
      </w:r>
      <w:r>
        <w:rPr>
          <w:rFonts w:ascii="var(--monospace)" w:hAnsi="var(--monospace)"/>
          <w:color w:val="333333"/>
          <w:sz w:val="22"/>
          <w:szCs w:val="22"/>
        </w:rPr>
        <w:t>)</w:t>
      </w:r>
      <w:r>
        <w:rPr>
          <w:rFonts w:ascii="var(--monospace)" w:hAnsi="var(--monospace)"/>
          <w:color w:val="333333"/>
          <w:sz w:val="22"/>
          <w:szCs w:val="22"/>
        </w:rPr>
        <w:br/>
      </w:r>
      <w:proofErr w:type="spellStart"/>
      <w:r>
        <w:rPr>
          <w:rFonts w:ascii="var(--monospace)" w:hAnsi="var(--monospace)"/>
          <w:color w:val="333333"/>
          <w:sz w:val="22"/>
          <w:szCs w:val="22"/>
        </w:rPr>
        <w:t>stdvar</w:t>
      </w:r>
      <w:proofErr w:type="spellEnd"/>
      <w:r>
        <w:rPr>
          <w:rFonts w:ascii="var(--monospace)" w:hAnsi="var(--monospace)"/>
          <w:color w:val="333333"/>
          <w:sz w:val="22"/>
          <w:szCs w:val="22"/>
        </w:rPr>
        <w:t xml:space="preserve"> (</w:t>
      </w:r>
      <w:r>
        <w:rPr>
          <w:rFonts w:ascii="var(--monospace)" w:hAnsi="var(--monospace)"/>
          <w:color w:val="333333"/>
          <w:sz w:val="22"/>
          <w:szCs w:val="22"/>
        </w:rPr>
        <w:t>标准差异</w:t>
      </w:r>
      <w:r>
        <w:rPr>
          <w:rFonts w:ascii="var(--monospace)" w:hAnsi="var(--monospace)"/>
          <w:color w:val="333333"/>
          <w:sz w:val="22"/>
          <w:szCs w:val="22"/>
        </w:rPr>
        <w:t>)</w:t>
      </w:r>
      <w:r>
        <w:rPr>
          <w:rFonts w:ascii="var(--monospace)" w:hAnsi="var(--monospace)"/>
          <w:color w:val="333333"/>
          <w:sz w:val="22"/>
          <w:szCs w:val="22"/>
        </w:rPr>
        <w:br/>
        <w:t>count (</w:t>
      </w:r>
      <w:r>
        <w:rPr>
          <w:rFonts w:ascii="var(--monospace)" w:hAnsi="var(--monospace)"/>
          <w:color w:val="333333"/>
          <w:sz w:val="22"/>
          <w:szCs w:val="22"/>
        </w:rPr>
        <w:t>计数</w:t>
      </w:r>
      <w:r>
        <w:rPr>
          <w:rFonts w:ascii="var(--monospace)" w:hAnsi="var(--monospace)"/>
          <w:color w:val="333333"/>
          <w:sz w:val="22"/>
          <w:szCs w:val="22"/>
        </w:rPr>
        <w:t>)</w:t>
      </w:r>
      <w:r>
        <w:rPr>
          <w:rFonts w:ascii="var(--monospace)" w:hAnsi="var(--monospace)"/>
          <w:color w:val="333333"/>
          <w:sz w:val="22"/>
          <w:szCs w:val="22"/>
        </w:rPr>
        <w:br/>
      </w:r>
      <w:proofErr w:type="spellStart"/>
      <w:r>
        <w:rPr>
          <w:rFonts w:ascii="var(--monospace)" w:hAnsi="var(--monospace)"/>
          <w:color w:val="333333"/>
          <w:sz w:val="22"/>
          <w:szCs w:val="22"/>
        </w:rPr>
        <w:t>count_values</w:t>
      </w:r>
      <w:proofErr w:type="spellEnd"/>
      <w:r>
        <w:rPr>
          <w:rFonts w:ascii="var(--monospace)" w:hAnsi="var(--monospace)"/>
          <w:color w:val="333333"/>
          <w:sz w:val="22"/>
          <w:szCs w:val="22"/>
        </w:rPr>
        <w:t xml:space="preserve"> (</w:t>
      </w:r>
      <w:r>
        <w:rPr>
          <w:rFonts w:ascii="var(--monospace)" w:hAnsi="var(--monospace)"/>
          <w:color w:val="333333"/>
          <w:sz w:val="22"/>
          <w:szCs w:val="22"/>
        </w:rPr>
        <w:t>对</w:t>
      </w:r>
      <w:r>
        <w:rPr>
          <w:rFonts w:ascii="var(--monospace)" w:hAnsi="var(--monospace)"/>
          <w:color w:val="333333"/>
          <w:sz w:val="22"/>
          <w:szCs w:val="22"/>
        </w:rPr>
        <w:t xml:space="preserve"> value </w:t>
      </w:r>
      <w:r>
        <w:rPr>
          <w:rFonts w:ascii="var(--monospace)" w:hAnsi="var(--monospace)"/>
          <w:color w:val="333333"/>
          <w:sz w:val="22"/>
          <w:szCs w:val="22"/>
        </w:rPr>
        <w:t>进行计数</w:t>
      </w:r>
      <w:r>
        <w:rPr>
          <w:rFonts w:ascii="var(--monospace)" w:hAnsi="var(--monospace)"/>
          <w:color w:val="333333"/>
          <w:sz w:val="22"/>
          <w:szCs w:val="22"/>
        </w:rPr>
        <w:t>)</w:t>
      </w:r>
      <w:r>
        <w:rPr>
          <w:rFonts w:ascii="var(--monospace)" w:hAnsi="var(--monospace)"/>
          <w:color w:val="333333"/>
          <w:sz w:val="22"/>
          <w:szCs w:val="22"/>
        </w:rPr>
        <w:br/>
      </w:r>
      <w:proofErr w:type="spellStart"/>
      <w:r>
        <w:rPr>
          <w:rFonts w:ascii="var(--monospace)" w:hAnsi="var(--monospace)"/>
          <w:color w:val="333333"/>
          <w:sz w:val="22"/>
          <w:szCs w:val="22"/>
        </w:rPr>
        <w:t>bottomk</w:t>
      </w:r>
      <w:proofErr w:type="spellEnd"/>
      <w:r>
        <w:rPr>
          <w:rFonts w:ascii="var(--monospace)" w:hAnsi="var(--monospace)"/>
          <w:color w:val="333333"/>
          <w:sz w:val="22"/>
          <w:szCs w:val="22"/>
        </w:rPr>
        <w:t xml:space="preserve"> (</w:t>
      </w:r>
      <w:r>
        <w:rPr>
          <w:rFonts w:ascii="var(--monospace)" w:hAnsi="var(--monospace)"/>
          <w:color w:val="333333"/>
          <w:sz w:val="22"/>
          <w:szCs w:val="22"/>
        </w:rPr>
        <w:t>后</w:t>
      </w:r>
      <w:r>
        <w:rPr>
          <w:rFonts w:ascii="var(--monospace)" w:hAnsi="var(--monospace)"/>
          <w:color w:val="333333"/>
          <w:sz w:val="22"/>
          <w:szCs w:val="22"/>
        </w:rPr>
        <w:t xml:space="preserve"> n </w:t>
      </w:r>
      <w:r>
        <w:rPr>
          <w:rFonts w:ascii="var(--monospace)" w:hAnsi="var(--monospace)"/>
          <w:color w:val="333333"/>
          <w:sz w:val="22"/>
          <w:szCs w:val="22"/>
        </w:rPr>
        <w:t>条时序</w:t>
      </w:r>
      <w:r>
        <w:rPr>
          <w:rFonts w:ascii="var(--monospace)" w:hAnsi="var(--monospace)"/>
          <w:color w:val="333333"/>
          <w:sz w:val="22"/>
          <w:szCs w:val="22"/>
        </w:rPr>
        <w:t>)</w:t>
      </w:r>
      <w:r>
        <w:rPr>
          <w:rFonts w:ascii="var(--monospace)" w:hAnsi="var(--monospace)"/>
          <w:color w:val="333333"/>
          <w:sz w:val="22"/>
          <w:szCs w:val="22"/>
        </w:rPr>
        <w:br/>
      </w:r>
      <w:proofErr w:type="spellStart"/>
      <w:r>
        <w:rPr>
          <w:rFonts w:ascii="var(--monospace)" w:hAnsi="var(--monospace)"/>
          <w:color w:val="333333"/>
          <w:sz w:val="22"/>
          <w:szCs w:val="22"/>
        </w:rPr>
        <w:t>topk</w:t>
      </w:r>
      <w:proofErr w:type="spellEnd"/>
      <w:r>
        <w:rPr>
          <w:rFonts w:ascii="var(--monospace)" w:hAnsi="var(--monospace)"/>
          <w:color w:val="333333"/>
          <w:sz w:val="22"/>
          <w:szCs w:val="22"/>
        </w:rPr>
        <w:t xml:space="preserve"> (</w:t>
      </w:r>
      <w:r>
        <w:rPr>
          <w:rFonts w:ascii="var(--monospace)" w:hAnsi="var(--monospace)"/>
          <w:color w:val="333333"/>
          <w:sz w:val="22"/>
          <w:szCs w:val="22"/>
        </w:rPr>
        <w:t>前</w:t>
      </w:r>
      <w:r>
        <w:rPr>
          <w:rFonts w:ascii="var(--monospace)" w:hAnsi="var(--monospace)"/>
          <w:color w:val="333333"/>
          <w:sz w:val="22"/>
          <w:szCs w:val="22"/>
        </w:rPr>
        <w:t xml:space="preserve">n </w:t>
      </w:r>
      <w:r>
        <w:rPr>
          <w:rFonts w:ascii="var(--monospace)" w:hAnsi="var(--monospace)"/>
          <w:color w:val="333333"/>
          <w:sz w:val="22"/>
          <w:szCs w:val="22"/>
        </w:rPr>
        <w:t>条时序</w:t>
      </w:r>
      <w:r>
        <w:rPr>
          <w:rFonts w:ascii="var(--monospace)" w:hAnsi="var(--monospace)"/>
          <w:color w:val="333333"/>
          <w:sz w:val="22"/>
          <w:szCs w:val="22"/>
        </w:rPr>
        <w:t>)</w:t>
      </w:r>
      <w:r>
        <w:rPr>
          <w:rFonts w:ascii="var(--monospace)" w:hAnsi="var(--monospace)"/>
          <w:color w:val="333333"/>
          <w:sz w:val="22"/>
          <w:szCs w:val="22"/>
        </w:rPr>
        <w:br/>
        <w:t>quantile (</w:t>
      </w:r>
      <w:r>
        <w:rPr>
          <w:rFonts w:ascii="var(--monospace)" w:hAnsi="var(--monospace)"/>
          <w:color w:val="333333"/>
          <w:sz w:val="22"/>
          <w:szCs w:val="22"/>
        </w:rPr>
        <w:t>分布统计</w:t>
      </w:r>
      <w:r>
        <w:rPr>
          <w:rFonts w:ascii="var(--monospace)" w:hAnsi="var(--monospace)"/>
          <w:color w:val="333333"/>
          <w:sz w:val="22"/>
          <w:szCs w:val="22"/>
        </w:rPr>
        <w:t>)</w:t>
      </w:r>
    </w:p>
    <w:p w14:paraId="56840E6A" w14:textId="77777777" w:rsidR="00523B8F" w:rsidRDefault="00523B8F" w:rsidP="00523B8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使用聚合操作的语法如下：</w:t>
      </w:r>
    </w:p>
    <w:p w14:paraId="2329E156" w14:textId="77777777" w:rsid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&lt;</w:t>
      </w:r>
      <w:proofErr w:type="spellStart"/>
      <w:r>
        <w:rPr>
          <w:rFonts w:ascii="var(--monospace)" w:hAnsi="var(--monospace)"/>
          <w:color w:val="333333"/>
          <w:sz w:val="22"/>
          <w:szCs w:val="22"/>
        </w:rPr>
        <w:t>aggr</w:t>
      </w:r>
      <w:proofErr w:type="spellEnd"/>
      <w:r>
        <w:rPr>
          <w:rFonts w:ascii="var(--monospace)" w:hAnsi="var(--monospace)"/>
          <w:color w:val="333333"/>
          <w:sz w:val="22"/>
          <w:szCs w:val="22"/>
        </w:rPr>
        <w:t>-op&gt;([parameter,] &lt;vector expression&gt;) [</w:t>
      </w:r>
      <w:proofErr w:type="spellStart"/>
      <w:r>
        <w:rPr>
          <w:rFonts w:ascii="var(--monospace)" w:hAnsi="var(--monospace)"/>
          <w:color w:val="333333"/>
          <w:sz w:val="22"/>
          <w:szCs w:val="22"/>
        </w:rPr>
        <w:t>without|by</w:t>
      </w:r>
      <w:proofErr w:type="spellEnd"/>
      <w:r>
        <w:rPr>
          <w:rFonts w:ascii="var(--monospace)" w:hAnsi="var(--monospace)"/>
          <w:color w:val="333333"/>
          <w:sz w:val="22"/>
          <w:szCs w:val="22"/>
        </w:rPr>
        <w:t xml:space="preserve"> (&lt;label list&gt;)] </w:t>
      </w:r>
    </w:p>
    <w:p w14:paraId="18B65824" w14:textId="77777777" w:rsidR="00523B8F" w:rsidRDefault="00523B8F" w:rsidP="00523B8F">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w:t>
      </w:r>
      <w:r w:rsidRPr="00523B8F">
        <w:rPr>
          <w:rStyle w:val="md-plain"/>
          <w:rFonts w:cs="Open Sans"/>
          <w:color w:val="333333"/>
        </w:rPr>
        <w:t xml:space="preserve">中只有 </w:t>
      </w:r>
      <w:proofErr w:type="spellStart"/>
      <w:r w:rsidRPr="00523B8F">
        <w:rPr>
          <w:rStyle w:val="md-plain"/>
          <w:rFonts w:cs="Open Sans"/>
          <w:color w:val="333333"/>
        </w:rPr>
        <w:t>count_values</w:t>
      </w:r>
      <w:proofErr w:type="spellEnd"/>
      <w:r w:rsidRPr="00523B8F">
        <w:rPr>
          <w:rStyle w:val="md-plain"/>
          <w:rFonts w:cs="Open Sans"/>
          <w:color w:val="333333"/>
        </w:rPr>
        <w:t xml:space="preserve"> , quantile , </w:t>
      </w:r>
      <w:proofErr w:type="spellStart"/>
      <w:r w:rsidRPr="00523B8F">
        <w:rPr>
          <w:rStyle w:val="md-plain"/>
          <w:rFonts w:cs="Open Sans"/>
          <w:color w:val="333333"/>
        </w:rPr>
        <w:t>topk</w:t>
      </w:r>
      <w:proofErr w:type="spellEnd"/>
      <w:r w:rsidRPr="00523B8F">
        <w:rPr>
          <w:rStyle w:val="md-plain"/>
          <w:rFonts w:cs="Open Sans"/>
          <w:color w:val="333333"/>
        </w:rPr>
        <w:t xml:space="preserve"> , </w:t>
      </w:r>
      <w:proofErr w:type="spellStart"/>
      <w:r w:rsidRPr="00523B8F">
        <w:rPr>
          <w:rStyle w:val="md-plain"/>
          <w:rFonts w:cs="Open Sans"/>
          <w:color w:val="333333"/>
        </w:rPr>
        <w:t>bottomk</w:t>
      </w:r>
      <w:proofErr w:type="spellEnd"/>
      <w:r w:rsidRPr="00523B8F">
        <w:rPr>
          <w:rStyle w:val="md-plain"/>
          <w:rFonts w:cs="Open Sans"/>
          <w:color w:val="333333"/>
        </w:rPr>
        <w:t xml:space="preserve"> 支持参数(parameter)。</w:t>
      </w:r>
    </w:p>
    <w:p w14:paraId="266023E3" w14:textId="0988C4D6" w:rsidR="00523B8F" w:rsidRDefault="00523B8F" w:rsidP="00523B8F">
      <w:pPr>
        <w:pStyle w:val="md-end-block"/>
        <w:spacing w:before="192" w:beforeAutospacing="0" w:after="192" w:afterAutospacing="0"/>
        <w:rPr>
          <w:rStyle w:val="md-plain"/>
          <w:rFonts w:cs="Open Sans"/>
          <w:color w:val="333333"/>
        </w:rPr>
      </w:pPr>
      <w:r w:rsidRPr="00523B8F">
        <w:rPr>
          <w:rStyle w:val="md-plain"/>
          <w:rFonts w:cs="Open Sans"/>
          <w:color w:val="333333"/>
        </w:rPr>
        <w:lastRenderedPageBreak/>
        <w:t>without 用于从计算结果中移除列举的标签，而保留其它标签。by 则正好相反，结果向量中只保留列出的标签，其余标签则移除。通过 without 和 by 可以按照样本的问题对数据进行聚合。</w:t>
      </w:r>
    </w:p>
    <w:p w14:paraId="23894E9C" w14:textId="77777777" w:rsidR="00523B8F" w:rsidRPr="00523B8F" w:rsidRDefault="00523B8F" w:rsidP="00523B8F">
      <w:pPr>
        <w:pStyle w:val="2"/>
        <w:pBdr>
          <w:bottom w:val="single" w:sz="6" w:space="0" w:color="EEEEEE"/>
        </w:pBdr>
        <w:rPr>
          <w:rFonts w:ascii="宋体" w:eastAsia="宋体" w:hAnsi="宋体" w:cs="Open Sans"/>
          <w:color w:val="333333"/>
        </w:rPr>
      </w:pPr>
      <w:r w:rsidRPr="00523B8F">
        <w:rPr>
          <w:rStyle w:val="md-plain"/>
          <w:rFonts w:ascii="宋体" w:eastAsia="宋体" w:hAnsi="宋体" w:cs="Open Sans"/>
          <w:color w:val="333333"/>
        </w:rPr>
        <w:t>（三）样本数据</w:t>
      </w:r>
    </w:p>
    <w:p w14:paraId="2FB55408" w14:textId="4638375D" w:rsidR="00523B8F" w:rsidRPr="00523B8F" w:rsidRDefault="00523B8F" w:rsidP="00523B8F">
      <w:pPr>
        <w:pStyle w:val="md-end-block"/>
        <w:spacing w:before="192" w:after="192"/>
        <w:rPr>
          <w:rFonts w:cs="Open Sans" w:hint="eastAsia"/>
          <w:color w:val="333333"/>
        </w:rPr>
      </w:pPr>
      <w:r w:rsidRPr="00523B8F">
        <w:rPr>
          <w:rFonts w:cs="Open Sans" w:hint="eastAsia"/>
          <w:color w:val="333333"/>
        </w:rPr>
        <w:t>一般来说访问</w:t>
      </w:r>
      <w:r w:rsidRPr="00523B8F">
        <w:rPr>
          <w:rFonts w:cs="Open Sans"/>
          <w:color w:val="333333"/>
        </w:rPr>
        <w:t>Exporter暴露的HTTP服务，就能获取到了一系列的监控指标。而这些监控指标便是Prometheus可以采集到当前主机所有监控指标的样本数据。</w:t>
      </w:r>
    </w:p>
    <w:p w14:paraId="5EF406DA" w14:textId="5A6583B5" w:rsidR="00523B8F" w:rsidRPr="00523B8F" w:rsidRDefault="00523B8F" w:rsidP="00523B8F">
      <w:pPr>
        <w:pStyle w:val="md-end-block"/>
        <w:spacing w:before="192" w:beforeAutospacing="0" w:after="192" w:afterAutospacing="0"/>
        <w:rPr>
          <w:rFonts w:cs="Open Sans" w:hint="eastAsia"/>
          <w:color w:val="333333"/>
        </w:rPr>
      </w:pPr>
      <w:r w:rsidRPr="00523B8F">
        <w:rPr>
          <w:rFonts w:cs="Open Sans" w:hint="eastAsia"/>
          <w:color w:val="333333"/>
        </w:rPr>
        <w:t>这是我部署的</w:t>
      </w:r>
      <w:r w:rsidRPr="00523B8F">
        <w:rPr>
          <w:rFonts w:cs="Open Sans"/>
          <w:color w:val="333333"/>
        </w:rPr>
        <w:t>node Exporter服务的样本数据</w:t>
      </w:r>
    </w:p>
    <w:p w14:paraId="5655E8B3" w14:textId="4A6E12C3" w:rsidR="005D468D" w:rsidRPr="005D468D" w:rsidRDefault="00523B8F" w:rsidP="005D468D">
      <w:pPr>
        <w:pStyle w:val="md-end-block"/>
        <w:spacing w:before="192" w:beforeAutospacing="0" w:after="192" w:afterAutospacing="0"/>
        <w:rPr>
          <w:rFonts w:cs="Open Sans"/>
          <w:color w:val="333333"/>
        </w:rPr>
      </w:pPr>
      <w:r>
        <w:rPr>
          <w:noProof/>
        </w:rPr>
        <w:drawing>
          <wp:inline distT="0" distB="0" distL="0" distR="0" wp14:anchorId="7BD2908A" wp14:editId="6FF4B98D">
            <wp:extent cx="5274310" cy="30276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7680"/>
                    </a:xfrm>
                    <a:prstGeom prst="rect">
                      <a:avLst/>
                    </a:prstGeom>
                  </pic:spPr>
                </pic:pic>
              </a:graphicData>
            </a:graphic>
          </wp:inline>
        </w:drawing>
      </w:r>
    </w:p>
    <w:p w14:paraId="3DAD079E" w14:textId="384617E6" w:rsidR="00175B79" w:rsidRPr="005D468D" w:rsidRDefault="00523B8F" w:rsidP="00175B79">
      <w:pPr>
        <w:rPr>
          <w:b/>
          <w:bCs/>
        </w:rPr>
      </w:pPr>
      <w:r w:rsidRPr="00523B8F">
        <w:rPr>
          <w:b/>
          <w:bCs/>
        </w:rPr>
        <w:t>一条样本数据 = 样本名称（指标）+标签（键值对中的键）+对应的值（右大括号后的值则是该监控样本监控下的具体值）</w:t>
      </w:r>
    </w:p>
    <w:p w14:paraId="45C9B296" w14:textId="0EEBC5F6" w:rsidR="00175B79" w:rsidRPr="00523B8F" w:rsidRDefault="00523B8F" w:rsidP="00523B8F">
      <w:pPr>
        <w:pStyle w:val="3"/>
        <w:rPr>
          <w:rFonts w:ascii="宋体" w:eastAsia="宋体" w:hAnsi="宋体"/>
        </w:rPr>
      </w:pPr>
      <w:r w:rsidRPr="00523B8F">
        <w:rPr>
          <w:rFonts w:ascii="宋体" w:eastAsia="宋体" w:hAnsi="宋体"/>
        </w:rPr>
        <w:t>1、样本(sample)</w:t>
      </w:r>
    </w:p>
    <w:p w14:paraId="34ACD164" w14:textId="0C5770E3" w:rsidR="00175B79" w:rsidRPr="00523B8F" w:rsidRDefault="00523B8F" w:rsidP="00523B8F">
      <w:pPr>
        <w:ind w:firstLine="420"/>
        <w:rPr>
          <w:rFonts w:ascii="宋体" w:eastAsia="宋体" w:hAnsi="宋体"/>
          <w:sz w:val="24"/>
          <w:szCs w:val="24"/>
        </w:rPr>
      </w:pPr>
      <w:r w:rsidRPr="00523B8F">
        <w:rPr>
          <w:rFonts w:ascii="宋体" w:eastAsia="宋体" w:hAnsi="宋体"/>
          <w:sz w:val="24"/>
          <w:szCs w:val="24"/>
        </w:rPr>
        <w:t>Prometheus会将所有采集到的样本数据以**时间序列(time-series)**的方式保存在内存数据库中，并且定时保存到硬盘上。时间序列保存方式是指按照时间戳和值的序列顺序存放，也称之为向量(vector)。 每条时间序列通过指标名称(metrics name)和一组标签集(</w:t>
      </w:r>
      <w:proofErr w:type="spellStart"/>
      <w:r w:rsidRPr="00523B8F">
        <w:rPr>
          <w:rFonts w:ascii="宋体" w:eastAsia="宋体" w:hAnsi="宋体"/>
          <w:sz w:val="24"/>
          <w:szCs w:val="24"/>
        </w:rPr>
        <w:t>labelset</w:t>
      </w:r>
      <w:proofErr w:type="spellEnd"/>
      <w:r w:rsidRPr="00523B8F">
        <w:rPr>
          <w:rFonts w:ascii="宋体" w:eastAsia="宋体" w:hAnsi="宋体"/>
          <w:sz w:val="24"/>
          <w:szCs w:val="24"/>
        </w:rPr>
        <w:t>)命名。如下图所示，可以将向量理解为一个以时间为X轴，值为Y轴的数字矩阵：</w:t>
      </w:r>
    </w:p>
    <w:p w14:paraId="769DBE0A" w14:textId="0B3ABD89" w:rsidR="00175B79" w:rsidRDefault="00523B8F" w:rsidP="00175B79">
      <w:pPr>
        <w:rPr>
          <w:b/>
          <w:bCs/>
        </w:rPr>
      </w:pPr>
      <w:r>
        <w:rPr>
          <w:noProof/>
        </w:rPr>
        <w:lastRenderedPageBreak/>
        <w:drawing>
          <wp:inline distT="0" distB="0" distL="0" distR="0" wp14:anchorId="6785E225" wp14:editId="5F11AF90">
            <wp:extent cx="5274310" cy="2840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21943738"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在时间序列中的每一个点(即图上的小黑点)称为一个</w:t>
      </w:r>
      <w:r w:rsidRPr="00523B8F">
        <w:rPr>
          <w:rStyle w:val="md-plain"/>
          <w:rFonts w:cs="Open Sans"/>
          <w:b/>
          <w:bCs/>
          <w:color w:val="333333"/>
        </w:rPr>
        <w:t>样本(sample)</w:t>
      </w:r>
      <w:r w:rsidRPr="00523B8F">
        <w:rPr>
          <w:rStyle w:val="md-plain"/>
          <w:rFonts w:cs="Open Sans"/>
          <w:color w:val="333333"/>
        </w:rPr>
        <w:t>，样本由以下三部分组成：</w:t>
      </w:r>
    </w:p>
    <w:p w14:paraId="4E172733" w14:textId="77777777" w:rsidR="00523B8F" w:rsidRPr="00523B8F" w:rsidRDefault="00523B8F" w:rsidP="00523B8F">
      <w:pPr>
        <w:pStyle w:val="md-end-block"/>
        <w:numPr>
          <w:ilvl w:val="0"/>
          <w:numId w:val="3"/>
        </w:numPr>
        <w:rPr>
          <w:rFonts w:cs="Open Sans"/>
          <w:color w:val="333333"/>
        </w:rPr>
      </w:pPr>
      <w:r w:rsidRPr="00523B8F">
        <w:rPr>
          <w:rStyle w:val="md-plain"/>
          <w:rFonts w:cs="Open Sans"/>
          <w:color w:val="333333"/>
        </w:rPr>
        <w:t>指标(metric)：metric name和描述当前样本特征的</w:t>
      </w:r>
      <w:proofErr w:type="spellStart"/>
      <w:r w:rsidRPr="00523B8F">
        <w:rPr>
          <w:rStyle w:val="md-plain"/>
          <w:rFonts w:cs="Open Sans"/>
          <w:color w:val="333333"/>
        </w:rPr>
        <w:t>labelsets</w:t>
      </w:r>
      <w:proofErr w:type="spellEnd"/>
      <w:r w:rsidRPr="00523B8F">
        <w:rPr>
          <w:rStyle w:val="md-plain"/>
          <w:rFonts w:cs="Open Sans"/>
          <w:color w:val="333333"/>
        </w:rPr>
        <w:t>，也就是图中的</w:t>
      </w:r>
      <w:r w:rsidRPr="00523B8F">
        <w:rPr>
          <w:rStyle w:val="HTML1"/>
          <w:color w:val="333333"/>
          <w:bdr w:val="single" w:sz="6" w:space="0" w:color="E7EAED" w:frame="1"/>
          <w:shd w:val="clear" w:color="auto" w:fill="F3F4F4"/>
        </w:rPr>
        <w:t>A{a="</w:t>
      </w:r>
      <w:proofErr w:type="spellStart"/>
      <w:r w:rsidRPr="00523B8F">
        <w:rPr>
          <w:rStyle w:val="HTML1"/>
          <w:color w:val="333333"/>
          <w:bdr w:val="single" w:sz="6" w:space="0" w:color="E7EAED" w:frame="1"/>
          <w:shd w:val="clear" w:color="auto" w:fill="F3F4F4"/>
        </w:rPr>
        <w:t>x",b</w:t>
      </w:r>
      <w:proofErr w:type="spellEnd"/>
      <w:r w:rsidRPr="00523B8F">
        <w:rPr>
          <w:rStyle w:val="HTML1"/>
          <w:color w:val="333333"/>
          <w:bdr w:val="single" w:sz="6" w:space="0" w:color="E7EAED" w:frame="1"/>
          <w:shd w:val="clear" w:color="auto" w:fill="F3F4F4"/>
        </w:rPr>
        <w:t>="y"}</w:t>
      </w:r>
      <w:r w:rsidRPr="00523B8F">
        <w:rPr>
          <w:rStyle w:val="md-plain"/>
          <w:rFonts w:cs="Open Sans"/>
          <w:color w:val="333333"/>
        </w:rPr>
        <w:t>；</w:t>
      </w:r>
    </w:p>
    <w:p w14:paraId="6947B0C8" w14:textId="77777777" w:rsidR="00523B8F" w:rsidRPr="00523B8F" w:rsidRDefault="00523B8F" w:rsidP="00523B8F">
      <w:pPr>
        <w:pStyle w:val="md-end-block"/>
        <w:numPr>
          <w:ilvl w:val="0"/>
          <w:numId w:val="3"/>
        </w:numPr>
        <w:rPr>
          <w:rFonts w:cs="Open Sans"/>
          <w:color w:val="333333"/>
        </w:rPr>
      </w:pPr>
      <w:r w:rsidRPr="00523B8F">
        <w:rPr>
          <w:rStyle w:val="md-plain"/>
          <w:rFonts w:cs="Open Sans"/>
          <w:color w:val="333333"/>
        </w:rPr>
        <w:t>时间戳(timestamp)：一个精确到毫秒的时间戳，也就是小黑点对应的x轴的值；</w:t>
      </w:r>
    </w:p>
    <w:p w14:paraId="7E55E003" w14:textId="77777777" w:rsidR="00523B8F" w:rsidRPr="00523B8F" w:rsidRDefault="00523B8F" w:rsidP="00523B8F">
      <w:pPr>
        <w:pStyle w:val="md-end-block"/>
        <w:numPr>
          <w:ilvl w:val="0"/>
          <w:numId w:val="3"/>
        </w:numPr>
        <w:rPr>
          <w:rFonts w:cs="Open Sans"/>
          <w:color w:val="333333"/>
        </w:rPr>
      </w:pPr>
      <w:r w:rsidRPr="00523B8F">
        <w:rPr>
          <w:rStyle w:val="md-plain"/>
          <w:rFonts w:cs="Open Sans"/>
          <w:color w:val="333333"/>
        </w:rPr>
        <w:t>样本值(value)： 一个float64的浮点型数据表示当前样本的值，即小黑点对应的y轴的值；</w:t>
      </w:r>
    </w:p>
    <w:p w14:paraId="3F7FE0DB"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即样本可表示为：</w:t>
      </w:r>
    </w:p>
    <w:p w14:paraId="27E1FE83" w14:textId="77777777" w:rsidR="00523B8F" w:rsidRP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color w:val="333333"/>
        </w:rPr>
      </w:pPr>
      <w:r w:rsidRPr="00523B8F">
        <w:rPr>
          <w:color w:val="333333"/>
        </w:rPr>
        <w:t>A{a="</w:t>
      </w:r>
      <w:proofErr w:type="spellStart"/>
      <w:r w:rsidRPr="00523B8F">
        <w:rPr>
          <w:color w:val="333333"/>
        </w:rPr>
        <w:t>x</w:t>
      </w:r>
      <w:proofErr w:type="gramStart"/>
      <w:r w:rsidRPr="00523B8F">
        <w:rPr>
          <w:color w:val="333333"/>
        </w:rPr>
        <w:t>",b</w:t>
      </w:r>
      <w:proofErr w:type="spellEnd"/>
      <w:proofErr w:type="gramEnd"/>
      <w:r w:rsidRPr="00523B8F">
        <w:rPr>
          <w:color w:val="333333"/>
        </w:rPr>
        <w:t>="y"}@1434417560938 =&gt; 94355</w:t>
      </w:r>
    </w:p>
    <w:p w14:paraId="23EDAFF9"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其中1434417560938是时间戳，94355是值。</w:t>
      </w:r>
    </w:p>
    <w:p w14:paraId="7084A8C3" w14:textId="77777777" w:rsidR="00523B8F" w:rsidRDefault="00523B8F" w:rsidP="00523B8F">
      <w:pPr>
        <w:pStyle w:val="3"/>
      </w:pPr>
      <w:r>
        <w:rPr>
          <w:rStyle w:val="md-plain"/>
          <w:rFonts w:ascii="Open Sans" w:hAnsi="Open Sans" w:cs="Open Sans"/>
          <w:color w:val="333333"/>
        </w:rPr>
        <w:t>2</w:t>
      </w:r>
      <w:r>
        <w:rPr>
          <w:rStyle w:val="md-plain"/>
          <w:rFonts w:ascii="Open Sans" w:hAnsi="Open Sans" w:cs="Open Sans"/>
          <w:color w:val="333333"/>
        </w:rPr>
        <w:t>、指标（</w:t>
      </w:r>
      <w:r>
        <w:rPr>
          <w:rStyle w:val="md-plain"/>
          <w:rFonts w:ascii="Open Sans" w:hAnsi="Open Sans" w:cs="Open Sans"/>
          <w:color w:val="333333"/>
        </w:rPr>
        <w:t>Metric</w:t>
      </w:r>
      <w:r>
        <w:rPr>
          <w:rStyle w:val="md-plain"/>
          <w:rFonts w:ascii="Open Sans" w:hAnsi="Open Sans" w:cs="Open Sans"/>
          <w:color w:val="333333"/>
        </w:rPr>
        <w:t>）</w:t>
      </w:r>
    </w:p>
    <w:p w14:paraId="2C4B41B8"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在形式上，所有的指标(Metric)都通过如下格式标示：</w:t>
      </w:r>
    </w:p>
    <w:p w14:paraId="5E24F381" w14:textId="77777777" w:rsidR="00523B8F" w:rsidRPr="00523B8F" w:rsidRDefault="00523B8F" w:rsidP="00523B8F">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color w:val="333333"/>
        </w:rPr>
      </w:pPr>
      <w:r w:rsidRPr="00523B8F">
        <w:rPr>
          <w:rStyle w:val="cm-operator"/>
          <w:color w:val="981A1A"/>
        </w:rPr>
        <w:t>&lt;</w:t>
      </w:r>
      <w:r w:rsidRPr="00523B8F">
        <w:rPr>
          <w:rStyle w:val="cm-variable"/>
          <w:color w:val="000000"/>
        </w:rPr>
        <w:t>metric</w:t>
      </w:r>
      <w:r w:rsidRPr="00523B8F">
        <w:rPr>
          <w:color w:val="333333"/>
        </w:rPr>
        <w:t xml:space="preserve"> </w:t>
      </w:r>
      <w:r w:rsidRPr="00523B8F">
        <w:rPr>
          <w:rStyle w:val="cm-variable"/>
          <w:color w:val="000000"/>
        </w:rPr>
        <w:t>name</w:t>
      </w:r>
      <w:proofErr w:type="gramStart"/>
      <w:r w:rsidRPr="00523B8F">
        <w:rPr>
          <w:rStyle w:val="cm-operator"/>
          <w:color w:val="981A1A"/>
        </w:rPr>
        <w:t>&gt;</w:t>
      </w:r>
      <w:r w:rsidRPr="00523B8F">
        <w:rPr>
          <w:color w:val="333333"/>
        </w:rPr>
        <w:t>{</w:t>
      </w:r>
      <w:proofErr w:type="gramEnd"/>
      <w:r w:rsidRPr="00523B8F">
        <w:rPr>
          <w:rStyle w:val="cm-operator"/>
          <w:color w:val="981A1A"/>
        </w:rPr>
        <w:t>&lt;</w:t>
      </w:r>
      <w:r w:rsidRPr="00523B8F">
        <w:rPr>
          <w:rStyle w:val="cm-variable"/>
          <w:color w:val="000000"/>
        </w:rPr>
        <w:t>label</w:t>
      </w:r>
      <w:r w:rsidRPr="00523B8F">
        <w:rPr>
          <w:color w:val="333333"/>
        </w:rPr>
        <w:t xml:space="preserve"> </w:t>
      </w:r>
      <w:r w:rsidRPr="00523B8F">
        <w:rPr>
          <w:rStyle w:val="cm-variable"/>
          <w:color w:val="000000"/>
        </w:rPr>
        <w:t>name</w:t>
      </w:r>
      <w:r w:rsidRPr="00523B8F">
        <w:rPr>
          <w:rStyle w:val="cm-operator"/>
          <w:color w:val="981A1A"/>
        </w:rPr>
        <w:t>&gt;=&lt;</w:t>
      </w:r>
      <w:r w:rsidRPr="00523B8F">
        <w:rPr>
          <w:rStyle w:val="cm-variable"/>
          <w:color w:val="000000"/>
        </w:rPr>
        <w:t>label</w:t>
      </w:r>
      <w:r w:rsidRPr="00523B8F">
        <w:rPr>
          <w:color w:val="333333"/>
        </w:rPr>
        <w:t xml:space="preserve"> </w:t>
      </w:r>
      <w:r w:rsidRPr="00523B8F">
        <w:rPr>
          <w:rStyle w:val="cm-variable"/>
          <w:color w:val="000000"/>
        </w:rPr>
        <w:t>value</w:t>
      </w:r>
      <w:r w:rsidRPr="00523B8F">
        <w:rPr>
          <w:rStyle w:val="cm-operator"/>
          <w:color w:val="981A1A"/>
        </w:rPr>
        <w:t>&gt;</w:t>
      </w:r>
      <w:r w:rsidRPr="00523B8F">
        <w:rPr>
          <w:color w:val="333333"/>
        </w:rPr>
        <w:t xml:space="preserve">, </w:t>
      </w:r>
      <w:r w:rsidRPr="00523B8F">
        <w:rPr>
          <w:rStyle w:val="cm-meta"/>
          <w:color w:val="555555"/>
        </w:rPr>
        <w:t>...</w:t>
      </w:r>
      <w:r w:rsidRPr="00523B8F">
        <w:rPr>
          <w:color w:val="333333"/>
        </w:rPr>
        <w:t>}</w:t>
      </w:r>
    </w:p>
    <w:p w14:paraId="4A9E7687"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指标的名称(metric name)可以反映被监控样本的含义(比如，</w:t>
      </w:r>
      <w:proofErr w:type="spellStart"/>
      <w:r w:rsidRPr="00523B8F">
        <w:rPr>
          <w:rStyle w:val="md-plain"/>
          <w:rFonts w:cs="Open Sans"/>
          <w:color w:val="333333"/>
        </w:rPr>
        <w:t>http</w:t>
      </w:r>
      <w:r w:rsidRPr="00523B8F">
        <w:rPr>
          <w:rStyle w:val="md-plain"/>
          <w:rFonts w:cs="Open Sans"/>
          <w:i/>
          <w:iCs/>
          <w:color w:val="333333"/>
        </w:rPr>
        <w:t>request_total</w:t>
      </w:r>
      <w:proofErr w:type="spellEnd"/>
      <w:r w:rsidRPr="00523B8F">
        <w:rPr>
          <w:rStyle w:val="md-plain"/>
          <w:rFonts w:cs="Open Sans"/>
          <w:i/>
          <w:iCs/>
          <w:color w:val="333333"/>
        </w:rPr>
        <w:t xml:space="preserve"> - 表示当前系统接收到的HTTP请求总量)。指标名称只能由ASCII字符、数字、下划线以及冒号组成并必须符合正则表达式[a-</w:t>
      </w:r>
      <w:proofErr w:type="spellStart"/>
      <w:r w:rsidRPr="00523B8F">
        <w:rPr>
          <w:rStyle w:val="md-plain"/>
          <w:rFonts w:cs="Open Sans"/>
          <w:i/>
          <w:iCs/>
          <w:color w:val="333333"/>
        </w:rPr>
        <w:t>zA</w:t>
      </w:r>
      <w:proofErr w:type="spellEnd"/>
      <w:r w:rsidRPr="00523B8F">
        <w:rPr>
          <w:rStyle w:val="md-plain"/>
          <w:rFonts w:cs="Open Sans"/>
          <w:i/>
          <w:iCs/>
          <w:color w:val="333333"/>
        </w:rPr>
        <w:t>-Z</w:t>
      </w:r>
      <w:r w:rsidRPr="00523B8F">
        <w:rPr>
          <w:rStyle w:val="md-plain"/>
          <w:rFonts w:cs="Open Sans"/>
          <w:color w:val="333333"/>
        </w:rPr>
        <w:t>:]a-zA-Z0-9_:*。</w:t>
      </w:r>
    </w:p>
    <w:p w14:paraId="3C35EAA4" w14:textId="612751E4" w:rsidR="00523B8F" w:rsidRDefault="00523B8F" w:rsidP="00523B8F">
      <w:pPr>
        <w:pStyle w:val="3"/>
      </w:pPr>
      <w:r>
        <w:rPr>
          <w:rStyle w:val="md-plain"/>
          <w:rFonts w:ascii="Open Sans" w:hAnsi="Open Sans" w:cs="Open Sans"/>
          <w:color w:val="333333"/>
        </w:rPr>
        <w:lastRenderedPageBreak/>
        <w:t>3</w:t>
      </w:r>
      <w:r>
        <w:rPr>
          <w:rStyle w:val="md-plain"/>
          <w:rFonts w:ascii="Open Sans" w:hAnsi="Open Sans" w:cs="Open Sans" w:hint="eastAsia"/>
          <w:color w:val="333333"/>
        </w:rPr>
        <w:t>、</w:t>
      </w:r>
      <w:r>
        <w:rPr>
          <w:rStyle w:val="md-plain"/>
          <w:rFonts w:ascii="Open Sans" w:hAnsi="Open Sans" w:cs="Open Sans"/>
          <w:color w:val="333333"/>
        </w:rPr>
        <w:t>标签</w:t>
      </w:r>
      <w:r>
        <w:rPr>
          <w:rStyle w:val="md-plain"/>
          <w:rFonts w:ascii="Open Sans" w:hAnsi="Open Sans" w:cs="Open Sans"/>
          <w:color w:val="333333"/>
        </w:rPr>
        <w:t>(label)</w:t>
      </w:r>
    </w:p>
    <w:p w14:paraId="7B7767FF"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标签反映了当前样本的特征维度，通过这些维度Prometheus可以对样本数据进行过滤，聚合等。标签的名称只能由ASCII字符、数字以及下划线组成并满足正则表达式a-</w:t>
      </w:r>
      <w:proofErr w:type="spellStart"/>
      <w:r w:rsidRPr="00523B8F">
        <w:rPr>
          <w:rStyle w:val="md-plain"/>
          <w:rFonts w:cs="Open Sans"/>
          <w:color w:val="333333"/>
        </w:rPr>
        <w:t>zA</w:t>
      </w:r>
      <w:proofErr w:type="spellEnd"/>
      <w:r w:rsidRPr="00523B8F">
        <w:rPr>
          <w:rStyle w:val="md-plain"/>
          <w:rFonts w:cs="Open Sans"/>
          <w:color w:val="333333"/>
        </w:rPr>
        <w:t>-Z_*。</w:t>
      </w:r>
    </w:p>
    <w:p w14:paraId="2EDD9A59" w14:textId="77777777" w:rsidR="00523B8F" w:rsidRPr="00523B8F" w:rsidRDefault="00523B8F" w:rsidP="00523B8F">
      <w:pPr>
        <w:pStyle w:val="md-end-block"/>
        <w:spacing w:before="192" w:beforeAutospacing="0" w:after="192" w:afterAutospacing="0"/>
        <w:rPr>
          <w:rFonts w:cs="Open Sans"/>
          <w:color w:val="333333"/>
        </w:rPr>
      </w:pPr>
      <w:r w:rsidRPr="00523B8F">
        <w:rPr>
          <w:rStyle w:val="md-plain"/>
          <w:rFonts w:cs="Open Sans"/>
          <w:color w:val="333333"/>
        </w:rPr>
        <w:t>其中以</w:t>
      </w:r>
      <w:r w:rsidRPr="00523B8F">
        <w:rPr>
          <w:rStyle w:val="md-plain"/>
          <w:rFonts w:cs="Open Sans"/>
          <w:b/>
          <w:bCs/>
          <w:color w:val="333333"/>
        </w:rPr>
        <w:t>_作为前缀</w:t>
      </w:r>
      <w:r w:rsidRPr="00523B8F">
        <w:rPr>
          <w:rStyle w:val="md-plain"/>
          <w:rFonts w:cs="Open Sans"/>
          <w:color w:val="333333"/>
        </w:rPr>
        <w:t>的标签，是系统保留的关键字，只能在系统内部使用。标签的值则可以包含任何Unicode编码的字符。</w:t>
      </w:r>
    </w:p>
    <w:p w14:paraId="0F05F833" w14:textId="77777777" w:rsidR="00523B8F" w:rsidRPr="00523B8F" w:rsidRDefault="00523B8F" w:rsidP="00523B8F">
      <w:pPr>
        <w:pStyle w:val="2"/>
        <w:pBdr>
          <w:bottom w:val="single" w:sz="6" w:space="0" w:color="EEEEEE"/>
        </w:pBdr>
        <w:rPr>
          <w:rFonts w:ascii="宋体" w:eastAsia="宋体" w:hAnsi="宋体" w:cs="Open Sans"/>
          <w:color w:val="333333"/>
        </w:rPr>
      </w:pPr>
      <w:r w:rsidRPr="00523B8F">
        <w:rPr>
          <w:rStyle w:val="md-plain"/>
          <w:rFonts w:ascii="宋体" w:eastAsia="宋体" w:hAnsi="宋体" w:cs="Open Sans"/>
          <w:color w:val="333333"/>
        </w:rPr>
        <w:t>（四）实操</w:t>
      </w:r>
    </w:p>
    <w:p w14:paraId="70038D8F" w14:textId="722F9E61" w:rsidR="00175B79" w:rsidRPr="00523B8F" w:rsidRDefault="00523B8F" w:rsidP="00523B8F">
      <w:pPr>
        <w:pStyle w:val="4"/>
        <w:rPr>
          <w:rFonts w:ascii="宋体" w:eastAsia="宋体" w:hAnsi="宋体"/>
          <w:sz w:val="30"/>
          <w:szCs w:val="30"/>
        </w:rPr>
      </w:pPr>
      <w:r w:rsidRPr="00523B8F">
        <w:rPr>
          <w:rFonts w:ascii="宋体" w:eastAsia="宋体" w:hAnsi="宋体"/>
          <w:sz w:val="30"/>
          <w:szCs w:val="30"/>
        </w:rPr>
        <w:t>1、使用官方提供的exporter及模板库</w:t>
      </w:r>
    </w:p>
    <w:p w14:paraId="2B648535" w14:textId="5C28BC0F" w:rsidR="00523B8F" w:rsidRPr="00857086" w:rsidRDefault="00523B8F" w:rsidP="00857086">
      <w:pPr>
        <w:rPr>
          <w:rFonts w:ascii="宋体" w:eastAsia="宋体" w:hAnsi="宋体" w:hint="eastAsia"/>
          <w:sz w:val="24"/>
          <w:szCs w:val="24"/>
        </w:rPr>
      </w:pPr>
      <w:r w:rsidRPr="00523B8F">
        <w:rPr>
          <w:rFonts w:ascii="宋体" w:eastAsia="宋体" w:hAnsi="宋体" w:hint="eastAsia"/>
          <w:sz w:val="24"/>
          <w:szCs w:val="24"/>
        </w:rPr>
        <w:t>监控</w:t>
      </w:r>
      <w:r w:rsidRPr="00523B8F">
        <w:rPr>
          <w:rFonts w:ascii="宋体" w:eastAsia="宋体" w:hAnsi="宋体"/>
          <w:sz w:val="24"/>
          <w:szCs w:val="24"/>
        </w:rPr>
        <w:t>Linux服务器各项指标和</w:t>
      </w:r>
      <w:proofErr w:type="spellStart"/>
      <w:r w:rsidRPr="00523B8F">
        <w:rPr>
          <w:rFonts w:ascii="宋体" w:eastAsia="宋体" w:hAnsi="宋体"/>
          <w:sz w:val="24"/>
          <w:szCs w:val="24"/>
        </w:rPr>
        <w:t>mysql</w:t>
      </w:r>
      <w:proofErr w:type="spellEnd"/>
      <w:r w:rsidRPr="00523B8F">
        <w:rPr>
          <w:rFonts w:ascii="宋体" w:eastAsia="宋体" w:hAnsi="宋体"/>
          <w:sz w:val="24"/>
          <w:szCs w:val="24"/>
        </w:rPr>
        <w:t>服务各项指标</w:t>
      </w:r>
    </w:p>
    <w:p w14:paraId="402B82BB" w14:textId="727B5DA7" w:rsidR="00523B8F" w:rsidRPr="00857086" w:rsidRDefault="00857086" w:rsidP="00857086">
      <w:pPr>
        <w:pStyle w:val="5"/>
        <w:rPr>
          <w:rFonts w:ascii="宋体" w:eastAsia="宋体" w:hAnsi="宋体" w:hint="eastAsia"/>
          <w:sz w:val="30"/>
          <w:szCs w:val="30"/>
        </w:rPr>
      </w:pPr>
      <w:r w:rsidRPr="00857086">
        <w:rPr>
          <w:rFonts w:ascii="宋体" w:eastAsia="宋体" w:hAnsi="宋体" w:hint="eastAsia"/>
          <w:sz w:val="30"/>
          <w:szCs w:val="30"/>
        </w:rPr>
        <w:t>（1）</w:t>
      </w:r>
      <w:r w:rsidR="00523B8F" w:rsidRPr="00857086">
        <w:rPr>
          <w:rFonts w:ascii="宋体" w:eastAsia="宋体" w:hAnsi="宋体"/>
          <w:sz w:val="30"/>
          <w:szCs w:val="30"/>
        </w:rPr>
        <w:t>下载并安装exporter</w:t>
      </w:r>
    </w:p>
    <w:p w14:paraId="2DD03E12" w14:textId="637E521C" w:rsidR="00523B8F" w:rsidRPr="00523B8F" w:rsidRDefault="00523B8F" w:rsidP="00523B8F">
      <w:pPr>
        <w:rPr>
          <w:rFonts w:ascii="宋体" w:eastAsia="宋体" w:hAnsi="宋体" w:hint="eastAsia"/>
          <w:sz w:val="24"/>
          <w:szCs w:val="24"/>
        </w:rPr>
      </w:pPr>
      <w:hyperlink r:id="rId15" w:history="1">
        <w:r w:rsidRPr="00EE38ED">
          <w:rPr>
            <w:rStyle w:val="a3"/>
            <w:rFonts w:ascii="宋体" w:eastAsia="宋体" w:hAnsi="宋体"/>
            <w:sz w:val="24"/>
            <w:szCs w:val="24"/>
          </w:rPr>
          <w:t>https://prometheus.io/download/</w:t>
        </w:r>
      </w:hyperlink>
    </w:p>
    <w:p w14:paraId="189DB1F2" w14:textId="7EEEC1B6" w:rsidR="00175B79" w:rsidRPr="00857086" w:rsidRDefault="00857086" w:rsidP="00857086">
      <w:pPr>
        <w:pStyle w:val="5"/>
        <w:rPr>
          <w:rFonts w:ascii="宋体" w:eastAsia="宋体" w:hAnsi="宋体"/>
          <w:sz w:val="30"/>
          <w:szCs w:val="30"/>
        </w:rPr>
      </w:pPr>
      <w:r w:rsidRPr="00857086">
        <w:rPr>
          <w:rFonts w:ascii="宋体" w:eastAsia="宋体" w:hAnsi="宋体" w:hint="eastAsia"/>
          <w:sz w:val="30"/>
          <w:szCs w:val="30"/>
        </w:rPr>
        <w:t>（2）</w:t>
      </w:r>
      <w:r w:rsidR="00523B8F" w:rsidRPr="00857086">
        <w:rPr>
          <w:rFonts w:ascii="宋体" w:eastAsia="宋体" w:hAnsi="宋体"/>
          <w:sz w:val="30"/>
          <w:szCs w:val="30"/>
        </w:rPr>
        <w:t>修改Prometheus配置</w:t>
      </w:r>
    </w:p>
    <w:p w14:paraId="320DAB9B" w14:textId="77777777" w:rsidR="00523B8F" w:rsidRPr="00523B8F" w:rsidRDefault="00523B8F" w:rsidP="00523B8F">
      <w:pPr>
        <w:rPr>
          <w:rFonts w:ascii="宋体" w:eastAsia="宋体" w:hAnsi="宋体" w:hint="eastAsia"/>
          <w:sz w:val="24"/>
          <w:szCs w:val="24"/>
        </w:rPr>
      </w:pPr>
    </w:p>
    <w:p w14:paraId="1398ADA0" w14:textId="2061B50D" w:rsidR="00175B79" w:rsidRDefault="00523B8F" w:rsidP="00175B79">
      <w:pPr>
        <w:rPr>
          <w:b/>
          <w:bCs/>
        </w:rPr>
      </w:pPr>
      <w:r>
        <w:rPr>
          <w:noProof/>
        </w:rPr>
        <w:drawing>
          <wp:inline distT="0" distB="0" distL="0" distR="0" wp14:anchorId="5F6B74E9" wp14:editId="14742898">
            <wp:extent cx="5274310" cy="15538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3845"/>
                    </a:xfrm>
                    <a:prstGeom prst="rect">
                      <a:avLst/>
                    </a:prstGeom>
                  </pic:spPr>
                </pic:pic>
              </a:graphicData>
            </a:graphic>
          </wp:inline>
        </w:drawing>
      </w:r>
    </w:p>
    <w:p w14:paraId="142C22E8" w14:textId="1AD2BF90" w:rsidR="00523B8F" w:rsidRPr="00857086" w:rsidRDefault="00857086" w:rsidP="00857086">
      <w:pPr>
        <w:pStyle w:val="5"/>
        <w:rPr>
          <w:rFonts w:ascii="宋体" w:eastAsia="宋体" w:hAnsi="宋体" w:hint="eastAsia"/>
          <w:sz w:val="30"/>
          <w:szCs w:val="30"/>
        </w:rPr>
      </w:pPr>
      <w:r w:rsidRPr="00857086">
        <w:rPr>
          <w:rFonts w:ascii="宋体" w:eastAsia="宋体" w:hAnsi="宋体" w:hint="eastAsia"/>
          <w:sz w:val="30"/>
          <w:szCs w:val="30"/>
        </w:rPr>
        <w:lastRenderedPageBreak/>
        <w:t>（3）</w:t>
      </w:r>
      <w:r w:rsidR="00523B8F" w:rsidRPr="00857086">
        <w:rPr>
          <w:rFonts w:ascii="宋体" w:eastAsia="宋体" w:hAnsi="宋体"/>
          <w:sz w:val="30"/>
          <w:szCs w:val="30"/>
        </w:rPr>
        <w:t>重启Prometheus</w:t>
      </w:r>
    </w:p>
    <w:p w14:paraId="1986738C" w14:textId="0F32E390" w:rsidR="00175B79" w:rsidRPr="00857086" w:rsidRDefault="00523B8F" w:rsidP="00857086">
      <w:pPr>
        <w:pStyle w:val="5"/>
        <w:rPr>
          <w:rFonts w:ascii="宋体" w:eastAsia="宋体" w:hAnsi="宋体"/>
          <w:sz w:val="30"/>
          <w:szCs w:val="30"/>
        </w:rPr>
      </w:pPr>
      <w:r w:rsidRPr="00857086">
        <w:rPr>
          <w:rFonts w:ascii="宋体" w:eastAsia="宋体" w:hAnsi="宋体" w:hint="eastAsia"/>
          <w:sz w:val="30"/>
          <w:szCs w:val="30"/>
        </w:rPr>
        <w:t>（</w:t>
      </w:r>
      <w:r w:rsidRPr="00857086">
        <w:rPr>
          <w:rFonts w:ascii="宋体" w:eastAsia="宋体" w:hAnsi="宋体"/>
          <w:sz w:val="30"/>
          <w:szCs w:val="30"/>
        </w:rPr>
        <w:t>4）打开Prometheus面板，发现已经出现了名为</w:t>
      </w:r>
      <w:proofErr w:type="spellStart"/>
      <w:r w:rsidRPr="00857086">
        <w:rPr>
          <w:rFonts w:ascii="宋体" w:eastAsia="宋体" w:hAnsi="宋体"/>
          <w:sz w:val="30"/>
          <w:szCs w:val="30"/>
        </w:rPr>
        <w:t>linux</w:t>
      </w:r>
      <w:proofErr w:type="spellEnd"/>
      <w:r w:rsidRPr="00857086">
        <w:rPr>
          <w:rFonts w:ascii="宋体" w:eastAsia="宋体" w:hAnsi="宋体"/>
          <w:sz w:val="30"/>
          <w:szCs w:val="30"/>
        </w:rPr>
        <w:t>的target</w:t>
      </w:r>
    </w:p>
    <w:p w14:paraId="12A0DEE6" w14:textId="5DE7CF95" w:rsidR="00175B79" w:rsidRDefault="00523B8F" w:rsidP="00175B79">
      <w:pPr>
        <w:rPr>
          <w:b/>
          <w:bCs/>
        </w:rPr>
      </w:pPr>
      <w:r>
        <w:rPr>
          <w:noProof/>
        </w:rPr>
        <w:drawing>
          <wp:inline distT="0" distB="0" distL="0" distR="0" wp14:anchorId="21136FBB" wp14:editId="04651B6C">
            <wp:extent cx="5274310" cy="893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93445"/>
                    </a:xfrm>
                    <a:prstGeom prst="rect">
                      <a:avLst/>
                    </a:prstGeom>
                  </pic:spPr>
                </pic:pic>
              </a:graphicData>
            </a:graphic>
          </wp:inline>
        </w:drawing>
      </w:r>
    </w:p>
    <w:p w14:paraId="01037A60" w14:textId="79C38902" w:rsidR="00175B79" w:rsidRPr="00857086" w:rsidRDefault="00523B8F" w:rsidP="00857086">
      <w:pPr>
        <w:pStyle w:val="5"/>
        <w:rPr>
          <w:rFonts w:ascii="宋体" w:eastAsia="宋体" w:hAnsi="宋体"/>
          <w:sz w:val="30"/>
          <w:szCs w:val="30"/>
        </w:rPr>
      </w:pPr>
      <w:r w:rsidRPr="00857086">
        <w:rPr>
          <w:rFonts w:ascii="宋体" w:eastAsia="宋体" w:hAnsi="宋体"/>
          <w:sz w:val="30"/>
          <w:szCs w:val="30"/>
          <w:shd w:val="clear" w:color="auto" w:fill="FFFFFF"/>
        </w:rPr>
        <w:t>（5）通过http服务获取到样本数据</w:t>
      </w:r>
    </w:p>
    <w:p w14:paraId="5DB142F8" w14:textId="06C3400D" w:rsidR="00175B79" w:rsidRDefault="00523B8F" w:rsidP="00175B79">
      <w:pPr>
        <w:rPr>
          <w:b/>
          <w:bCs/>
        </w:rPr>
      </w:pPr>
      <w:r>
        <w:rPr>
          <w:noProof/>
        </w:rPr>
        <w:drawing>
          <wp:inline distT="0" distB="0" distL="0" distR="0" wp14:anchorId="0B7CEB86" wp14:editId="59E5AD35">
            <wp:extent cx="5274310" cy="45916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91685"/>
                    </a:xfrm>
                    <a:prstGeom prst="rect">
                      <a:avLst/>
                    </a:prstGeom>
                  </pic:spPr>
                </pic:pic>
              </a:graphicData>
            </a:graphic>
          </wp:inline>
        </w:drawing>
      </w:r>
    </w:p>
    <w:p w14:paraId="15B73FDC" w14:textId="1E7762B2" w:rsidR="00175B79" w:rsidRPr="00857086" w:rsidRDefault="00523B8F" w:rsidP="00857086">
      <w:pPr>
        <w:pStyle w:val="5"/>
        <w:rPr>
          <w:rFonts w:ascii="宋体" w:eastAsia="宋体" w:hAnsi="宋体"/>
          <w:sz w:val="30"/>
          <w:szCs w:val="30"/>
        </w:rPr>
      </w:pPr>
      <w:r w:rsidRPr="00857086">
        <w:rPr>
          <w:rFonts w:ascii="宋体" w:eastAsia="宋体" w:hAnsi="宋体" w:hint="eastAsia"/>
          <w:sz w:val="30"/>
          <w:szCs w:val="30"/>
        </w:rPr>
        <w:lastRenderedPageBreak/>
        <w:t>（</w:t>
      </w:r>
      <w:r w:rsidRPr="00857086">
        <w:rPr>
          <w:rFonts w:ascii="宋体" w:eastAsia="宋体" w:hAnsi="宋体"/>
          <w:sz w:val="30"/>
          <w:szCs w:val="30"/>
        </w:rPr>
        <w:t>6）创建一个</w:t>
      </w:r>
      <w:proofErr w:type="spellStart"/>
      <w:r w:rsidRPr="00857086">
        <w:rPr>
          <w:rFonts w:ascii="宋体" w:eastAsia="宋体" w:hAnsi="宋体"/>
          <w:sz w:val="30"/>
          <w:szCs w:val="30"/>
        </w:rPr>
        <w:t>datasource</w:t>
      </w:r>
      <w:proofErr w:type="spellEnd"/>
    </w:p>
    <w:p w14:paraId="6511F68B" w14:textId="54D54196" w:rsidR="00857086" w:rsidRPr="00523B8F" w:rsidRDefault="00857086" w:rsidP="00175B79">
      <w:pPr>
        <w:rPr>
          <w:rFonts w:ascii="宋体" w:eastAsia="宋体" w:hAnsi="宋体"/>
          <w:sz w:val="30"/>
          <w:szCs w:val="30"/>
        </w:rPr>
      </w:pPr>
      <w:r>
        <w:rPr>
          <w:noProof/>
        </w:rPr>
        <w:drawing>
          <wp:inline distT="0" distB="0" distL="0" distR="0" wp14:anchorId="14420C3C" wp14:editId="5D3EE174">
            <wp:extent cx="5274310" cy="44634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63415"/>
                    </a:xfrm>
                    <a:prstGeom prst="rect">
                      <a:avLst/>
                    </a:prstGeom>
                  </pic:spPr>
                </pic:pic>
              </a:graphicData>
            </a:graphic>
          </wp:inline>
        </w:drawing>
      </w:r>
    </w:p>
    <w:p w14:paraId="1B501B85" w14:textId="6B3C7F07" w:rsidR="00175B79" w:rsidRDefault="00175B79" w:rsidP="00175B79">
      <w:pPr>
        <w:rPr>
          <w:b/>
          <w:bCs/>
        </w:rPr>
      </w:pPr>
    </w:p>
    <w:p w14:paraId="2DB07978" w14:textId="77777777" w:rsidR="00857086" w:rsidRPr="00857086" w:rsidRDefault="00857086" w:rsidP="00857086">
      <w:pPr>
        <w:pStyle w:val="5"/>
        <w:rPr>
          <w:rFonts w:ascii="宋体" w:eastAsia="宋体" w:hAnsi="宋体"/>
          <w:sz w:val="30"/>
          <w:szCs w:val="30"/>
        </w:rPr>
      </w:pPr>
      <w:r w:rsidRPr="00857086">
        <w:rPr>
          <w:rStyle w:val="md-plain"/>
          <w:rFonts w:ascii="宋体" w:eastAsia="宋体" w:hAnsi="宋体" w:cs="Open Sans"/>
          <w:color w:val="333333"/>
          <w:sz w:val="30"/>
          <w:szCs w:val="30"/>
        </w:rPr>
        <w:t>（7）导入官方提供的Dashboard</w:t>
      </w:r>
    </w:p>
    <w:p w14:paraId="6630AC89" w14:textId="77777777" w:rsidR="00857086" w:rsidRPr="00857086" w:rsidRDefault="00857086" w:rsidP="00857086">
      <w:pPr>
        <w:pStyle w:val="md-end-block"/>
        <w:spacing w:before="192" w:beforeAutospacing="0" w:after="192" w:afterAutospacing="0"/>
        <w:rPr>
          <w:rFonts w:cs="Open Sans"/>
          <w:color w:val="333333"/>
        </w:rPr>
      </w:pPr>
      <w:hyperlink r:id="rId20" w:history="1">
        <w:r w:rsidRPr="00857086">
          <w:rPr>
            <w:rStyle w:val="a3"/>
            <w:rFonts w:cs="Open Sans"/>
            <w:color w:val="4183C4"/>
          </w:rPr>
          <w:t>https://grafana.com/grafana/dashboards/</w:t>
        </w:r>
      </w:hyperlink>
    </w:p>
    <w:p w14:paraId="7457E998"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再添加本次要使用的模板</w:t>
      </w:r>
    </w:p>
    <w:p w14:paraId="6BA966A6"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选择数据源，导入该模板就可以了。</w:t>
      </w:r>
    </w:p>
    <w:p w14:paraId="0AE214D9" w14:textId="71AF750B" w:rsidR="00175B79" w:rsidRPr="00857086" w:rsidRDefault="00857086" w:rsidP="00175B79">
      <w:pPr>
        <w:rPr>
          <w:b/>
          <w:bCs/>
        </w:rPr>
      </w:pPr>
      <w:r>
        <w:rPr>
          <w:noProof/>
        </w:rPr>
        <w:lastRenderedPageBreak/>
        <w:drawing>
          <wp:inline distT="0" distB="0" distL="0" distR="0" wp14:anchorId="732A2758" wp14:editId="3005B610">
            <wp:extent cx="5274310" cy="3284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4220"/>
                    </a:xfrm>
                    <a:prstGeom prst="rect">
                      <a:avLst/>
                    </a:prstGeom>
                  </pic:spPr>
                </pic:pic>
              </a:graphicData>
            </a:graphic>
          </wp:inline>
        </w:drawing>
      </w:r>
    </w:p>
    <w:p w14:paraId="146E8E18" w14:textId="604A361E" w:rsidR="00175B79" w:rsidRPr="00857086" w:rsidRDefault="00857086" w:rsidP="00857086">
      <w:pPr>
        <w:pStyle w:val="4"/>
        <w:rPr>
          <w:rFonts w:ascii="宋体" w:eastAsia="宋体" w:hAnsi="宋体"/>
          <w:sz w:val="32"/>
          <w:szCs w:val="32"/>
        </w:rPr>
      </w:pPr>
      <w:r w:rsidRPr="00857086">
        <w:rPr>
          <w:rFonts w:ascii="宋体" w:eastAsia="宋体" w:hAnsi="宋体"/>
          <w:sz w:val="32"/>
          <w:szCs w:val="32"/>
        </w:rPr>
        <w:t>2、自定义</w:t>
      </w:r>
    </w:p>
    <w:p w14:paraId="14151C67" w14:textId="01A0BAFA" w:rsidR="00857086" w:rsidRPr="00857086" w:rsidRDefault="00857086" w:rsidP="00857086">
      <w:pPr>
        <w:rPr>
          <w:rFonts w:ascii="宋体" w:eastAsia="宋体" w:hAnsi="宋体" w:hint="eastAsia"/>
          <w:sz w:val="24"/>
          <w:szCs w:val="24"/>
        </w:rPr>
      </w:pPr>
      <w:r w:rsidRPr="00857086">
        <w:rPr>
          <w:rFonts w:ascii="宋体" w:eastAsia="宋体" w:hAnsi="宋体"/>
          <w:sz w:val="24"/>
          <w:szCs w:val="24"/>
        </w:rPr>
        <w:t>Prometheus</w:t>
      </w:r>
      <w:r>
        <w:rPr>
          <w:rFonts w:ascii="宋体" w:eastAsia="宋体" w:hAnsi="宋体" w:hint="eastAsia"/>
          <w:sz w:val="24"/>
          <w:szCs w:val="24"/>
        </w:rPr>
        <w:t>提供了</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HYPERLINK "https://github.com/prometheus/client_golang"</w:instrText>
      </w:r>
      <w:r>
        <w:rPr>
          <w:rFonts w:ascii="宋体" w:eastAsia="宋体" w:hAnsi="宋体"/>
          <w:sz w:val="24"/>
          <w:szCs w:val="24"/>
        </w:rPr>
        <w:instrText xml:space="preserve"> </w:instrText>
      </w:r>
      <w:r>
        <w:rPr>
          <w:rFonts w:ascii="宋体" w:eastAsia="宋体" w:hAnsi="宋体"/>
          <w:sz w:val="24"/>
          <w:szCs w:val="24"/>
        </w:rPr>
      </w:r>
      <w:r>
        <w:rPr>
          <w:rFonts w:ascii="宋体" w:eastAsia="宋体" w:hAnsi="宋体"/>
          <w:sz w:val="24"/>
          <w:szCs w:val="24"/>
        </w:rPr>
        <w:fldChar w:fldCharType="separate"/>
      </w:r>
      <w:r w:rsidRPr="00857086">
        <w:rPr>
          <w:rStyle w:val="a3"/>
          <w:rFonts w:ascii="宋体" w:eastAsia="宋体" w:hAnsi="宋体"/>
          <w:sz w:val="24"/>
          <w:szCs w:val="24"/>
        </w:rPr>
        <w:t>官方库</w:t>
      </w:r>
      <w:r>
        <w:rPr>
          <w:rFonts w:ascii="宋体" w:eastAsia="宋体" w:hAnsi="宋体"/>
          <w:sz w:val="24"/>
          <w:szCs w:val="24"/>
        </w:rPr>
        <w:fldChar w:fldCharType="end"/>
      </w:r>
      <w:r w:rsidRPr="00857086">
        <w:rPr>
          <w:rFonts w:ascii="宋体" w:eastAsia="宋体" w:hAnsi="宋体"/>
          <w:sz w:val="24"/>
          <w:szCs w:val="24"/>
        </w:rPr>
        <w:t>用于采集并暴露监控数据，下面让我们来快速的来使用官方库来采集程序内相关的数据，以及其它一些基本简单的示例，并使用 Prometheus 监控服务来采集指标展示数据。</w:t>
      </w:r>
    </w:p>
    <w:p w14:paraId="60423265" w14:textId="37C30B85" w:rsidR="00857086" w:rsidRPr="00857086" w:rsidRDefault="00857086" w:rsidP="00857086">
      <w:pPr>
        <w:rPr>
          <w:rFonts w:ascii="宋体" w:eastAsia="宋体" w:hAnsi="宋体" w:hint="eastAsia"/>
          <w:sz w:val="24"/>
          <w:szCs w:val="24"/>
        </w:rPr>
      </w:pPr>
      <w:r w:rsidRPr="00857086">
        <w:rPr>
          <w:rFonts w:ascii="宋体" w:eastAsia="宋体" w:hAnsi="宋体" w:hint="eastAsia"/>
          <w:sz w:val="24"/>
          <w:szCs w:val="24"/>
        </w:rPr>
        <w:t>这里有一些官方的客户端库和一些非官方的客户端库，囊括了大部分语言</w:t>
      </w:r>
      <w:r>
        <w:rPr>
          <w:rFonts w:ascii="宋体" w:eastAsia="宋体" w:hAnsi="宋体" w:hint="eastAsia"/>
          <w:sz w:val="24"/>
          <w:szCs w:val="24"/>
        </w:rPr>
        <w:t>：</w:t>
      </w:r>
      <w:hyperlink r:id="rId22" w:history="1">
        <w:r w:rsidRPr="00857086">
          <w:rPr>
            <w:rStyle w:val="a3"/>
            <w:rFonts w:ascii="宋体" w:eastAsia="宋体" w:hAnsi="宋体" w:hint="eastAsia"/>
            <w:sz w:val="24"/>
            <w:szCs w:val="24"/>
          </w:rPr>
          <w:t>链</w:t>
        </w:r>
        <w:r w:rsidRPr="00857086">
          <w:rPr>
            <w:rStyle w:val="a3"/>
            <w:rFonts w:ascii="宋体" w:eastAsia="宋体" w:hAnsi="宋体" w:hint="eastAsia"/>
            <w:sz w:val="24"/>
            <w:szCs w:val="24"/>
          </w:rPr>
          <w:t>接</w:t>
        </w:r>
      </w:hyperlink>
    </w:p>
    <w:p w14:paraId="24FAE6DD" w14:textId="77777777" w:rsidR="00857086" w:rsidRPr="00857086" w:rsidRDefault="00857086" w:rsidP="00857086">
      <w:pPr>
        <w:pStyle w:val="4"/>
        <w:rPr>
          <w:rFonts w:ascii="宋体" w:eastAsia="宋体" w:hAnsi="宋体" w:cs="Open Sans"/>
          <w:color w:val="333333"/>
          <w:sz w:val="30"/>
          <w:szCs w:val="30"/>
        </w:rPr>
      </w:pPr>
      <w:r w:rsidRPr="00857086">
        <w:rPr>
          <w:rStyle w:val="md-plain"/>
          <w:rFonts w:ascii="宋体" w:eastAsia="宋体" w:hAnsi="宋体" w:cs="Open Sans"/>
          <w:color w:val="333333"/>
          <w:sz w:val="30"/>
          <w:szCs w:val="30"/>
        </w:rPr>
        <w:t>（1）Prometheus 指标的四种类型</w:t>
      </w:r>
    </w:p>
    <w:p w14:paraId="48777C75" w14:textId="77777777" w:rsidR="00857086" w:rsidRPr="00857086" w:rsidRDefault="00857086" w:rsidP="00857086">
      <w:pPr>
        <w:pStyle w:val="5"/>
        <w:rPr>
          <w:rFonts w:ascii="宋体" w:eastAsia="宋体" w:hAnsi="宋体"/>
        </w:rPr>
      </w:pPr>
      <w:r w:rsidRPr="00857086">
        <w:rPr>
          <w:rStyle w:val="md-plain"/>
          <w:rFonts w:ascii="宋体" w:eastAsia="宋体" w:hAnsi="宋体" w:cs="宋体" w:hint="eastAsia"/>
          <w:color w:val="333333"/>
        </w:rPr>
        <w:t>①</w:t>
      </w:r>
      <w:r w:rsidRPr="00857086">
        <w:rPr>
          <w:rStyle w:val="md-plain"/>
          <w:rFonts w:ascii="宋体" w:eastAsia="宋体" w:hAnsi="宋体" w:cs="Open Sans"/>
          <w:color w:val="333333"/>
        </w:rPr>
        <w:t xml:space="preserve"> Counter（计数器)</w:t>
      </w:r>
    </w:p>
    <w:p w14:paraId="2AEE7BFB"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counter metric 是一个只能递增的value</w:t>
      </w:r>
    </w:p>
    <w:p w14:paraId="1A17201B"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看一下它的接口</w:t>
      </w:r>
    </w:p>
    <w:p w14:paraId="04377012" w14:textId="77777777" w:rsidR="00857086" w:rsidRDefault="00857086" w:rsidP="00857086">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Style w:val="cm-keyword"/>
          <w:rFonts w:ascii="var(--monospace)" w:hAnsi="var(--monospace)"/>
          <w:color w:val="770088"/>
          <w:sz w:val="22"/>
          <w:szCs w:val="22"/>
        </w:rPr>
        <w:t>type</w:t>
      </w:r>
      <w:r>
        <w:rPr>
          <w:rFonts w:ascii="var(--monospace)" w:hAnsi="var(--monospace)"/>
          <w:color w:val="333333"/>
          <w:sz w:val="22"/>
          <w:szCs w:val="22"/>
        </w:rPr>
        <w:t xml:space="preserve"> </w:t>
      </w:r>
      <w:r>
        <w:rPr>
          <w:rStyle w:val="cm-variable"/>
          <w:rFonts w:ascii="var(--monospace)" w:hAnsi="var(--monospace)"/>
          <w:color w:val="000000"/>
          <w:sz w:val="22"/>
          <w:szCs w:val="22"/>
        </w:rPr>
        <w:t>Counter</w:t>
      </w:r>
      <w:r>
        <w:rPr>
          <w:rFonts w:ascii="var(--monospace)" w:hAnsi="var(--monospace)"/>
          <w:color w:val="333333"/>
          <w:sz w:val="22"/>
          <w:szCs w:val="22"/>
        </w:rPr>
        <w:t xml:space="preserve"> </w:t>
      </w:r>
      <w:r>
        <w:rPr>
          <w:rStyle w:val="cm-keyword"/>
          <w:rFonts w:ascii="var(--monospace)" w:hAnsi="var(--monospace)"/>
          <w:color w:val="770088"/>
          <w:sz w:val="22"/>
          <w:szCs w:val="22"/>
        </w:rPr>
        <w:t>interface</w:t>
      </w:r>
      <w:r>
        <w:rPr>
          <w:rFonts w:ascii="var(--monospace)" w:hAnsi="var(--monospace)"/>
          <w:color w:val="333333"/>
          <w:sz w:val="22"/>
          <w:szCs w:val="22"/>
        </w:rPr>
        <w:t xml:space="preserve"> {</w:t>
      </w:r>
      <w:r>
        <w:rPr>
          <w:rFonts w:ascii="var(--monospace)" w:hAnsi="var(--monospace)"/>
          <w:color w:val="333333"/>
          <w:sz w:val="22"/>
          <w:szCs w:val="22"/>
        </w:rPr>
        <w:br/>
        <w:t>   </w:t>
      </w:r>
      <w:r>
        <w:rPr>
          <w:rStyle w:val="cm-variable"/>
          <w:rFonts w:ascii="var(--monospace)" w:hAnsi="var(--monospace)"/>
          <w:color w:val="000000"/>
          <w:sz w:val="22"/>
          <w:szCs w:val="22"/>
        </w:rPr>
        <w:t>Metric</w:t>
      </w:r>
      <w:r>
        <w:rPr>
          <w:rFonts w:ascii="var(--monospace)" w:hAnsi="var(--monospace)"/>
          <w:color w:val="333333"/>
          <w:sz w:val="22"/>
          <w:szCs w:val="22"/>
        </w:rPr>
        <w:br/>
        <w:t>   </w:t>
      </w:r>
      <w:r>
        <w:rPr>
          <w:rStyle w:val="cm-variable"/>
          <w:rFonts w:ascii="var(--monospace)" w:hAnsi="var(--monospace)"/>
          <w:color w:val="000000"/>
          <w:sz w:val="22"/>
          <w:szCs w:val="22"/>
        </w:rPr>
        <w:t>Collector</w:t>
      </w:r>
      <w:r>
        <w:rPr>
          <w:rFonts w:ascii="var(--monospace)" w:hAnsi="var(--monospace)"/>
          <w:color w:val="333333"/>
          <w:sz w:val="22"/>
          <w:szCs w:val="22"/>
        </w:rPr>
        <w:br/>
        <w:t>​</w:t>
      </w:r>
      <w:r>
        <w:rPr>
          <w:rFonts w:ascii="var(--monospace)" w:hAnsi="var(--monospace)"/>
          <w:color w:val="333333"/>
          <w:sz w:val="22"/>
          <w:szCs w:val="22"/>
        </w:rPr>
        <w:br/>
        <w:t>   </w:t>
      </w:r>
      <w:r>
        <w:rPr>
          <w:rStyle w:val="cm-comment"/>
          <w:rFonts w:ascii="var(--monospace)" w:hAnsi="var(--monospace)"/>
          <w:color w:val="AA5500"/>
          <w:sz w:val="22"/>
          <w:szCs w:val="22"/>
        </w:rPr>
        <w:t>// Inc increments the counter by 1. Use Add to increment it by arbitrary</w:t>
      </w:r>
      <w:r>
        <w:rPr>
          <w:rFonts w:ascii="var(--monospace)" w:hAnsi="var(--monospace)"/>
          <w:color w:val="333333"/>
          <w:sz w:val="22"/>
          <w:szCs w:val="22"/>
        </w:rPr>
        <w:br/>
        <w:t>   </w:t>
      </w:r>
      <w:r>
        <w:rPr>
          <w:rStyle w:val="cm-comment"/>
          <w:rFonts w:ascii="var(--monospace)" w:hAnsi="var(--monospace)"/>
          <w:color w:val="AA5500"/>
          <w:sz w:val="22"/>
          <w:szCs w:val="22"/>
        </w:rPr>
        <w:t>// non-negative values.</w:t>
      </w:r>
      <w:r>
        <w:rPr>
          <w:rFonts w:ascii="var(--monospace)" w:hAnsi="var(--monospace)"/>
          <w:color w:val="333333"/>
          <w:sz w:val="22"/>
          <w:szCs w:val="22"/>
        </w:rPr>
        <w:br/>
        <w:t>   </w:t>
      </w:r>
      <w:proofErr w:type="gramStart"/>
      <w:r>
        <w:rPr>
          <w:rStyle w:val="cm-variable"/>
          <w:rFonts w:ascii="var(--monospace)" w:hAnsi="var(--monospace)"/>
          <w:color w:val="000000"/>
          <w:sz w:val="22"/>
          <w:szCs w:val="22"/>
        </w:rPr>
        <w:t>Inc</w:t>
      </w:r>
      <w:r>
        <w:rPr>
          <w:rFonts w:ascii="var(--monospace)" w:hAnsi="var(--monospace)"/>
          <w:color w:val="333333"/>
          <w:sz w:val="22"/>
          <w:szCs w:val="22"/>
        </w:rPr>
        <w:t>(</w:t>
      </w:r>
      <w:proofErr w:type="gramEnd"/>
      <w:r>
        <w:rPr>
          <w:rFonts w:ascii="var(--monospace)" w:hAnsi="var(--monospace)"/>
          <w:color w:val="333333"/>
          <w:sz w:val="22"/>
          <w:szCs w:val="22"/>
        </w:rPr>
        <w:t>)</w:t>
      </w:r>
      <w:r>
        <w:rPr>
          <w:rFonts w:ascii="var(--monospace)" w:hAnsi="var(--monospace)"/>
          <w:color w:val="333333"/>
          <w:sz w:val="22"/>
          <w:szCs w:val="22"/>
        </w:rPr>
        <w:br/>
        <w:t>   </w:t>
      </w:r>
      <w:r>
        <w:rPr>
          <w:rStyle w:val="cm-comment"/>
          <w:rFonts w:ascii="var(--monospace)" w:hAnsi="var(--monospace)"/>
          <w:color w:val="AA5500"/>
          <w:sz w:val="22"/>
          <w:szCs w:val="22"/>
        </w:rPr>
        <w:t>// Add adds the given value to the counter. It panics if the value is &lt;</w:t>
      </w:r>
      <w:r>
        <w:rPr>
          <w:rFonts w:ascii="var(--monospace)" w:hAnsi="var(--monospace)"/>
          <w:color w:val="333333"/>
          <w:sz w:val="22"/>
          <w:szCs w:val="22"/>
        </w:rPr>
        <w:br/>
        <w:t>   </w:t>
      </w:r>
      <w:r>
        <w:rPr>
          <w:rStyle w:val="cm-comment"/>
          <w:rFonts w:ascii="var(--monospace)" w:hAnsi="var(--monospace)"/>
          <w:color w:val="AA5500"/>
          <w:sz w:val="22"/>
          <w:szCs w:val="22"/>
        </w:rPr>
        <w:t>// 0.</w:t>
      </w:r>
      <w:r>
        <w:rPr>
          <w:rFonts w:ascii="var(--monospace)" w:hAnsi="var(--monospace)"/>
          <w:color w:val="333333"/>
          <w:sz w:val="22"/>
          <w:szCs w:val="22"/>
        </w:rPr>
        <w:br/>
      </w:r>
      <w:r>
        <w:rPr>
          <w:rFonts w:ascii="var(--monospace)" w:hAnsi="var(--monospace)"/>
          <w:color w:val="333333"/>
          <w:sz w:val="22"/>
          <w:szCs w:val="22"/>
        </w:rPr>
        <w:lastRenderedPageBreak/>
        <w:t>   </w:t>
      </w:r>
      <w:r>
        <w:rPr>
          <w:rStyle w:val="cm-variable"/>
          <w:rFonts w:ascii="var(--monospace)" w:hAnsi="var(--monospace)"/>
          <w:color w:val="000000"/>
          <w:sz w:val="22"/>
          <w:szCs w:val="22"/>
        </w:rPr>
        <w:t>Add</w:t>
      </w:r>
      <w:r>
        <w:rPr>
          <w:rFonts w:ascii="var(--monospace)" w:hAnsi="var(--monospace)"/>
          <w:color w:val="333333"/>
          <w:sz w:val="22"/>
          <w:szCs w:val="22"/>
        </w:rPr>
        <w:t>(</w:t>
      </w:r>
      <w:r>
        <w:rPr>
          <w:rStyle w:val="cm-keyword"/>
          <w:rFonts w:ascii="var(--monospace)" w:hAnsi="var(--monospace)"/>
          <w:color w:val="770088"/>
          <w:sz w:val="22"/>
          <w:szCs w:val="22"/>
        </w:rPr>
        <w:t>float64</w:t>
      </w:r>
      <w:r>
        <w:rPr>
          <w:rFonts w:ascii="var(--monospace)" w:hAnsi="var(--monospace)"/>
          <w:color w:val="333333"/>
          <w:sz w:val="22"/>
          <w:szCs w:val="22"/>
        </w:rPr>
        <w:t>)</w:t>
      </w:r>
      <w:r>
        <w:rPr>
          <w:rFonts w:ascii="var(--monospace)" w:hAnsi="var(--monospace)"/>
          <w:color w:val="333333"/>
          <w:sz w:val="22"/>
          <w:szCs w:val="22"/>
        </w:rPr>
        <w:br/>
        <w:t>}</w:t>
      </w:r>
    </w:p>
    <w:p w14:paraId="5DD32839"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Inc方法，默认+1；Add方法，可以增加自定义的数量。</w:t>
      </w:r>
    </w:p>
    <w:p w14:paraId="08BAE9B4"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适用场景：</w:t>
      </w:r>
    </w:p>
    <w:p w14:paraId="05A44D73" w14:textId="77777777" w:rsidR="00857086" w:rsidRPr="00857086" w:rsidRDefault="00857086" w:rsidP="00857086">
      <w:pPr>
        <w:pStyle w:val="md-end-block"/>
        <w:numPr>
          <w:ilvl w:val="0"/>
          <w:numId w:val="5"/>
        </w:numPr>
        <w:rPr>
          <w:rFonts w:cs="Open Sans"/>
          <w:color w:val="333333"/>
        </w:rPr>
      </w:pPr>
      <w:r w:rsidRPr="00857086">
        <w:rPr>
          <w:rStyle w:val="md-plain"/>
          <w:rFonts w:cs="Open Sans"/>
          <w:color w:val="333333"/>
        </w:rPr>
        <w:t>记录不同的API的请求数量</w:t>
      </w:r>
    </w:p>
    <w:p w14:paraId="0B3BEAF4" w14:textId="77777777" w:rsidR="00857086" w:rsidRPr="00857086" w:rsidRDefault="00857086" w:rsidP="00857086">
      <w:pPr>
        <w:pStyle w:val="md-end-block"/>
        <w:numPr>
          <w:ilvl w:val="0"/>
          <w:numId w:val="5"/>
        </w:numPr>
        <w:rPr>
          <w:rFonts w:cs="Open Sans"/>
          <w:color w:val="333333"/>
        </w:rPr>
      </w:pPr>
      <w:r w:rsidRPr="00857086">
        <w:rPr>
          <w:rStyle w:val="md-plain"/>
          <w:rFonts w:cs="Open Sans"/>
          <w:color w:val="333333"/>
        </w:rPr>
        <w:t>记录业务里某个错误码触发数量</w:t>
      </w:r>
    </w:p>
    <w:p w14:paraId="14B152A2" w14:textId="77777777" w:rsidR="00857086" w:rsidRPr="00857086" w:rsidRDefault="00857086" w:rsidP="00857086">
      <w:pPr>
        <w:pStyle w:val="md-end-block"/>
        <w:numPr>
          <w:ilvl w:val="0"/>
          <w:numId w:val="5"/>
        </w:numPr>
        <w:rPr>
          <w:rFonts w:cs="Open Sans"/>
          <w:color w:val="333333"/>
        </w:rPr>
      </w:pPr>
      <w:r w:rsidRPr="00857086">
        <w:rPr>
          <w:rStyle w:val="md-plain"/>
          <w:rFonts w:cs="Open Sans"/>
          <w:color w:val="333333"/>
        </w:rPr>
        <w:t>记录一段时间</w:t>
      </w:r>
      <w:proofErr w:type="gramStart"/>
      <w:r w:rsidRPr="00857086">
        <w:rPr>
          <w:rStyle w:val="md-plain"/>
          <w:rFonts w:cs="Open Sans"/>
          <w:color w:val="333333"/>
        </w:rPr>
        <w:t>内风控规则</w:t>
      </w:r>
      <w:proofErr w:type="gramEnd"/>
      <w:r w:rsidRPr="00857086">
        <w:rPr>
          <w:rStyle w:val="md-plain"/>
          <w:rFonts w:cs="Open Sans"/>
          <w:color w:val="333333"/>
        </w:rPr>
        <w:t>的使用数量</w:t>
      </w:r>
    </w:p>
    <w:p w14:paraId="71BBC8F8" w14:textId="77777777" w:rsidR="00857086" w:rsidRPr="00857086" w:rsidRDefault="00857086" w:rsidP="00857086">
      <w:pPr>
        <w:pStyle w:val="5"/>
        <w:rPr>
          <w:rFonts w:ascii="宋体" w:eastAsia="宋体" w:hAnsi="宋体"/>
        </w:rPr>
      </w:pPr>
      <w:r w:rsidRPr="00857086">
        <w:rPr>
          <w:rStyle w:val="md-plain"/>
          <w:rFonts w:ascii="宋体" w:eastAsia="宋体" w:hAnsi="宋体" w:cs="宋体" w:hint="eastAsia"/>
          <w:color w:val="333333"/>
        </w:rPr>
        <w:t>②</w:t>
      </w:r>
      <w:r w:rsidRPr="00857086">
        <w:rPr>
          <w:rStyle w:val="md-plain"/>
          <w:rFonts w:ascii="宋体" w:eastAsia="宋体" w:hAnsi="宋体" w:cs="Open Sans"/>
          <w:color w:val="333333"/>
        </w:rPr>
        <w:t xml:space="preserve"> Gauge（仪表盘）</w:t>
      </w:r>
    </w:p>
    <w:p w14:paraId="4C19D42B" w14:textId="77777777" w:rsidR="00857086" w:rsidRDefault="00857086" w:rsidP="00857086">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是一个可增可减的指标</w:t>
      </w:r>
    </w:p>
    <w:p w14:paraId="15ED5C0D" w14:textId="77777777" w:rsidR="00857086" w:rsidRDefault="00857086" w:rsidP="00857086">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接口：</w:t>
      </w:r>
    </w:p>
    <w:p w14:paraId="4DF11DD0" w14:textId="77777777" w:rsidR="00857086" w:rsidRDefault="00857086" w:rsidP="00857086">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Style w:val="cm-keyword"/>
          <w:rFonts w:ascii="var(--monospace)" w:hAnsi="var(--monospace)"/>
          <w:color w:val="770088"/>
          <w:sz w:val="22"/>
          <w:szCs w:val="22"/>
        </w:rPr>
        <w:t>type</w:t>
      </w:r>
      <w:r>
        <w:rPr>
          <w:rFonts w:ascii="var(--monospace)" w:hAnsi="var(--monospace)"/>
          <w:color w:val="333333"/>
          <w:sz w:val="22"/>
          <w:szCs w:val="22"/>
        </w:rPr>
        <w:t xml:space="preserve"> </w:t>
      </w:r>
      <w:r>
        <w:rPr>
          <w:rStyle w:val="cm-variable"/>
          <w:rFonts w:ascii="var(--monospace)" w:hAnsi="var(--monospace)"/>
          <w:color w:val="000000"/>
          <w:sz w:val="22"/>
          <w:szCs w:val="22"/>
        </w:rPr>
        <w:t>Gauge</w:t>
      </w:r>
      <w:r>
        <w:rPr>
          <w:rFonts w:ascii="var(--monospace)" w:hAnsi="var(--monospace)"/>
          <w:color w:val="333333"/>
          <w:sz w:val="22"/>
          <w:szCs w:val="22"/>
        </w:rPr>
        <w:t xml:space="preserve"> </w:t>
      </w:r>
      <w:r>
        <w:rPr>
          <w:rStyle w:val="cm-keyword"/>
          <w:rFonts w:ascii="var(--monospace)" w:hAnsi="var(--monospace)"/>
          <w:color w:val="770088"/>
          <w:sz w:val="22"/>
          <w:szCs w:val="22"/>
        </w:rPr>
        <w:t>interface</w:t>
      </w:r>
      <w:r>
        <w:rPr>
          <w:rFonts w:ascii="var(--monospace)" w:hAnsi="var(--monospace)"/>
          <w:color w:val="333333"/>
          <w:sz w:val="22"/>
          <w:szCs w:val="22"/>
        </w:rPr>
        <w:t xml:space="preserve"> {</w:t>
      </w:r>
      <w:r>
        <w:rPr>
          <w:rFonts w:ascii="var(--monospace)" w:hAnsi="var(--monospace)"/>
          <w:color w:val="333333"/>
          <w:sz w:val="22"/>
          <w:szCs w:val="22"/>
        </w:rPr>
        <w:br/>
        <w:t>   </w:t>
      </w:r>
      <w:r>
        <w:rPr>
          <w:rStyle w:val="cm-variable"/>
          <w:rFonts w:ascii="var(--monospace)" w:hAnsi="var(--monospace)"/>
          <w:color w:val="000000"/>
          <w:sz w:val="22"/>
          <w:szCs w:val="22"/>
        </w:rPr>
        <w:t>Metric</w:t>
      </w:r>
      <w:r>
        <w:rPr>
          <w:rFonts w:ascii="var(--monospace)" w:hAnsi="var(--monospace)"/>
          <w:color w:val="333333"/>
          <w:sz w:val="22"/>
          <w:szCs w:val="22"/>
        </w:rPr>
        <w:br/>
        <w:t>   </w:t>
      </w:r>
      <w:r>
        <w:rPr>
          <w:rStyle w:val="cm-variable"/>
          <w:rFonts w:ascii="var(--monospace)" w:hAnsi="var(--monospace)"/>
          <w:color w:val="000000"/>
          <w:sz w:val="22"/>
          <w:szCs w:val="22"/>
        </w:rPr>
        <w:t>Collector</w:t>
      </w:r>
      <w:r>
        <w:rPr>
          <w:rFonts w:ascii="var(--monospace)" w:hAnsi="var(--monospace)"/>
          <w:color w:val="333333"/>
          <w:sz w:val="22"/>
          <w:szCs w:val="22"/>
        </w:rPr>
        <w:br/>
        <w:t>​</w:t>
      </w:r>
      <w:r>
        <w:rPr>
          <w:rFonts w:ascii="var(--monospace)" w:hAnsi="var(--monospace)"/>
          <w:color w:val="333333"/>
          <w:sz w:val="22"/>
          <w:szCs w:val="22"/>
        </w:rPr>
        <w:br/>
        <w:t>   </w:t>
      </w:r>
      <w:r>
        <w:rPr>
          <w:rStyle w:val="cm-comment"/>
          <w:rFonts w:ascii="var(--monospace)" w:hAnsi="var(--monospace)"/>
          <w:color w:val="AA5500"/>
          <w:sz w:val="22"/>
          <w:szCs w:val="22"/>
        </w:rPr>
        <w:t>// Set sets the Gauge to an arbitrary value.</w:t>
      </w:r>
      <w:r>
        <w:rPr>
          <w:rFonts w:ascii="var(--monospace)" w:hAnsi="var(--monospace)"/>
          <w:color w:val="333333"/>
          <w:sz w:val="22"/>
          <w:szCs w:val="22"/>
        </w:rPr>
        <w:br/>
        <w:t>   </w:t>
      </w:r>
      <w:r>
        <w:rPr>
          <w:rStyle w:val="cm-variable"/>
          <w:rFonts w:ascii="var(--monospace)" w:hAnsi="var(--monospace)"/>
          <w:color w:val="000000"/>
          <w:sz w:val="22"/>
          <w:szCs w:val="22"/>
        </w:rPr>
        <w:t>Set</w:t>
      </w:r>
      <w:r>
        <w:rPr>
          <w:rFonts w:ascii="var(--monospace)" w:hAnsi="var(--monospace)"/>
          <w:color w:val="333333"/>
          <w:sz w:val="22"/>
          <w:szCs w:val="22"/>
        </w:rPr>
        <w:t>(</w:t>
      </w:r>
      <w:r>
        <w:rPr>
          <w:rStyle w:val="cm-keyword"/>
          <w:rFonts w:ascii="var(--monospace)" w:hAnsi="var(--monospace)"/>
          <w:color w:val="770088"/>
          <w:sz w:val="22"/>
          <w:szCs w:val="22"/>
        </w:rPr>
        <w:t>float64</w:t>
      </w:r>
      <w:r>
        <w:rPr>
          <w:rFonts w:ascii="var(--monospace)" w:hAnsi="var(--monospace)"/>
          <w:color w:val="333333"/>
          <w:sz w:val="22"/>
          <w:szCs w:val="22"/>
        </w:rPr>
        <w:t>)</w:t>
      </w:r>
      <w:r>
        <w:rPr>
          <w:rFonts w:ascii="var(--monospace)" w:hAnsi="var(--monospace)"/>
          <w:color w:val="333333"/>
          <w:sz w:val="22"/>
          <w:szCs w:val="22"/>
        </w:rPr>
        <w:br/>
        <w:t>   </w:t>
      </w:r>
      <w:r>
        <w:rPr>
          <w:rStyle w:val="cm-comment"/>
          <w:rFonts w:ascii="var(--monospace)" w:hAnsi="var(--monospace)"/>
          <w:color w:val="AA5500"/>
          <w:sz w:val="22"/>
          <w:szCs w:val="22"/>
        </w:rPr>
        <w:t>// Inc increments the Gauge by 1. Use Add to increment it by arbitrary</w:t>
      </w:r>
      <w:r>
        <w:rPr>
          <w:rFonts w:ascii="var(--monospace)" w:hAnsi="var(--monospace)"/>
          <w:color w:val="333333"/>
          <w:sz w:val="22"/>
          <w:szCs w:val="22"/>
        </w:rPr>
        <w:br/>
        <w:t>   </w:t>
      </w:r>
      <w:r>
        <w:rPr>
          <w:rStyle w:val="cm-comment"/>
          <w:rFonts w:ascii="var(--monospace)" w:hAnsi="var(--monospace)"/>
          <w:color w:val="AA5500"/>
          <w:sz w:val="22"/>
          <w:szCs w:val="22"/>
        </w:rPr>
        <w:t>// values.</w:t>
      </w:r>
      <w:r>
        <w:rPr>
          <w:rFonts w:ascii="var(--monospace)" w:hAnsi="var(--monospace)"/>
          <w:color w:val="333333"/>
          <w:sz w:val="22"/>
          <w:szCs w:val="22"/>
        </w:rPr>
        <w:br/>
        <w:t>   </w:t>
      </w:r>
      <w:proofErr w:type="gramStart"/>
      <w:r>
        <w:rPr>
          <w:rStyle w:val="cm-variable"/>
          <w:rFonts w:ascii="var(--monospace)" w:hAnsi="var(--monospace)"/>
          <w:color w:val="000000"/>
          <w:sz w:val="22"/>
          <w:szCs w:val="22"/>
        </w:rPr>
        <w:t>Inc</w:t>
      </w:r>
      <w:r>
        <w:rPr>
          <w:rFonts w:ascii="var(--monospace)" w:hAnsi="var(--monospace)"/>
          <w:color w:val="333333"/>
          <w:sz w:val="22"/>
          <w:szCs w:val="22"/>
        </w:rPr>
        <w:t>(</w:t>
      </w:r>
      <w:proofErr w:type="gramEnd"/>
      <w:r>
        <w:rPr>
          <w:rFonts w:ascii="var(--monospace)" w:hAnsi="var(--monospace)"/>
          <w:color w:val="333333"/>
          <w:sz w:val="22"/>
          <w:szCs w:val="22"/>
        </w:rPr>
        <w:t>)</w:t>
      </w:r>
      <w:r>
        <w:rPr>
          <w:rFonts w:ascii="var(--monospace)" w:hAnsi="var(--monospace)"/>
          <w:color w:val="333333"/>
          <w:sz w:val="22"/>
          <w:szCs w:val="22"/>
        </w:rPr>
        <w:br/>
        <w:t>   </w:t>
      </w:r>
      <w:r>
        <w:rPr>
          <w:rStyle w:val="cm-comment"/>
          <w:rFonts w:ascii="var(--monospace)" w:hAnsi="var(--monospace)"/>
          <w:color w:val="AA5500"/>
          <w:sz w:val="22"/>
          <w:szCs w:val="22"/>
        </w:rPr>
        <w:t>// Dec decrements the Gauge by 1. Use Sub to decrement it by arbitrary</w:t>
      </w:r>
      <w:r>
        <w:rPr>
          <w:rFonts w:ascii="var(--monospace)" w:hAnsi="var(--monospace)"/>
          <w:color w:val="333333"/>
          <w:sz w:val="22"/>
          <w:szCs w:val="22"/>
        </w:rPr>
        <w:br/>
        <w:t>   </w:t>
      </w:r>
      <w:r>
        <w:rPr>
          <w:rStyle w:val="cm-comment"/>
          <w:rFonts w:ascii="var(--monospace)" w:hAnsi="var(--monospace)"/>
          <w:color w:val="AA5500"/>
          <w:sz w:val="22"/>
          <w:szCs w:val="22"/>
        </w:rPr>
        <w:t>// values.</w:t>
      </w:r>
      <w:r>
        <w:rPr>
          <w:rFonts w:ascii="var(--monospace)" w:hAnsi="var(--monospace)"/>
          <w:color w:val="333333"/>
          <w:sz w:val="22"/>
          <w:szCs w:val="22"/>
        </w:rPr>
        <w:br/>
        <w:t>   </w:t>
      </w:r>
      <w:proofErr w:type="gramStart"/>
      <w:r>
        <w:rPr>
          <w:rStyle w:val="cm-variable"/>
          <w:rFonts w:ascii="var(--monospace)" w:hAnsi="var(--monospace)"/>
          <w:color w:val="000000"/>
          <w:sz w:val="22"/>
          <w:szCs w:val="22"/>
        </w:rPr>
        <w:t>Dec</w:t>
      </w:r>
      <w:r>
        <w:rPr>
          <w:rFonts w:ascii="var(--monospace)" w:hAnsi="var(--monospace)"/>
          <w:color w:val="333333"/>
          <w:sz w:val="22"/>
          <w:szCs w:val="22"/>
        </w:rPr>
        <w:t>(</w:t>
      </w:r>
      <w:proofErr w:type="gramEnd"/>
      <w:r>
        <w:rPr>
          <w:rFonts w:ascii="var(--monospace)" w:hAnsi="var(--monospace)"/>
          <w:color w:val="333333"/>
          <w:sz w:val="22"/>
          <w:szCs w:val="22"/>
        </w:rPr>
        <w:t>)</w:t>
      </w:r>
      <w:r>
        <w:rPr>
          <w:rFonts w:ascii="var(--monospace)" w:hAnsi="var(--monospace)"/>
          <w:color w:val="333333"/>
          <w:sz w:val="22"/>
          <w:szCs w:val="22"/>
        </w:rPr>
        <w:br/>
        <w:t>   </w:t>
      </w:r>
      <w:r>
        <w:rPr>
          <w:rStyle w:val="cm-comment"/>
          <w:rFonts w:ascii="var(--monospace)" w:hAnsi="var(--monospace)"/>
          <w:color w:val="AA5500"/>
          <w:sz w:val="22"/>
          <w:szCs w:val="22"/>
        </w:rPr>
        <w:t>// Add adds the given value to the Gauge. (The value can be negative,</w:t>
      </w:r>
      <w:r>
        <w:rPr>
          <w:rFonts w:ascii="var(--monospace)" w:hAnsi="var(--monospace)"/>
          <w:color w:val="333333"/>
          <w:sz w:val="22"/>
          <w:szCs w:val="22"/>
        </w:rPr>
        <w:br/>
        <w:t>   </w:t>
      </w:r>
      <w:r>
        <w:rPr>
          <w:rStyle w:val="cm-comment"/>
          <w:rFonts w:ascii="var(--monospace)" w:hAnsi="var(--monospace)"/>
          <w:color w:val="AA5500"/>
          <w:sz w:val="22"/>
          <w:szCs w:val="22"/>
        </w:rPr>
        <w:t>// resulting in a decrease of the Gauge.)</w:t>
      </w:r>
      <w:r>
        <w:rPr>
          <w:rFonts w:ascii="var(--monospace)" w:hAnsi="var(--monospace)"/>
          <w:color w:val="333333"/>
          <w:sz w:val="22"/>
          <w:szCs w:val="22"/>
        </w:rPr>
        <w:br/>
        <w:t>   </w:t>
      </w:r>
      <w:r>
        <w:rPr>
          <w:rStyle w:val="cm-variable"/>
          <w:rFonts w:ascii="var(--monospace)" w:hAnsi="var(--monospace)"/>
          <w:color w:val="000000"/>
          <w:sz w:val="22"/>
          <w:szCs w:val="22"/>
        </w:rPr>
        <w:t>Add</w:t>
      </w:r>
      <w:r>
        <w:rPr>
          <w:rFonts w:ascii="var(--monospace)" w:hAnsi="var(--monospace)"/>
          <w:color w:val="333333"/>
          <w:sz w:val="22"/>
          <w:szCs w:val="22"/>
        </w:rPr>
        <w:t>(</w:t>
      </w:r>
      <w:r>
        <w:rPr>
          <w:rStyle w:val="cm-keyword"/>
          <w:rFonts w:ascii="var(--monospace)" w:hAnsi="var(--monospace)"/>
          <w:color w:val="770088"/>
          <w:sz w:val="22"/>
          <w:szCs w:val="22"/>
        </w:rPr>
        <w:t>float64</w:t>
      </w:r>
      <w:r>
        <w:rPr>
          <w:rFonts w:ascii="var(--monospace)" w:hAnsi="var(--monospace)"/>
          <w:color w:val="333333"/>
          <w:sz w:val="22"/>
          <w:szCs w:val="22"/>
        </w:rPr>
        <w:t>)</w:t>
      </w:r>
      <w:r>
        <w:rPr>
          <w:rFonts w:ascii="var(--monospace)" w:hAnsi="var(--monospace)"/>
          <w:color w:val="333333"/>
          <w:sz w:val="22"/>
          <w:szCs w:val="22"/>
        </w:rPr>
        <w:br/>
        <w:t>   </w:t>
      </w:r>
      <w:r>
        <w:rPr>
          <w:rStyle w:val="cm-comment"/>
          <w:rFonts w:ascii="var(--monospace)" w:hAnsi="var(--monospace)"/>
          <w:color w:val="AA5500"/>
          <w:sz w:val="22"/>
          <w:szCs w:val="22"/>
        </w:rPr>
        <w:t>// Sub subtracts the given value from the Gauge. (The value can be</w:t>
      </w:r>
      <w:r>
        <w:rPr>
          <w:rFonts w:ascii="var(--monospace)" w:hAnsi="var(--monospace)"/>
          <w:color w:val="333333"/>
          <w:sz w:val="22"/>
          <w:szCs w:val="22"/>
        </w:rPr>
        <w:br/>
        <w:t>   </w:t>
      </w:r>
      <w:r>
        <w:rPr>
          <w:rStyle w:val="cm-comment"/>
          <w:rFonts w:ascii="var(--monospace)" w:hAnsi="var(--monospace)"/>
          <w:color w:val="AA5500"/>
          <w:sz w:val="22"/>
          <w:szCs w:val="22"/>
        </w:rPr>
        <w:t>// negative, resulting in an increase of the Gauge.)</w:t>
      </w:r>
      <w:r>
        <w:rPr>
          <w:rFonts w:ascii="var(--monospace)" w:hAnsi="var(--monospace)"/>
          <w:color w:val="333333"/>
          <w:sz w:val="22"/>
          <w:szCs w:val="22"/>
        </w:rPr>
        <w:br/>
        <w:t>   </w:t>
      </w:r>
      <w:r>
        <w:rPr>
          <w:rStyle w:val="cm-variable"/>
          <w:rFonts w:ascii="var(--monospace)" w:hAnsi="var(--monospace)"/>
          <w:color w:val="000000"/>
          <w:sz w:val="22"/>
          <w:szCs w:val="22"/>
        </w:rPr>
        <w:t>Sub</w:t>
      </w:r>
      <w:r>
        <w:rPr>
          <w:rFonts w:ascii="var(--monospace)" w:hAnsi="var(--monospace)"/>
          <w:color w:val="333333"/>
          <w:sz w:val="22"/>
          <w:szCs w:val="22"/>
        </w:rPr>
        <w:t>(</w:t>
      </w:r>
      <w:r>
        <w:rPr>
          <w:rStyle w:val="cm-keyword"/>
          <w:rFonts w:ascii="var(--monospace)" w:hAnsi="var(--monospace)"/>
          <w:color w:val="770088"/>
          <w:sz w:val="22"/>
          <w:szCs w:val="22"/>
        </w:rPr>
        <w:t>float64</w:t>
      </w:r>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   </w:t>
      </w:r>
      <w:r>
        <w:rPr>
          <w:rStyle w:val="cm-comment"/>
          <w:rFonts w:ascii="var(--monospace)" w:hAnsi="var(--monospace)"/>
          <w:color w:val="AA5500"/>
          <w:sz w:val="22"/>
          <w:szCs w:val="22"/>
        </w:rPr>
        <w:t xml:space="preserve">// </w:t>
      </w:r>
      <w:proofErr w:type="spellStart"/>
      <w:r>
        <w:rPr>
          <w:rStyle w:val="cm-comment"/>
          <w:rFonts w:ascii="var(--monospace)" w:hAnsi="var(--monospace)"/>
          <w:color w:val="AA5500"/>
          <w:sz w:val="22"/>
          <w:szCs w:val="22"/>
        </w:rPr>
        <w:t>SetToCurrentTime</w:t>
      </w:r>
      <w:proofErr w:type="spellEnd"/>
      <w:r>
        <w:rPr>
          <w:rStyle w:val="cm-comment"/>
          <w:rFonts w:ascii="var(--monospace)" w:hAnsi="var(--monospace)"/>
          <w:color w:val="AA5500"/>
          <w:sz w:val="22"/>
          <w:szCs w:val="22"/>
        </w:rPr>
        <w:t xml:space="preserve"> sets the Gauge to the current Unix time in seconds.</w:t>
      </w:r>
      <w:r>
        <w:rPr>
          <w:rFonts w:ascii="var(--monospace)" w:hAnsi="var(--monospace)"/>
          <w:color w:val="333333"/>
          <w:sz w:val="22"/>
          <w:szCs w:val="22"/>
        </w:rPr>
        <w:br/>
        <w:t>   </w:t>
      </w:r>
      <w:proofErr w:type="spellStart"/>
      <w:proofErr w:type="gramStart"/>
      <w:r>
        <w:rPr>
          <w:rStyle w:val="cm-variable"/>
          <w:rFonts w:ascii="var(--monospace)" w:hAnsi="var(--monospace)"/>
          <w:color w:val="000000"/>
          <w:sz w:val="22"/>
          <w:szCs w:val="22"/>
        </w:rPr>
        <w:t>SetToCurrentTime</w:t>
      </w:r>
      <w:proofErr w:type="spellEnd"/>
      <w:r>
        <w:rPr>
          <w:rFonts w:ascii="var(--monospace)" w:hAnsi="var(--monospace)"/>
          <w:color w:val="333333"/>
          <w:sz w:val="22"/>
          <w:szCs w:val="22"/>
        </w:rPr>
        <w:t>(</w:t>
      </w:r>
      <w:proofErr w:type="gramEnd"/>
      <w:r>
        <w:rPr>
          <w:rFonts w:ascii="var(--monospace)" w:hAnsi="var(--monospace)"/>
          <w:color w:val="333333"/>
          <w:sz w:val="22"/>
          <w:szCs w:val="22"/>
        </w:rPr>
        <w:t>)</w:t>
      </w:r>
      <w:r>
        <w:rPr>
          <w:rFonts w:ascii="var(--monospace)" w:hAnsi="var(--monospace)"/>
          <w:color w:val="333333"/>
          <w:sz w:val="22"/>
          <w:szCs w:val="22"/>
        </w:rPr>
        <w:br/>
        <w:t>}</w:t>
      </w:r>
    </w:p>
    <w:p w14:paraId="36118C28"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适用场景：</w:t>
      </w:r>
    </w:p>
    <w:p w14:paraId="5A3A9AF8" w14:textId="77777777" w:rsidR="00857086" w:rsidRPr="00857086" w:rsidRDefault="00857086" w:rsidP="00857086">
      <w:pPr>
        <w:pStyle w:val="md-end-block"/>
        <w:numPr>
          <w:ilvl w:val="0"/>
          <w:numId w:val="6"/>
        </w:numPr>
        <w:rPr>
          <w:rFonts w:cs="Open Sans"/>
          <w:color w:val="333333"/>
        </w:rPr>
      </w:pPr>
      <w:r w:rsidRPr="00857086">
        <w:rPr>
          <w:rStyle w:val="md-plain"/>
          <w:rFonts w:cs="Open Sans"/>
          <w:color w:val="333333"/>
        </w:rPr>
        <w:t>记录服务的内存的占用</w:t>
      </w:r>
    </w:p>
    <w:p w14:paraId="1557FE07" w14:textId="77777777" w:rsidR="00857086" w:rsidRPr="00857086" w:rsidRDefault="00857086" w:rsidP="00857086">
      <w:pPr>
        <w:pStyle w:val="md-end-block"/>
        <w:numPr>
          <w:ilvl w:val="0"/>
          <w:numId w:val="6"/>
        </w:numPr>
        <w:rPr>
          <w:rFonts w:cs="Open Sans"/>
          <w:color w:val="333333"/>
        </w:rPr>
      </w:pPr>
      <w:r w:rsidRPr="00857086">
        <w:rPr>
          <w:rStyle w:val="md-plain"/>
          <w:rFonts w:cs="Open Sans"/>
          <w:color w:val="333333"/>
        </w:rPr>
        <w:t>记录服务CPU的占用</w:t>
      </w:r>
    </w:p>
    <w:p w14:paraId="6BB91587" w14:textId="77777777" w:rsidR="00857086" w:rsidRPr="00857086" w:rsidRDefault="00857086" w:rsidP="00857086">
      <w:pPr>
        <w:pStyle w:val="md-end-block"/>
        <w:numPr>
          <w:ilvl w:val="0"/>
          <w:numId w:val="6"/>
        </w:numPr>
        <w:rPr>
          <w:rFonts w:cs="Open Sans"/>
          <w:color w:val="333333"/>
        </w:rPr>
      </w:pPr>
      <w:r w:rsidRPr="00857086">
        <w:rPr>
          <w:rStyle w:val="md-plain"/>
          <w:rFonts w:cs="Open Sans"/>
          <w:color w:val="333333"/>
        </w:rPr>
        <w:lastRenderedPageBreak/>
        <w:t>记录队列的长度</w:t>
      </w:r>
    </w:p>
    <w:p w14:paraId="367BC4B8" w14:textId="77777777" w:rsidR="00857086" w:rsidRPr="00857086" w:rsidRDefault="00857086" w:rsidP="00857086">
      <w:pPr>
        <w:pStyle w:val="md-end-block"/>
        <w:numPr>
          <w:ilvl w:val="0"/>
          <w:numId w:val="6"/>
        </w:numPr>
        <w:rPr>
          <w:rFonts w:cs="Open Sans"/>
          <w:color w:val="333333"/>
        </w:rPr>
      </w:pPr>
      <w:r w:rsidRPr="00857086">
        <w:rPr>
          <w:rStyle w:val="md-plain"/>
          <w:rFonts w:cs="Open Sans"/>
          <w:color w:val="333333"/>
        </w:rPr>
        <w:t>某时刻协议来的数量等</w:t>
      </w:r>
    </w:p>
    <w:p w14:paraId="4536973E" w14:textId="77777777" w:rsidR="00857086" w:rsidRPr="00857086" w:rsidRDefault="00857086" w:rsidP="00857086">
      <w:pPr>
        <w:pStyle w:val="5"/>
        <w:rPr>
          <w:rFonts w:ascii="宋体" w:eastAsia="宋体" w:hAnsi="宋体"/>
        </w:rPr>
      </w:pPr>
      <w:r w:rsidRPr="00857086">
        <w:rPr>
          <w:rStyle w:val="md-plain"/>
          <w:rFonts w:ascii="宋体" w:eastAsia="宋体" w:hAnsi="宋体" w:cs="宋体" w:hint="eastAsia"/>
          <w:color w:val="333333"/>
        </w:rPr>
        <w:t>③</w:t>
      </w:r>
      <w:r w:rsidRPr="00857086">
        <w:rPr>
          <w:rStyle w:val="md-plain"/>
          <w:rFonts w:ascii="宋体" w:eastAsia="宋体" w:hAnsi="宋体" w:cs="Open Sans"/>
          <w:color w:val="333333"/>
        </w:rPr>
        <w:t>Histograms（直方图、柱状图）</w:t>
      </w:r>
    </w:p>
    <w:p w14:paraId="5A54FB8A"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histograms是一个 直方图度量类型，用于测量落在定义的桶中的数据的值。比如用在测量我们的请求大部分的延迟是落在哪一个区间。这个时候Prometheus不会存储每一次请求所消耗的时间，而是会将每一个请求按照消耗时间看是分配到哪一个bucket。默认的buckets有：</w:t>
      </w:r>
      <w:r w:rsidRPr="00857086">
        <w:rPr>
          <w:rStyle w:val="md-plain"/>
          <w:rFonts w:cs="Open Sans"/>
          <w:b/>
          <w:bCs/>
          <w:color w:val="333333"/>
        </w:rPr>
        <w:t>.005, .01, .025, .05, .075, .1, .25, .5, .75, 1, 2.5, 5, 7.5, 10.</w:t>
      </w:r>
      <w:r w:rsidRPr="00857086">
        <w:rPr>
          <w:rStyle w:val="md-plain"/>
          <w:rFonts w:cs="Open Sans"/>
          <w:color w:val="333333"/>
        </w:rPr>
        <w:t xml:space="preserve"> 一般来说很少有超过10秒的请求了。当然如果我们有需要，也是可以定制化。</w:t>
      </w:r>
    </w:p>
    <w:p w14:paraId="0942CB0E"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接口：</w:t>
      </w:r>
    </w:p>
    <w:p w14:paraId="62749D78" w14:textId="77777777" w:rsidR="00857086" w:rsidRDefault="00857086" w:rsidP="00857086">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Style w:val="cm-keyword"/>
          <w:rFonts w:ascii="var(--monospace)" w:hAnsi="var(--monospace)"/>
          <w:color w:val="770088"/>
          <w:sz w:val="22"/>
          <w:szCs w:val="22"/>
        </w:rPr>
        <w:t>type</w:t>
      </w:r>
      <w:r>
        <w:rPr>
          <w:rFonts w:ascii="var(--monospace)" w:hAnsi="var(--monospace)"/>
          <w:color w:val="333333"/>
          <w:sz w:val="22"/>
          <w:szCs w:val="22"/>
        </w:rPr>
        <w:t xml:space="preserve"> </w:t>
      </w:r>
      <w:r>
        <w:rPr>
          <w:rStyle w:val="cm-variable"/>
          <w:rFonts w:ascii="var(--monospace)" w:hAnsi="var(--monospace)"/>
          <w:color w:val="000000"/>
          <w:sz w:val="22"/>
          <w:szCs w:val="22"/>
        </w:rPr>
        <w:t>Histogram</w:t>
      </w:r>
      <w:r>
        <w:rPr>
          <w:rFonts w:ascii="var(--monospace)" w:hAnsi="var(--monospace)"/>
          <w:color w:val="333333"/>
          <w:sz w:val="22"/>
          <w:szCs w:val="22"/>
        </w:rPr>
        <w:t xml:space="preserve"> </w:t>
      </w:r>
      <w:r>
        <w:rPr>
          <w:rStyle w:val="cm-keyword"/>
          <w:rFonts w:ascii="var(--monospace)" w:hAnsi="var(--monospace)"/>
          <w:color w:val="770088"/>
          <w:sz w:val="22"/>
          <w:szCs w:val="22"/>
        </w:rPr>
        <w:t>interface</w:t>
      </w:r>
      <w:r>
        <w:rPr>
          <w:rFonts w:ascii="var(--monospace)" w:hAnsi="var(--monospace)"/>
          <w:color w:val="333333"/>
          <w:sz w:val="22"/>
          <w:szCs w:val="22"/>
        </w:rPr>
        <w:t xml:space="preserve"> {</w:t>
      </w:r>
      <w:r>
        <w:rPr>
          <w:rFonts w:ascii="var(--monospace)" w:hAnsi="var(--monospace)"/>
          <w:color w:val="333333"/>
          <w:sz w:val="22"/>
          <w:szCs w:val="22"/>
        </w:rPr>
        <w:br/>
        <w:t>   </w:t>
      </w:r>
      <w:r>
        <w:rPr>
          <w:rStyle w:val="cm-variable"/>
          <w:rFonts w:ascii="var(--monospace)" w:hAnsi="var(--monospace)"/>
          <w:color w:val="000000"/>
          <w:sz w:val="22"/>
          <w:szCs w:val="22"/>
        </w:rPr>
        <w:t>Metric</w:t>
      </w:r>
      <w:r>
        <w:rPr>
          <w:rFonts w:ascii="var(--monospace)" w:hAnsi="var(--monospace)"/>
          <w:color w:val="333333"/>
          <w:sz w:val="22"/>
          <w:szCs w:val="22"/>
        </w:rPr>
        <w:br/>
        <w:t>   </w:t>
      </w:r>
      <w:r>
        <w:rPr>
          <w:rStyle w:val="cm-variable"/>
          <w:rFonts w:ascii="var(--monospace)" w:hAnsi="var(--monospace)"/>
          <w:color w:val="000000"/>
          <w:sz w:val="22"/>
          <w:szCs w:val="22"/>
        </w:rPr>
        <w:t>Collector</w:t>
      </w:r>
      <w:r>
        <w:rPr>
          <w:rFonts w:ascii="var(--monospace)" w:hAnsi="var(--monospace)"/>
          <w:color w:val="333333"/>
          <w:sz w:val="22"/>
          <w:szCs w:val="22"/>
        </w:rPr>
        <w:br/>
        <w:t>​</w:t>
      </w:r>
      <w:r>
        <w:rPr>
          <w:rFonts w:ascii="var(--monospace)" w:hAnsi="var(--monospace)"/>
          <w:color w:val="333333"/>
          <w:sz w:val="22"/>
          <w:szCs w:val="22"/>
        </w:rPr>
        <w:br/>
        <w:t>   </w:t>
      </w:r>
      <w:r>
        <w:rPr>
          <w:rStyle w:val="cm-comment"/>
          <w:rFonts w:ascii="var(--monospace)" w:hAnsi="var(--monospace)"/>
          <w:color w:val="AA5500"/>
          <w:sz w:val="22"/>
          <w:szCs w:val="22"/>
        </w:rPr>
        <w:t>// Observe adds a single observation to the histogram. Observations are</w:t>
      </w:r>
      <w:r>
        <w:rPr>
          <w:rFonts w:ascii="var(--monospace)" w:hAnsi="var(--monospace)"/>
          <w:color w:val="333333"/>
          <w:sz w:val="22"/>
          <w:szCs w:val="22"/>
        </w:rPr>
        <w:br/>
        <w:t>   </w:t>
      </w:r>
      <w:r>
        <w:rPr>
          <w:rStyle w:val="cm-comment"/>
          <w:rFonts w:ascii="var(--monospace)" w:hAnsi="var(--monospace)"/>
          <w:color w:val="AA5500"/>
          <w:sz w:val="22"/>
          <w:szCs w:val="22"/>
        </w:rPr>
        <w:t>// usually positive or zero. Negative observations are accepted but</w:t>
      </w:r>
      <w:r>
        <w:rPr>
          <w:rFonts w:ascii="var(--monospace)" w:hAnsi="var(--monospace)"/>
          <w:color w:val="333333"/>
          <w:sz w:val="22"/>
          <w:szCs w:val="22"/>
        </w:rPr>
        <w:br/>
        <w:t>   </w:t>
      </w:r>
      <w:r>
        <w:rPr>
          <w:rStyle w:val="cm-comment"/>
          <w:rFonts w:ascii="var(--monospace)" w:hAnsi="var(--monospace)"/>
          <w:color w:val="AA5500"/>
          <w:sz w:val="22"/>
          <w:szCs w:val="22"/>
        </w:rPr>
        <w:t>// prevent current versions of Prometheus from properly detecting</w:t>
      </w:r>
      <w:r>
        <w:rPr>
          <w:rFonts w:ascii="var(--monospace)" w:hAnsi="var(--monospace)"/>
          <w:color w:val="333333"/>
          <w:sz w:val="22"/>
          <w:szCs w:val="22"/>
        </w:rPr>
        <w:br/>
        <w:t>   </w:t>
      </w:r>
      <w:r>
        <w:rPr>
          <w:rStyle w:val="cm-comment"/>
          <w:rFonts w:ascii="var(--monospace)" w:hAnsi="var(--monospace)"/>
          <w:color w:val="AA5500"/>
          <w:sz w:val="22"/>
          <w:szCs w:val="22"/>
        </w:rPr>
        <w:t>// counter resets in the sum of observations. (The experimental Native</w:t>
      </w:r>
      <w:r>
        <w:rPr>
          <w:rFonts w:ascii="var(--monospace)" w:hAnsi="var(--monospace)"/>
          <w:color w:val="333333"/>
          <w:sz w:val="22"/>
          <w:szCs w:val="22"/>
        </w:rPr>
        <w:br/>
        <w:t>   </w:t>
      </w:r>
      <w:r>
        <w:rPr>
          <w:rStyle w:val="cm-comment"/>
          <w:rFonts w:ascii="var(--monospace)" w:hAnsi="var(--monospace)"/>
          <w:color w:val="AA5500"/>
          <w:sz w:val="22"/>
          <w:szCs w:val="22"/>
        </w:rPr>
        <w:t>// Histograms handle negative observations properly.) See</w:t>
      </w:r>
      <w:r>
        <w:rPr>
          <w:rFonts w:ascii="var(--monospace)" w:hAnsi="var(--monospace)"/>
          <w:color w:val="333333"/>
          <w:sz w:val="22"/>
          <w:szCs w:val="22"/>
        </w:rPr>
        <w:br/>
        <w:t>   </w:t>
      </w:r>
      <w:r>
        <w:rPr>
          <w:rStyle w:val="cm-comment"/>
          <w:rFonts w:ascii="var(--monospace)" w:hAnsi="var(--monospace)"/>
          <w:color w:val="AA5500"/>
          <w:sz w:val="22"/>
          <w:szCs w:val="22"/>
        </w:rPr>
        <w:t>// https://prometheus.io/docs/practices/histograms/#count-and-sum-of-observations</w:t>
      </w:r>
      <w:r>
        <w:rPr>
          <w:rFonts w:ascii="var(--monospace)" w:hAnsi="var(--monospace)"/>
          <w:color w:val="333333"/>
          <w:sz w:val="22"/>
          <w:szCs w:val="22"/>
        </w:rPr>
        <w:br/>
        <w:t>   </w:t>
      </w:r>
      <w:r>
        <w:rPr>
          <w:rStyle w:val="cm-comment"/>
          <w:rFonts w:ascii="var(--monospace)" w:hAnsi="var(--monospace)"/>
          <w:color w:val="AA5500"/>
          <w:sz w:val="22"/>
          <w:szCs w:val="22"/>
        </w:rPr>
        <w:t>// for details.</w:t>
      </w:r>
      <w:r>
        <w:rPr>
          <w:rFonts w:ascii="var(--monospace)" w:hAnsi="var(--monospace)"/>
          <w:color w:val="333333"/>
          <w:sz w:val="22"/>
          <w:szCs w:val="22"/>
        </w:rPr>
        <w:br/>
        <w:t>   </w:t>
      </w:r>
      <w:r>
        <w:rPr>
          <w:rStyle w:val="cm-variable"/>
          <w:rFonts w:ascii="var(--monospace)" w:hAnsi="var(--monospace)"/>
          <w:color w:val="000000"/>
          <w:sz w:val="22"/>
          <w:szCs w:val="22"/>
        </w:rPr>
        <w:t>Observe</w:t>
      </w:r>
      <w:r>
        <w:rPr>
          <w:rFonts w:ascii="var(--monospace)" w:hAnsi="var(--monospace)"/>
          <w:color w:val="333333"/>
          <w:sz w:val="22"/>
          <w:szCs w:val="22"/>
        </w:rPr>
        <w:t>(</w:t>
      </w:r>
      <w:r>
        <w:rPr>
          <w:rStyle w:val="cm-keyword"/>
          <w:rFonts w:ascii="var(--monospace)" w:hAnsi="var(--monospace)"/>
          <w:color w:val="770088"/>
          <w:sz w:val="22"/>
          <w:szCs w:val="22"/>
        </w:rPr>
        <w:t>float64</w:t>
      </w:r>
      <w:r>
        <w:rPr>
          <w:rFonts w:ascii="var(--monospace)" w:hAnsi="var(--monospace)"/>
          <w:color w:val="333333"/>
          <w:sz w:val="22"/>
          <w:szCs w:val="22"/>
        </w:rPr>
        <w:t>)</w:t>
      </w:r>
      <w:r>
        <w:rPr>
          <w:rFonts w:ascii="var(--monospace)" w:hAnsi="var(--monospace)"/>
          <w:color w:val="333333"/>
          <w:sz w:val="22"/>
          <w:szCs w:val="22"/>
        </w:rPr>
        <w:br/>
        <w:t>}</w:t>
      </w:r>
    </w:p>
    <w:p w14:paraId="2EC9E614"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使用场景：</w:t>
      </w:r>
    </w:p>
    <w:p w14:paraId="128C4CCF" w14:textId="77777777" w:rsidR="00857086" w:rsidRPr="00857086" w:rsidRDefault="00857086" w:rsidP="00857086">
      <w:pPr>
        <w:pStyle w:val="md-end-block"/>
        <w:numPr>
          <w:ilvl w:val="0"/>
          <w:numId w:val="7"/>
        </w:numPr>
        <w:rPr>
          <w:rFonts w:cs="Open Sans"/>
          <w:color w:val="333333"/>
        </w:rPr>
      </w:pPr>
      <w:r w:rsidRPr="00857086">
        <w:rPr>
          <w:rStyle w:val="md-plain"/>
          <w:rFonts w:cs="Open Sans"/>
          <w:color w:val="333333"/>
        </w:rPr>
        <w:t>比如我们的API服务的请求耗时，在所有的bucket分布情况。</w:t>
      </w:r>
    </w:p>
    <w:p w14:paraId="2B6B55E0" w14:textId="77777777" w:rsidR="00857086" w:rsidRPr="00857086" w:rsidRDefault="00857086" w:rsidP="00857086">
      <w:pPr>
        <w:pStyle w:val="md-end-block"/>
        <w:numPr>
          <w:ilvl w:val="0"/>
          <w:numId w:val="7"/>
        </w:numPr>
        <w:rPr>
          <w:rFonts w:cs="Open Sans"/>
          <w:color w:val="333333"/>
        </w:rPr>
      </w:pPr>
      <w:r w:rsidRPr="00857086">
        <w:rPr>
          <w:rStyle w:val="md-plain"/>
          <w:rFonts w:cs="Open Sans"/>
          <w:color w:val="333333"/>
        </w:rPr>
        <w:t>比如我们消费者处理某个事件的耗时，在所有的bucket分布情况。</w:t>
      </w:r>
    </w:p>
    <w:p w14:paraId="4FCA4073" w14:textId="77777777" w:rsidR="00857086" w:rsidRPr="00857086" w:rsidRDefault="00857086" w:rsidP="00857086">
      <w:pPr>
        <w:pStyle w:val="5"/>
        <w:rPr>
          <w:rFonts w:ascii="宋体" w:eastAsia="宋体" w:hAnsi="宋体"/>
        </w:rPr>
      </w:pPr>
      <w:r w:rsidRPr="00857086">
        <w:rPr>
          <w:rStyle w:val="md-plain"/>
          <w:rFonts w:ascii="宋体" w:eastAsia="宋体" w:hAnsi="宋体" w:cs="宋体" w:hint="eastAsia"/>
          <w:color w:val="333333"/>
        </w:rPr>
        <w:t>④</w:t>
      </w:r>
      <w:r w:rsidRPr="00857086">
        <w:rPr>
          <w:rStyle w:val="md-plain"/>
          <w:rFonts w:ascii="宋体" w:eastAsia="宋体" w:hAnsi="宋体" w:cs="Open Sans"/>
          <w:color w:val="333333"/>
        </w:rPr>
        <w:t xml:space="preserve"> Summaries（）</w:t>
      </w:r>
    </w:p>
    <w:p w14:paraId="1D175FF5"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b/>
          <w:bCs/>
          <w:color w:val="333333"/>
        </w:rPr>
        <w:t>summaries和histograms有很多相似的地方。而不同的地方有以下几点：</w:t>
      </w:r>
    </w:p>
    <w:p w14:paraId="24C90E3A" w14:textId="77777777" w:rsidR="00857086" w:rsidRPr="00857086" w:rsidRDefault="00857086" w:rsidP="00857086">
      <w:pPr>
        <w:pStyle w:val="md-end-block"/>
        <w:numPr>
          <w:ilvl w:val="0"/>
          <w:numId w:val="8"/>
        </w:numPr>
        <w:rPr>
          <w:rFonts w:cs="Open Sans"/>
          <w:color w:val="333333"/>
        </w:rPr>
      </w:pPr>
      <w:r w:rsidRPr="00857086">
        <w:rPr>
          <w:rStyle w:val="md-plain"/>
          <w:rFonts w:cs="Open Sans"/>
          <w:color w:val="333333"/>
        </w:rPr>
        <w:t>Histograms 是</w:t>
      </w:r>
      <w:proofErr w:type="gramStart"/>
      <w:r w:rsidRPr="00857086">
        <w:rPr>
          <w:rStyle w:val="md-plain"/>
          <w:rFonts w:cs="Open Sans"/>
          <w:color w:val="333333"/>
        </w:rPr>
        <w:t>基于桶来统计</w:t>
      </w:r>
      <w:proofErr w:type="gramEnd"/>
      <w:r w:rsidRPr="00857086">
        <w:rPr>
          <w:rStyle w:val="md-plain"/>
          <w:rFonts w:cs="Open Sans"/>
          <w:color w:val="333333"/>
        </w:rPr>
        <w:t>数据的，而 Summaries 是基于分位数来统计数据的。</w:t>
      </w:r>
    </w:p>
    <w:p w14:paraId="503380D7" w14:textId="77777777" w:rsidR="00857086" w:rsidRPr="00857086" w:rsidRDefault="00857086" w:rsidP="00857086">
      <w:pPr>
        <w:pStyle w:val="md-end-block"/>
        <w:numPr>
          <w:ilvl w:val="0"/>
          <w:numId w:val="8"/>
        </w:numPr>
        <w:rPr>
          <w:rFonts w:cs="Open Sans"/>
          <w:color w:val="333333"/>
        </w:rPr>
      </w:pPr>
      <w:r w:rsidRPr="00857086">
        <w:rPr>
          <w:rStyle w:val="md-plain"/>
          <w:rFonts w:cs="Open Sans"/>
          <w:color w:val="333333"/>
        </w:rPr>
        <w:lastRenderedPageBreak/>
        <w:t>histograms 分位数的计算是在Prometheus上面，而summaries是在APP服务上就进行了计算。因此summaries也没办法针对多个应用进行聚合。</w:t>
      </w:r>
    </w:p>
    <w:p w14:paraId="62E293AB" w14:textId="77777777" w:rsidR="00857086" w:rsidRPr="00857086" w:rsidRDefault="00857086" w:rsidP="00857086">
      <w:pPr>
        <w:pStyle w:val="md-end-block"/>
        <w:numPr>
          <w:ilvl w:val="0"/>
          <w:numId w:val="8"/>
        </w:numPr>
        <w:rPr>
          <w:rFonts w:cs="Open Sans"/>
          <w:color w:val="333333"/>
        </w:rPr>
      </w:pPr>
      <w:r w:rsidRPr="00857086">
        <w:rPr>
          <w:rStyle w:val="md-plain"/>
          <w:rFonts w:cs="Open Sans"/>
          <w:color w:val="333333"/>
        </w:rPr>
        <w:t>summaries适用于需要计算准确的分位数，但不能确定值的范围是什么。</w:t>
      </w:r>
    </w:p>
    <w:p w14:paraId="2947DF9D" w14:textId="77777777" w:rsidR="00857086" w:rsidRDefault="00857086" w:rsidP="00857086">
      <w:pPr>
        <w:pStyle w:val="HTML"/>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Style w:val="cm-comment"/>
          <w:rFonts w:ascii="var(--monospace)" w:hAnsi="var(--monospace)"/>
          <w:color w:val="AA5500"/>
          <w:sz w:val="22"/>
          <w:szCs w:val="22"/>
        </w:rPr>
        <w:t xml:space="preserve">// To create Summary instances, use </w:t>
      </w:r>
      <w:proofErr w:type="spellStart"/>
      <w:r>
        <w:rPr>
          <w:rStyle w:val="cm-comment"/>
          <w:rFonts w:ascii="var(--monospace)" w:hAnsi="var(--monospace)"/>
          <w:color w:val="AA5500"/>
          <w:sz w:val="22"/>
          <w:szCs w:val="22"/>
        </w:rPr>
        <w:t>NewSummary</w:t>
      </w:r>
      <w:proofErr w:type="spellEnd"/>
      <w:r>
        <w:rPr>
          <w:rStyle w:val="cm-comment"/>
          <w:rFonts w:ascii="var(--monospace)" w:hAnsi="var(--monospace)"/>
          <w:color w:val="AA5500"/>
          <w:sz w:val="22"/>
          <w:szCs w:val="22"/>
        </w:rPr>
        <w:t>.</w:t>
      </w:r>
      <w:r>
        <w:rPr>
          <w:rFonts w:ascii="var(--monospace)" w:hAnsi="var(--monospace)"/>
          <w:color w:val="333333"/>
          <w:sz w:val="22"/>
          <w:szCs w:val="22"/>
        </w:rPr>
        <w:br/>
      </w:r>
      <w:r>
        <w:rPr>
          <w:rStyle w:val="cm-keyword"/>
          <w:rFonts w:ascii="var(--monospace)" w:hAnsi="var(--monospace)"/>
          <w:color w:val="770088"/>
          <w:sz w:val="22"/>
          <w:szCs w:val="22"/>
        </w:rPr>
        <w:t>type</w:t>
      </w:r>
      <w:r>
        <w:rPr>
          <w:rFonts w:ascii="var(--monospace)" w:hAnsi="var(--monospace)"/>
          <w:color w:val="333333"/>
          <w:sz w:val="22"/>
          <w:szCs w:val="22"/>
        </w:rPr>
        <w:t xml:space="preserve"> </w:t>
      </w:r>
      <w:r>
        <w:rPr>
          <w:rStyle w:val="cm-variable"/>
          <w:rFonts w:ascii="var(--monospace)" w:hAnsi="var(--monospace)"/>
          <w:color w:val="000000"/>
          <w:sz w:val="22"/>
          <w:szCs w:val="22"/>
        </w:rPr>
        <w:t>Summary</w:t>
      </w:r>
      <w:r>
        <w:rPr>
          <w:rFonts w:ascii="var(--monospace)" w:hAnsi="var(--monospace)"/>
          <w:color w:val="333333"/>
          <w:sz w:val="22"/>
          <w:szCs w:val="22"/>
        </w:rPr>
        <w:t xml:space="preserve"> </w:t>
      </w:r>
      <w:r>
        <w:rPr>
          <w:rStyle w:val="cm-keyword"/>
          <w:rFonts w:ascii="var(--monospace)" w:hAnsi="var(--monospace)"/>
          <w:color w:val="770088"/>
          <w:sz w:val="22"/>
          <w:szCs w:val="22"/>
        </w:rPr>
        <w:t>interface</w:t>
      </w:r>
      <w:r>
        <w:rPr>
          <w:rFonts w:ascii="var(--monospace)" w:hAnsi="var(--monospace)"/>
          <w:color w:val="333333"/>
          <w:sz w:val="22"/>
          <w:szCs w:val="22"/>
        </w:rPr>
        <w:t xml:space="preserve"> {</w:t>
      </w:r>
      <w:r>
        <w:rPr>
          <w:rFonts w:ascii="var(--monospace)" w:hAnsi="var(--monospace)"/>
          <w:color w:val="333333"/>
          <w:sz w:val="22"/>
          <w:szCs w:val="22"/>
        </w:rPr>
        <w:br/>
        <w:t>   </w:t>
      </w:r>
      <w:r>
        <w:rPr>
          <w:rStyle w:val="cm-variable"/>
          <w:rFonts w:ascii="var(--monospace)" w:hAnsi="var(--monospace)"/>
          <w:color w:val="000000"/>
          <w:sz w:val="22"/>
          <w:szCs w:val="22"/>
        </w:rPr>
        <w:t>Metric</w:t>
      </w:r>
      <w:r>
        <w:rPr>
          <w:rFonts w:ascii="var(--monospace)" w:hAnsi="var(--monospace)"/>
          <w:color w:val="333333"/>
          <w:sz w:val="22"/>
          <w:szCs w:val="22"/>
        </w:rPr>
        <w:br/>
        <w:t>   </w:t>
      </w:r>
      <w:r>
        <w:rPr>
          <w:rStyle w:val="cm-variable"/>
          <w:rFonts w:ascii="var(--monospace)" w:hAnsi="var(--monospace)"/>
          <w:color w:val="000000"/>
          <w:sz w:val="22"/>
          <w:szCs w:val="22"/>
        </w:rPr>
        <w:t>Collector</w:t>
      </w:r>
      <w:r>
        <w:rPr>
          <w:rFonts w:ascii="var(--monospace)" w:hAnsi="var(--monospace)"/>
          <w:color w:val="333333"/>
          <w:sz w:val="22"/>
          <w:szCs w:val="22"/>
        </w:rPr>
        <w:br/>
        <w:t>​</w:t>
      </w:r>
      <w:r>
        <w:rPr>
          <w:rFonts w:ascii="var(--monospace)" w:hAnsi="var(--monospace)"/>
          <w:color w:val="333333"/>
          <w:sz w:val="22"/>
          <w:szCs w:val="22"/>
        </w:rPr>
        <w:br/>
        <w:t>   </w:t>
      </w:r>
      <w:r>
        <w:rPr>
          <w:rStyle w:val="cm-comment"/>
          <w:rFonts w:ascii="var(--monospace)" w:hAnsi="var(--monospace)"/>
          <w:color w:val="AA5500"/>
          <w:sz w:val="22"/>
          <w:szCs w:val="22"/>
        </w:rPr>
        <w:t>// Observe adds a single observation to the summary. Observations are</w:t>
      </w:r>
      <w:r>
        <w:rPr>
          <w:rFonts w:ascii="var(--monospace)" w:hAnsi="var(--monospace)"/>
          <w:color w:val="333333"/>
          <w:sz w:val="22"/>
          <w:szCs w:val="22"/>
        </w:rPr>
        <w:br/>
        <w:t>   </w:t>
      </w:r>
      <w:r>
        <w:rPr>
          <w:rStyle w:val="cm-comment"/>
          <w:rFonts w:ascii="var(--monospace)" w:hAnsi="var(--monospace)"/>
          <w:color w:val="AA5500"/>
          <w:sz w:val="22"/>
          <w:szCs w:val="22"/>
        </w:rPr>
        <w:t>// usually positive or zero. Negative observations are accepted but</w:t>
      </w:r>
      <w:r>
        <w:rPr>
          <w:rFonts w:ascii="var(--monospace)" w:hAnsi="var(--monospace)"/>
          <w:color w:val="333333"/>
          <w:sz w:val="22"/>
          <w:szCs w:val="22"/>
        </w:rPr>
        <w:br/>
        <w:t>   </w:t>
      </w:r>
      <w:r>
        <w:rPr>
          <w:rStyle w:val="cm-comment"/>
          <w:rFonts w:ascii="var(--monospace)" w:hAnsi="var(--monospace)"/>
          <w:color w:val="AA5500"/>
          <w:sz w:val="22"/>
          <w:szCs w:val="22"/>
        </w:rPr>
        <w:t>// prevent current versions of Prometheus from properly detecting</w:t>
      </w:r>
      <w:r>
        <w:rPr>
          <w:rFonts w:ascii="var(--monospace)" w:hAnsi="var(--monospace)"/>
          <w:color w:val="333333"/>
          <w:sz w:val="22"/>
          <w:szCs w:val="22"/>
        </w:rPr>
        <w:br/>
        <w:t>   </w:t>
      </w:r>
      <w:r>
        <w:rPr>
          <w:rStyle w:val="cm-comment"/>
          <w:rFonts w:ascii="var(--monospace)" w:hAnsi="var(--monospace)"/>
          <w:color w:val="AA5500"/>
          <w:sz w:val="22"/>
          <w:szCs w:val="22"/>
        </w:rPr>
        <w:t>// counter resets in the sum of observations. See</w:t>
      </w:r>
      <w:r>
        <w:rPr>
          <w:rFonts w:ascii="var(--monospace)" w:hAnsi="var(--monospace)"/>
          <w:color w:val="333333"/>
          <w:sz w:val="22"/>
          <w:szCs w:val="22"/>
        </w:rPr>
        <w:br/>
        <w:t>   </w:t>
      </w:r>
      <w:r>
        <w:rPr>
          <w:rStyle w:val="cm-comment"/>
          <w:rFonts w:ascii="var(--monospace)" w:hAnsi="var(--monospace)"/>
          <w:color w:val="AA5500"/>
          <w:sz w:val="22"/>
          <w:szCs w:val="22"/>
        </w:rPr>
        <w:t>// https://prometheus.io/docs/practices/histograms/#count-and-sum-of-observations</w:t>
      </w:r>
      <w:r>
        <w:rPr>
          <w:rFonts w:ascii="var(--monospace)" w:hAnsi="var(--monospace)"/>
          <w:color w:val="333333"/>
          <w:sz w:val="22"/>
          <w:szCs w:val="22"/>
        </w:rPr>
        <w:br/>
        <w:t>   </w:t>
      </w:r>
      <w:r>
        <w:rPr>
          <w:rStyle w:val="cm-comment"/>
          <w:rFonts w:ascii="var(--monospace)" w:hAnsi="var(--monospace)"/>
          <w:color w:val="AA5500"/>
          <w:sz w:val="22"/>
          <w:szCs w:val="22"/>
        </w:rPr>
        <w:t>// for details.</w:t>
      </w:r>
      <w:r>
        <w:rPr>
          <w:rFonts w:ascii="var(--monospace)" w:hAnsi="var(--monospace)"/>
          <w:color w:val="333333"/>
          <w:sz w:val="22"/>
          <w:szCs w:val="22"/>
        </w:rPr>
        <w:br/>
        <w:t>   </w:t>
      </w:r>
      <w:r>
        <w:rPr>
          <w:rStyle w:val="cm-variable"/>
          <w:rFonts w:ascii="var(--monospace)" w:hAnsi="var(--monospace)"/>
          <w:color w:val="000000"/>
          <w:sz w:val="22"/>
          <w:szCs w:val="22"/>
        </w:rPr>
        <w:t>Observe</w:t>
      </w:r>
      <w:r>
        <w:rPr>
          <w:rFonts w:ascii="var(--monospace)" w:hAnsi="var(--monospace)"/>
          <w:color w:val="333333"/>
          <w:sz w:val="22"/>
          <w:szCs w:val="22"/>
        </w:rPr>
        <w:t>(</w:t>
      </w:r>
      <w:r>
        <w:rPr>
          <w:rStyle w:val="cm-keyword"/>
          <w:rFonts w:ascii="var(--monospace)" w:hAnsi="var(--monospace)"/>
          <w:color w:val="770088"/>
          <w:sz w:val="22"/>
          <w:szCs w:val="22"/>
        </w:rPr>
        <w:t>float64</w:t>
      </w:r>
      <w:r>
        <w:rPr>
          <w:rFonts w:ascii="var(--monospace)" w:hAnsi="var(--monospace)"/>
          <w:color w:val="333333"/>
          <w:sz w:val="22"/>
          <w:szCs w:val="22"/>
        </w:rPr>
        <w:t>)</w:t>
      </w:r>
      <w:r>
        <w:rPr>
          <w:rFonts w:ascii="var(--monospace)" w:hAnsi="var(--monospace)"/>
          <w:color w:val="333333"/>
          <w:sz w:val="22"/>
          <w:szCs w:val="22"/>
        </w:rPr>
        <w:br/>
        <w:t>}</w:t>
      </w:r>
    </w:p>
    <w:p w14:paraId="455A515E" w14:textId="7AA0852C" w:rsidR="00857086" w:rsidRDefault="00857086" w:rsidP="00857086">
      <w:pPr>
        <w:pStyle w:val="md-end-block"/>
        <w:spacing w:before="192" w:beforeAutospacing="0" w:after="192" w:afterAutospacing="0"/>
        <w:rPr>
          <w:rStyle w:val="md-plain"/>
          <w:rFonts w:cs="Open Sans"/>
          <w:color w:val="333333"/>
        </w:rPr>
      </w:pPr>
      <w:r w:rsidRPr="00857086">
        <w:rPr>
          <w:rStyle w:val="md-plain"/>
          <w:rFonts w:cs="Open Sans"/>
          <w:color w:val="333333"/>
        </w:rPr>
        <w:t>比如我们的API服务的请求耗时，大部分是落在哪个区间。</w:t>
      </w:r>
    </w:p>
    <w:p w14:paraId="44B33278" w14:textId="77777777" w:rsidR="00857086" w:rsidRPr="00857086" w:rsidRDefault="00857086" w:rsidP="00857086">
      <w:pPr>
        <w:pStyle w:val="4"/>
        <w:rPr>
          <w:rFonts w:ascii="宋体" w:eastAsia="宋体" w:hAnsi="宋体" w:cs="Open Sans"/>
          <w:color w:val="333333"/>
          <w:sz w:val="30"/>
          <w:szCs w:val="30"/>
        </w:rPr>
      </w:pPr>
      <w:r w:rsidRPr="00857086">
        <w:rPr>
          <w:rStyle w:val="md-plain"/>
          <w:rFonts w:ascii="宋体" w:eastAsia="宋体" w:hAnsi="宋体" w:cs="Open Sans"/>
          <w:color w:val="333333"/>
          <w:sz w:val="30"/>
          <w:szCs w:val="30"/>
        </w:rPr>
        <w:t>（2）</w:t>
      </w:r>
      <w:proofErr w:type="spellStart"/>
      <w:r w:rsidRPr="00857086">
        <w:rPr>
          <w:rStyle w:val="md-plain"/>
          <w:rFonts w:ascii="宋体" w:eastAsia="宋体" w:hAnsi="宋体" w:cs="Open Sans"/>
          <w:color w:val="333333"/>
          <w:sz w:val="30"/>
          <w:szCs w:val="30"/>
        </w:rPr>
        <w:t>cgo</w:t>
      </w:r>
      <w:proofErr w:type="spellEnd"/>
    </w:p>
    <w:p w14:paraId="29A3F3BF" w14:textId="77777777" w:rsidR="00857086" w:rsidRPr="00857086" w:rsidRDefault="00857086" w:rsidP="00857086">
      <w:pPr>
        <w:pStyle w:val="md-end-block"/>
        <w:spacing w:before="192" w:beforeAutospacing="0" w:after="192" w:afterAutospacing="0"/>
        <w:rPr>
          <w:rFonts w:cs="Open Sans"/>
          <w:color w:val="333333"/>
        </w:rPr>
      </w:pPr>
      <w:r w:rsidRPr="00857086">
        <w:rPr>
          <w:rStyle w:val="md-plain"/>
          <w:rFonts w:cs="Open Sans"/>
          <w:color w:val="333333"/>
        </w:rPr>
        <w:t>Prometheus是go语言写的，官方库也是go、java、python等，没有C和C++官方库，而非官方库</w:t>
      </w:r>
      <w:proofErr w:type="spellStart"/>
      <w:r w:rsidRPr="00857086">
        <w:rPr>
          <w:rStyle w:val="md-plain"/>
          <w:rFonts w:cs="Open Sans"/>
          <w:color w:val="333333"/>
        </w:rPr>
        <w:t>prometheus-cpp</w:t>
      </w:r>
      <w:proofErr w:type="spellEnd"/>
      <w:r w:rsidRPr="00857086">
        <w:rPr>
          <w:rStyle w:val="md-plain"/>
          <w:rFonts w:cs="Open Sans"/>
          <w:color w:val="333333"/>
        </w:rPr>
        <w:t>的使用看起来较为繁琐，不太友好，所以我就直接使用go语言写代码，包装接口，再利用</w:t>
      </w:r>
      <w:proofErr w:type="spellStart"/>
      <w:r w:rsidRPr="00857086">
        <w:rPr>
          <w:rStyle w:val="md-plain"/>
          <w:rFonts w:cs="Open Sans"/>
          <w:color w:val="333333"/>
        </w:rPr>
        <w:t>cgo</w:t>
      </w:r>
      <w:proofErr w:type="spellEnd"/>
      <w:r w:rsidRPr="00857086">
        <w:rPr>
          <w:rStyle w:val="md-plain"/>
          <w:rFonts w:cs="Open Sans"/>
          <w:color w:val="333333"/>
        </w:rPr>
        <w:t>机制，将接口让C程序或者C++程序调用</w:t>
      </w:r>
    </w:p>
    <w:p w14:paraId="11CAAB2D" w14:textId="4B1143F8" w:rsidR="00857086" w:rsidRDefault="00857086" w:rsidP="00857086">
      <w:pPr>
        <w:pStyle w:val="md-end-block"/>
        <w:spacing w:before="192" w:beforeAutospacing="0" w:after="192" w:afterAutospacing="0"/>
        <w:rPr>
          <w:rStyle w:val="md-plain"/>
          <w:rFonts w:cs="Open Sans"/>
          <w:color w:val="333333"/>
        </w:rPr>
      </w:pPr>
      <w:r w:rsidRPr="00857086">
        <w:rPr>
          <w:rStyle w:val="md-plain"/>
          <w:rFonts w:cs="Open Sans"/>
          <w:color w:val="333333"/>
        </w:rPr>
        <w:t>Go语言通过自带的一个叫CGO的工具来支持C语言函数调用，同时我们可以用Go语言导出C动态库接口给其他语言使用。</w:t>
      </w:r>
    </w:p>
    <w:p w14:paraId="6391613E" w14:textId="7D9226F2" w:rsidR="00857086" w:rsidRPr="00857086" w:rsidRDefault="00857086" w:rsidP="00857086">
      <w:pPr>
        <w:pStyle w:val="2"/>
        <w:rPr>
          <w:rFonts w:hint="eastAsia"/>
        </w:rPr>
      </w:pPr>
      <w:r w:rsidRPr="00857086">
        <w:t>（五）利用</w:t>
      </w:r>
      <w:proofErr w:type="spellStart"/>
      <w:r w:rsidRPr="00857086">
        <w:t>Granfana</w:t>
      </w:r>
      <w:proofErr w:type="spellEnd"/>
      <w:r w:rsidRPr="00857086">
        <w:t>搭建告警系统</w:t>
      </w:r>
    </w:p>
    <w:p w14:paraId="1EC3E17E" w14:textId="3C896270" w:rsidR="00857086" w:rsidRPr="00857086" w:rsidRDefault="00857086" w:rsidP="00857086">
      <w:pPr>
        <w:pStyle w:val="md-end-block"/>
        <w:spacing w:before="192" w:after="192"/>
        <w:rPr>
          <w:rFonts w:cs="Open Sans" w:hint="eastAsia"/>
          <w:color w:val="333333"/>
        </w:rPr>
      </w:pPr>
      <w:r w:rsidRPr="00857086">
        <w:rPr>
          <w:rFonts w:cs="Open Sans" w:hint="eastAsia"/>
          <w:color w:val="333333"/>
        </w:rPr>
        <w:t>我利用</w:t>
      </w:r>
      <w:proofErr w:type="spellStart"/>
      <w:r w:rsidRPr="00857086">
        <w:rPr>
          <w:rFonts w:cs="Open Sans"/>
          <w:color w:val="333333"/>
        </w:rPr>
        <w:t>qq</w:t>
      </w:r>
      <w:proofErr w:type="spellEnd"/>
      <w:r w:rsidRPr="00857086">
        <w:rPr>
          <w:rFonts w:cs="Open Sans"/>
          <w:color w:val="333333"/>
        </w:rPr>
        <w:t>邮箱向开发人员发送告警邮件</w:t>
      </w:r>
    </w:p>
    <w:p w14:paraId="70695E60" w14:textId="5BAE4F67" w:rsidR="00857086" w:rsidRPr="00857086" w:rsidRDefault="00857086" w:rsidP="00857086">
      <w:pPr>
        <w:pStyle w:val="4"/>
        <w:rPr>
          <w:rFonts w:ascii="宋体" w:eastAsia="宋体" w:hAnsi="宋体" w:hint="eastAsia"/>
          <w:sz w:val="30"/>
          <w:szCs w:val="30"/>
        </w:rPr>
      </w:pPr>
      <w:r w:rsidRPr="00857086">
        <w:rPr>
          <w:rFonts w:ascii="宋体" w:eastAsia="宋体" w:hAnsi="宋体" w:hint="eastAsia"/>
          <w:sz w:val="30"/>
          <w:szCs w:val="30"/>
        </w:rPr>
        <w:lastRenderedPageBreak/>
        <w:t>（</w:t>
      </w:r>
      <w:r w:rsidRPr="00857086">
        <w:rPr>
          <w:rFonts w:ascii="宋体" w:eastAsia="宋体" w:hAnsi="宋体"/>
          <w:sz w:val="30"/>
          <w:szCs w:val="30"/>
        </w:rPr>
        <w:t>1）需要开启pop3协议  密码为验证中后的授权码，</w:t>
      </w:r>
      <w:proofErr w:type="spellStart"/>
      <w:r w:rsidRPr="00857086">
        <w:rPr>
          <w:rFonts w:ascii="宋体" w:eastAsia="宋体" w:hAnsi="宋体"/>
          <w:sz w:val="30"/>
          <w:szCs w:val="30"/>
        </w:rPr>
        <w:t>qq</w:t>
      </w:r>
      <w:proofErr w:type="spellEnd"/>
      <w:r w:rsidRPr="00857086">
        <w:rPr>
          <w:rFonts w:ascii="宋体" w:eastAsia="宋体" w:hAnsi="宋体"/>
          <w:sz w:val="30"/>
          <w:szCs w:val="30"/>
        </w:rPr>
        <w:t>邮箱客户端--&gt;设置-&gt;账户</w:t>
      </w:r>
    </w:p>
    <w:p w14:paraId="7B21F15A" w14:textId="1A711BAE" w:rsidR="00857086" w:rsidRPr="00857086" w:rsidRDefault="00857086" w:rsidP="00857086">
      <w:pPr>
        <w:pStyle w:val="md-end-block"/>
        <w:spacing w:before="192" w:beforeAutospacing="0" w:after="192" w:afterAutospacing="0"/>
        <w:rPr>
          <w:rFonts w:cs="Open Sans" w:hint="eastAsia"/>
          <w:color w:val="333333"/>
        </w:rPr>
      </w:pPr>
      <w:r>
        <w:rPr>
          <w:noProof/>
        </w:rPr>
        <w:drawing>
          <wp:inline distT="0" distB="0" distL="0" distR="0" wp14:anchorId="003F99F6" wp14:editId="379D6ACF">
            <wp:extent cx="5274310" cy="26720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2080"/>
                    </a:xfrm>
                    <a:prstGeom prst="rect">
                      <a:avLst/>
                    </a:prstGeom>
                  </pic:spPr>
                </pic:pic>
              </a:graphicData>
            </a:graphic>
          </wp:inline>
        </w:drawing>
      </w:r>
    </w:p>
    <w:p w14:paraId="6AD66A85" w14:textId="3612D778" w:rsidR="00175B79" w:rsidRDefault="00857086" w:rsidP="00857086">
      <w:pPr>
        <w:pStyle w:val="4"/>
        <w:rPr>
          <w:rFonts w:ascii="宋体" w:eastAsia="宋体" w:hAnsi="宋体"/>
          <w:sz w:val="30"/>
          <w:szCs w:val="30"/>
        </w:rPr>
      </w:pPr>
      <w:r w:rsidRPr="00857086">
        <w:rPr>
          <w:rFonts w:ascii="宋体" w:eastAsia="宋体" w:hAnsi="宋体" w:hint="eastAsia"/>
          <w:sz w:val="30"/>
          <w:szCs w:val="30"/>
        </w:rPr>
        <w:t>（</w:t>
      </w:r>
      <w:r w:rsidRPr="00857086">
        <w:rPr>
          <w:rFonts w:ascii="宋体" w:eastAsia="宋体" w:hAnsi="宋体"/>
          <w:sz w:val="30"/>
          <w:szCs w:val="30"/>
        </w:rPr>
        <w:t>2）开启smtp配置</w:t>
      </w:r>
    </w:p>
    <w:p w14:paraId="0BE0E5CC" w14:textId="555AEB0A" w:rsidR="00857086" w:rsidRPr="00857086" w:rsidRDefault="00857086" w:rsidP="00857086">
      <w:pPr>
        <w:rPr>
          <w:rFonts w:ascii="宋体" w:eastAsia="宋体" w:hAnsi="宋体" w:hint="eastAsia"/>
          <w:sz w:val="24"/>
          <w:szCs w:val="24"/>
        </w:rPr>
      </w:pPr>
      <w:r w:rsidRPr="00857086">
        <w:rPr>
          <w:rFonts w:ascii="宋体" w:eastAsia="宋体" w:hAnsi="宋体" w:hint="eastAsia"/>
          <w:sz w:val="24"/>
          <w:szCs w:val="24"/>
        </w:rPr>
        <w:t>打开</w:t>
      </w:r>
      <w:proofErr w:type="spellStart"/>
      <w:r w:rsidRPr="00857086">
        <w:rPr>
          <w:rFonts w:ascii="宋体" w:eastAsia="宋体" w:hAnsi="宋体" w:hint="eastAsia"/>
          <w:sz w:val="24"/>
          <w:szCs w:val="24"/>
        </w:rPr>
        <w:t>Granfana</w:t>
      </w:r>
      <w:proofErr w:type="spellEnd"/>
      <w:r w:rsidRPr="00857086">
        <w:rPr>
          <w:rFonts w:ascii="宋体" w:eastAsia="宋体" w:hAnsi="宋体" w:hint="eastAsia"/>
          <w:sz w:val="24"/>
          <w:szCs w:val="24"/>
        </w:rPr>
        <w:t>的配置文件，修改以下配置</w:t>
      </w:r>
    </w:p>
    <w:p w14:paraId="1CFDFBF7" w14:textId="4174CD66" w:rsidR="00175B79" w:rsidRDefault="00857086" w:rsidP="00175B79">
      <w:pPr>
        <w:rPr>
          <w:b/>
          <w:bCs/>
        </w:rPr>
      </w:pPr>
      <w:r>
        <w:rPr>
          <w:noProof/>
        </w:rPr>
        <w:drawing>
          <wp:inline distT="0" distB="0" distL="0" distR="0" wp14:anchorId="38F88710" wp14:editId="1DC8A947">
            <wp:extent cx="5274310" cy="18688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68805"/>
                    </a:xfrm>
                    <a:prstGeom prst="rect">
                      <a:avLst/>
                    </a:prstGeom>
                  </pic:spPr>
                </pic:pic>
              </a:graphicData>
            </a:graphic>
          </wp:inline>
        </w:drawing>
      </w:r>
    </w:p>
    <w:p w14:paraId="6854ED6F" w14:textId="74CE1680" w:rsidR="00175B79" w:rsidRPr="00857086" w:rsidRDefault="00857086" w:rsidP="00857086">
      <w:pPr>
        <w:pStyle w:val="4"/>
        <w:rPr>
          <w:rFonts w:ascii="宋体" w:eastAsia="宋体" w:hAnsi="宋体"/>
          <w:sz w:val="30"/>
          <w:szCs w:val="30"/>
        </w:rPr>
      </w:pPr>
      <w:r w:rsidRPr="00857086">
        <w:rPr>
          <w:rFonts w:ascii="宋体" w:eastAsia="宋体" w:hAnsi="宋体"/>
          <w:sz w:val="30"/>
          <w:szCs w:val="30"/>
          <w:shd w:val="clear" w:color="auto" w:fill="FFFFFF"/>
        </w:rPr>
        <w:lastRenderedPageBreak/>
        <w:t>（3）在</w:t>
      </w:r>
      <w:proofErr w:type="spellStart"/>
      <w:r w:rsidRPr="00857086">
        <w:rPr>
          <w:rFonts w:ascii="宋体" w:eastAsia="宋体" w:hAnsi="宋体"/>
          <w:sz w:val="30"/>
          <w:szCs w:val="30"/>
          <w:shd w:val="clear" w:color="auto" w:fill="FFFFFF"/>
        </w:rPr>
        <w:t>Granfana</w:t>
      </w:r>
      <w:proofErr w:type="spellEnd"/>
      <w:r w:rsidRPr="00857086">
        <w:rPr>
          <w:rFonts w:ascii="宋体" w:eastAsia="宋体" w:hAnsi="宋体"/>
          <w:sz w:val="30"/>
          <w:szCs w:val="30"/>
          <w:shd w:val="clear" w:color="auto" w:fill="FFFFFF"/>
        </w:rPr>
        <w:t>里添加一个告警通道</w:t>
      </w:r>
    </w:p>
    <w:p w14:paraId="4659981C" w14:textId="25D6D9D6" w:rsidR="00175B79" w:rsidRDefault="00857086" w:rsidP="00175B79">
      <w:pPr>
        <w:rPr>
          <w:b/>
          <w:bCs/>
        </w:rPr>
      </w:pPr>
      <w:r>
        <w:rPr>
          <w:noProof/>
        </w:rPr>
        <w:drawing>
          <wp:inline distT="0" distB="0" distL="0" distR="0" wp14:anchorId="3E6FAE99" wp14:editId="70FB8D03">
            <wp:extent cx="5274310" cy="1716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16405"/>
                    </a:xfrm>
                    <a:prstGeom prst="rect">
                      <a:avLst/>
                    </a:prstGeom>
                  </pic:spPr>
                </pic:pic>
              </a:graphicData>
            </a:graphic>
          </wp:inline>
        </w:drawing>
      </w:r>
    </w:p>
    <w:p w14:paraId="427A0E8C" w14:textId="06C5AE3F" w:rsidR="00175B79" w:rsidRPr="00857086" w:rsidRDefault="00857086" w:rsidP="00857086">
      <w:pPr>
        <w:pStyle w:val="4"/>
        <w:rPr>
          <w:rFonts w:ascii="宋体" w:eastAsia="宋体" w:hAnsi="宋体"/>
          <w:sz w:val="30"/>
          <w:szCs w:val="30"/>
        </w:rPr>
      </w:pPr>
      <w:r w:rsidRPr="00857086">
        <w:rPr>
          <w:rFonts w:ascii="宋体" w:eastAsia="宋体" w:hAnsi="宋体"/>
          <w:sz w:val="30"/>
          <w:szCs w:val="30"/>
          <w:shd w:val="clear" w:color="auto" w:fill="FFFFFF"/>
        </w:rPr>
        <w:t>（4）配置一下要接收这个告警邮件的账户</w:t>
      </w:r>
    </w:p>
    <w:p w14:paraId="393A878C" w14:textId="5F3D38E6" w:rsidR="00175B79" w:rsidRDefault="007E41B1" w:rsidP="00175B79">
      <w:pPr>
        <w:rPr>
          <w:b/>
          <w:bCs/>
        </w:rPr>
      </w:pPr>
      <w:r>
        <w:rPr>
          <w:noProof/>
        </w:rPr>
        <w:drawing>
          <wp:inline distT="0" distB="0" distL="0" distR="0" wp14:anchorId="4ABCB322" wp14:editId="493715E0">
            <wp:extent cx="5274310" cy="22517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1710"/>
                    </a:xfrm>
                    <a:prstGeom prst="rect">
                      <a:avLst/>
                    </a:prstGeom>
                  </pic:spPr>
                </pic:pic>
              </a:graphicData>
            </a:graphic>
          </wp:inline>
        </w:drawing>
      </w:r>
    </w:p>
    <w:p w14:paraId="5B1B1598" w14:textId="3918401C" w:rsidR="00175B79" w:rsidRDefault="00175B79" w:rsidP="00175B79">
      <w:pPr>
        <w:rPr>
          <w:b/>
          <w:bCs/>
        </w:rPr>
      </w:pPr>
    </w:p>
    <w:p w14:paraId="72604E7B" w14:textId="1D74CF84" w:rsidR="00175B79" w:rsidRPr="007E41B1" w:rsidRDefault="007E41B1" w:rsidP="007E41B1">
      <w:pPr>
        <w:pStyle w:val="4"/>
        <w:rPr>
          <w:rFonts w:ascii="宋体" w:eastAsia="宋体" w:hAnsi="宋体"/>
          <w:sz w:val="30"/>
          <w:szCs w:val="30"/>
        </w:rPr>
      </w:pPr>
      <w:r w:rsidRPr="007E41B1">
        <w:rPr>
          <w:rFonts w:ascii="宋体" w:eastAsia="宋体" w:hAnsi="宋体" w:hint="eastAsia"/>
          <w:sz w:val="30"/>
          <w:szCs w:val="30"/>
        </w:rPr>
        <w:lastRenderedPageBreak/>
        <w:t>（</w:t>
      </w:r>
      <w:r w:rsidRPr="007E41B1">
        <w:rPr>
          <w:rFonts w:ascii="宋体" w:eastAsia="宋体" w:hAnsi="宋体"/>
          <w:sz w:val="30"/>
          <w:szCs w:val="30"/>
        </w:rPr>
        <w:t>5）测试一下，发送成功了</w:t>
      </w:r>
    </w:p>
    <w:p w14:paraId="37DF18B2" w14:textId="2341ABFD" w:rsidR="00175B79" w:rsidRDefault="007E41B1" w:rsidP="00175B79">
      <w:pPr>
        <w:rPr>
          <w:b/>
          <w:bCs/>
        </w:rPr>
      </w:pPr>
      <w:r>
        <w:rPr>
          <w:noProof/>
        </w:rPr>
        <w:drawing>
          <wp:inline distT="0" distB="0" distL="0" distR="0" wp14:anchorId="296FC41B" wp14:editId="2BA20D48">
            <wp:extent cx="5274310" cy="26079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07945"/>
                    </a:xfrm>
                    <a:prstGeom prst="rect">
                      <a:avLst/>
                    </a:prstGeom>
                  </pic:spPr>
                </pic:pic>
              </a:graphicData>
            </a:graphic>
          </wp:inline>
        </w:drawing>
      </w:r>
    </w:p>
    <w:p w14:paraId="526C9F16" w14:textId="481024CB" w:rsidR="00175B79" w:rsidRDefault="007E41B1" w:rsidP="00175B79">
      <w:pPr>
        <w:rPr>
          <w:b/>
          <w:bCs/>
        </w:rPr>
      </w:pPr>
      <w:r>
        <w:rPr>
          <w:noProof/>
        </w:rPr>
        <w:drawing>
          <wp:inline distT="0" distB="0" distL="0" distR="0" wp14:anchorId="2E605098" wp14:editId="1C3215FE">
            <wp:extent cx="5274310" cy="25603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0320"/>
                    </a:xfrm>
                    <a:prstGeom prst="rect">
                      <a:avLst/>
                    </a:prstGeom>
                  </pic:spPr>
                </pic:pic>
              </a:graphicData>
            </a:graphic>
          </wp:inline>
        </w:drawing>
      </w:r>
    </w:p>
    <w:p w14:paraId="5E25D135" w14:textId="057EBBE3" w:rsidR="00175B79" w:rsidRPr="007E41B1" w:rsidRDefault="007E41B1" w:rsidP="007E41B1">
      <w:pPr>
        <w:pStyle w:val="4"/>
        <w:rPr>
          <w:rFonts w:ascii="宋体" w:eastAsia="宋体" w:hAnsi="宋体"/>
          <w:sz w:val="30"/>
          <w:szCs w:val="30"/>
        </w:rPr>
      </w:pPr>
      <w:r w:rsidRPr="007E41B1">
        <w:rPr>
          <w:rFonts w:ascii="宋体" w:eastAsia="宋体" w:hAnsi="宋体"/>
          <w:sz w:val="30"/>
          <w:szCs w:val="30"/>
          <w:shd w:val="clear" w:color="auto" w:fill="FFFFFF"/>
        </w:rPr>
        <w:lastRenderedPageBreak/>
        <w:t>（6）设置一个监控项</w:t>
      </w:r>
    </w:p>
    <w:p w14:paraId="4E3CBCB3" w14:textId="19AA284F" w:rsidR="00175B79" w:rsidRDefault="007E41B1" w:rsidP="00175B79">
      <w:pPr>
        <w:rPr>
          <w:b/>
          <w:bCs/>
        </w:rPr>
      </w:pPr>
      <w:r>
        <w:rPr>
          <w:noProof/>
        </w:rPr>
        <w:drawing>
          <wp:inline distT="0" distB="0" distL="0" distR="0" wp14:anchorId="4B5029CE" wp14:editId="5D4776EC">
            <wp:extent cx="5274310" cy="2802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2890"/>
                    </a:xfrm>
                    <a:prstGeom prst="rect">
                      <a:avLst/>
                    </a:prstGeom>
                  </pic:spPr>
                </pic:pic>
              </a:graphicData>
            </a:graphic>
          </wp:inline>
        </w:drawing>
      </w:r>
    </w:p>
    <w:p w14:paraId="2FD919BE" w14:textId="293E9B47" w:rsidR="007E41B1" w:rsidRDefault="007E41B1" w:rsidP="00175B79">
      <w:pPr>
        <w:rPr>
          <w:b/>
          <w:bCs/>
        </w:rPr>
      </w:pPr>
      <w:r>
        <w:rPr>
          <w:noProof/>
        </w:rPr>
        <w:drawing>
          <wp:inline distT="0" distB="0" distL="0" distR="0" wp14:anchorId="75E693E9" wp14:editId="31BFE19A">
            <wp:extent cx="5274310" cy="27089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8910"/>
                    </a:xfrm>
                    <a:prstGeom prst="rect">
                      <a:avLst/>
                    </a:prstGeom>
                  </pic:spPr>
                </pic:pic>
              </a:graphicData>
            </a:graphic>
          </wp:inline>
        </w:drawing>
      </w:r>
    </w:p>
    <w:p w14:paraId="61D7AD76" w14:textId="2A266A53" w:rsidR="007E41B1" w:rsidRDefault="007E41B1" w:rsidP="00175B79">
      <w:pPr>
        <w:rPr>
          <w:b/>
          <w:bCs/>
        </w:rPr>
      </w:pPr>
    </w:p>
    <w:p w14:paraId="1EC9BF8E" w14:textId="48AF5DB4" w:rsidR="007E41B1" w:rsidRDefault="007E41B1" w:rsidP="00175B79">
      <w:pPr>
        <w:rPr>
          <w:rFonts w:ascii="宋体" w:eastAsia="宋体" w:hAnsi="宋体"/>
          <w:b/>
          <w:bCs/>
          <w:sz w:val="24"/>
          <w:szCs w:val="24"/>
        </w:rPr>
      </w:pPr>
      <w:r w:rsidRPr="007E41B1">
        <w:rPr>
          <w:rFonts w:ascii="宋体" w:eastAsia="宋体" w:hAnsi="宋体" w:hint="eastAsia"/>
          <w:b/>
          <w:bCs/>
          <w:sz w:val="24"/>
          <w:szCs w:val="24"/>
        </w:rPr>
        <w:t>至此我们就搭建好了一套可视化监控告警系统！！！</w:t>
      </w:r>
    </w:p>
    <w:p w14:paraId="0AAA9DCF" w14:textId="4E74B264" w:rsidR="007E41B1" w:rsidRDefault="007E41B1" w:rsidP="00175B79">
      <w:pPr>
        <w:rPr>
          <w:rFonts w:ascii="宋体" w:eastAsia="宋体" w:hAnsi="宋体"/>
          <w:b/>
          <w:bCs/>
          <w:sz w:val="24"/>
          <w:szCs w:val="24"/>
        </w:rPr>
      </w:pPr>
    </w:p>
    <w:p w14:paraId="6DEC75E6" w14:textId="39C9443D" w:rsidR="007E41B1" w:rsidRDefault="007E41B1" w:rsidP="00175B79">
      <w:pPr>
        <w:rPr>
          <w:rFonts w:ascii="宋体" w:eastAsia="宋体" w:hAnsi="宋体"/>
          <w:b/>
          <w:bCs/>
          <w:sz w:val="24"/>
          <w:szCs w:val="24"/>
        </w:rPr>
      </w:pPr>
      <w:r>
        <w:rPr>
          <w:rFonts w:ascii="宋体" w:eastAsia="宋体" w:hAnsi="宋体" w:hint="eastAsia"/>
          <w:b/>
          <w:bCs/>
          <w:sz w:val="24"/>
          <w:szCs w:val="24"/>
        </w:rPr>
        <w:t>参考资料：</w:t>
      </w:r>
    </w:p>
    <w:p w14:paraId="794BABB4" w14:textId="0701F993" w:rsidR="007E41B1" w:rsidRPr="007E41B1" w:rsidRDefault="007E41B1" w:rsidP="00175B79">
      <w:pPr>
        <w:rPr>
          <w:rFonts w:ascii="宋体" w:eastAsia="宋体" w:hAnsi="宋体" w:hint="eastAsia"/>
          <w:b/>
          <w:bCs/>
          <w:sz w:val="24"/>
          <w:szCs w:val="24"/>
        </w:rPr>
      </w:pPr>
      <w:proofErr w:type="spellStart"/>
      <w:r w:rsidRPr="007E41B1">
        <w:rPr>
          <w:rFonts w:ascii="宋体" w:eastAsia="宋体" w:hAnsi="宋体"/>
        </w:rPr>
        <w:t>prometheus</w:t>
      </w:r>
      <w:proofErr w:type="spellEnd"/>
      <w:r w:rsidRPr="007E41B1">
        <w:rPr>
          <w:rFonts w:ascii="宋体" w:eastAsia="宋体" w:hAnsi="宋体"/>
        </w:rPr>
        <w:t>参考资料：</w:t>
      </w:r>
      <w:r w:rsidRPr="007E41B1">
        <w:rPr>
          <w:rFonts w:ascii="宋体" w:eastAsia="宋体" w:hAnsi="宋体"/>
        </w:rPr>
        <w:br/>
      </w:r>
      <w:hyperlink r:id="rId31" w:history="1">
        <w:r w:rsidRPr="007E41B1">
          <w:rPr>
            <w:rStyle w:val="a3"/>
            <w:rFonts w:ascii="宋体" w:eastAsia="宋体" w:hAnsi="宋体"/>
          </w:rPr>
          <w:t>https://yunlzheng.gitbook.io/prometheus-book/</w:t>
        </w:r>
      </w:hyperlink>
      <w:r w:rsidRPr="007E41B1">
        <w:rPr>
          <w:rFonts w:ascii="宋体" w:eastAsia="宋体" w:hAnsi="宋体"/>
        </w:rPr>
        <w:br/>
      </w:r>
      <w:hyperlink r:id="rId32" w:history="1">
        <w:r w:rsidRPr="007E41B1">
          <w:rPr>
            <w:rStyle w:val="a3"/>
            <w:rFonts w:ascii="宋体" w:eastAsia="宋体" w:hAnsi="宋体"/>
          </w:rPr>
          <w:t>https://zhuanlan.zhihu.com/p/434353542</w:t>
        </w:r>
      </w:hyperlink>
      <w:r w:rsidRPr="007E41B1">
        <w:rPr>
          <w:rFonts w:ascii="宋体" w:eastAsia="宋体" w:hAnsi="宋体"/>
        </w:rPr>
        <w:br/>
      </w:r>
      <w:proofErr w:type="spellStart"/>
      <w:r w:rsidRPr="007E41B1">
        <w:rPr>
          <w:rFonts w:ascii="宋体" w:eastAsia="宋体" w:hAnsi="宋体"/>
        </w:rPr>
        <w:t>prometheus</w:t>
      </w:r>
      <w:proofErr w:type="spellEnd"/>
      <w:r w:rsidRPr="007E41B1">
        <w:rPr>
          <w:rFonts w:ascii="宋体" w:eastAsia="宋体" w:hAnsi="宋体"/>
        </w:rPr>
        <w:t xml:space="preserve"> git仓库：</w:t>
      </w:r>
      <w:r w:rsidRPr="007E41B1">
        <w:rPr>
          <w:rFonts w:ascii="宋体" w:eastAsia="宋体" w:hAnsi="宋体"/>
        </w:rPr>
        <w:fldChar w:fldCharType="begin"/>
      </w:r>
      <w:r w:rsidRPr="007E41B1">
        <w:rPr>
          <w:rFonts w:ascii="宋体" w:eastAsia="宋体" w:hAnsi="宋体"/>
        </w:rPr>
        <w:instrText xml:space="preserve"> HYPERLINK "https://github.com/prometheus/prometheus" </w:instrText>
      </w:r>
      <w:r w:rsidRPr="007E41B1">
        <w:rPr>
          <w:rFonts w:ascii="宋体" w:eastAsia="宋体" w:hAnsi="宋体"/>
        </w:rPr>
        <w:fldChar w:fldCharType="separate"/>
      </w:r>
      <w:r w:rsidRPr="007E41B1">
        <w:rPr>
          <w:rStyle w:val="a3"/>
          <w:rFonts w:ascii="宋体" w:eastAsia="宋体" w:hAnsi="宋体"/>
        </w:rPr>
        <w:t>https://github.com/prometheus/prometheus</w:t>
      </w:r>
      <w:r w:rsidRPr="007E41B1">
        <w:rPr>
          <w:rFonts w:ascii="宋体" w:eastAsia="宋体" w:hAnsi="宋体"/>
        </w:rPr>
        <w:fldChar w:fldCharType="end"/>
      </w:r>
      <w:r w:rsidRPr="007E41B1">
        <w:rPr>
          <w:rFonts w:ascii="宋体" w:eastAsia="宋体" w:hAnsi="宋体"/>
        </w:rPr>
        <w:br/>
        <w:t>搭建环境：</w:t>
      </w:r>
      <w:r w:rsidRPr="007E41B1">
        <w:rPr>
          <w:rFonts w:ascii="宋体" w:eastAsia="宋体" w:hAnsi="宋体"/>
        </w:rPr>
        <w:fldChar w:fldCharType="begin"/>
      </w:r>
      <w:r w:rsidRPr="007E41B1">
        <w:rPr>
          <w:rFonts w:ascii="宋体" w:eastAsia="宋体" w:hAnsi="宋体"/>
        </w:rPr>
        <w:instrText xml:space="preserve"> HYPERLINK "https://blog.csdn.net/qq_31725371/article/details/114697770" </w:instrText>
      </w:r>
      <w:r w:rsidRPr="007E41B1">
        <w:rPr>
          <w:rFonts w:ascii="宋体" w:eastAsia="宋体" w:hAnsi="宋体"/>
        </w:rPr>
        <w:fldChar w:fldCharType="separate"/>
      </w:r>
      <w:r w:rsidRPr="007E41B1">
        <w:rPr>
          <w:rStyle w:val="a3"/>
          <w:rFonts w:ascii="宋体" w:eastAsia="宋体" w:hAnsi="宋体"/>
        </w:rPr>
        <w:t>https://blog.csdn.net/qq_31725371/article/details/114697770</w:t>
      </w:r>
      <w:r w:rsidRPr="007E41B1">
        <w:rPr>
          <w:rFonts w:ascii="宋体" w:eastAsia="宋体" w:hAnsi="宋体"/>
        </w:rPr>
        <w:fldChar w:fldCharType="end"/>
      </w:r>
      <w:r w:rsidRPr="007E41B1">
        <w:rPr>
          <w:rFonts w:ascii="宋体" w:eastAsia="宋体" w:hAnsi="宋体"/>
        </w:rPr>
        <w:br/>
        <w:t>自定义绘图：</w:t>
      </w:r>
      <w:r w:rsidRPr="007E41B1">
        <w:rPr>
          <w:rFonts w:ascii="宋体" w:eastAsia="宋体" w:hAnsi="宋体"/>
        </w:rPr>
        <w:fldChar w:fldCharType="begin"/>
      </w:r>
      <w:r w:rsidRPr="007E41B1">
        <w:rPr>
          <w:rFonts w:ascii="宋体" w:eastAsia="宋体" w:hAnsi="宋体"/>
        </w:rPr>
        <w:instrText xml:space="preserve"> HYPERLINK "https://blog.csdn.net/admin321123/article/details/127590704" </w:instrText>
      </w:r>
      <w:r w:rsidRPr="007E41B1">
        <w:rPr>
          <w:rFonts w:ascii="宋体" w:eastAsia="宋体" w:hAnsi="宋体"/>
        </w:rPr>
        <w:fldChar w:fldCharType="separate"/>
      </w:r>
      <w:r w:rsidRPr="007E41B1">
        <w:rPr>
          <w:rStyle w:val="a3"/>
          <w:rFonts w:ascii="宋体" w:eastAsia="宋体" w:hAnsi="宋体"/>
        </w:rPr>
        <w:t>https://blog.csdn.net/admin321123/article/details/127590704</w:t>
      </w:r>
      <w:r w:rsidRPr="007E41B1">
        <w:rPr>
          <w:rFonts w:ascii="宋体" w:eastAsia="宋体" w:hAnsi="宋体"/>
        </w:rPr>
        <w:fldChar w:fldCharType="end"/>
      </w:r>
      <w:r w:rsidRPr="007E41B1">
        <w:rPr>
          <w:rFonts w:ascii="宋体" w:eastAsia="宋体" w:hAnsi="宋体"/>
        </w:rPr>
        <w:br/>
        <w:t>官方提供的仪表盘盘：</w:t>
      </w:r>
      <w:r w:rsidRPr="007E41B1">
        <w:rPr>
          <w:rFonts w:ascii="宋体" w:eastAsia="宋体" w:hAnsi="宋体"/>
        </w:rPr>
        <w:fldChar w:fldCharType="begin"/>
      </w:r>
      <w:r w:rsidRPr="007E41B1">
        <w:rPr>
          <w:rFonts w:ascii="宋体" w:eastAsia="宋体" w:hAnsi="宋体"/>
        </w:rPr>
        <w:instrText xml:space="preserve"> HYPERLINK "https://grafana.com/grafana/dashboards/?dataSource=influxdb" </w:instrText>
      </w:r>
      <w:r w:rsidRPr="007E41B1">
        <w:rPr>
          <w:rFonts w:ascii="宋体" w:eastAsia="宋体" w:hAnsi="宋体"/>
        </w:rPr>
        <w:fldChar w:fldCharType="separate"/>
      </w:r>
      <w:r w:rsidRPr="007E41B1">
        <w:rPr>
          <w:rStyle w:val="a3"/>
          <w:rFonts w:ascii="宋体" w:eastAsia="宋体" w:hAnsi="宋体"/>
        </w:rPr>
        <w:t>https://grafana.com/grafana/dashboards/?dataSource=influxdb</w:t>
      </w:r>
      <w:r w:rsidRPr="007E41B1">
        <w:rPr>
          <w:rFonts w:ascii="宋体" w:eastAsia="宋体" w:hAnsi="宋体"/>
        </w:rPr>
        <w:fldChar w:fldCharType="end"/>
      </w:r>
      <w:r w:rsidRPr="007E41B1">
        <w:rPr>
          <w:rFonts w:ascii="宋体" w:eastAsia="宋体" w:hAnsi="宋体"/>
        </w:rPr>
        <w:br/>
      </w:r>
      <w:proofErr w:type="spellStart"/>
      <w:r w:rsidRPr="007E41B1">
        <w:rPr>
          <w:rFonts w:ascii="宋体" w:eastAsia="宋体" w:hAnsi="宋体"/>
        </w:rPr>
        <w:t>cgo</w:t>
      </w:r>
      <w:proofErr w:type="spellEnd"/>
      <w:r w:rsidRPr="007E41B1">
        <w:rPr>
          <w:rFonts w:ascii="宋体" w:eastAsia="宋体" w:hAnsi="宋体"/>
        </w:rPr>
        <w:t>：</w:t>
      </w:r>
      <w:hyperlink r:id="rId33" w:history="1">
        <w:r w:rsidRPr="007E41B1">
          <w:rPr>
            <w:rStyle w:val="a3"/>
            <w:rFonts w:ascii="宋体" w:eastAsia="宋体" w:hAnsi="宋体"/>
          </w:rPr>
          <w:t>http://caibaojian.com/go/09.0.html</w:t>
        </w:r>
      </w:hyperlink>
    </w:p>
    <w:sectPr w:rsidR="007E41B1" w:rsidRPr="007E41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0C08"/>
    <w:multiLevelType w:val="multilevel"/>
    <w:tmpl w:val="A4AE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33905"/>
    <w:multiLevelType w:val="hybridMultilevel"/>
    <w:tmpl w:val="05A4DF7A"/>
    <w:lvl w:ilvl="0" w:tplc="AE84A3E4">
      <w:start w:val="1"/>
      <w:numFmt w:val="decimal"/>
      <w:lvlText w:val="（%1）"/>
      <w:lvlJc w:val="left"/>
      <w:pPr>
        <w:ind w:left="795" w:hanging="79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EAE5872"/>
    <w:multiLevelType w:val="multilevel"/>
    <w:tmpl w:val="A1FC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25F74"/>
    <w:multiLevelType w:val="hybridMultilevel"/>
    <w:tmpl w:val="D74AF4F0"/>
    <w:lvl w:ilvl="0" w:tplc="EEB64FC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1BA0A47"/>
    <w:multiLevelType w:val="multilevel"/>
    <w:tmpl w:val="CFC4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A61825"/>
    <w:multiLevelType w:val="multilevel"/>
    <w:tmpl w:val="0EA0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B29BD"/>
    <w:multiLevelType w:val="multilevel"/>
    <w:tmpl w:val="ED48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6D4290"/>
    <w:multiLevelType w:val="multilevel"/>
    <w:tmpl w:val="92E0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704620">
    <w:abstractNumId w:val="1"/>
  </w:num>
  <w:num w:numId="2" w16cid:durableId="1004671802">
    <w:abstractNumId w:val="4"/>
  </w:num>
  <w:num w:numId="3" w16cid:durableId="828446825">
    <w:abstractNumId w:val="2"/>
  </w:num>
  <w:num w:numId="4" w16cid:durableId="740907400">
    <w:abstractNumId w:val="3"/>
  </w:num>
  <w:num w:numId="5" w16cid:durableId="1498109408">
    <w:abstractNumId w:val="0"/>
  </w:num>
  <w:num w:numId="6" w16cid:durableId="1022317350">
    <w:abstractNumId w:val="6"/>
  </w:num>
  <w:num w:numId="7" w16cid:durableId="330839963">
    <w:abstractNumId w:val="5"/>
  </w:num>
  <w:num w:numId="8" w16cid:durableId="18998981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B79"/>
    <w:rsid w:val="00175B79"/>
    <w:rsid w:val="00523B8F"/>
    <w:rsid w:val="005D468D"/>
    <w:rsid w:val="007E41B1"/>
    <w:rsid w:val="00857086"/>
    <w:rsid w:val="00A93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B01A2"/>
  <w15:chartTrackingRefBased/>
  <w15:docId w15:val="{8132558A-D812-4C19-BB67-58508A9DE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5B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5B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5B7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5B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5B7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5B79"/>
    <w:rPr>
      <w:b/>
      <w:bCs/>
      <w:kern w:val="44"/>
      <w:sz w:val="44"/>
      <w:szCs w:val="44"/>
    </w:rPr>
  </w:style>
  <w:style w:type="character" w:customStyle="1" w:styleId="20">
    <w:name w:val="标题 2 字符"/>
    <w:basedOn w:val="a0"/>
    <w:link w:val="2"/>
    <w:uiPriority w:val="9"/>
    <w:rsid w:val="00175B79"/>
    <w:rPr>
      <w:rFonts w:asciiTheme="majorHAnsi" w:eastAsiaTheme="majorEastAsia" w:hAnsiTheme="majorHAnsi" w:cstheme="majorBidi"/>
      <w:b/>
      <w:bCs/>
      <w:sz w:val="32"/>
      <w:szCs w:val="32"/>
    </w:rPr>
  </w:style>
  <w:style w:type="character" w:customStyle="1" w:styleId="40">
    <w:name w:val="标题 4 字符"/>
    <w:basedOn w:val="a0"/>
    <w:link w:val="4"/>
    <w:uiPriority w:val="9"/>
    <w:rsid w:val="00175B79"/>
    <w:rPr>
      <w:rFonts w:asciiTheme="majorHAnsi" w:eastAsiaTheme="majorEastAsia" w:hAnsiTheme="majorHAnsi" w:cstheme="majorBidi"/>
      <w:b/>
      <w:bCs/>
      <w:sz w:val="28"/>
      <w:szCs w:val="28"/>
    </w:rPr>
  </w:style>
  <w:style w:type="character" w:customStyle="1" w:styleId="md-plain">
    <w:name w:val="md-plain"/>
    <w:basedOn w:val="a0"/>
    <w:rsid w:val="00175B79"/>
  </w:style>
  <w:style w:type="character" w:customStyle="1" w:styleId="30">
    <w:name w:val="标题 3 字符"/>
    <w:basedOn w:val="a0"/>
    <w:link w:val="3"/>
    <w:uiPriority w:val="9"/>
    <w:rsid w:val="00175B79"/>
    <w:rPr>
      <w:b/>
      <w:bCs/>
      <w:sz w:val="32"/>
      <w:szCs w:val="32"/>
    </w:rPr>
  </w:style>
  <w:style w:type="character" w:customStyle="1" w:styleId="50">
    <w:name w:val="标题 5 字符"/>
    <w:basedOn w:val="a0"/>
    <w:link w:val="5"/>
    <w:uiPriority w:val="9"/>
    <w:rsid w:val="00175B79"/>
    <w:rPr>
      <w:b/>
      <w:bCs/>
      <w:sz w:val="28"/>
      <w:szCs w:val="28"/>
    </w:rPr>
  </w:style>
  <w:style w:type="character" w:styleId="a3">
    <w:name w:val="Hyperlink"/>
    <w:basedOn w:val="a0"/>
    <w:uiPriority w:val="99"/>
    <w:unhideWhenUsed/>
    <w:rsid w:val="005D468D"/>
    <w:rPr>
      <w:color w:val="0563C1" w:themeColor="hyperlink"/>
      <w:u w:val="single"/>
    </w:rPr>
  </w:style>
  <w:style w:type="character" w:styleId="a4">
    <w:name w:val="Unresolved Mention"/>
    <w:basedOn w:val="a0"/>
    <w:uiPriority w:val="99"/>
    <w:semiHidden/>
    <w:unhideWhenUsed/>
    <w:rsid w:val="005D468D"/>
    <w:rPr>
      <w:color w:val="605E5C"/>
      <w:shd w:val="clear" w:color="auto" w:fill="E1DFDD"/>
    </w:rPr>
  </w:style>
  <w:style w:type="paragraph" w:customStyle="1" w:styleId="md-end-block">
    <w:name w:val="md-end-block"/>
    <w:basedOn w:val="a"/>
    <w:rsid w:val="005D468D"/>
    <w:pPr>
      <w:widowControl/>
      <w:spacing w:before="100" w:beforeAutospacing="1" w:after="100" w:afterAutospacing="1"/>
      <w:jc w:val="left"/>
    </w:pPr>
    <w:rPr>
      <w:rFonts w:ascii="宋体" w:eastAsia="宋体" w:hAnsi="宋体" w:cs="宋体"/>
      <w:kern w:val="0"/>
      <w:sz w:val="24"/>
      <w:szCs w:val="24"/>
    </w:rPr>
  </w:style>
  <w:style w:type="character" w:customStyle="1" w:styleId="md-meta-i-c">
    <w:name w:val="md-meta-i-c"/>
    <w:basedOn w:val="a0"/>
    <w:rsid w:val="005D468D"/>
  </w:style>
  <w:style w:type="character" w:customStyle="1" w:styleId="md-softbreak">
    <w:name w:val="md-softbreak"/>
    <w:basedOn w:val="a0"/>
    <w:rsid w:val="005D468D"/>
  </w:style>
  <w:style w:type="character" w:customStyle="1" w:styleId="md-tab">
    <w:name w:val="md-tab"/>
    <w:basedOn w:val="a0"/>
    <w:rsid w:val="005D468D"/>
  </w:style>
  <w:style w:type="paragraph" w:styleId="HTML">
    <w:name w:val="HTML Preformatted"/>
    <w:basedOn w:val="a"/>
    <w:link w:val="HTML0"/>
    <w:uiPriority w:val="99"/>
    <w:semiHidden/>
    <w:unhideWhenUsed/>
    <w:rsid w:val="005D46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D468D"/>
    <w:rPr>
      <w:rFonts w:ascii="宋体" w:eastAsia="宋体" w:hAnsi="宋体" w:cs="宋体"/>
      <w:kern w:val="0"/>
      <w:sz w:val="24"/>
      <w:szCs w:val="24"/>
    </w:rPr>
  </w:style>
  <w:style w:type="character" w:customStyle="1" w:styleId="cm-variable">
    <w:name w:val="cm-variable"/>
    <w:basedOn w:val="a0"/>
    <w:rsid w:val="005D468D"/>
  </w:style>
  <w:style w:type="character" w:styleId="HTML1">
    <w:name w:val="HTML Code"/>
    <w:basedOn w:val="a0"/>
    <w:uiPriority w:val="99"/>
    <w:semiHidden/>
    <w:unhideWhenUsed/>
    <w:rsid w:val="00523B8F"/>
    <w:rPr>
      <w:rFonts w:ascii="宋体" w:eastAsia="宋体" w:hAnsi="宋体" w:cs="宋体"/>
      <w:sz w:val="24"/>
      <w:szCs w:val="24"/>
    </w:rPr>
  </w:style>
  <w:style w:type="character" w:customStyle="1" w:styleId="cm-operator">
    <w:name w:val="cm-operator"/>
    <w:basedOn w:val="a0"/>
    <w:rsid w:val="00523B8F"/>
  </w:style>
  <w:style w:type="character" w:customStyle="1" w:styleId="cm-meta">
    <w:name w:val="cm-meta"/>
    <w:basedOn w:val="a0"/>
    <w:rsid w:val="00523B8F"/>
  </w:style>
  <w:style w:type="paragraph" w:styleId="a5">
    <w:name w:val="List Paragraph"/>
    <w:basedOn w:val="a"/>
    <w:uiPriority w:val="34"/>
    <w:qFormat/>
    <w:rsid w:val="00523B8F"/>
    <w:pPr>
      <w:ind w:firstLineChars="200" w:firstLine="420"/>
    </w:pPr>
  </w:style>
  <w:style w:type="character" w:customStyle="1" w:styleId="md-link">
    <w:name w:val="md-link"/>
    <w:basedOn w:val="a0"/>
    <w:rsid w:val="00857086"/>
  </w:style>
  <w:style w:type="character" w:styleId="a6">
    <w:name w:val="FollowedHyperlink"/>
    <w:basedOn w:val="a0"/>
    <w:uiPriority w:val="99"/>
    <w:semiHidden/>
    <w:unhideWhenUsed/>
    <w:rsid w:val="00857086"/>
    <w:rPr>
      <w:color w:val="954F72" w:themeColor="followedHyperlink"/>
      <w:u w:val="single"/>
    </w:rPr>
  </w:style>
  <w:style w:type="character" w:customStyle="1" w:styleId="cm-keyword">
    <w:name w:val="cm-keyword"/>
    <w:basedOn w:val="a0"/>
    <w:rsid w:val="00857086"/>
  </w:style>
  <w:style w:type="character" w:customStyle="1" w:styleId="cm-comment">
    <w:name w:val="cm-comment"/>
    <w:basedOn w:val="a0"/>
    <w:rsid w:val="00857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3044">
      <w:bodyDiv w:val="1"/>
      <w:marLeft w:val="0"/>
      <w:marRight w:val="0"/>
      <w:marTop w:val="0"/>
      <w:marBottom w:val="0"/>
      <w:divBdr>
        <w:top w:val="none" w:sz="0" w:space="0" w:color="auto"/>
        <w:left w:val="none" w:sz="0" w:space="0" w:color="auto"/>
        <w:bottom w:val="none" w:sz="0" w:space="0" w:color="auto"/>
        <w:right w:val="none" w:sz="0" w:space="0" w:color="auto"/>
      </w:divBdr>
    </w:div>
    <w:div w:id="282657039">
      <w:bodyDiv w:val="1"/>
      <w:marLeft w:val="0"/>
      <w:marRight w:val="0"/>
      <w:marTop w:val="0"/>
      <w:marBottom w:val="0"/>
      <w:divBdr>
        <w:top w:val="none" w:sz="0" w:space="0" w:color="auto"/>
        <w:left w:val="none" w:sz="0" w:space="0" w:color="auto"/>
        <w:bottom w:val="none" w:sz="0" w:space="0" w:color="auto"/>
        <w:right w:val="none" w:sz="0" w:space="0" w:color="auto"/>
      </w:divBdr>
    </w:div>
    <w:div w:id="370494104">
      <w:bodyDiv w:val="1"/>
      <w:marLeft w:val="0"/>
      <w:marRight w:val="0"/>
      <w:marTop w:val="0"/>
      <w:marBottom w:val="0"/>
      <w:divBdr>
        <w:top w:val="none" w:sz="0" w:space="0" w:color="auto"/>
        <w:left w:val="none" w:sz="0" w:space="0" w:color="auto"/>
        <w:bottom w:val="none" w:sz="0" w:space="0" w:color="auto"/>
        <w:right w:val="none" w:sz="0" w:space="0" w:color="auto"/>
      </w:divBdr>
    </w:div>
    <w:div w:id="389770404">
      <w:bodyDiv w:val="1"/>
      <w:marLeft w:val="0"/>
      <w:marRight w:val="0"/>
      <w:marTop w:val="0"/>
      <w:marBottom w:val="0"/>
      <w:divBdr>
        <w:top w:val="none" w:sz="0" w:space="0" w:color="auto"/>
        <w:left w:val="none" w:sz="0" w:space="0" w:color="auto"/>
        <w:bottom w:val="none" w:sz="0" w:space="0" w:color="auto"/>
        <w:right w:val="none" w:sz="0" w:space="0" w:color="auto"/>
      </w:divBdr>
    </w:div>
    <w:div w:id="419520714">
      <w:bodyDiv w:val="1"/>
      <w:marLeft w:val="0"/>
      <w:marRight w:val="0"/>
      <w:marTop w:val="0"/>
      <w:marBottom w:val="0"/>
      <w:divBdr>
        <w:top w:val="none" w:sz="0" w:space="0" w:color="auto"/>
        <w:left w:val="none" w:sz="0" w:space="0" w:color="auto"/>
        <w:bottom w:val="none" w:sz="0" w:space="0" w:color="auto"/>
        <w:right w:val="none" w:sz="0" w:space="0" w:color="auto"/>
      </w:divBdr>
    </w:div>
    <w:div w:id="463425954">
      <w:bodyDiv w:val="1"/>
      <w:marLeft w:val="0"/>
      <w:marRight w:val="0"/>
      <w:marTop w:val="0"/>
      <w:marBottom w:val="0"/>
      <w:divBdr>
        <w:top w:val="none" w:sz="0" w:space="0" w:color="auto"/>
        <w:left w:val="none" w:sz="0" w:space="0" w:color="auto"/>
        <w:bottom w:val="none" w:sz="0" w:space="0" w:color="auto"/>
        <w:right w:val="none" w:sz="0" w:space="0" w:color="auto"/>
      </w:divBdr>
    </w:div>
    <w:div w:id="723794111">
      <w:bodyDiv w:val="1"/>
      <w:marLeft w:val="0"/>
      <w:marRight w:val="0"/>
      <w:marTop w:val="0"/>
      <w:marBottom w:val="0"/>
      <w:divBdr>
        <w:top w:val="none" w:sz="0" w:space="0" w:color="auto"/>
        <w:left w:val="none" w:sz="0" w:space="0" w:color="auto"/>
        <w:bottom w:val="none" w:sz="0" w:space="0" w:color="auto"/>
        <w:right w:val="none" w:sz="0" w:space="0" w:color="auto"/>
      </w:divBdr>
    </w:div>
    <w:div w:id="755828770">
      <w:bodyDiv w:val="1"/>
      <w:marLeft w:val="0"/>
      <w:marRight w:val="0"/>
      <w:marTop w:val="0"/>
      <w:marBottom w:val="0"/>
      <w:divBdr>
        <w:top w:val="none" w:sz="0" w:space="0" w:color="auto"/>
        <w:left w:val="none" w:sz="0" w:space="0" w:color="auto"/>
        <w:bottom w:val="none" w:sz="0" w:space="0" w:color="auto"/>
        <w:right w:val="none" w:sz="0" w:space="0" w:color="auto"/>
      </w:divBdr>
    </w:div>
    <w:div w:id="827480262">
      <w:bodyDiv w:val="1"/>
      <w:marLeft w:val="0"/>
      <w:marRight w:val="0"/>
      <w:marTop w:val="0"/>
      <w:marBottom w:val="0"/>
      <w:divBdr>
        <w:top w:val="none" w:sz="0" w:space="0" w:color="auto"/>
        <w:left w:val="none" w:sz="0" w:space="0" w:color="auto"/>
        <w:bottom w:val="none" w:sz="0" w:space="0" w:color="auto"/>
        <w:right w:val="none" w:sz="0" w:space="0" w:color="auto"/>
      </w:divBdr>
    </w:div>
    <w:div w:id="844051049">
      <w:bodyDiv w:val="1"/>
      <w:marLeft w:val="0"/>
      <w:marRight w:val="0"/>
      <w:marTop w:val="0"/>
      <w:marBottom w:val="0"/>
      <w:divBdr>
        <w:top w:val="none" w:sz="0" w:space="0" w:color="auto"/>
        <w:left w:val="none" w:sz="0" w:space="0" w:color="auto"/>
        <w:bottom w:val="none" w:sz="0" w:space="0" w:color="auto"/>
        <w:right w:val="none" w:sz="0" w:space="0" w:color="auto"/>
      </w:divBdr>
    </w:div>
    <w:div w:id="1018778056">
      <w:bodyDiv w:val="1"/>
      <w:marLeft w:val="0"/>
      <w:marRight w:val="0"/>
      <w:marTop w:val="0"/>
      <w:marBottom w:val="0"/>
      <w:divBdr>
        <w:top w:val="none" w:sz="0" w:space="0" w:color="auto"/>
        <w:left w:val="none" w:sz="0" w:space="0" w:color="auto"/>
        <w:bottom w:val="none" w:sz="0" w:space="0" w:color="auto"/>
        <w:right w:val="none" w:sz="0" w:space="0" w:color="auto"/>
      </w:divBdr>
    </w:div>
    <w:div w:id="1038286909">
      <w:bodyDiv w:val="1"/>
      <w:marLeft w:val="0"/>
      <w:marRight w:val="0"/>
      <w:marTop w:val="0"/>
      <w:marBottom w:val="0"/>
      <w:divBdr>
        <w:top w:val="none" w:sz="0" w:space="0" w:color="auto"/>
        <w:left w:val="none" w:sz="0" w:space="0" w:color="auto"/>
        <w:bottom w:val="none" w:sz="0" w:space="0" w:color="auto"/>
        <w:right w:val="none" w:sz="0" w:space="0" w:color="auto"/>
      </w:divBdr>
    </w:div>
    <w:div w:id="159004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caibaojian.com/go/09.0.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rafana.com/grafana/dashboards/"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zhuanlan.zhihu.com/p/434353542" TargetMode="External"/><Relationship Id="rId5" Type="http://schemas.openxmlformats.org/officeDocument/2006/relationships/image" Target="media/image1.png"/><Relationship Id="rId15" Type="http://schemas.openxmlformats.org/officeDocument/2006/relationships/hyperlink" Target="https://prometheus.io/download/"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docs.grafana.org/" TargetMode="External"/><Relationship Id="rId19" Type="http://schemas.openxmlformats.org/officeDocument/2006/relationships/image" Target="media/image11.png"/><Relationship Id="rId31" Type="http://schemas.openxmlformats.org/officeDocument/2006/relationships/hyperlink" Target="https://yunlzheng.gitbook.io/prometheus-book/" TargetMode="External"/><Relationship Id="rId4" Type="http://schemas.openxmlformats.org/officeDocument/2006/relationships/webSettings" Target="webSettings.xml"/><Relationship Id="rId9" Type="http://schemas.openxmlformats.org/officeDocument/2006/relationships/hyperlink" Target="Docker%20&#23433;&#35013;&#26041;&#24335;" TargetMode="External"/><Relationship Id="rId14" Type="http://schemas.openxmlformats.org/officeDocument/2006/relationships/image" Target="media/image7.png"/><Relationship Id="rId22" Type="http://schemas.openxmlformats.org/officeDocument/2006/relationships/hyperlink" Target="https://prometheus.io/docs/instrumenting/clientlibs/?spm=a2c4g.11186623.0.0.7efb574dnsOMA2"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github.com/prometheus-junkyard/promda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1926</Words>
  <Characters>10982</Characters>
  <Application>Microsoft Office Word</Application>
  <DocSecurity>0</DocSecurity>
  <Lines>91</Lines>
  <Paragraphs>25</Paragraphs>
  <ScaleCrop>false</ScaleCrop>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gang</dc:creator>
  <cp:keywords/>
  <dc:description/>
  <cp:lastModifiedBy>chen gang</cp:lastModifiedBy>
  <cp:revision>2</cp:revision>
  <cp:lastPrinted>2023-03-12T15:21:00Z</cp:lastPrinted>
  <dcterms:created xsi:type="dcterms:W3CDTF">2023-03-12T14:35:00Z</dcterms:created>
  <dcterms:modified xsi:type="dcterms:W3CDTF">2023-03-12T15:23:00Z</dcterms:modified>
</cp:coreProperties>
</file>