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ind w:firstLine="643"/>
        <w:rPr>
          <w:rFonts w:hint="eastAsia" w:ascii="楷体" w:hAnsi="楷体" w:eastAsia="楷体" w:cs="楷体"/>
          <w:sz w:val="24"/>
          <w:szCs w:val="24"/>
        </w:rPr>
      </w:pPr>
      <w:r>
        <w:rPr>
          <w:rFonts w:hint="eastAsia" w:ascii="楷体" w:hAnsi="楷体" w:eastAsia="楷体" w:cs="楷体"/>
          <w:sz w:val="24"/>
          <w:szCs w:val="24"/>
        </w:rPr>
        <w:t>绪论 担当复兴大任 成就时代新人</w:t>
      </w:r>
    </w:p>
    <w:p>
      <w:pPr>
        <w:pStyle w:val="3"/>
        <w:spacing w:before="0" w:after="0"/>
        <w:ind w:left="561" w:firstLine="0" w:firstLineChars="0"/>
        <w:rPr>
          <w:rFonts w:hint="eastAsia" w:ascii="楷体" w:hAnsi="楷体" w:eastAsia="楷体" w:cs="楷体"/>
          <w:sz w:val="24"/>
          <w:szCs w:val="24"/>
          <w:shd w:val="pct10" w:color="auto" w:fill="FFFFFF"/>
        </w:rPr>
      </w:pPr>
      <w:r>
        <w:rPr>
          <w:rFonts w:hint="eastAsia" w:ascii="楷体" w:hAnsi="楷体" w:eastAsia="楷体" w:cs="楷体"/>
          <w:sz w:val="24"/>
          <w:szCs w:val="24"/>
        </w:rPr>
        <w:t>一、</w:t>
      </w:r>
      <w:r>
        <w:rPr>
          <w:rFonts w:hint="eastAsia" w:ascii="楷体" w:hAnsi="楷体" w:eastAsia="楷体" w:cs="楷体"/>
          <w:sz w:val="24"/>
          <w:szCs w:val="24"/>
          <w:shd w:val="pct10" w:color="auto" w:fill="FFFFFF"/>
        </w:rPr>
        <w:t>我们处在中国特色社会主义新时代</w:t>
      </w:r>
    </w:p>
    <w:p>
      <w:pPr>
        <w:pStyle w:val="17"/>
        <w:numPr>
          <w:ilvl w:val="0"/>
          <w:numId w:val="1"/>
        </w:numPr>
        <w:ind w:firstLineChars="0"/>
        <w:rPr>
          <w:rFonts w:hint="eastAsia" w:ascii="楷体" w:hAnsi="楷体" w:eastAsia="楷体" w:cs="楷体"/>
          <w:b/>
          <w:sz w:val="24"/>
          <w:szCs w:val="24"/>
        </w:rPr>
      </w:pPr>
      <w:r>
        <w:rPr>
          <w:rFonts w:hint="eastAsia" w:ascii="楷体" w:hAnsi="楷体" w:eastAsia="楷体" w:cs="楷体"/>
          <w:b/>
          <w:sz w:val="24"/>
          <w:szCs w:val="24"/>
        </w:rPr>
        <w:t xml:space="preserve">中国特色社会主义进入新时代 </w:t>
      </w:r>
    </w:p>
    <w:p>
      <w:pPr>
        <w:ind w:firstLine="420"/>
        <w:rPr>
          <w:rFonts w:hint="eastAsia" w:ascii="楷体" w:hAnsi="楷体" w:eastAsia="楷体" w:cs="楷体"/>
          <w:b/>
          <w:bCs/>
          <w:sz w:val="24"/>
          <w:szCs w:val="24"/>
        </w:rPr>
      </w:pPr>
      <w:r>
        <w:rPr>
          <w:rFonts w:hint="eastAsia" w:ascii="楷体" w:hAnsi="楷体" w:eastAsia="楷体" w:cs="楷体"/>
          <w:b/>
          <w:bCs/>
          <w:sz w:val="24"/>
          <w:szCs w:val="24"/>
        </w:rPr>
        <w:t>新时代是我们理解当前所处历史方位的关键词。</w:t>
      </w:r>
    </w:p>
    <w:p>
      <w:pPr>
        <w:ind w:firstLine="260"/>
        <w:rPr>
          <w:rFonts w:hint="eastAsia" w:ascii="楷体" w:hAnsi="楷体" w:eastAsia="楷体" w:cs="楷体"/>
          <w:sz w:val="24"/>
          <w:szCs w:val="24"/>
        </w:rPr>
      </w:pPr>
      <w:r>
        <w:rPr>
          <w:rFonts w:hint="eastAsia" w:ascii="楷体" w:hAnsi="楷体" w:eastAsia="楷体" w:cs="楷体"/>
          <w:sz w:val="24"/>
          <w:szCs w:val="24"/>
        </w:rPr>
        <w:t>意味着近代以来久经磨难的中华民族迎来了从站起来、富起来到强起来的伟大飞跃，迎来了实现中华民族伟大复兴的光明前景；</w:t>
      </w:r>
    </w:p>
    <w:p>
      <w:pPr>
        <w:ind w:firstLine="260"/>
        <w:rPr>
          <w:rFonts w:hint="eastAsia" w:ascii="楷体" w:hAnsi="楷体" w:eastAsia="楷体" w:cs="楷体"/>
          <w:sz w:val="24"/>
          <w:szCs w:val="24"/>
        </w:rPr>
      </w:pPr>
      <w:r>
        <w:rPr>
          <w:rFonts w:hint="eastAsia" w:ascii="楷体" w:hAnsi="楷体" w:eastAsia="楷体" w:cs="楷体"/>
          <w:sz w:val="24"/>
          <w:szCs w:val="24"/>
        </w:rPr>
        <w:t>意味着科学社会主义在21世纪的中国焕发出强大生机活力，在世界上高高举起了中国特色社会主义伟大旗帜；</w:t>
      </w:r>
    </w:p>
    <w:p>
      <w:pPr>
        <w:ind w:firstLine="260"/>
        <w:rPr>
          <w:rFonts w:hint="eastAsia" w:ascii="楷体" w:hAnsi="楷体" w:eastAsia="楷体" w:cs="楷体"/>
          <w:sz w:val="24"/>
          <w:szCs w:val="24"/>
        </w:rPr>
      </w:pPr>
      <w:r>
        <w:rPr>
          <w:rFonts w:hint="eastAsia" w:ascii="楷体" w:hAnsi="楷体" w:eastAsia="楷体" w:cs="楷体"/>
          <w:sz w:val="24"/>
          <w:szCs w:val="24"/>
        </w:rPr>
        <w:t>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pStyle w:val="17"/>
        <w:numPr>
          <w:ilvl w:val="0"/>
          <w:numId w:val="1"/>
        </w:numPr>
        <w:ind w:firstLineChars="0"/>
        <w:rPr>
          <w:rFonts w:hint="eastAsia" w:ascii="楷体" w:hAnsi="楷体" w:eastAsia="楷体" w:cs="楷体"/>
          <w:b/>
          <w:bCs/>
          <w:sz w:val="24"/>
          <w:szCs w:val="24"/>
        </w:rPr>
      </w:pPr>
      <w:r>
        <w:rPr>
          <w:rFonts w:hint="eastAsia" w:ascii="楷体" w:hAnsi="楷体" w:eastAsia="楷体" w:cs="楷体"/>
          <w:b/>
          <w:bCs/>
          <w:sz w:val="24"/>
          <w:szCs w:val="24"/>
        </w:rPr>
        <w:t>中国梦的基本特征：</w:t>
      </w:r>
    </w:p>
    <w:p>
      <w:pPr>
        <w:ind w:firstLine="420"/>
        <w:rPr>
          <w:rFonts w:hint="eastAsia" w:ascii="楷体" w:hAnsi="楷体" w:eastAsia="楷体" w:cs="楷体"/>
          <w:b/>
          <w:bCs/>
          <w:sz w:val="24"/>
          <w:szCs w:val="24"/>
        </w:rPr>
      </w:pPr>
      <w:r>
        <w:rPr>
          <w:rFonts w:hint="eastAsia" w:ascii="楷体" w:hAnsi="楷体" w:eastAsia="楷体" w:cs="楷体"/>
          <w:b/>
          <w:bCs/>
          <w:sz w:val="24"/>
          <w:szCs w:val="24"/>
        </w:rPr>
        <w:t>中国梦是历史的、现实的，也是未来的；是国家的、民族的，也是每一个中国人的</w:t>
      </w:r>
    </w:p>
    <w:p>
      <w:pPr>
        <w:ind w:firstLine="420"/>
        <w:rPr>
          <w:rFonts w:hint="eastAsia" w:ascii="楷体" w:hAnsi="楷体" w:eastAsia="楷体" w:cs="楷体"/>
          <w:sz w:val="24"/>
          <w:szCs w:val="24"/>
        </w:rPr>
      </w:pPr>
      <w:r>
        <w:rPr>
          <w:rFonts w:hint="eastAsia" w:ascii="楷体" w:hAnsi="楷体" w:eastAsia="楷体" w:cs="楷体"/>
          <w:sz w:val="24"/>
          <w:szCs w:val="24"/>
        </w:rPr>
        <w:t>今天，在习近平新时代中国特色社会主义思想的指引下，中华民族的追梦之路更清晰、筑梦之基更坚实、圆梦之策更精准，正在意气风发向着全面建成社会主义现代化强国的第二个百年奋斗目标迈进。</w:t>
      </w:r>
    </w:p>
    <w:p>
      <w:pPr>
        <w:pStyle w:val="3"/>
        <w:spacing w:before="0" w:after="0"/>
        <w:ind w:firstLine="562"/>
        <w:rPr>
          <w:rFonts w:hint="eastAsia" w:ascii="楷体" w:hAnsi="楷体" w:eastAsia="楷体" w:cs="楷体"/>
          <w:sz w:val="24"/>
          <w:szCs w:val="24"/>
          <w:shd w:val="pct10" w:color="auto" w:fill="FFFFFF"/>
        </w:rPr>
      </w:pPr>
      <w:r>
        <w:rPr>
          <w:rFonts w:hint="eastAsia" w:ascii="楷体" w:hAnsi="楷体" w:eastAsia="楷体" w:cs="楷体"/>
          <w:sz w:val="24"/>
          <w:szCs w:val="24"/>
        </w:rPr>
        <w:t>二、</w:t>
      </w:r>
      <w:r>
        <w:rPr>
          <w:rFonts w:hint="eastAsia" w:ascii="楷体" w:hAnsi="楷体" w:eastAsia="楷体" w:cs="楷体"/>
          <w:sz w:val="24"/>
          <w:szCs w:val="24"/>
          <w:shd w:val="pct10" w:color="auto" w:fill="FFFFFF"/>
        </w:rPr>
        <w:t>新时代呼唤担当民族复兴大任的时代新人</w:t>
      </w:r>
    </w:p>
    <w:p>
      <w:pPr>
        <w:ind w:firstLine="420"/>
        <w:rPr>
          <w:rFonts w:hint="eastAsia" w:ascii="楷体" w:hAnsi="楷体" w:eastAsia="楷体" w:cs="楷体"/>
          <w:b/>
          <w:bCs/>
          <w:sz w:val="24"/>
          <w:szCs w:val="24"/>
        </w:rPr>
      </w:pPr>
      <w:r>
        <w:rPr>
          <w:rFonts w:hint="eastAsia" w:ascii="楷体" w:hAnsi="楷体" w:eastAsia="楷体" w:cs="楷体"/>
          <w:b/>
          <w:bCs/>
          <w:sz w:val="24"/>
          <w:szCs w:val="24"/>
        </w:rPr>
        <w:t>青年一代有理想、有本领、有担当，国家就有前途，民族就有希望。</w:t>
      </w:r>
    </w:p>
    <w:p>
      <w:pPr>
        <w:pStyle w:val="17"/>
        <w:numPr>
          <w:ilvl w:val="0"/>
          <w:numId w:val="2"/>
        </w:numPr>
        <w:ind w:firstLineChars="0"/>
        <w:rPr>
          <w:rFonts w:hint="eastAsia" w:ascii="楷体" w:hAnsi="楷体" w:eastAsia="楷体" w:cs="楷体"/>
          <w:b/>
          <w:sz w:val="24"/>
          <w:szCs w:val="24"/>
        </w:rPr>
      </w:pPr>
      <w:r>
        <w:rPr>
          <w:rFonts w:hint="eastAsia" w:ascii="楷体" w:hAnsi="楷体" w:eastAsia="楷体" w:cs="楷体"/>
          <w:b/>
          <w:sz w:val="24"/>
          <w:szCs w:val="24"/>
        </w:rPr>
        <w:t>做有理想有本领有担当的时代新人</w:t>
      </w:r>
    </w:p>
    <w:p>
      <w:pPr>
        <w:pStyle w:val="17"/>
        <w:numPr>
          <w:ilvl w:val="0"/>
          <w:numId w:val="3"/>
        </w:numPr>
        <w:ind w:firstLineChars="0"/>
        <w:rPr>
          <w:rFonts w:hint="eastAsia" w:ascii="楷体" w:hAnsi="楷体" w:eastAsia="楷体" w:cs="楷体"/>
          <w:sz w:val="24"/>
          <w:szCs w:val="24"/>
        </w:rPr>
      </w:pPr>
      <w:r>
        <w:rPr>
          <w:rFonts w:hint="eastAsia" w:ascii="楷体" w:hAnsi="楷体" w:eastAsia="楷体" w:cs="楷体"/>
          <w:b/>
          <w:bCs/>
          <w:sz w:val="24"/>
          <w:szCs w:val="24"/>
        </w:rPr>
        <w:t>立大志</w:t>
      </w:r>
      <w:r>
        <w:rPr>
          <w:rFonts w:hint="eastAsia" w:ascii="楷体" w:hAnsi="楷体" w:eastAsia="楷体" w:cs="楷体"/>
          <w:sz w:val="24"/>
          <w:szCs w:val="24"/>
        </w:rPr>
        <w:t>，要有崇高的理想信念，牢记使命，自信自励</w:t>
      </w:r>
    </w:p>
    <w:p>
      <w:pPr>
        <w:pStyle w:val="17"/>
        <w:numPr>
          <w:ilvl w:val="0"/>
          <w:numId w:val="3"/>
        </w:numPr>
        <w:ind w:firstLineChars="0"/>
        <w:rPr>
          <w:rFonts w:hint="eastAsia" w:ascii="楷体" w:hAnsi="楷体" w:eastAsia="楷体" w:cs="楷体"/>
          <w:sz w:val="24"/>
          <w:szCs w:val="24"/>
        </w:rPr>
      </w:pPr>
      <w:r>
        <w:rPr>
          <w:rFonts w:hint="eastAsia" w:ascii="楷体" w:hAnsi="楷体" w:eastAsia="楷体" w:cs="楷体"/>
          <w:b/>
          <w:bCs/>
          <w:sz w:val="24"/>
          <w:szCs w:val="24"/>
        </w:rPr>
        <w:t>明大德</w:t>
      </w:r>
      <w:r>
        <w:rPr>
          <w:rFonts w:hint="eastAsia" w:ascii="楷体" w:hAnsi="楷体" w:eastAsia="楷体" w:cs="楷体"/>
          <w:sz w:val="24"/>
          <w:szCs w:val="24"/>
        </w:rPr>
        <w:t>，锤炼高尚品格，崇德修身，启润青春</w:t>
      </w:r>
    </w:p>
    <w:p>
      <w:pPr>
        <w:pStyle w:val="17"/>
        <w:numPr>
          <w:ilvl w:val="0"/>
          <w:numId w:val="3"/>
        </w:numPr>
        <w:ind w:firstLineChars="0"/>
        <w:rPr>
          <w:rFonts w:hint="eastAsia" w:ascii="楷体" w:hAnsi="楷体" w:eastAsia="楷体" w:cs="楷体"/>
          <w:sz w:val="24"/>
          <w:szCs w:val="24"/>
        </w:rPr>
      </w:pPr>
      <w:r>
        <w:rPr>
          <w:rFonts w:hint="eastAsia" w:ascii="楷体" w:hAnsi="楷体" w:eastAsia="楷体" w:cs="楷体"/>
          <w:b/>
          <w:bCs/>
          <w:sz w:val="24"/>
          <w:szCs w:val="24"/>
        </w:rPr>
        <w:t>成大才</w:t>
      </w:r>
      <w:r>
        <w:rPr>
          <w:rFonts w:hint="eastAsia" w:ascii="楷体" w:hAnsi="楷体" w:eastAsia="楷体" w:cs="楷体"/>
          <w:sz w:val="24"/>
          <w:szCs w:val="24"/>
        </w:rPr>
        <w:t>，要有高强的本领才干，勤奋学习，全面发展</w:t>
      </w:r>
    </w:p>
    <w:p>
      <w:pPr>
        <w:pStyle w:val="17"/>
        <w:numPr>
          <w:ilvl w:val="0"/>
          <w:numId w:val="3"/>
        </w:numPr>
        <w:ind w:firstLineChars="0"/>
        <w:rPr>
          <w:rFonts w:hint="eastAsia" w:ascii="楷体" w:hAnsi="楷体" w:eastAsia="楷体" w:cs="楷体"/>
          <w:sz w:val="24"/>
          <w:szCs w:val="24"/>
        </w:rPr>
      </w:pPr>
      <w:r>
        <w:rPr>
          <w:rFonts w:hint="eastAsia" w:ascii="楷体" w:hAnsi="楷体" w:eastAsia="楷体" w:cs="楷体"/>
          <w:b/>
          <w:bCs/>
          <w:sz w:val="24"/>
          <w:szCs w:val="24"/>
        </w:rPr>
        <w:t>担大任</w:t>
      </w:r>
      <w:r>
        <w:rPr>
          <w:rFonts w:hint="eastAsia" w:ascii="楷体" w:hAnsi="楷体" w:eastAsia="楷体" w:cs="楷体"/>
          <w:sz w:val="24"/>
          <w:szCs w:val="24"/>
        </w:rPr>
        <w:t>，要有天下兴亡、匹夫有责的担当精神，讲求奉献，实干进取</w:t>
      </w:r>
    </w:p>
    <w:p>
      <w:pPr>
        <w:pStyle w:val="3"/>
        <w:spacing w:before="0" w:after="0"/>
        <w:ind w:firstLine="198" w:firstLineChars="0"/>
        <w:rPr>
          <w:rFonts w:hint="eastAsia" w:ascii="楷体" w:hAnsi="楷体" w:eastAsia="楷体" w:cs="楷体"/>
          <w:sz w:val="24"/>
          <w:szCs w:val="24"/>
          <w:shd w:val="pct10" w:color="auto" w:fill="FFFFFF"/>
        </w:rPr>
      </w:pPr>
      <w:r>
        <w:rPr>
          <w:rFonts w:hint="eastAsia" w:ascii="楷体" w:hAnsi="楷体" w:eastAsia="楷体" w:cs="楷体"/>
          <w:sz w:val="24"/>
          <w:szCs w:val="24"/>
        </w:rPr>
        <w:t>三、</w:t>
      </w:r>
      <w:r>
        <w:rPr>
          <w:rFonts w:hint="eastAsia" w:ascii="楷体" w:hAnsi="楷体" w:eastAsia="楷体" w:cs="楷体"/>
          <w:sz w:val="24"/>
          <w:szCs w:val="24"/>
          <w:shd w:val="pct10" w:color="auto" w:fill="FFFFFF"/>
        </w:rPr>
        <w:t>不断提升思想道德修养和法治素养</w:t>
      </w:r>
    </w:p>
    <w:p>
      <w:pPr>
        <w:pStyle w:val="17"/>
        <w:ind w:left="829" w:firstLine="0" w:firstLineChars="0"/>
        <w:rPr>
          <w:rFonts w:hint="eastAsia" w:ascii="楷体" w:hAnsi="楷体" w:eastAsia="楷体" w:cs="楷体"/>
          <w:b/>
          <w:sz w:val="24"/>
          <w:szCs w:val="24"/>
        </w:rPr>
      </w:pPr>
      <w:r>
        <w:rPr>
          <w:rFonts w:hint="eastAsia" w:ascii="楷体" w:hAnsi="楷体" w:eastAsia="楷体" w:cs="楷体"/>
          <w:b/>
          <w:sz w:val="24"/>
          <w:szCs w:val="24"/>
        </w:rPr>
        <w:t>人的本质是一切社会关系的总和</w:t>
      </w:r>
    </w:p>
    <w:p>
      <w:pPr>
        <w:pStyle w:val="17"/>
        <w:ind w:left="829" w:firstLine="0" w:firstLineChars="0"/>
        <w:rPr>
          <w:rFonts w:hint="eastAsia" w:ascii="楷体" w:hAnsi="楷体" w:eastAsia="楷体" w:cs="楷体"/>
          <w:b/>
          <w:sz w:val="24"/>
          <w:szCs w:val="24"/>
        </w:rPr>
      </w:pPr>
    </w:p>
    <w:p>
      <w:pPr>
        <w:pStyle w:val="17"/>
        <w:ind w:left="829" w:firstLine="0" w:firstLineChars="0"/>
        <w:rPr>
          <w:rFonts w:hint="eastAsia" w:ascii="楷体" w:hAnsi="楷体" w:eastAsia="楷体" w:cs="楷体"/>
          <w:b/>
          <w:sz w:val="24"/>
          <w:szCs w:val="24"/>
        </w:rPr>
      </w:pPr>
      <w:r>
        <w:rPr>
          <w:rFonts w:hint="eastAsia" w:ascii="楷体" w:hAnsi="楷体" w:eastAsia="楷体" w:cs="楷体"/>
          <w:b/>
          <w:sz w:val="24"/>
          <w:szCs w:val="24"/>
        </w:rPr>
        <w:t>思想道德与法律的关系</w:t>
      </w:r>
    </w:p>
    <w:p>
      <w:pPr>
        <w:pStyle w:val="17"/>
        <w:numPr>
          <w:ilvl w:val="0"/>
          <w:numId w:val="4"/>
        </w:numPr>
        <w:ind w:firstLineChars="0"/>
        <w:rPr>
          <w:rFonts w:hint="eastAsia" w:ascii="楷体" w:hAnsi="楷体" w:eastAsia="楷体" w:cs="楷体"/>
          <w:sz w:val="24"/>
          <w:szCs w:val="24"/>
        </w:rPr>
      </w:pPr>
      <w:r>
        <w:rPr>
          <w:rFonts w:hint="eastAsia" w:ascii="楷体" w:hAnsi="楷体" w:eastAsia="楷体" w:cs="楷体"/>
          <w:sz w:val="24"/>
          <w:szCs w:val="24"/>
        </w:rPr>
        <w:t>思想道德建设为法治建设提供</w:t>
      </w:r>
      <w:r>
        <w:rPr>
          <w:rFonts w:hint="eastAsia" w:ascii="楷体" w:hAnsi="楷体" w:eastAsia="楷体" w:cs="楷体"/>
          <w:b/>
          <w:bCs/>
          <w:sz w:val="24"/>
          <w:szCs w:val="24"/>
        </w:rPr>
        <w:t>思想指引和价值基础</w:t>
      </w:r>
    </w:p>
    <w:p>
      <w:pPr>
        <w:pStyle w:val="17"/>
        <w:numPr>
          <w:ilvl w:val="0"/>
          <w:numId w:val="4"/>
        </w:numPr>
        <w:ind w:firstLineChars="0"/>
        <w:rPr>
          <w:rFonts w:hint="eastAsia" w:ascii="楷体" w:hAnsi="楷体" w:eastAsia="楷体" w:cs="楷体"/>
          <w:sz w:val="24"/>
          <w:szCs w:val="24"/>
        </w:rPr>
      </w:pPr>
      <w:r>
        <w:rPr>
          <w:rFonts w:hint="eastAsia" w:ascii="楷体" w:hAnsi="楷体" w:eastAsia="楷体" w:cs="楷体"/>
          <w:sz w:val="24"/>
          <w:szCs w:val="24"/>
        </w:rPr>
        <w:t>法治建设为思想道德建设提供</w:t>
      </w:r>
      <w:r>
        <w:rPr>
          <w:rFonts w:hint="eastAsia" w:ascii="楷体" w:hAnsi="楷体" w:eastAsia="楷体" w:cs="楷体"/>
          <w:b/>
          <w:bCs/>
          <w:sz w:val="24"/>
          <w:szCs w:val="24"/>
        </w:rPr>
        <w:t>制度支撑和法律保障</w:t>
      </w:r>
    </w:p>
    <w:p>
      <w:pPr>
        <w:pStyle w:val="17"/>
        <w:ind w:left="829" w:firstLine="0" w:firstLineChars="0"/>
        <w:rPr>
          <w:rFonts w:hint="eastAsia" w:ascii="楷体" w:hAnsi="楷体" w:eastAsia="楷体" w:cs="楷体"/>
          <w:bCs/>
          <w:sz w:val="24"/>
          <w:szCs w:val="24"/>
        </w:rPr>
      </w:pPr>
      <w:r>
        <w:rPr>
          <w:rFonts w:hint="eastAsia" w:ascii="楷体" w:hAnsi="楷体" w:eastAsia="楷体" w:cs="楷体"/>
          <w:bCs/>
          <w:sz w:val="24"/>
          <w:szCs w:val="24"/>
        </w:rPr>
        <w:t>是否具备良好的</w:t>
      </w:r>
      <w:r>
        <w:rPr>
          <w:rFonts w:hint="eastAsia" w:ascii="楷体" w:hAnsi="楷体" w:eastAsia="楷体" w:cs="楷体"/>
          <w:b/>
          <w:sz w:val="24"/>
          <w:szCs w:val="24"/>
        </w:rPr>
        <w:t>思想道德素质</w:t>
      </w:r>
      <w:r>
        <w:rPr>
          <w:rFonts w:hint="eastAsia" w:ascii="楷体" w:hAnsi="楷体" w:eastAsia="楷体" w:cs="楷体"/>
          <w:bCs/>
          <w:sz w:val="24"/>
          <w:szCs w:val="24"/>
        </w:rPr>
        <w:t>和</w:t>
      </w:r>
      <w:r>
        <w:rPr>
          <w:rFonts w:hint="eastAsia" w:ascii="楷体" w:hAnsi="楷体" w:eastAsia="楷体" w:cs="楷体"/>
          <w:b/>
          <w:sz w:val="24"/>
          <w:szCs w:val="24"/>
        </w:rPr>
        <w:t>法治素养</w:t>
      </w:r>
      <w:r>
        <w:rPr>
          <w:rFonts w:hint="eastAsia" w:ascii="楷体" w:hAnsi="楷体" w:eastAsia="楷体" w:cs="楷体"/>
          <w:bCs/>
          <w:sz w:val="24"/>
          <w:szCs w:val="24"/>
        </w:rPr>
        <w:t>，是一个人能否</w:t>
      </w:r>
      <w:r>
        <w:rPr>
          <w:rFonts w:hint="eastAsia" w:ascii="楷体" w:hAnsi="楷体" w:eastAsia="楷体" w:cs="楷体"/>
          <w:b/>
          <w:sz w:val="24"/>
          <w:szCs w:val="24"/>
        </w:rPr>
        <w:t>被社会接纳并更好实现自身价值和社会价值</w:t>
      </w:r>
      <w:r>
        <w:rPr>
          <w:rFonts w:hint="eastAsia" w:ascii="楷体" w:hAnsi="楷体" w:eastAsia="楷体" w:cs="楷体"/>
          <w:bCs/>
          <w:sz w:val="24"/>
          <w:szCs w:val="24"/>
        </w:rPr>
        <w:t>的关键</w:t>
      </w:r>
    </w:p>
    <w:p>
      <w:pPr>
        <w:pStyle w:val="2"/>
        <w:numPr>
          <w:ilvl w:val="0"/>
          <w:numId w:val="5"/>
        </w:numPr>
        <w:spacing w:after="0"/>
        <w:ind w:firstLineChars="0"/>
        <w:rPr>
          <w:rFonts w:hint="eastAsia" w:ascii="楷体" w:hAnsi="楷体" w:eastAsia="楷体" w:cs="楷体"/>
          <w:sz w:val="24"/>
          <w:szCs w:val="24"/>
        </w:rPr>
      </w:pPr>
      <w:r>
        <w:rPr>
          <w:rFonts w:hint="eastAsia" w:ascii="楷体" w:hAnsi="楷体" w:eastAsia="楷体" w:cs="楷体"/>
          <w:sz w:val="24"/>
          <w:szCs w:val="24"/>
        </w:rPr>
        <w:t>领悟人生真谛 把握人生方向</w:t>
      </w:r>
    </w:p>
    <w:p>
      <w:pPr>
        <w:pStyle w:val="3"/>
        <w:spacing w:before="0" w:after="0"/>
        <w:ind w:firstLine="562"/>
        <w:rPr>
          <w:rFonts w:hint="eastAsia" w:ascii="楷体" w:hAnsi="楷体" w:eastAsia="楷体" w:cs="楷体"/>
          <w:sz w:val="24"/>
          <w:szCs w:val="24"/>
          <w:shd w:val="pct10" w:color="auto" w:fill="FFFFFF"/>
        </w:rPr>
      </w:pPr>
      <w:r>
        <w:rPr>
          <w:rFonts w:hint="eastAsia" w:ascii="楷体" w:hAnsi="楷体" w:eastAsia="楷体" w:cs="楷体"/>
          <w:sz w:val="24"/>
          <w:szCs w:val="24"/>
        </w:rPr>
        <w:t xml:space="preserve">第一节 </w:t>
      </w:r>
      <w:r>
        <w:rPr>
          <w:rFonts w:hint="eastAsia" w:ascii="楷体" w:hAnsi="楷体" w:eastAsia="楷体" w:cs="楷体"/>
          <w:sz w:val="24"/>
          <w:szCs w:val="24"/>
          <w:shd w:val="pct10" w:color="auto" w:fill="FFFFFF"/>
        </w:rPr>
        <w:t>人生观是对人生的总看法</w:t>
      </w:r>
    </w:p>
    <w:p>
      <w:pPr>
        <w:pStyle w:val="4"/>
        <w:numPr>
          <w:ilvl w:val="0"/>
          <w:numId w:val="6"/>
        </w:numPr>
        <w:spacing w:before="0" w:after="0" w:line="240" w:lineRule="auto"/>
        <w:ind w:left="482" w:hanging="482"/>
        <w:rPr>
          <w:rFonts w:hint="eastAsia" w:ascii="楷体" w:hAnsi="楷体" w:eastAsia="楷体" w:cs="楷体"/>
          <w:sz w:val="24"/>
          <w:szCs w:val="24"/>
          <w:shd w:val="pct10" w:color="auto" w:fill="FFFFFF"/>
        </w:rPr>
      </w:pPr>
      <w:r>
        <w:rPr>
          <w:rFonts w:hint="eastAsia" w:ascii="楷体" w:hAnsi="楷体" w:eastAsia="楷体" w:cs="楷体"/>
          <w:sz w:val="24"/>
          <w:szCs w:val="24"/>
          <w:shd w:val="pct10" w:color="auto" w:fill="FFFFFF"/>
        </w:rPr>
        <w:t>人生与人生观</w:t>
      </w:r>
    </w:p>
    <w:p>
      <w:pPr>
        <w:ind w:firstLine="721" w:firstLineChars="300"/>
        <w:rPr>
          <w:rFonts w:hint="eastAsia" w:ascii="楷体" w:hAnsi="楷体" w:eastAsia="楷体" w:cs="楷体"/>
          <w:b/>
          <w:bCs/>
          <w:sz w:val="24"/>
          <w:szCs w:val="24"/>
        </w:rPr>
      </w:pPr>
      <w:r>
        <w:rPr>
          <w:rFonts w:hint="eastAsia" w:ascii="楷体" w:hAnsi="楷体" w:eastAsia="楷体" w:cs="楷体"/>
          <w:b/>
          <w:bCs/>
          <w:sz w:val="24"/>
          <w:szCs w:val="24"/>
        </w:rPr>
        <w:t>人生观就是人们关于人生目的、人生态度、人生价值等问题的总观点和总看法。</w:t>
      </w:r>
    </w:p>
    <w:p>
      <w:pPr>
        <w:pStyle w:val="17"/>
        <w:numPr>
          <w:ilvl w:val="0"/>
          <w:numId w:val="7"/>
        </w:numPr>
        <w:ind w:firstLineChars="0"/>
        <w:rPr>
          <w:rFonts w:hint="eastAsia" w:ascii="楷体" w:hAnsi="楷体" w:eastAsia="楷体" w:cs="楷体"/>
          <w:b/>
          <w:sz w:val="24"/>
          <w:szCs w:val="24"/>
        </w:rPr>
      </w:pPr>
      <w:r>
        <w:rPr>
          <w:rFonts w:hint="eastAsia" w:ascii="楷体" w:hAnsi="楷体" w:eastAsia="楷体" w:cs="楷体"/>
          <w:b/>
          <w:sz w:val="24"/>
          <w:szCs w:val="24"/>
        </w:rPr>
        <w:t>正确认识人的本质</w:t>
      </w:r>
    </w:p>
    <w:p>
      <w:pPr>
        <w:pStyle w:val="17"/>
        <w:ind w:left="1200" w:firstLine="0" w:firstLineChars="0"/>
        <w:rPr>
          <w:rFonts w:hint="eastAsia" w:ascii="楷体" w:hAnsi="楷体" w:eastAsia="楷体" w:cs="楷体"/>
          <w:b/>
          <w:bCs/>
          <w:sz w:val="24"/>
          <w:szCs w:val="24"/>
        </w:rPr>
      </w:pPr>
      <w:r>
        <w:rPr>
          <w:rFonts w:hint="eastAsia" w:ascii="楷体" w:hAnsi="楷体" w:eastAsia="楷体" w:cs="楷体"/>
          <w:b/>
          <w:bCs/>
          <w:sz w:val="24"/>
          <w:szCs w:val="24"/>
        </w:rPr>
        <w:t>对人的认识，核心在于认识人的本质</w:t>
      </w:r>
    </w:p>
    <w:p>
      <w:pPr>
        <w:pStyle w:val="17"/>
        <w:ind w:left="1200" w:firstLine="0" w:firstLineChars="0"/>
        <w:rPr>
          <w:rFonts w:hint="eastAsia" w:ascii="楷体" w:hAnsi="楷体" w:eastAsia="楷体" w:cs="楷体"/>
          <w:b/>
          <w:bCs/>
          <w:sz w:val="24"/>
          <w:szCs w:val="24"/>
        </w:rPr>
      </w:pPr>
    </w:p>
    <w:p>
      <w:pPr>
        <w:pStyle w:val="17"/>
        <w:ind w:left="1200" w:firstLine="0" w:firstLineChars="0"/>
        <w:rPr>
          <w:rFonts w:hint="eastAsia" w:ascii="楷体" w:hAnsi="楷体" w:eastAsia="楷体" w:cs="楷体"/>
          <w:b/>
          <w:bCs/>
          <w:sz w:val="24"/>
          <w:szCs w:val="24"/>
        </w:rPr>
      </w:pPr>
      <w:r>
        <w:rPr>
          <w:rFonts w:hint="eastAsia" w:ascii="楷体" w:hAnsi="楷体" w:eastAsia="楷体" w:cs="楷体"/>
          <w:b/>
          <w:bCs/>
          <w:sz w:val="24"/>
          <w:szCs w:val="24"/>
        </w:rPr>
        <w:t>马克思主义关于人的本质的认识</w:t>
      </w:r>
    </w:p>
    <w:p>
      <w:pPr>
        <w:pStyle w:val="17"/>
        <w:ind w:left="1200" w:firstLine="0" w:firstLineChars="0"/>
        <w:rPr>
          <w:rFonts w:hint="eastAsia" w:ascii="楷体" w:hAnsi="楷体" w:eastAsia="楷体" w:cs="楷体"/>
          <w:b/>
          <w:bCs/>
          <w:sz w:val="24"/>
          <w:szCs w:val="24"/>
        </w:rPr>
      </w:pPr>
      <w:r>
        <w:rPr>
          <w:rFonts w:hint="eastAsia" w:ascii="楷体" w:hAnsi="楷体" w:eastAsia="楷体" w:cs="楷体"/>
          <w:sz w:val="24"/>
          <w:szCs w:val="24"/>
        </w:rPr>
        <w:t>马克思：“人的本质不是单个人所固有的抽象物，在其现实性上，</w:t>
      </w:r>
      <w:r>
        <w:rPr>
          <w:rFonts w:hint="eastAsia" w:ascii="楷体" w:hAnsi="楷体" w:eastAsia="楷体" w:cs="楷体"/>
          <w:b/>
          <w:bCs/>
          <w:sz w:val="24"/>
          <w:szCs w:val="24"/>
        </w:rPr>
        <w:t>它是一切社会关系的总和。”</w:t>
      </w:r>
    </w:p>
    <w:p>
      <w:pPr>
        <w:pStyle w:val="17"/>
        <w:ind w:left="1200" w:firstLine="0" w:firstLineChars="0"/>
        <w:rPr>
          <w:rFonts w:hint="eastAsia" w:ascii="楷体" w:hAnsi="楷体" w:eastAsia="楷体" w:cs="楷体"/>
          <w:b/>
          <w:bCs/>
          <w:sz w:val="24"/>
          <w:szCs w:val="24"/>
        </w:rPr>
      </w:pPr>
    </w:p>
    <w:p>
      <w:pPr>
        <w:pStyle w:val="17"/>
        <w:ind w:left="1200" w:firstLine="0" w:firstLineChars="0"/>
        <w:rPr>
          <w:rFonts w:hint="eastAsia" w:ascii="楷体" w:hAnsi="楷体" w:eastAsia="楷体" w:cs="楷体"/>
          <w:b/>
          <w:bCs/>
          <w:sz w:val="24"/>
          <w:szCs w:val="24"/>
        </w:rPr>
      </w:pPr>
      <w:r>
        <w:rPr>
          <w:rFonts w:hint="eastAsia" w:ascii="楷体" w:hAnsi="楷体" w:eastAsia="楷体" w:cs="楷体"/>
          <w:b/>
          <w:bCs/>
          <w:sz w:val="24"/>
          <w:szCs w:val="24"/>
        </w:rPr>
        <w:t>社会属性是人的本质属性</w:t>
      </w:r>
    </w:p>
    <w:p>
      <w:pPr>
        <w:pStyle w:val="4"/>
        <w:numPr>
          <w:ilvl w:val="0"/>
          <w:numId w:val="6"/>
        </w:numPr>
        <w:spacing w:before="0" w:after="0" w:line="240" w:lineRule="auto"/>
        <w:ind w:left="482" w:hanging="482"/>
        <w:rPr>
          <w:rFonts w:hint="eastAsia" w:ascii="楷体" w:hAnsi="楷体" w:eastAsia="楷体" w:cs="楷体"/>
          <w:sz w:val="24"/>
          <w:szCs w:val="24"/>
          <w:shd w:val="pct10" w:color="auto" w:fill="FFFFFF"/>
        </w:rPr>
      </w:pPr>
      <w:r>
        <w:rPr>
          <w:rFonts w:hint="eastAsia" w:ascii="楷体" w:hAnsi="楷体" w:eastAsia="楷体" w:cs="楷体"/>
          <w:sz w:val="24"/>
          <w:szCs w:val="24"/>
          <w:shd w:val="pct10" w:color="auto" w:fill="FFFFFF"/>
        </w:rPr>
        <w:t>人生观的主要内容</w:t>
      </w:r>
    </w:p>
    <w:p>
      <w:pPr>
        <w:ind w:firstLine="228" w:firstLineChars="95"/>
        <w:rPr>
          <w:rFonts w:hint="eastAsia" w:ascii="楷体" w:hAnsi="楷体" w:eastAsia="楷体" w:cs="楷体"/>
          <w:sz w:val="24"/>
          <w:szCs w:val="24"/>
        </w:rPr>
      </w:pPr>
      <w:r>
        <w:rPr>
          <w:rFonts w:hint="eastAsia" w:ascii="楷体" w:hAnsi="楷体" w:eastAsia="楷体" w:cs="楷体"/>
          <w:b/>
          <w:bCs/>
          <w:sz w:val="24"/>
          <w:szCs w:val="24"/>
        </w:rPr>
        <w:t>（一） 人生观的主要内容包括对人生目的、人生态度和人生价值等问题的根本看法</w:t>
      </w:r>
      <w:r>
        <w:rPr>
          <w:rFonts w:hint="eastAsia" w:ascii="楷体" w:hAnsi="楷体" w:eastAsia="楷体" w:cs="楷体"/>
          <w:sz w:val="24"/>
          <w:szCs w:val="24"/>
        </w:rPr>
        <w:t>。</w:t>
      </w:r>
    </w:p>
    <w:p>
      <w:pPr>
        <w:ind w:firstLine="420"/>
        <w:rPr>
          <w:rFonts w:hint="eastAsia" w:ascii="楷体" w:hAnsi="楷体" w:eastAsia="楷体" w:cs="楷体"/>
          <w:b/>
          <w:bCs/>
          <w:sz w:val="24"/>
          <w:szCs w:val="24"/>
        </w:rPr>
      </w:pPr>
      <w:r>
        <w:rPr>
          <w:rFonts w:hint="eastAsia" w:ascii="楷体" w:hAnsi="楷体" w:eastAsia="楷体" w:cs="楷体"/>
          <w:b/>
          <w:bCs/>
          <w:sz w:val="24"/>
          <w:szCs w:val="24"/>
        </w:rPr>
        <w:t>人生目的回答人为什么活着，人生态度回答人应当如何活着，人生价值回答什么样的人生才有价值。</w:t>
      </w:r>
    </w:p>
    <w:p>
      <w:pPr>
        <w:ind w:firstLine="420"/>
        <w:rPr>
          <w:rFonts w:hint="eastAsia" w:ascii="楷体" w:hAnsi="楷体" w:eastAsia="楷体" w:cs="楷体"/>
          <w:b/>
          <w:bCs/>
          <w:sz w:val="24"/>
          <w:szCs w:val="24"/>
        </w:rPr>
      </w:pPr>
    </w:p>
    <w:p>
      <w:pPr>
        <w:ind w:firstLine="420"/>
        <w:rPr>
          <w:rFonts w:hint="eastAsia" w:ascii="楷体" w:hAnsi="楷体" w:eastAsia="楷体" w:cs="楷体"/>
          <w:b/>
          <w:bCs/>
          <w:sz w:val="24"/>
          <w:szCs w:val="24"/>
        </w:rPr>
      </w:pPr>
      <w:r>
        <w:rPr>
          <w:rFonts w:hint="eastAsia" w:ascii="楷体" w:hAnsi="楷体" w:eastAsia="楷体" w:cs="楷体"/>
          <w:b/>
          <w:bCs/>
          <w:sz w:val="24"/>
          <w:szCs w:val="24"/>
        </w:rPr>
        <w:t>人生目的是人们在社会实践中关于自身行为的根本指向和人生追求</w:t>
      </w:r>
    </w:p>
    <w:p>
      <w:pPr>
        <w:ind w:firstLine="420"/>
        <w:rPr>
          <w:rFonts w:hint="eastAsia" w:ascii="楷体" w:hAnsi="楷体" w:eastAsia="楷体" w:cs="楷体"/>
          <w:b/>
          <w:bCs/>
          <w:sz w:val="24"/>
          <w:szCs w:val="24"/>
        </w:rPr>
      </w:pPr>
    </w:p>
    <w:p>
      <w:pPr>
        <w:ind w:firstLine="420"/>
        <w:rPr>
          <w:rFonts w:hint="eastAsia" w:ascii="楷体" w:hAnsi="楷体" w:eastAsia="楷体" w:cs="楷体"/>
          <w:b/>
          <w:bCs/>
          <w:sz w:val="24"/>
          <w:szCs w:val="24"/>
        </w:rPr>
      </w:pPr>
      <w:r>
        <w:rPr>
          <w:rFonts w:hint="eastAsia" w:ascii="楷体" w:hAnsi="楷体" w:eastAsia="楷体" w:cs="楷体"/>
          <w:b/>
          <w:bCs/>
          <w:sz w:val="24"/>
          <w:szCs w:val="24"/>
        </w:rPr>
        <w:t>人生目的决定人生道路</w:t>
      </w:r>
    </w:p>
    <w:p>
      <w:pPr>
        <w:ind w:firstLine="420"/>
        <w:rPr>
          <w:rFonts w:hint="eastAsia" w:ascii="楷体" w:hAnsi="楷体" w:eastAsia="楷体" w:cs="楷体"/>
          <w:b/>
          <w:bCs/>
          <w:sz w:val="24"/>
          <w:szCs w:val="24"/>
        </w:rPr>
      </w:pPr>
      <w:r>
        <w:rPr>
          <w:rFonts w:hint="eastAsia" w:ascii="楷体" w:hAnsi="楷体" w:eastAsia="楷体" w:cs="楷体"/>
          <w:b/>
          <w:bCs/>
          <w:sz w:val="24"/>
          <w:szCs w:val="24"/>
        </w:rPr>
        <w:t>人生目的决定人生态度</w:t>
      </w:r>
    </w:p>
    <w:p>
      <w:pPr>
        <w:ind w:firstLine="420"/>
        <w:rPr>
          <w:rFonts w:hint="eastAsia" w:ascii="楷体" w:hAnsi="楷体" w:eastAsia="楷体" w:cs="楷体"/>
          <w:b/>
          <w:bCs/>
          <w:sz w:val="24"/>
          <w:szCs w:val="24"/>
        </w:rPr>
      </w:pPr>
      <w:r>
        <w:rPr>
          <w:rFonts w:hint="eastAsia" w:ascii="楷体" w:hAnsi="楷体" w:eastAsia="楷体" w:cs="楷体"/>
          <w:b/>
          <w:bCs/>
          <w:sz w:val="24"/>
          <w:szCs w:val="24"/>
        </w:rPr>
        <w:t>人生目的决定人生价值选择</w:t>
      </w:r>
    </w:p>
    <w:p>
      <w:pPr>
        <w:pStyle w:val="3"/>
        <w:spacing w:before="0" w:after="0"/>
        <w:ind w:firstLine="562"/>
        <w:rPr>
          <w:rFonts w:hint="eastAsia" w:ascii="楷体" w:hAnsi="楷体" w:eastAsia="楷体" w:cs="楷体"/>
          <w:sz w:val="24"/>
          <w:szCs w:val="24"/>
          <w:shd w:val="pct10" w:color="auto" w:fill="FFFFFF"/>
        </w:rPr>
      </w:pPr>
      <w:r>
        <w:rPr>
          <w:rFonts w:hint="eastAsia" w:ascii="楷体" w:hAnsi="楷体" w:eastAsia="楷体" w:cs="楷体"/>
          <w:sz w:val="24"/>
          <w:szCs w:val="24"/>
        </w:rPr>
        <w:t xml:space="preserve">第二节 </w:t>
      </w:r>
      <w:r>
        <w:rPr>
          <w:rFonts w:hint="eastAsia" w:ascii="楷体" w:hAnsi="楷体" w:eastAsia="楷体" w:cs="楷体"/>
          <w:sz w:val="24"/>
          <w:szCs w:val="24"/>
          <w:shd w:val="pct10" w:color="auto" w:fill="FFFFFF"/>
        </w:rPr>
        <w:t>正确的人生观</w:t>
      </w:r>
    </w:p>
    <w:p>
      <w:pPr>
        <w:pStyle w:val="4"/>
        <w:spacing w:before="0" w:after="0" w:line="240" w:lineRule="auto"/>
        <w:rPr>
          <w:rFonts w:hint="eastAsia" w:ascii="楷体" w:hAnsi="楷体" w:eastAsia="楷体" w:cs="楷体"/>
          <w:sz w:val="24"/>
          <w:szCs w:val="24"/>
        </w:rPr>
      </w:pPr>
      <w:r>
        <w:rPr>
          <w:rFonts w:hint="eastAsia" w:ascii="楷体" w:hAnsi="楷体" w:eastAsia="楷体" w:cs="楷体"/>
          <w:sz w:val="24"/>
          <w:szCs w:val="24"/>
        </w:rPr>
        <w:t>一、</w:t>
      </w:r>
      <w:r>
        <w:rPr>
          <w:rFonts w:hint="eastAsia" w:ascii="楷体" w:hAnsi="楷体" w:eastAsia="楷体" w:cs="楷体"/>
          <w:sz w:val="24"/>
          <w:szCs w:val="24"/>
          <w:shd w:val="pct10" w:color="auto" w:fill="FFFFFF"/>
        </w:rPr>
        <w:t>科学高尚的人生追求</w:t>
      </w:r>
    </w:p>
    <w:p>
      <w:pPr>
        <w:pStyle w:val="17"/>
        <w:ind w:left="480"/>
        <w:rPr>
          <w:rFonts w:hint="eastAsia" w:ascii="楷体" w:hAnsi="楷体" w:eastAsia="楷体" w:cs="楷体"/>
          <w:b/>
          <w:bCs/>
          <w:sz w:val="24"/>
          <w:szCs w:val="24"/>
        </w:rPr>
      </w:pPr>
      <w:r>
        <w:rPr>
          <w:rFonts w:hint="eastAsia" w:ascii="楷体" w:hAnsi="楷体" w:eastAsia="楷体" w:cs="楷体"/>
          <w:b/>
          <w:bCs/>
          <w:sz w:val="24"/>
          <w:szCs w:val="24"/>
        </w:rPr>
        <w:t>马克思主义认为，高尚的人生目的总是与奋斗奉献联系在一起。大学生只有把自己的人生前途与国家前途、民族命运、人民幸福联系在一起，才能自觉自愿地把自己的一生奉献于利国利民的事业。</w:t>
      </w:r>
    </w:p>
    <w:p>
      <w:pPr>
        <w:pStyle w:val="17"/>
        <w:ind w:left="480"/>
        <w:rPr>
          <w:rFonts w:hint="eastAsia" w:ascii="楷体" w:hAnsi="楷体" w:eastAsia="楷体" w:cs="楷体"/>
          <w:sz w:val="24"/>
          <w:szCs w:val="24"/>
        </w:rPr>
      </w:pPr>
    </w:p>
    <w:p>
      <w:pPr>
        <w:pStyle w:val="17"/>
        <w:ind w:left="480" w:firstLineChars="0"/>
        <w:rPr>
          <w:rFonts w:hint="eastAsia" w:ascii="楷体" w:hAnsi="楷体" w:eastAsia="楷体" w:cs="楷体"/>
          <w:b/>
          <w:bCs/>
          <w:sz w:val="24"/>
          <w:szCs w:val="24"/>
        </w:rPr>
      </w:pPr>
      <w:r>
        <w:rPr>
          <w:rFonts w:hint="eastAsia" w:ascii="楷体" w:hAnsi="楷体" w:eastAsia="楷体" w:cs="楷体"/>
          <w:b/>
          <w:bCs/>
          <w:sz w:val="24"/>
          <w:szCs w:val="24"/>
        </w:rPr>
        <w:t>服务人民、奉献社会的思想以其科学而高尚的品质，代表了人类社会迄今最先进的人生追求。</w:t>
      </w:r>
    </w:p>
    <w:p>
      <w:pPr>
        <w:pStyle w:val="17"/>
        <w:ind w:left="480" w:firstLineChars="0"/>
        <w:rPr>
          <w:rFonts w:hint="eastAsia" w:ascii="楷体" w:hAnsi="楷体" w:eastAsia="楷体" w:cs="楷体"/>
          <w:b/>
          <w:bCs/>
          <w:sz w:val="24"/>
          <w:szCs w:val="24"/>
        </w:rPr>
      </w:pPr>
    </w:p>
    <w:p>
      <w:pPr>
        <w:pStyle w:val="17"/>
        <w:ind w:left="480" w:firstLineChars="0"/>
        <w:rPr>
          <w:rFonts w:hint="eastAsia" w:ascii="楷体" w:hAnsi="楷体" w:eastAsia="楷体" w:cs="楷体"/>
          <w:b/>
          <w:bCs/>
          <w:sz w:val="24"/>
          <w:szCs w:val="24"/>
        </w:rPr>
      </w:pPr>
      <w:r>
        <w:rPr>
          <w:rFonts w:hint="eastAsia" w:ascii="楷体" w:hAnsi="楷体" w:eastAsia="楷体" w:cs="楷体"/>
          <w:b/>
          <w:bCs/>
          <w:sz w:val="24"/>
          <w:szCs w:val="24"/>
        </w:rPr>
        <w:t>一个人确立了服务人民、奉献社会的人生追求，才能清楚地把握人生的奋斗目标，深刻理解人为了什么而活、应走什么样的人生之路的道理。</w:t>
      </w:r>
    </w:p>
    <w:p>
      <w:pPr>
        <w:pStyle w:val="4"/>
        <w:spacing w:before="0" w:after="0" w:line="240" w:lineRule="auto"/>
        <w:rPr>
          <w:rFonts w:hint="eastAsia" w:ascii="楷体" w:hAnsi="楷体" w:eastAsia="楷体" w:cs="楷体"/>
          <w:sz w:val="24"/>
          <w:szCs w:val="24"/>
        </w:rPr>
      </w:pPr>
      <w:r>
        <w:rPr>
          <w:rFonts w:hint="eastAsia" w:ascii="楷体" w:hAnsi="楷体" w:eastAsia="楷体" w:cs="楷体"/>
          <w:sz w:val="24"/>
          <w:szCs w:val="24"/>
        </w:rPr>
        <w:t>二、</w:t>
      </w:r>
      <w:r>
        <w:rPr>
          <w:rFonts w:hint="eastAsia" w:ascii="楷体" w:hAnsi="楷体" w:eastAsia="楷体" w:cs="楷体"/>
          <w:sz w:val="24"/>
          <w:szCs w:val="24"/>
          <w:shd w:val="pct10" w:color="auto" w:fill="FFFFFF"/>
        </w:rPr>
        <w:t>积极进取的人生态度</w:t>
      </w:r>
    </w:p>
    <w:p>
      <w:pPr>
        <w:ind w:firstLine="420"/>
        <w:rPr>
          <w:rFonts w:hint="eastAsia" w:ascii="楷体" w:hAnsi="楷体" w:eastAsia="楷体" w:cs="楷体"/>
          <w:b/>
          <w:bCs/>
          <w:sz w:val="24"/>
          <w:szCs w:val="24"/>
        </w:rPr>
      </w:pPr>
      <w:r>
        <w:rPr>
          <w:rFonts w:hint="eastAsia" w:ascii="楷体" w:hAnsi="楷体" w:eastAsia="楷体" w:cs="楷体"/>
          <w:sz w:val="24"/>
          <w:szCs w:val="24"/>
        </w:rPr>
        <w:t xml:space="preserve">    </w:t>
      </w:r>
      <w:r>
        <w:rPr>
          <w:rFonts w:hint="eastAsia" w:ascii="楷体" w:hAnsi="楷体" w:eastAsia="楷体" w:cs="楷体"/>
          <w:b/>
          <w:bCs/>
          <w:sz w:val="24"/>
          <w:szCs w:val="24"/>
        </w:rPr>
        <w:t>没有积极进取的人生态度，再崇高的人生追求也难以真正实现。</w:t>
      </w:r>
    </w:p>
    <w:p>
      <w:pPr>
        <w:ind w:firstLine="420"/>
        <w:rPr>
          <w:rFonts w:hint="eastAsia" w:ascii="楷体" w:hAnsi="楷体" w:eastAsia="楷体" w:cs="楷体"/>
          <w:b/>
          <w:bCs/>
          <w:sz w:val="24"/>
          <w:szCs w:val="24"/>
          <w:highlight w:val="yellow"/>
        </w:rPr>
      </w:pPr>
    </w:p>
    <w:p>
      <w:pPr>
        <w:pStyle w:val="17"/>
        <w:ind w:left="840" w:firstLine="0" w:firstLineChars="0"/>
        <w:rPr>
          <w:rFonts w:hint="eastAsia" w:ascii="楷体" w:hAnsi="楷体" w:eastAsia="楷体" w:cs="楷体"/>
          <w:b/>
          <w:bCs/>
          <w:sz w:val="24"/>
          <w:szCs w:val="24"/>
        </w:rPr>
      </w:pPr>
      <w:r>
        <w:rPr>
          <w:rFonts w:hint="eastAsia" w:ascii="楷体" w:hAnsi="楷体" w:eastAsia="楷体" w:cs="楷体"/>
          <w:b/>
          <w:bCs/>
          <w:sz w:val="24"/>
          <w:szCs w:val="24"/>
        </w:rPr>
        <w:t>人生须认真</w:t>
      </w:r>
    </w:p>
    <w:p>
      <w:pPr>
        <w:pStyle w:val="17"/>
        <w:ind w:left="840" w:firstLine="0" w:firstLineChars="0"/>
        <w:rPr>
          <w:rFonts w:hint="eastAsia" w:ascii="楷体" w:hAnsi="楷体" w:eastAsia="楷体" w:cs="楷体"/>
          <w:b/>
          <w:bCs/>
          <w:sz w:val="24"/>
          <w:szCs w:val="24"/>
        </w:rPr>
      </w:pPr>
      <w:r>
        <w:rPr>
          <w:rFonts w:hint="eastAsia" w:ascii="楷体" w:hAnsi="楷体" w:eastAsia="楷体" w:cs="楷体"/>
          <w:b/>
          <w:bCs/>
          <w:sz w:val="24"/>
          <w:szCs w:val="24"/>
        </w:rPr>
        <w:t>人生当务实</w:t>
      </w:r>
    </w:p>
    <w:p>
      <w:pPr>
        <w:pStyle w:val="17"/>
        <w:ind w:left="840" w:firstLine="0" w:firstLineChars="0"/>
        <w:rPr>
          <w:rFonts w:hint="eastAsia" w:ascii="楷体" w:hAnsi="楷体" w:eastAsia="楷体" w:cs="楷体"/>
          <w:b/>
          <w:bCs/>
          <w:sz w:val="24"/>
          <w:szCs w:val="24"/>
        </w:rPr>
      </w:pPr>
      <w:r>
        <w:rPr>
          <w:rFonts w:hint="eastAsia" w:ascii="楷体" w:hAnsi="楷体" w:eastAsia="楷体" w:cs="楷体"/>
          <w:b/>
          <w:bCs/>
          <w:sz w:val="24"/>
          <w:szCs w:val="24"/>
        </w:rPr>
        <w:t>人生应乐观</w:t>
      </w:r>
    </w:p>
    <w:p>
      <w:pPr>
        <w:pStyle w:val="17"/>
        <w:ind w:left="840" w:firstLine="0" w:firstLineChars="0"/>
        <w:rPr>
          <w:rFonts w:hint="eastAsia" w:ascii="楷体" w:hAnsi="楷体" w:eastAsia="楷体" w:cs="楷体"/>
          <w:sz w:val="24"/>
          <w:szCs w:val="24"/>
          <w:highlight w:val="yellow"/>
        </w:rPr>
      </w:pPr>
      <w:r>
        <w:rPr>
          <w:rFonts w:hint="eastAsia" w:ascii="楷体" w:hAnsi="楷体" w:eastAsia="楷体" w:cs="楷体"/>
          <w:b/>
          <w:bCs/>
          <w:sz w:val="24"/>
          <w:szCs w:val="24"/>
        </w:rPr>
        <w:t>人生要进取</w:t>
      </w:r>
    </w:p>
    <w:p>
      <w:pPr>
        <w:pStyle w:val="4"/>
        <w:spacing w:before="0" w:after="0" w:line="240" w:lineRule="auto"/>
        <w:rPr>
          <w:rFonts w:hint="eastAsia" w:ascii="楷体" w:hAnsi="楷体" w:eastAsia="楷体" w:cs="楷体"/>
          <w:sz w:val="24"/>
          <w:szCs w:val="24"/>
        </w:rPr>
      </w:pPr>
      <w:r>
        <w:rPr>
          <w:rFonts w:hint="eastAsia" w:ascii="楷体" w:hAnsi="楷体" w:eastAsia="楷体" w:cs="楷体"/>
          <w:sz w:val="24"/>
          <w:szCs w:val="24"/>
        </w:rPr>
        <w:t>三、</w:t>
      </w:r>
      <w:r>
        <w:rPr>
          <w:rFonts w:hint="eastAsia" w:ascii="楷体" w:hAnsi="楷体" w:eastAsia="楷体" w:cs="楷体"/>
          <w:sz w:val="24"/>
          <w:szCs w:val="24"/>
          <w:shd w:val="pct10" w:color="auto" w:fill="FFFFFF"/>
        </w:rPr>
        <w:t>人生价值的评价与实现</w:t>
      </w:r>
    </w:p>
    <w:p>
      <w:pPr>
        <w:ind w:firstLine="420" w:firstLineChars="0"/>
        <w:rPr>
          <w:rFonts w:hint="eastAsia" w:ascii="楷体" w:hAnsi="楷体" w:eastAsia="楷体" w:cs="楷体"/>
          <w:b/>
          <w:sz w:val="24"/>
          <w:szCs w:val="24"/>
          <w:shd w:val="pct10" w:color="auto" w:fill="FFFFFF"/>
        </w:rPr>
      </w:pPr>
      <w:r>
        <w:rPr>
          <w:rFonts w:hint="eastAsia" w:ascii="楷体" w:hAnsi="楷体" w:eastAsia="楷体" w:cs="楷体"/>
          <w:b/>
          <w:sz w:val="24"/>
          <w:szCs w:val="24"/>
        </w:rPr>
        <w:t xml:space="preserve">（一） </w:t>
      </w:r>
      <w:r>
        <w:rPr>
          <w:rFonts w:hint="eastAsia" w:ascii="楷体" w:hAnsi="楷体" w:eastAsia="楷体" w:cs="楷体"/>
          <w:b/>
          <w:sz w:val="24"/>
          <w:szCs w:val="24"/>
          <w:shd w:val="pct10" w:color="auto" w:fill="FFFFFF"/>
        </w:rPr>
        <w:t>正确评价人生价值</w:t>
      </w:r>
    </w:p>
    <w:p>
      <w:pPr>
        <w:ind w:firstLine="228" w:firstLineChars="95"/>
        <w:rPr>
          <w:rFonts w:hint="eastAsia" w:ascii="楷体" w:hAnsi="楷体" w:eastAsia="楷体" w:cs="楷体"/>
          <w:b/>
          <w:bCs/>
          <w:sz w:val="24"/>
          <w:szCs w:val="24"/>
        </w:rPr>
      </w:pPr>
      <w:r>
        <w:rPr>
          <w:rFonts w:hint="eastAsia" w:ascii="楷体" w:hAnsi="楷体" w:eastAsia="楷体" w:cs="楷体"/>
          <w:b/>
          <w:bCs/>
          <w:sz w:val="24"/>
          <w:szCs w:val="24"/>
        </w:rPr>
        <w:t>评价人生价值的根本尺度，是看一个人的实践活动是否符合社会发展的客观规律，是否促进了历史的进步。</w:t>
      </w:r>
    </w:p>
    <w:p>
      <w:pPr>
        <w:ind w:firstLine="420" w:firstLineChars="0"/>
        <w:rPr>
          <w:rFonts w:hint="eastAsia" w:ascii="楷体" w:hAnsi="楷体" w:eastAsia="楷体" w:cs="楷体"/>
          <w:b/>
          <w:bCs/>
          <w:sz w:val="24"/>
          <w:szCs w:val="24"/>
        </w:rPr>
      </w:pPr>
    </w:p>
    <w:p>
      <w:pPr>
        <w:ind w:firstLineChars="0"/>
        <w:rPr>
          <w:rFonts w:hint="eastAsia" w:ascii="楷体" w:hAnsi="楷体" w:eastAsia="楷体" w:cs="楷体"/>
          <w:b/>
          <w:bCs/>
          <w:sz w:val="24"/>
          <w:szCs w:val="24"/>
        </w:rPr>
      </w:pPr>
      <w:r>
        <w:rPr>
          <w:rFonts w:hint="eastAsia" w:ascii="楷体" w:hAnsi="楷体" w:eastAsia="楷体" w:cs="楷体"/>
          <w:b/>
          <w:bCs/>
          <w:sz w:val="24"/>
          <w:szCs w:val="24"/>
        </w:rPr>
        <w:t>在今天，衡量人生价值的标准，最重要的就是看一个人能否用自己的劳动和聪明才智为国家和社会真诚奉献。</w:t>
      </w:r>
    </w:p>
    <w:p>
      <w:pPr>
        <w:ind w:firstLine="420" w:firstLineChars="0"/>
        <w:rPr>
          <w:rFonts w:hint="eastAsia" w:ascii="楷体" w:hAnsi="楷体" w:eastAsia="楷体" w:cs="楷体"/>
          <w:b/>
          <w:bCs/>
          <w:sz w:val="24"/>
          <w:szCs w:val="24"/>
        </w:rPr>
      </w:pPr>
    </w:p>
    <w:p>
      <w:pPr>
        <w:ind w:firstLine="228" w:firstLineChars="95"/>
        <w:rPr>
          <w:rFonts w:hint="eastAsia" w:ascii="楷体" w:hAnsi="楷体" w:eastAsia="楷体" w:cs="楷体"/>
          <w:b/>
          <w:bCs/>
          <w:sz w:val="24"/>
          <w:szCs w:val="24"/>
        </w:rPr>
      </w:pPr>
      <w:r>
        <w:rPr>
          <w:rFonts w:hint="eastAsia" w:ascii="楷体" w:hAnsi="楷体" w:eastAsia="楷体" w:cs="楷体"/>
          <w:b/>
          <w:bCs/>
          <w:sz w:val="24"/>
          <w:szCs w:val="24"/>
        </w:rPr>
        <w:t>既要看贡献大小，也要看尽力的程度</w:t>
      </w:r>
    </w:p>
    <w:p>
      <w:pPr>
        <w:ind w:firstLine="228" w:firstLineChars="95"/>
        <w:rPr>
          <w:rFonts w:hint="eastAsia" w:ascii="楷体" w:hAnsi="楷体" w:eastAsia="楷体" w:cs="楷体"/>
          <w:b/>
          <w:bCs/>
          <w:sz w:val="24"/>
          <w:szCs w:val="24"/>
        </w:rPr>
      </w:pPr>
      <w:r>
        <w:rPr>
          <w:rFonts w:hint="eastAsia" w:ascii="楷体" w:hAnsi="楷体" w:eastAsia="楷体" w:cs="楷体"/>
          <w:b/>
          <w:bCs/>
          <w:sz w:val="24"/>
          <w:szCs w:val="24"/>
        </w:rPr>
        <w:t>既要尊重物质贡献，也要尊重精神贡献</w:t>
      </w:r>
    </w:p>
    <w:p>
      <w:pPr>
        <w:ind w:firstLine="240" w:firstLineChars="100"/>
        <w:rPr>
          <w:rFonts w:hint="eastAsia" w:ascii="楷体" w:hAnsi="楷体" w:eastAsia="楷体" w:cs="楷体"/>
          <w:b/>
          <w:bCs/>
          <w:sz w:val="24"/>
          <w:szCs w:val="24"/>
        </w:rPr>
      </w:pPr>
      <w:r>
        <w:rPr>
          <w:rFonts w:hint="eastAsia" w:ascii="楷体" w:hAnsi="楷体" w:eastAsia="楷体" w:cs="楷体"/>
          <w:b/>
          <w:bCs/>
          <w:sz w:val="24"/>
          <w:szCs w:val="24"/>
        </w:rPr>
        <w:t>既要注重社会贡献，也要注重自身完善</w:t>
      </w:r>
    </w:p>
    <w:p>
      <w:pPr>
        <w:pStyle w:val="3"/>
        <w:spacing w:before="0" w:after="0"/>
        <w:ind w:firstLine="562"/>
        <w:rPr>
          <w:rFonts w:hint="eastAsia" w:ascii="楷体" w:hAnsi="楷体" w:eastAsia="楷体" w:cs="楷体"/>
          <w:sz w:val="24"/>
          <w:szCs w:val="24"/>
          <w:shd w:val="pct10" w:color="auto" w:fill="FFFFFF"/>
        </w:rPr>
      </w:pPr>
      <w:r>
        <w:rPr>
          <w:rFonts w:hint="eastAsia" w:ascii="楷体" w:hAnsi="楷体" w:eastAsia="楷体" w:cs="楷体"/>
          <w:sz w:val="24"/>
          <w:szCs w:val="24"/>
        </w:rPr>
        <w:t xml:space="preserve">第三节 </w:t>
      </w:r>
      <w:r>
        <w:rPr>
          <w:rFonts w:hint="eastAsia" w:ascii="楷体" w:hAnsi="楷体" w:eastAsia="楷体" w:cs="楷体"/>
          <w:sz w:val="24"/>
          <w:szCs w:val="24"/>
          <w:shd w:val="pct10" w:color="auto" w:fill="FFFFFF"/>
        </w:rPr>
        <w:t>创造有意义的人生</w:t>
      </w:r>
    </w:p>
    <w:p>
      <w:pPr>
        <w:pStyle w:val="4"/>
        <w:numPr>
          <w:ilvl w:val="0"/>
          <w:numId w:val="8"/>
        </w:numPr>
        <w:spacing w:before="0" w:after="0" w:line="240" w:lineRule="auto"/>
        <w:rPr>
          <w:rFonts w:hint="eastAsia" w:ascii="楷体" w:hAnsi="楷体" w:eastAsia="楷体" w:cs="楷体"/>
          <w:sz w:val="24"/>
          <w:szCs w:val="24"/>
          <w:shd w:val="pct10" w:color="auto" w:fill="FFFFFF"/>
        </w:rPr>
      </w:pPr>
      <w:r>
        <w:rPr>
          <w:rFonts w:hint="eastAsia" w:ascii="楷体" w:hAnsi="楷体" w:eastAsia="楷体" w:cs="楷体"/>
          <w:sz w:val="24"/>
          <w:szCs w:val="24"/>
          <w:shd w:val="pct10" w:color="auto" w:fill="FFFFFF"/>
        </w:rPr>
        <w:t>辨证对待人生矛盾</w:t>
      </w:r>
    </w:p>
    <w:p>
      <w:pPr>
        <w:pStyle w:val="17"/>
        <w:ind w:left="840" w:firstLine="0" w:firstLineChars="0"/>
        <w:rPr>
          <w:rFonts w:hint="eastAsia" w:ascii="楷体" w:hAnsi="楷体" w:eastAsia="楷体" w:cs="楷体"/>
          <w:b/>
          <w:bCs/>
          <w:sz w:val="24"/>
          <w:szCs w:val="24"/>
        </w:rPr>
      </w:pPr>
      <w:r>
        <w:rPr>
          <w:rFonts w:hint="eastAsia" w:ascii="楷体" w:hAnsi="楷体" w:eastAsia="楷体" w:cs="楷体"/>
          <w:b/>
          <w:bCs/>
          <w:sz w:val="24"/>
          <w:szCs w:val="24"/>
        </w:rPr>
        <w:t>正确看待得与失</w:t>
      </w:r>
    </w:p>
    <w:p>
      <w:pPr>
        <w:pStyle w:val="17"/>
        <w:ind w:left="840" w:firstLine="0" w:firstLineChars="0"/>
        <w:rPr>
          <w:rFonts w:hint="eastAsia" w:ascii="楷体" w:hAnsi="楷体" w:eastAsia="楷体" w:cs="楷体"/>
          <w:b/>
          <w:bCs/>
          <w:sz w:val="24"/>
          <w:szCs w:val="24"/>
        </w:rPr>
      </w:pPr>
      <w:r>
        <w:rPr>
          <w:rFonts w:hint="eastAsia" w:ascii="楷体" w:hAnsi="楷体" w:eastAsia="楷体" w:cs="楷体"/>
          <w:b/>
          <w:bCs/>
          <w:sz w:val="24"/>
          <w:szCs w:val="24"/>
        </w:rPr>
        <w:t>正确看待苦与乐</w:t>
      </w:r>
    </w:p>
    <w:p>
      <w:pPr>
        <w:pStyle w:val="17"/>
        <w:ind w:left="840" w:firstLine="0" w:firstLineChars="0"/>
        <w:rPr>
          <w:rFonts w:hint="eastAsia" w:ascii="楷体" w:hAnsi="楷体" w:eastAsia="楷体" w:cs="楷体"/>
          <w:b/>
          <w:bCs/>
          <w:sz w:val="24"/>
          <w:szCs w:val="24"/>
        </w:rPr>
      </w:pPr>
      <w:r>
        <w:rPr>
          <w:rFonts w:hint="eastAsia" w:ascii="楷体" w:hAnsi="楷体" w:eastAsia="楷体" w:cs="楷体"/>
          <w:b/>
          <w:bCs/>
          <w:sz w:val="24"/>
          <w:szCs w:val="24"/>
        </w:rPr>
        <w:t>正确看待顺与逆</w:t>
      </w:r>
    </w:p>
    <w:p>
      <w:pPr>
        <w:pStyle w:val="17"/>
        <w:ind w:left="840" w:firstLine="0" w:firstLineChars="0"/>
        <w:rPr>
          <w:rFonts w:hint="eastAsia" w:ascii="楷体" w:hAnsi="楷体" w:eastAsia="楷体" w:cs="楷体"/>
          <w:b/>
          <w:bCs/>
          <w:sz w:val="24"/>
          <w:szCs w:val="24"/>
        </w:rPr>
      </w:pPr>
      <w:r>
        <w:rPr>
          <w:rFonts w:hint="eastAsia" w:ascii="楷体" w:hAnsi="楷体" w:eastAsia="楷体" w:cs="楷体"/>
          <w:b/>
          <w:bCs/>
          <w:sz w:val="24"/>
          <w:szCs w:val="24"/>
        </w:rPr>
        <w:t>正确看待生与死</w:t>
      </w:r>
    </w:p>
    <w:p>
      <w:pPr>
        <w:pStyle w:val="17"/>
        <w:ind w:left="840" w:firstLine="0" w:firstLineChars="0"/>
        <w:rPr>
          <w:rFonts w:hint="eastAsia" w:ascii="楷体" w:hAnsi="楷体" w:eastAsia="楷体" w:cs="楷体"/>
          <w:b/>
          <w:bCs/>
          <w:sz w:val="24"/>
          <w:szCs w:val="24"/>
        </w:rPr>
      </w:pPr>
      <w:r>
        <w:rPr>
          <w:rFonts w:hint="eastAsia" w:ascii="楷体" w:hAnsi="楷体" w:eastAsia="楷体" w:cs="楷体"/>
          <w:b/>
          <w:bCs/>
          <w:sz w:val="24"/>
          <w:szCs w:val="24"/>
        </w:rPr>
        <w:t>正确看待荣与辱</w:t>
      </w:r>
    </w:p>
    <w:p>
      <w:pPr>
        <w:pStyle w:val="4"/>
        <w:numPr>
          <w:ilvl w:val="0"/>
          <w:numId w:val="8"/>
        </w:numPr>
        <w:spacing w:before="0" w:after="0" w:line="240" w:lineRule="auto"/>
        <w:ind w:left="482" w:hanging="482"/>
        <w:rPr>
          <w:rFonts w:hint="eastAsia" w:ascii="楷体" w:hAnsi="楷体" w:eastAsia="楷体" w:cs="楷体"/>
          <w:sz w:val="24"/>
          <w:szCs w:val="24"/>
          <w:shd w:val="pct10" w:color="auto" w:fill="FFFFFF"/>
        </w:rPr>
      </w:pPr>
      <w:r>
        <w:rPr>
          <w:rFonts w:hint="eastAsia" w:ascii="楷体" w:hAnsi="楷体" w:eastAsia="楷体" w:cs="楷体"/>
          <w:sz w:val="24"/>
          <w:szCs w:val="24"/>
          <w:shd w:val="pct10" w:color="auto" w:fill="FFFFFF"/>
        </w:rPr>
        <w:t>反对错误人生观</w:t>
      </w:r>
    </w:p>
    <w:p>
      <w:pPr>
        <w:pStyle w:val="17"/>
        <w:ind w:left="840" w:firstLine="0" w:firstLineChars="0"/>
        <w:rPr>
          <w:rFonts w:hint="eastAsia" w:ascii="楷体" w:hAnsi="楷体" w:eastAsia="楷体" w:cs="楷体"/>
          <w:b/>
          <w:bCs/>
          <w:sz w:val="24"/>
          <w:szCs w:val="24"/>
        </w:rPr>
      </w:pPr>
      <w:r>
        <w:rPr>
          <w:rFonts w:hint="eastAsia" w:ascii="楷体" w:hAnsi="楷体" w:eastAsia="楷体" w:cs="楷体"/>
          <w:b/>
          <w:bCs/>
          <w:sz w:val="24"/>
          <w:szCs w:val="24"/>
        </w:rPr>
        <w:t>反对拜金主义</w:t>
      </w:r>
    </w:p>
    <w:p>
      <w:pPr>
        <w:pStyle w:val="17"/>
        <w:ind w:left="840" w:firstLine="0" w:firstLineChars="0"/>
        <w:rPr>
          <w:rFonts w:hint="eastAsia" w:ascii="楷体" w:hAnsi="楷体" w:eastAsia="楷体" w:cs="楷体"/>
          <w:b/>
          <w:bCs/>
          <w:sz w:val="24"/>
          <w:szCs w:val="24"/>
        </w:rPr>
      </w:pPr>
      <w:r>
        <w:rPr>
          <w:rFonts w:hint="eastAsia" w:ascii="楷体" w:hAnsi="楷体" w:eastAsia="楷体" w:cs="楷体"/>
          <w:b/>
          <w:bCs/>
          <w:sz w:val="24"/>
          <w:szCs w:val="24"/>
        </w:rPr>
        <w:t>反对享乐主义</w:t>
      </w:r>
    </w:p>
    <w:p>
      <w:pPr>
        <w:pStyle w:val="17"/>
        <w:ind w:left="840" w:firstLine="0" w:firstLineChars="0"/>
        <w:rPr>
          <w:rFonts w:hint="eastAsia" w:ascii="楷体" w:hAnsi="楷体" w:eastAsia="楷体" w:cs="楷体"/>
          <w:b/>
          <w:bCs/>
          <w:sz w:val="24"/>
          <w:szCs w:val="24"/>
        </w:rPr>
      </w:pPr>
      <w:r>
        <w:rPr>
          <w:rFonts w:hint="eastAsia" w:ascii="楷体" w:hAnsi="楷体" w:eastAsia="楷体" w:cs="楷体"/>
          <w:b/>
          <w:bCs/>
          <w:sz w:val="24"/>
          <w:szCs w:val="24"/>
        </w:rPr>
        <w:t>反对极端个人主义</w:t>
      </w:r>
    </w:p>
    <w:p>
      <w:pPr>
        <w:pStyle w:val="4"/>
        <w:spacing w:before="0" w:after="0" w:line="240" w:lineRule="auto"/>
        <w:rPr>
          <w:rFonts w:hint="eastAsia" w:ascii="楷体" w:hAnsi="楷体" w:eastAsia="楷体" w:cs="楷体"/>
          <w:sz w:val="24"/>
          <w:szCs w:val="24"/>
        </w:rPr>
      </w:pPr>
      <w:r>
        <w:rPr>
          <w:rFonts w:hint="eastAsia" w:ascii="楷体" w:hAnsi="楷体" w:eastAsia="楷体" w:cs="楷体"/>
          <w:sz w:val="24"/>
          <w:szCs w:val="24"/>
        </w:rPr>
        <w:t>三、</w:t>
      </w:r>
      <w:r>
        <w:rPr>
          <w:rFonts w:hint="eastAsia" w:ascii="楷体" w:hAnsi="楷体" w:eastAsia="楷体" w:cs="楷体"/>
          <w:sz w:val="24"/>
          <w:szCs w:val="24"/>
          <w:shd w:val="pct10" w:color="auto" w:fill="FFFFFF"/>
        </w:rPr>
        <w:t>成就出彩人生</w:t>
      </w:r>
    </w:p>
    <w:p>
      <w:pPr>
        <w:ind w:firstLine="961" w:firstLineChars="400"/>
        <w:rPr>
          <w:rFonts w:hint="eastAsia" w:ascii="楷体" w:hAnsi="楷体" w:eastAsia="楷体" w:cs="楷体"/>
          <w:b/>
          <w:bCs/>
          <w:sz w:val="24"/>
          <w:szCs w:val="24"/>
        </w:rPr>
      </w:pPr>
      <w:r>
        <w:rPr>
          <w:rFonts w:hint="eastAsia" w:ascii="楷体" w:hAnsi="楷体" w:eastAsia="楷体" w:cs="楷体"/>
          <w:b/>
          <w:bCs/>
          <w:sz w:val="24"/>
          <w:szCs w:val="24"/>
        </w:rPr>
        <w:t xml:space="preserve">与历史同向 </w:t>
      </w:r>
    </w:p>
    <w:p>
      <w:pPr>
        <w:ind w:firstLine="961" w:firstLineChars="400"/>
        <w:rPr>
          <w:rFonts w:hint="eastAsia" w:ascii="楷体" w:hAnsi="楷体" w:eastAsia="楷体" w:cs="楷体"/>
          <w:b/>
          <w:bCs/>
          <w:sz w:val="24"/>
          <w:szCs w:val="24"/>
        </w:rPr>
      </w:pPr>
      <w:r>
        <w:rPr>
          <w:rFonts w:hint="eastAsia" w:ascii="楷体" w:hAnsi="楷体" w:eastAsia="楷体" w:cs="楷体"/>
          <w:b/>
          <w:bCs/>
          <w:sz w:val="24"/>
          <w:szCs w:val="24"/>
        </w:rPr>
        <w:t xml:space="preserve">与祖国同行 </w:t>
      </w:r>
    </w:p>
    <w:p>
      <w:pPr>
        <w:ind w:firstLine="961" w:firstLineChars="400"/>
        <w:rPr>
          <w:rFonts w:hint="eastAsia" w:ascii="楷体" w:hAnsi="楷体" w:eastAsia="楷体" w:cs="楷体"/>
          <w:b/>
          <w:bCs/>
          <w:sz w:val="24"/>
          <w:szCs w:val="24"/>
        </w:rPr>
      </w:pPr>
      <w:r>
        <w:rPr>
          <w:rFonts w:hint="eastAsia" w:ascii="楷体" w:hAnsi="楷体" w:eastAsia="楷体" w:cs="楷体"/>
          <w:b/>
          <w:bCs/>
          <w:sz w:val="24"/>
          <w:szCs w:val="24"/>
        </w:rPr>
        <w:t>与人民同在</w:t>
      </w:r>
    </w:p>
    <w:p>
      <w:pPr>
        <w:pStyle w:val="2"/>
        <w:numPr>
          <w:ilvl w:val="0"/>
          <w:numId w:val="5"/>
        </w:numPr>
        <w:spacing w:after="0"/>
        <w:ind w:firstLineChars="0"/>
        <w:rPr>
          <w:rFonts w:hint="eastAsia" w:ascii="楷体" w:hAnsi="楷体" w:eastAsia="楷体" w:cs="楷体"/>
          <w:sz w:val="24"/>
          <w:szCs w:val="24"/>
        </w:rPr>
      </w:pPr>
      <w:r>
        <w:rPr>
          <w:rFonts w:hint="eastAsia" w:ascii="楷体" w:hAnsi="楷体" w:eastAsia="楷体" w:cs="楷体"/>
          <w:sz w:val="24"/>
          <w:szCs w:val="24"/>
        </w:rPr>
        <w:t>追求远大理想 坚定崇高信念</w:t>
      </w:r>
    </w:p>
    <w:p>
      <w:pPr>
        <w:pStyle w:val="3"/>
        <w:numPr>
          <w:ilvl w:val="0"/>
          <w:numId w:val="9"/>
        </w:numPr>
        <w:spacing w:before="0" w:after="0"/>
        <w:ind w:firstLineChars="0"/>
        <w:rPr>
          <w:rFonts w:hint="eastAsia" w:ascii="楷体" w:hAnsi="楷体" w:eastAsia="楷体" w:cs="楷体"/>
          <w:sz w:val="24"/>
          <w:szCs w:val="24"/>
          <w:shd w:val="pct10" w:color="auto" w:fill="FFFFFF"/>
        </w:rPr>
      </w:pPr>
      <w:r>
        <w:rPr>
          <w:rFonts w:hint="eastAsia" w:ascii="楷体" w:hAnsi="楷体" w:eastAsia="楷体" w:cs="楷体"/>
          <w:sz w:val="24"/>
          <w:szCs w:val="24"/>
          <w:shd w:val="pct10" w:color="auto" w:fill="FFFFFF"/>
        </w:rPr>
        <w:t>理想信念的内涵及重要性</w:t>
      </w:r>
    </w:p>
    <w:p>
      <w:pPr>
        <w:pStyle w:val="4"/>
        <w:spacing w:before="0" w:after="0" w:line="240" w:lineRule="auto"/>
        <w:rPr>
          <w:rFonts w:hint="eastAsia" w:ascii="楷体" w:hAnsi="楷体" w:eastAsia="楷体" w:cs="楷体"/>
          <w:sz w:val="24"/>
          <w:szCs w:val="24"/>
          <w:shd w:val="pct10" w:color="auto" w:fill="FFFFFF"/>
        </w:rPr>
      </w:pPr>
      <w:r>
        <w:rPr>
          <w:rFonts w:hint="eastAsia" w:ascii="楷体" w:hAnsi="楷体" w:eastAsia="楷体" w:cs="楷体"/>
          <w:sz w:val="24"/>
          <w:szCs w:val="24"/>
        </w:rPr>
        <w:t>二、</w:t>
      </w:r>
      <w:r>
        <w:rPr>
          <w:rFonts w:hint="eastAsia" w:ascii="楷体" w:hAnsi="楷体" w:eastAsia="楷体" w:cs="楷体"/>
          <w:sz w:val="24"/>
          <w:szCs w:val="24"/>
          <w:shd w:val="pct10" w:color="auto" w:fill="FFFFFF"/>
        </w:rPr>
        <w:t>理想信念是精神之“钙”</w:t>
      </w:r>
    </w:p>
    <w:p>
      <w:pPr>
        <w:ind w:firstLine="961" w:firstLineChars="400"/>
        <w:rPr>
          <w:rFonts w:hint="eastAsia" w:ascii="楷体" w:hAnsi="楷体" w:eastAsia="楷体" w:cs="楷体"/>
          <w:b/>
          <w:bCs/>
          <w:sz w:val="24"/>
          <w:szCs w:val="24"/>
        </w:rPr>
      </w:pPr>
      <w:r>
        <w:rPr>
          <w:rFonts w:hint="eastAsia" w:ascii="楷体" w:hAnsi="楷体" w:eastAsia="楷体" w:cs="楷体"/>
          <w:b/>
          <w:bCs/>
          <w:sz w:val="24"/>
          <w:szCs w:val="24"/>
        </w:rPr>
        <w:t>大学期间，大学生不仅要提高知识水平，增强实践才干，更要树立崇高的理想信念。</w:t>
      </w:r>
    </w:p>
    <w:p>
      <w:pPr>
        <w:pStyle w:val="17"/>
        <w:ind w:left="840" w:firstLine="0" w:firstLineChars="0"/>
        <w:rPr>
          <w:rFonts w:hint="eastAsia" w:ascii="楷体" w:hAnsi="楷体" w:eastAsia="楷体" w:cs="楷体"/>
          <w:b/>
          <w:bCs/>
          <w:sz w:val="24"/>
          <w:szCs w:val="24"/>
        </w:rPr>
      </w:pPr>
    </w:p>
    <w:p>
      <w:pPr>
        <w:pStyle w:val="17"/>
        <w:ind w:left="840" w:firstLine="0" w:firstLineChars="0"/>
        <w:rPr>
          <w:rFonts w:hint="eastAsia" w:ascii="楷体" w:hAnsi="楷体" w:eastAsia="楷体" w:cs="楷体"/>
          <w:b/>
          <w:bCs/>
          <w:sz w:val="24"/>
          <w:szCs w:val="24"/>
        </w:rPr>
      </w:pPr>
      <w:r>
        <w:rPr>
          <w:rFonts w:hint="eastAsia" w:ascii="楷体" w:hAnsi="楷体" w:eastAsia="楷体" w:cs="楷体"/>
          <w:b/>
          <w:bCs/>
          <w:sz w:val="24"/>
          <w:szCs w:val="24"/>
        </w:rPr>
        <w:t>理想信念昭示奋斗目标</w:t>
      </w:r>
    </w:p>
    <w:p>
      <w:pPr>
        <w:pStyle w:val="17"/>
        <w:ind w:left="840" w:firstLine="0" w:firstLineChars="0"/>
        <w:rPr>
          <w:rFonts w:hint="eastAsia" w:ascii="楷体" w:hAnsi="楷体" w:eastAsia="楷体" w:cs="楷体"/>
          <w:b/>
          <w:bCs/>
          <w:sz w:val="24"/>
          <w:szCs w:val="24"/>
        </w:rPr>
      </w:pPr>
      <w:r>
        <w:rPr>
          <w:rFonts w:hint="eastAsia" w:ascii="楷体" w:hAnsi="楷体" w:eastAsia="楷体" w:cs="楷体"/>
          <w:b/>
          <w:bCs/>
          <w:sz w:val="24"/>
          <w:szCs w:val="24"/>
        </w:rPr>
        <w:t>理想信念提供前进动力</w:t>
      </w:r>
    </w:p>
    <w:p>
      <w:pPr>
        <w:pStyle w:val="17"/>
        <w:ind w:left="840" w:firstLine="0" w:firstLineChars="0"/>
        <w:rPr>
          <w:rFonts w:hint="eastAsia" w:ascii="楷体" w:hAnsi="楷体" w:eastAsia="楷体" w:cs="楷体"/>
          <w:b/>
          <w:bCs/>
          <w:sz w:val="24"/>
          <w:szCs w:val="24"/>
        </w:rPr>
      </w:pPr>
      <w:r>
        <w:rPr>
          <w:rFonts w:hint="eastAsia" w:ascii="楷体" w:hAnsi="楷体" w:eastAsia="楷体" w:cs="楷体"/>
          <w:b/>
          <w:bCs/>
          <w:sz w:val="24"/>
          <w:szCs w:val="24"/>
        </w:rPr>
        <w:t>理想信念提供精神支柱</w:t>
      </w:r>
    </w:p>
    <w:p>
      <w:pPr>
        <w:pStyle w:val="17"/>
        <w:ind w:left="840" w:firstLine="0" w:firstLineChars="0"/>
        <w:rPr>
          <w:rFonts w:hint="eastAsia" w:ascii="楷体" w:hAnsi="楷体" w:eastAsia="楷体" w:cs="楷体"/>
          <w:b/>
          <w:bCs/>
          <w:sz w:val="24"/>
          <w:szCs w:val="24"/>
        </w:rPr>
      </w:pPr>
      <w:r>
        <w:rPr>
          <w:rFonts w:hint="eastAsia" w:ascii="楷体" w:hAnsi="楷体" w:eastAsia="楷体" w:cs="楷体"/>
          <w:b/>
          <w:bCs/>
          <w:sz w:val="24"/>
          <w:szCs w:val="24"/>
        </w:rPr>
        <w:t>理想信念提高精神境界</w:t>
      </w:r>
    </w:p>
    <w:p>
      <w:pPr>
        <w:pStyle w:val="17"/>
        <w:ind w:left="840" w:firstLine="0" w:firstLineChars="0"/>
        <w:rPr>
          <w:rFonts w:hint="eastAsia" w:ascii="楷体" w:hAnsi="楷体" w:eastAsia="楷体" w:cs="楷体"/>
          <w:b/>
          <w:bCs/>
          <w:sz w:val="24"/>
          <w:szCs w:val="24"/>
        </w:rPr>
      </w:pPr>
    </w:p>
    <w:p>
      <w:pPr>
        <w:ind w:left="480" w:firstLine="420"/>
        <w:rPr>
          <w:rFonts w:hint="eastAsia" w:ascii="楷体" w:hAnsi="楷体" w:eastAsia="楷体" w:cs="楷体"/>
          <w:b/>
          <w:bCs/>
          <w:sz w:val="24"/>
          <w:szCs w:val="24"/>
        </w:rPr>
      </w:pPr>
      <w:r>
        <w:rPr>
          <w:rFonts w:hint="eastAsia" w:ascii="楷体" w:hAnsi="楷体" w:eastAsia="楷体" w:cs="楷体"/>
          <w:b/>
          <w:bCs/>
          <w:sz w:val="24"/>
          <w:szCs w:val="24"/>
        </w:rPr>
        <w:t>大学生只有树立崇高的理想信念，才能激发起为民族复兴和人民幸福而发奋学习的强烈责任感与使命感掌握建设祖国、服务人民的本领</w:t>
      </w:r>
    </w:p>
    <w:p>
      <w:pPr>
        <w:pStyle w:val="3"/>
        <w:numPr>
          <w:ilvl w:val="0"/>
          <w:numId w:val="9"/>
        </w:numPr>
        <w:spacing w:before="0" w:after="0"/>
        <w:ind w:firstLineChars="0"/>
        <w:rPr>
          <w:rFonts w:hint="eastAsia" w:ascii="楷体" w:hAnsi="楷体" w:eastAsia="楷体" w:cs="楷体"/>
          <w:sz w:val="24"/>
          <w:szCs w:val="24"/>
          <w:highlight w:val="red"/>
        </w:rPr>
      </w:pPr>
      <w:r>
        <w:rPr>
          <w:rFonts w:hint="eastAsia" w:ascii="楷体" w:hAnsi="楷体" w:eastAsia="楷体" w:cs="楷体"/>
          <w:sz w:val="24"/>
          <w:szCs w:val="24"/>
          <w:highlight w:val="red"/>
        </w:rPr>
        <w:t>崇高的理想信念（重点）</w:t>
      </w:r>
    </w:p>
    <w:p>
      <w:pPr>
        <w:pStyle w:val="4"/>
        <w:numPr>
          <w:ilvl w:val="0"/>
          <w:numId w:val="10"/>
        </w:numPr>
        <w:spacing w:before="0" w:after="0" w:line="240" w:lineRule="auto"/>
        <w:rPr>
          <w:rFonts w:hint="eastAsia" w:ascii="楷体" w:hAnsi="楷体" w:eastAsia="楷体" w:cs="楷体"/>
          <w:sz w:val="24"/>
          <w:szCs w:val="24"/>
          <w:shd w:val="pct10" w:color="auto" w:fill="FFFFFF"/>
        </w:rPr>
      </w:pPr>
      <w:r>
        <w:rPr>
          <w:rFonts w:hint="eastAsia" w:ascii="楷体" w:hAnsi="楷体" w:eastAsia="楷体" w:cs="楷体"/>
          <w:sz w:val="24"/>
          <w:szCs w:val="24"/>
          <w:shd w:val="pct10" w:color="auto" w:fill="FFFFFF"/>
        </w:rPr>
        <w:t>增强对马克思主义、共产主义的信仰</w:t>
      </w:r>
    </w:p>
    <w:p>
      <w:pPr>
        <w:pStyle w:val="17"/>
        <w:numPr>
          <w:ilvl w:val="1"/>
          <w:numId w:val="11"/>
        </w:numPr>
        <w:ind w:firstLineChars="0"/>
        <w:rPr>
          <w:rFonts w:hint="eastAsia" w:ascii="楷体" w:hAnsi="楷体" w:eastAsia="楷体" w:cs="楷体"/>
          <w:b/>
          <w:bCs/>
          <w:sz w:val="24"/>
          <w:szCs w:val="24"/>
          <w:shd w:val="pct10" w:color="auto" w:fill="FFFFFF"/>
        </w:rPr>
      </w:pPr>
      <w:r>
        <w:rPr>
          <w:rFonts w:hint="eastAsia" w:ascii="楷体" w:hAnsi="楷体" w:eastAsia="楷体" w:cs="楷体"/>
          <w:b/>
          <w:bCs/>
          <w:sz w:val="24"/>
          <w:szCs w:val="24"/>
          <w:shd w:val="pct10" w:color="auto" w:fill="FFFFFF"/>
        </w:rPr>
        <w:t xml:space="preserve">为什么信仰马克思主义 </w:t>
      </w:r>
    </w:p>
    <w:p>
      <w:pPr>
        <w:ind w:left="480" w:firstLine="420"/>
        <w:rPr>
          <w:rFonts w:hint="eastAsia" w:ascii="楷体" w:hAnsi="楷体" w:eastAsia="楷体" w:cs="楷体"/>
          <w:b/>
          <w:bCs/>
          <w:sz w:val="24"/>
          <w:szCs w:val="24"/>
        </w:rPr>
      </w:pPr>
      <w:r>
        <w:rPr>
          <w:rFonts w:hint="eastAsia" w:ascii="楷体" w:hAnsi="楷体" w:eastAsia="楷体" w:cs="楷体"/>
          <w:b/>
          <w:bCs/>
          <w:sz w:val="24"/>
          <w:szCs w:val="24"/>
        </w:rPr>
        <w:t>马克思主义是我们认识世界、改造世界的强大思想武器。马克思主义为我们提供了科学的思想方法，正确运用马克思主义，我们在观察事物时就能正确地提出问题、分析问题和解决问题。</w:t>
      </w:r>
    </w:p>
    <w:p>
      <w:pPr>
        <w:ind w:left="480" w:firstLine="420"/>
        <w:rPr>
          <w:rFonts w:hint="eastAsia" w:ascii="楷体" w:hAnsi="楷体" w:eastAsia="楷体" w:cs="楷体"/>
          <w:b/>
          <w:bCs/>
          <w:sz w:val="24"/>
          <w:szCs w:val="24"/>
          <w:highlight w:val="yellow"/>
        </w:rPr>
      </w:pPr>
    </w:p>
    <w:p>
      <w:pPr>
        <w:pStyle w:val="17"/>
        <w:ind w:left="840" w:firstLine="0" w:firstLineChars="0"/>
        <w:rPr>
          <w:rFonts w:hint="eastAsia" w:ascii="楷体" w:hAnsi="楷体" w:eastAsia="楷体" w:cs="楷体"/>
          <w:b/>
          <w:bCs/>
          <w:sz w:val="24"/>
          <w:szCs w:val="24"/>
        </w:rPr>
      </w:pPr>
      <w:r>
        <w:rPr>
          <w:rFonts w:hint="eastAsia" w:ascii="楷体" w:hAnsi="楷体" w:eastAsia="楷体" w:cs="楷体"/>
          <w:b/>
          <w:bCs/>
          <w:sz w:val="24"/>
          <w:szCs w:val="24"/>
        </w:rPr>
        <w:t>马克思主义是科学的理论，创造性地揭示了人类社会发展规律</w:t>
      </w:r>
    </w:p>
    <w:p>
      <w:pPr>
        <w:ind w:left="840" w:firstLine="0" w:firstLineChars="0"/>
        <w:rPr>
          <w:rFonts w:hint="eastAsia" w:ascii="楷体" w:hAnsi="楷体" w:eastAsia="楷体" w:cs="楷体"/>
          <w:b/>
          <w:bCs/>
          <w:sz w:val="24"/>
          <w:szCs w:val="24"/>
        </w:rPr>
      </w:pPr>
      <w:r>
        <w:rPr>
          <w:rFonts w:hint="eastAsia" w:ascii="楷体" w:hAnsi="楷体" w:eastAsia="楷体" w:cs="楷体"/>
          <w:b/>
          <w:bCs/>
          <w:sz w:val="24"/>
          <w:szCs w:val="24"/>
        </w:rPr>
        <w:t>马克思主义是人民的理论，第一次创立了人民实现自身解放的思想体系</w:t>
      </w:r>
    </w:p>
    <w:p>
      <w:pPr>
        <w:ind w:left="840" w:firstLine="0" w:firstLineChars="0"/>
        <w:rPr>
          <w:rFonts w:hint="eastAsia" w:ascii="楷体" w:hAnsi="楷体" w:eastAsia="楷体" w:cs="楷体"/>
          <w:b/>
          <w:bCs/>
          <w:sz w:val="24"/>
          <w:szCs w:val="24"/>
        </w:rPr>
      </w:pPr>
      <w:r>
        <w:rPr>
          <w:rFonts w:hint="eastAsia" w:ascii="楷体" w:hAnsi="楷体" w:eastAsia="楷体" w:cs="楷体"/>
          <w:b/>
          <w:bCs/>
          <w:sz w:val="24"/>
          <w:szCs w:val="24"/>
        </w:rPr>
        <w:t>马克思主义是实践的理论，指引着人民改造世界的行动</w:t>
      </w:r>
    </w:p>
    <w:p>
      <w:pPr>
        <w:ind w:left="840" w:firstLine="0" w:firstLineChars="0"/>
        <w:rPr>
          <w:rFonts w:hint="eastAsia" w:ascii="楷体" w:hAnsi="楷体" w:eastAsia="楷体" w:cs="楷体"/>
          <w:b/>
          <w:bCs/>
          <w:sz w:val="24"/>
          <w:szCs w:val="24"/>
        </w:rPr>
      </w:pPr>
      <w:r>
        <w:rPr>
          <w:rFonts w:hint="eastAsia" w:ascii="楷体" w:hAnsi="楷体" w:eastAsia="楷体" w:cs="楷体"/>
          <w:b/>
          <w:bCs/>
          <w:sz w:val="24"/>
          <w:szCs w:val="24"/>
        </w:rPr>
        <w:t>马克思主义是不断发展的开放的理论，始终站在时代前沿</w:t>
      </w:r>
    </w:p>
    <w:p>
      <w:pPr>
        <w:ind w:left="840" w:firstLine="0" w:firstLineChars="0"/>
        <w:rPr>
          <w:rFonts w:hint="eastAsia" w:ascii="楷体" w:hAnsi="楷体" w:eastAsia="楷体" w:cs="楷体"/>
          <w:b/>
          <w:bCs/>
          <w:sz w:val="24"/>
          <w:szCs w:val="24"/>
        </w:rPr>
      </w:pPr>
      <w:r>
        <w:rPr>
          <w:rFonts w:hint="eastAsia" w:ascii="楷体" w:hAnsi="楷体" w:eastAsia="楷体" w:cs="楷体"/>
          <w:b/>
          <w:bCs/>
          <w:sz w:val="24"/>
          <w:szCs w:val="24"/>
        </w:rPr>
        <w:t>马克思主义是党和人民事业不断发展的参天大树之根本，是党和人民不断奋进的万里长河之源泉</w:t>
      </w:r>
    </w:p>
    <w:p>
      <w:pPr>
        <w:pStyle w:val="17"/>
        <w:numPr>
          <w:ilvl w:val="1"/>
          <w:numId w:val="11"/>
        </w:numPr>
        <w:ind w:firstLineChars="0"/>
        <w:rPr>
          <w:rFonts w:hint="eastAsia" w:ascii="楷体" w:hAnsi="楷体" w:eastAsia="楷体" w:cs="楷体"/>
          <w:b/>
          <w:bCs/>
          <w:sz w:val="24"/>
          <w:szCs w:val="24"/>
          <w:shd w:val="pct10" w:color="auto" w:fill="FFFFFF"/>
        </w:rPr>
      </w:pPr>
      <w:r>
        <w:rPr>
          <w:rFonts w:hint="eastAsia" w:ascii="楷体" w:hAnsi="楷体" w:eastAsia="楷体" w:cs="楷体"/>
          <w:b/>
          <w:bCs/>
          <w:sz w:val="24"/>
          <w:szCs w:val="24"/>
          <w:shd w:val="pct10" w:color="auto" w:fill="FFFFFF"/>
        </w:rPr>
        <w:t>胸怀共产主义远大理想</w:t>
      </w:r>
    </w:p>
    <w:p>
      <w:pPr>
        <w:ind w:left="420" w:firstLine="420" w:firstLineChars="0"/>
        <w:rPr>
          <w:rFonts w:hint="eastAsia" w:ascii="楷体" w:hAnsi="楷体" w:eastAsia="楷体" w:cs="楷体"/>
          <w:b/>
          <w:bCs/>
          <w:sz w:val="24"/>
          <w:szCs w:val="24"/>
        </w:rPr>
      </w:pPr>
      <w:r>
        <w:rPr>
          <w:rFonts w:hint="eastAsia" w:ascii="楷体" w:hAnsi="楷体" w:eastAsia="楷体" w:cs="楷体"/>
          <w:b/>
          <w:bCs/>
          <w:sz w:val="24"/>
          <w:szCs w:val="24"/>
        </w:rPr>
        <w:t>理想实现的路途是艰难曲折的，共产主义远大理想的实现更是需要一代又一代人的不懈奋斗和接续努力。必须认识到，我们现在的努力以及将来多少代人的持续努力，都是朝着最终实现共产主义这个大目标前进的。同时，也必须认识到，实现共产主义是一个非常漫长的历史过程。</w:t>
      </w:r>
    </w:p>
    <w:p>
      <w:pPr>
        <w:pStyle w:val="4"/>
        <w:spacing w:before="0" w:after="0" w:line="240" w:lineRule="auto"/>
        <w:rPr>
          <w:rFonts w:hint="eastAsia" w:ascii="楷体" w:hAnsi="楷体" w:eastAsia="楷体" w:cs="楷体"/>
          <w:sz w:val="24"/>
          <w:szCs w:val="24"/>
          <w:shd w:val="pct10" w:color="auto" w:fill="FFFFFF"/>
        </w:rPr>
      </w:pPr>
      <w:r>
        <w:rPr>
          <w:rFonts w:hint="eastAsia" w:ascii="楷体" w:hAnsi="楷体" w:eastAsia="楷体" w:cs="楷体"/>
          <w:sz w:val="24"/>
          <w:szCs w:val="24"/>
        </w:rPr>
        <w:t>二、</w:t>
      </w:r>
      <w:r>
        <w:rPr>
          <w:rFonts w:hint="eastAsia" w:ascii="楷体" w:hAnsi="楷体" w:eastAsia="楷体" w:cs="楷体"/>
          <w:sz w:val="24"/>
          <w:szCs w:val="24"/>
          <w:shd w:val="pct10" w:color="auto" w:fill="FFFFFF"/>
        </w:rPr>
        <w:t>增强对中国特色社会主义的信念</w:t>
      </w:r>
    </w:p>
    <w:p>
      <w:pPr>
        <w:ind w:firstLine="420"/>
        <w:rPr>
          <w:rFonts w:hint="eastAsia" w:ascii="楷体" w:hAnsi="楷体" w:eastAsia="楷体" w:cs="楷体"/>
          <w:b/>
          <w:bCs/>
          <w:sz w:val="24"/>
          <w:szCs w:val="24"/>
        </w:rPr>
      </w:pPr>
      <w:r>
        <w:rPr>
          <w:rFonts w:hint="eastAsia" w:ascii="楷体" w:hAnsi="楷体" w:eastAsia="楷体" w:cs="楷体"/>
          <w:b/>
          <w:bCs/>
          <w:sz w:val="24"/>
          <w:szCs w:val="24"/>
        </w:rPr>
        <w:t>中国特色社会主义是科学社会主义，不是别的什么主义。历史和现实都告诉我们，只有社会主义才能救中国，只有中国特色社会主义才能发展中国。</w:t>
      </w:r>
    </w:p>
    <w:p>
      <w:pPr>
        <w:ind w:firstLine="420"/>
        <w:rPr>
          <w:rFonts w:hint="eastAsia" w:ascii="楷体" w:hAnsi="楷体" w:eastAsia="楷体" w:cs="楷体"/>
          <w:b/>
          <w:bCs/>
          <w:sz w:val="24"/>
          <w:szCs w:val="24"/>
        </w:rPr>
      </w:pPr>
    </w:p>
    <w:p>
      <w:pPr>
        <w:ind w:firstLine="420"/>
        <w:rPr>
          <w:rFonts w:hint="eastAsia" w:ascii="楷体" w:hAnsi="楷体" w:eastAsia="楷体" w:cs="楷体"/>
          <w:b/>
          <w:bCs/>
          <w:sz w:val="24"/>
          <w:szCs w:val="24"/>
        </w:rPr>
      </w:pPr>
      <w:r>
        <w:rPr>
          <w:rFonts w:hint="eastAsia" w:ascii="楷体" w:hAnsi="楷体" w:eastAsia="楷体" w:cs="楷体"/>
          <w:b/>
          <w:bCs/>
          <w:sz w:val="24"/>
          <w:szCs w:val="24"/>
        </w:rPr>
        <w:t>中国特色社会主义不是从天上掉下来的，而是中国共产党带领中国人民历经千辛万苦找到的实现中国梦的正确道路</w:t>
      </w:r>
    </w:p>
    <w:p>
      <w:pPr>
        <w:ind w:firstLine="420"/>
        <w:rPr>
          <w:rFonts w:hint="eastAsia" w:ascii="楷体" w:hAnsi="楷体" w:eastAsia="楷体" w:cs="楷体"/>
          <w:b/>
          <w:bCs/>
          <w:sz w:val="24"/>
          <w:szCs w:val="24"/>
        </w:rPr>
      </w:pPr>
      <w:r>
        <w:rPr>
          <w:rFonts w:hint="eastAsia" w:ascii="楷体" w:hAnsi="楷体" w:eastAsia="楷体" w:cs="楷体"/>
          <w:b/>
          <w:bCs/>
          <w:sz w:val="24"/>
          <w:szCs w:val="24"/>
        </w:rPr>
        <w:t>中国共产党领导是中国特色社会主义最本质的特征，是中国特色社会主义制度最大优势，是党和国家的根本所在、命脉所在，是全国各族人民的利益所系、命运所系。</w:t>
      </w:r>
    </w:p>
    <w:p>
      <w:pPr>
        <w:pStyle w:val="4"/>
        <w:spacing w:before="0" w:after="0" w:line="240" w:lineRule="auto"/>
        <w:rPr>
          <w:rFonts w:hint="eastAsia" w:ascii="楷体" w:hAnsi="楷体" w:eastAsia="楷体" w:cs="楷体"/>
          <w:sz w:val="24"/>
          <w:szCs w:val="24"/>
          <w:shd w:val="pct10" w:color="auto" w:fill="FFFFFF"/>
        </w:rPr>
      </w:pPr>
      <w:r>
        <w:rPr>
          <w:rFonts w:hint="eastAsia" w:ascii="楷体" w:hAnsi="楷体" w:eastAsia="楷体" w:cs="楷体"/>
          <w:sz w:val="24"/>
          <w:szCs w:val="24"/>
        </w:rPr>
        <w:t>三、</w:t>
      </w:r>
      <w:r>
        <w:rPr>
          <w:rFonts w:hint="eastAsia" w:ascii="楷体" w:hAnsi="楷体" w:eastAsia="楷体" w:cs="楷体"/>
          <w:sz w:val="24"/>
          <w:szCs w:val="24"/>
          <w:shd w:val="pct10" w:color="auto" w:fill="FFFFFF"/>
        </w:rPr>
        <w:t>增强对实现中华民族伟大复兴的信心</w:t>
      </w:r>
    </w:p>
    <w:p>
      <w:pPr>
        <w:ind w:firstLine="420"/>
        <w:rPr>
          <w:rFonts w:hint="eastAsia" w:ascii="楷体" w:hAnsi="楷体" w:eastAsia="楷体" w:cs="楷体"/>
          <w:b/>
          <w:bCs/>
          <w:sz w:val="24"/>
          <w:szCs w:val="24"/>
        </w:rPr>
      </w:pPr>
      <w:r>
        <w:rPr>
          <w:rFonts w:hint="eastAsia" w:ascii="楷体" w:hAnsi="楷体" w:eastAsia="楷体" w:cs="楷体"/>
          <w:b/>
          <w:bCs/>
          <w:sz w:val="24"/>
          <w:szCs w:val="24"/>
        </w:rPr>
        <w:t>实现中华民族伟大复兴，是中华民族近代以来最伟大的梦想。这个梦想，就是要实现国家富强、民族振兴、人民幸福。</w:t>
      </w:r>
    </w:p>
    <w:p>
      <w:pPr>
        <w:ind w:firstLine="420"/>
        <w:rPr>
          <w:rFonts w:hint="eastAsia" w:ascii="楷体" w:hAnsi="楷体" w:eastAsia="楷体" w:cs="楷体"/>
          <w:b/>
          <w:bCs/>
          <w:sz w:val="24"/>
          <w:szCs w:val="24"/>
        </w:rPr>
      </w:pPr>
    </w:p>
    <w:p>
      <w:pPr>
        <w:ind w:firstLine="420"/>
        <w:rPr>
          <w:rFonts w:hint="eastAsia" w:ascii="楷体" w:hAnsi="楷体" w:eastAsia="楷体" w:cs="楷体"/>
          <w:b/>
          <w:bCs/>
          <w:sz w:val="24"/>
          <w:szCs w:val="24"/>
        </w:rPr>
      </w:pPr>
      <w:r>
        <w:rPr>
          <w:rFonts w:hint="eastAsia" w:ascii="楷体" w:hAnsi="楷体" w:eastAsia="楷体" w:cs="楷体"/>
          <w:b/>
          <w:bCs/>
          <w:sz w:val="24"/>
          <w:szCs w:val="24"/>
        </w:rPr>
        <w:t>实现中华民族伟大复兴的中国梦是一项光荣而艰巨的事业。百年来，为了实现这一历史使命，无论是弱小还是强大，无论是顺境还是逆境，中国共产党都初心不改，矢志不渝，团结带领人民历经千难万险。</w:t>
      </w:r>
    </w:p>
    <w:p>
      <w:pPr>
        <w:ind w:firstLine="420"/>
        <w:rPr>
          <w:rFonts w:hint="eastAsia" w:ascii="楷体" w:hAnsi="楷体" w:eastAsia="楷体" w:cs="楷体"/>
          <w:b/>
          <w:bCs/>
          <w:sz w:val="24"/>
          <w:szCs w:val="24"/>
        </w:rPr>
      </w:pPr>
    </w:p>
    <w:p>
      <w:pPr>
        <w:ind w:firstLine="420"/>
        <w:rPr>
          <w:rFonts w:hint="eastAsia" w:ascii="楷体" w:hAnsi="楷体" w:eastAsia="楷体" w:cs="楷体"/>
          <w:b/>
          <w:bCs/>
          <w:sz w:val="24"/>
          <w:szCs w:val="24"/>
        </w:rPr>
      </w:pPr>
      <w:r>
        <w:rPr>
          <w:rFonts w:hint="eastAsia" w:ascii="楷体" w:hAnsi="楷体" w:eastAsia="楷体" w:cs="楷体"/>
          <w:b/>
          <w:bCs/>
          <w:sz w:val="24"/>
          <w:szCs w:val="24"/>
        </w:rPr>
        <w:t>无论过去、现在还是将来，对马克思主义、共产主义的信仰，对中国特色社会主义的信念，对实现中华民族伟大复兴的中国梦的信心，都是指引和支撑中国人民站起来、富起来、强起来的强大精神力量。</w:t>
      </w:r>
    </w:p>
    <w:p>
      <w:pPr>
        <w:pStyle w:val="3"/>
        <w:numPr>
          <w:ilvl w:val="0"/>
          <w:numId w:val="9"/>
        </w:numPr>
        <w:spacing w:before="0" w:after="0"/>
        <w:ind w:firstLineChars="0"/>
        <w:rPr>
          <w:rFonts w:hint="eastAsia" w:ascii="楷体" w:hAnsi="楷体" w:eastAsia="楷体" w:cs="楷体"/>
          <w:sz w:val="24"/>
          <w:szCs w:val="24"/>
          <w:shd w:val="pct10" w:color="auto" w:fill="FFFFFF"/>
        </w:rPr>
      </w:pPr>
      <w:r>
        <w:rPr>
          <w:rFonts w:hint="eastAsia" w:ascii="楷体" w:hAnsi="楷体" w:eastAsia="楷体" w:cs="楷体"/>
          <w:sz w:val="24"/>
          <w:szCs w:val="24"/>
          <w:shd w:val="pct10" w:color="auto" w:fill="FFFFFF"/>
        </w:rPr>
        <w:t>在实现中国梦的实践中放飞青春梦想</w:t>
      </w:r>
    </w:p>
    <w:p>
      <w:pPr>
        <w:ind w:firstLine="420"/>
        <w:rPr>
          <w:rFonts w:hint="eastAsia" w:ascii="楷体" w:hAnsi="楷体" w:eastAsia="楷体" w:cs="楷体"/>
          <w:b/>
          <w:bCs/>
          <w:sz w:val="24"/>
          <w:szCs w:val="24"/>
        </w:rPr>
      </w:pPr>
      <w:r>
        <w:rPr>
          <w:rFonts w:hint="eastAsia" w:ascii="楷体" w:hAnsi="楷体" w:eastAsia="楷体" w:cs="楷体"/>
          <w:b/>
          <w:bCs/>
          <w:sz w:val="24"/>
          <w:szCs w:val="24"/>
        </w:rPr>
        <w:t>科学地把握理想与现实的辩证统一</w:t>
      </w:r>
    </w:p>
    <w:p>
      <w:pPr>
        <w:ind w:firstLine="420"/>
        <w:rPr>
          <w:rFonts w:hint="eastAsia" w:ascii="楷体" w:hAnsi="楷体" w:eastAsia="楷体" w:cs="楷体"/>
          <w:b/>
          <w:bCs/>
          <w:sz w:val="24"/>
          <w:szCs w:val="24"/>
        </w:rPr>
      </w:pPr>
      <w:r>
        <w:rPr>
          <w:rFonts w:hint="eastAsia" w:ascii="楷体" w:hAnsi="楷体" w:eastAsia="楷体" w:cs="楷体"/>
          <w:b/>
          <w:bCs/>
          <w:sz w:val="24"/>
          <w:szCs w:val="24"/>
        </w:rPr>
        <w:t>坚持个人理想与社会理想的有机结合</w:t>
      </w:r>
    </w:p>
    <w:p>
      <w:pPr>
        <w:ind w:firstLine="420"/>
        <w:rPr>
          <w:rFonts w:hint="eastAsia" w:ascii="楷体" w:hAnsi="楷体" w:eastAsia="楷体" w:cs="楷体"/>
          <w:b/>
          <w:bCs/>
          <w:sz w:val="24"/>
          <w:szCs w:val="24"/>
        </w:rPr>
      </w:pPr>
      <w:r>
        <w:rPr>
          <w:rFonts w:hint="eastAsia" w:ascii="楷体" w:hAnsi="楷体" w:eastAsia="楷体" w:cs="楷体"/>
          <w:b/>
          <w:bCs/>
          <w:sz w:val="24"/>
          <w:szCs w:val="24"/>
        </w:rPr>
        <w:t>为实现中国梦注入青春能量</w:t>
      </w:r>
    </w:p>
    <w:p>
      <w:pPr>
        <w:ind w:firstLine="420"/>
        <w:rPr>
          <w:rFonts w:hint="eastAsia" w:ascii="楷体" w:hAnsi="楷体" w:eastAsia="楷体" w:cs="楷体"/>
          <w:sz w:val="24"/>
          <w:szCs w:val="24"/>
        </w:rPr>
      </w:pPr>
    </w:p>
    <w:p>
      <w:pPr>
        <w:pStyle w:val="2"/>
        <w:numPr>
          <w:ilvl w:val="0"/>
          <w:numId w:val="5"/>
        </w:numPr>
        <w:spacing w:after="0"/>
        <w:ind w:firstLineChars="0"/>
        <w:rPr>
          <w:rFonts w:hint="eastAsia" w:ascii="楷体" w:hAnsi="楷体" w:eastAsia="楷体" w:cs="楷体"/>
          <w:sz w:val="24"/>
          <w:szCs w:val="24"/>
        </w:rPr>
      </w:pPr>
      <w:r>
        <w:rPr>
          <w:rFonts w:hint="eastAsia" w:ascii="楷体" w:hAnsi="楷体" w:eastAsia="楷体" w:cs="楷体"/>
          <w:sz w:val="24"/>
          <w:szCs w:val="24"/>
        </w:rPr>
        <w:t>继承优良传统 弘扬中国精神</w:t>
      </w:r>
    </w:p>
    <w:p>
      <w:pPr>
        <w:pStyle w:val="3"/>
        <w:numPr>
          <w:ilvl w:val="0"/>
          <w:numId w:val="12"/>
        </w:numPr>
        <w:spacing w:before="0" w:after="0"/>
        <w:ind w:firstLineChars="0"/>
        <w:rPr>
          <w:rFonts w:hint="eastAsia" w:ascii="楷体" w:hAnsi="楷体" w:eastAsia="楷体" w:cs="楷体"/>
          <w:sz w:val="24"/>
          <w:szCs w:val="24"/>
          <w:highlight w:val="yellow"/>
        </w:rPr>
      </w:pPr>
      <w:r>
        <w:rPr>
          <w:rFonts w:hint="eastAsia" w:ascii="楷体" w:hAnsi="楷体" w:eastAsia="楷体" w:cs="楷体"/>
          <w:sz w:val="24"/>
          <w:szCs w:val="24"/>
          <w:highlight w:val="yellow"/>
        </w:rPr>
        <w:t>中国精神是兴国强国之魂</w:t>
      </w:r>
    </w:p>
    <w:p>
      <w:pPr>
        <w:ind w:firstLine="420"/>
        <w:rPr>
          <w:rFonts w:hint="eastAsia" w:ascii="楷体" w:hAnsi="楷体" w:eastAsia="楷体" w:cs="楷体"/>
          <w:b/>
          <w:bCs/>
          <w:sz w:val="24"/>
          <w:szCs w:val="24"/>
        </w:rPr>
      </w:pPr>
      <w:r>
        <w:rPr>
          <w:rFonts w:hint="eastAsia" w:ascii="楷体" w:hAnsi="楷体" w:eastAsia="楷体" w:cs="楷体"/>
          <w:b/>
          <w:bCs/>
          <w:sz w:val="24"/>
          <w:szCs w:val="24"/>
        </w:rPr>
        <w:t>“人无精神则不立，国无精神则不强。精神是一个民族赖以长久生存的灵魂，唯有精神上达到一定的高度，这个民族才能在历史的洪流中屹立不倒、奋勇向前。”</w:t>
      </w:r>
    </w:p>
    <w:p>
      <w:pPr>
        <w:pStyle w:val="4"/>
        <w:spacing w:before="0" w:after="0" w:line="240" w:lineRule="auto"/>
        <w:rPr>
          <w:rFonts w:hint="eastAsia" w:ascii="楷体" w:hAnsi="楷体" w:eastAsia="楷体" w:cs="楷体"/>
          <w:sz w:val="24"/>
          <w:szCs w:val="24"/>
        </w:rPr>
      </w:pPr>
      <w:r>
        <w:rPr>
          <w:rFonts w:hint="eastAsia" w:ascii="楷体" w:hAnsi="楷体" w:eastAsia="楷体" w:cs="楷体"/>
          <w:sz w:val="24"/>
          <w:szCs w:val="24"/>
        </w:rPr>
        <w:t>一、</w:t>
      </w:r>
      <w:r>
        <w:rPr>
          <w:rFonts w:hint="eastAsia" w:ascii="楷体" w:hAnsi="楷体" w:eastAsia="楷体" w:cs="楷体"/>
          <w:sz w:val="24"/>
          <w:szCs w:val="24"/>
          <w:highlight w:val="yellow"/>
        </w:rPr>
        <w:t>崇尚精神是中华民族的优良传统</w:t>
      </w:r>
    </w:p>
    <w:p>
      <w:pPr>
        <w:ind w:firstLine="420"/>
        <w:rPr>
          <w:rFonts w:hint="eastAsia" w:ascii="楷体" w:hAnsi="楷体" w:eastAsia="楷体" w:cs="楷体"/>
          <w:b/>
          <w:bCs/>
          <w:sz w:val="24"/>
          <w:szCs w:val="24"/>
        </w:rPr>
      </w:pPr>
      <w:r>
        <w:rPr>
          <w:rFonts w:hint="eastAsia" w:ascii="楷体" w:hAnsi="楷体" w:eastAsia="楷体" w:cs="楷体"/>
          <w:b/>
          <w:bCs/>
          <w:sz w:val="24"/>
          <w:szCs w:val="24"/>
        </w:rPr>
        <w:t>中华民族的先人们早就向往物质生活充实无忧、道德境界充分升华的大同世界，中华文明历来把人的精神生活纳入人生和社会理想之中。</w:t>
      </w:r>
    </w:p>
    <w:p>
      <w:pPr>
        <w:ind w:firstLine="420"/>
        <w:rPr>
          <w:rFonts w:hint="eastAsia" w:ascii="楷体" w:hAnsi="楷体" w:eastAsia="楷体" w:cs="楷体"/>
          <w:b/>
          <w:bCs/>
          <w:sz w:val="24"/>
          <w:szCs w:val="24"/>
        </w:rPr>
      </w:pPr>
    </w:p>
    <w:p>
      <w:pPr>
        <w:ind w:firstLine="420"/>
        <w:rPr>
          <w:rFonts w:hint="eastAsia" w:ascii="楷体" w:hAnsi="楷体" w:eastAsia="楷体" w:cs="楷体"/>
          <w:b/>
          <w:bCs/>
          <w:sz w:val="24"/>
          <w:szCs w:val="24"/>
        </w:rPr>
      </w:pPr>
      <w:r>
        <w:rPr>
          <w:rFonts w:hint="eastAsia" w:ascii="楷体" w:hAnsi="楷体" w:eastAsia="楷体" w:cs="楷体"/>
          <w:b/>
          <w:bCs/>
          <w:sz w:val="24"/>
          <w:szCs w:val="24"/>
        </w:rPr>
        <w:t>中华民族崇尚精神的优秀传统</w:t>
      </w:r>
    </w:p>
    <w:p>
      <w:pPr>
        <w:ind w:firstLine="420"/>
        <w:rPr>
          <w:rFonts w:hint="eastAsia" w:ascii="楷体" w:hAnsi="楷体" w:eastAsia="楷体" w:cs="楷体"/>
          <w:b/>
          <w:bCs/>
          <w:sz w:val="24"/>
          <w:szCs w:val="24"/>
        </w:rPr>
      </w:pPr>
      <w:r>
        <w:rPr>
          <w:rFonts w:hint="eastAsia" w:ascii="楷体" w:hAnsi="楷体" w:eastAsia="楷体" w:cs="楷体"/>
          <w:b/>
          <w:bCs/>
          <w:sz w:val="24"/>
          <w:szCs w:val="24"/>
        </w:rPr>
        <w:t>首先表现为对物质生活与精神生活相互关系的独到理解。</w:t>
      </w:r>
    </w:p>
    <w:p>
      <w:pPr>
        <w:ind w:firstLine="420"/>
        <w:rPr>
          <w:rFonts w:hint="eastAsia" w:ascii="楷体" w:hAnsi="楷体" w:eastAsia="楷体" w:cs="楷体"/>
          <w:b/>
          <w:bCs/>
          <w:sz w:val="24"/>
          <w:szCs w:val="24"/>
        </w:rPr>
      </w:pPr>
      <w:r>
        <w:rPr>
          <w:rFonts w:hint="eastAsia" w:ascii="楷体" w:hAnsi="楷体" w:eastAsia="楷体" w:cs="楷体"/>
          <w:b/>
          <w:bCs/>
          <w:sz w:val="24"/>
          <w:szCs w:val="24"/>
        </w:rPr>
        <w:t>也表现为对理想的不懈追求。</w:t>
      </w:r>
    </w:p>
    <w:p>
      <w:pPr>
        <w:ind w:firstLine="420"/>
        <w:rPr>
          <w:rFonts w:hint="eastAsia" w:ascii="楷体" w:hAnsi="楷体" w:eastAsia="楷体" w:cs="楷体"/>
          <w:b/>
          <w:bCs/>
          <w:sz w:val="24"/>
          <w:szCs w:val="24"/>
        </w:rPr>
      </w:pPr>
      <w:r>
        <w:rPr>
          <w:rFonts w:hint="eastAsia" w:ascii="楷体" w:hAnsi="楷体" w:eastAsia="楷体" w:cs="楷体"/>
          <w:b/>
          <w:bCs/>
          <w:sz w:val="24"/>
          <w:szCs w:val="24"/>
        </w:rPr>
        <w:t>亦表现为对品格养成的重视。</w:t>
      </w:r>
    </w:p>
    <w:p>
      <w:pPr>
        <w:pStyle w:val="4"/>
        <w:numPr>
          <w:ilvl w:val="0"/>
          <w:numId w:val="10"/>
        </w:numPr>
        <w:spacing w:before="0" w:after="0" w:line="240" w:lineRule="auto"/>
        <w:rPr>
          <w:rFonts w:hint="eastAsia" w:ascii="楷体" w:hAnsi="楷体" w:eastAsia="楷体" w:cs="楷体"/>
          <w:sz w:val="24"/>
          <w:szCs w:val="24"/>
          <w:shd w:val="pct10" w:color="auto" w:fill="FFFFFF"/>
        </w:rPr>
      </w:pPr>
      <w:r>
        <w:rPr>
          <w:rFonts w:hint="eastAsia" w:ascii="楷体" w:hAnsi="楷体" w:eastAsia="楷体" w:cs="楷体"/>
          <w:sz w:val="24"/>
          <w:szCs w:val="24"/>
          <w:shd w:val="pct10" w:color="auto" w:fill="FFFFFF"/>
        </w:rPr>
        <w:t>中国精神的丰富内涵</w:t>
      </w:r>
    </w:p>
    <w:p>
      <w:pPr>
        <w:pStyle w:val="17"/>
        <w:ind w:left="480" w:firstLine="0" w:firstLineChars="0"/>
        <w:rPr>
          <w:rFonts w:hint="eastAsia" w:ascii="楷体" w:hAnsi="楷体" w:eastAsia="楷体" w:cs="楷体"/>
          <w:b/>
          <w:bCs/>
          <w:sz w:val="24"/>
          <w:szCs w:val="24"/>
        </w:rPr>
      </w:pPr>
      <w:r>
        <w:rPr>
          <w:rFonts w:hint="eastAsia" w:ascii="楷体" w:hAnsi="楷体" w:eastAsia="楷体" w:cs="楷体"/>
          <w:b/>
          <w:bCs/>
          <w:sz w:val="24"/>
          <w:szCs w:val="24"/>
          <w:highlight w:val="yellow"/>
        </w:rPr>
        <w:t>伟大创造精神、伟大奋斗精神、伟大团结精神、伟大梦想精神</w:t>
      </w:r>
      <w:r>
        <w:rPr>
          <w:rFonts w:hint="eastAsia" w:ascii="楷体" w:hAnsi="楷体" w:eastAsia="楷体" w:cs="楷体"/>
          <w:b/>
          <w:bCs/>
          <w:sz w:val="24"/>
          <w:szCs w:val="24"/>
        </w:rPr>
        <w:t>，传承中华民族的宝贵精神基因，汲取时代的丰厚精神滋养，是对中国精神内涵的系统阐释。</w:t>
      </w:r>
    </w:p>
    <w:p>
      <w:pPr>
        <w:pStyle w:val="4"/>
        <w:spacing w:before="0" w:after="0" w:line="240" w:lineRule="auto"/>
        <w:rPr>
          <w:rFonts w:hint="eastAsia" w:ascii="楷体" w:hAnsi="楷体" w:eastAsia="楷体" w:cs="楷体"/>
          <w:sz w:val="24"/>
          <w:szCs w:val="24"/>
          <w:shd w:val="pct10" w:color="auto" w:fill="FFFFFF"/>
        </w:rPr>
      </w:pPr>
      <w:r>
        <w:rPr>
          <w:rFonts w:hint="eastAsia" w:ascii="楷体" w:hAnsi="楷体" w:eastAsia="楷体" w:cs="楷体"/>
          <w:sz w:val="24"/>
          <w:szCs w:val="24"/>
        </w:rPr>
        <w:t>三、</w:t>
      </w:r>
      <w:r>
        <w:rPr>
          <w:rFonts w:hint="eastAsia" w:ascii="楷体" w:hAnsi="楷体" w:eastAsia="楷体" w:cs="楷体"/>
          <w:sz w:val="24"/>
          <w:szCs w:val="24"/>
          <w:shd w:val="pct10" w:color="auto" w:fill="FFFFFF"/>
        </w:rPr>
        <w:t>实现中国梦必须弘扬中国精神</w:t>
      </w:r>
    </w:p>
    <w:p>
      <w:pPr>
        <w:ind w:firstLineChars="0"/>
        <w:rPr>
          <w:rFonts w:hint="eastAsia" w:ascii="楷体" w:hAnsi="楷体" w:eastAsia="楷体" w:cs="楷体"/>
          <w:b/>
          <w:sz w:val="24"/>
          <w:szCs w:val="24"/>
        </w:rPr>
      </w:pPr>
      <w:r>
        <w:rPr>
          <w:rFonts w:hint="eastAsia" w:ascii="楷体" w:hAnsi="楷体" w:eastAsia="楷体" w:cs="楷体"/>
          <w:b/>
          <w:sz w:val="24"/>
          <w:szCs w:val="24"/>
        </w:rPr>
        <w:t>（一）</w:t>
      </w:r>
      <w:r>
        <w:rPr>
          <w:rFonts w:hint="eastAsia" w:ascii="楷体" w:hAnsi="楷体" w:eastAsia="楷体" w:cs="楷体"/>
          <w:b/>
          <w:sz w:val="24"/>
          <w:szCs w:val="24"/>
          <w:highlight w:val="yellow"/>
        </w:rPr>
        <w:t>凝聚民族复兴的磅礴伟力</w:t>
      </w:r>
    </w:p>
    <w:p>
      <w:pPr>
        <w:pStyle w:val="17"/>
        <w:ind w:left="840" w:firstLine="0" w:firstLineChars="0"/>
        <w:rPr>
          <w:rFonts w:hint="eastAsia" w:ascii="楷体" w:hAnsi="楷体" w:eastAsia="楷体" w:cs="楷体"/>
          <w:b/>
          <w:bCs/>
          <w:sz w:val="24"/>
          <w:szCs w:val="24"/>
        </w:rPr>
      </w:pPr>
      <w:r>
        <w:rPr>
          <w:rFonts w:hint="eastAsia" w:ascii="楷体" w:hAnsi="楷体" w:eastAsia="楷体" w:cs="楷体"/>
          <w:b/>
          <w:bCs/>
          <w:sz w:val="24"/>
          <w:szCs w:val="24"/>
        </w:rPr>
        <w:t>凝聚中国力量的精神纽带</w:t>
      </w:r>
    </w:p>
    <w:p>
      <w:pPr>
        <w:pStyle w:val="17"/>
        <w:ind w:left="840" w:firstLine="0" w:firstLineChars="0"/>
        <w:rPr>
          <w:rFonts w:hint="eastAsia" w:ascii="楷体" w:hAnsi="楷体" w:eastAsia="楷体" w:cs="楷体"/>
          <w:b/>
          <w:bCs/>
          <w:sz w:val="24"/>
          <w:szCs w:val="24"/>
        </w:rPr>
      </w:pPr>
      <w:r>
        <w:rPr>
          <w:rFonts w:hint="eastAsia" w:ascii="楷体" w:hAnsi="楷体" w:eastAsia="楷体" w:cs="楷体"/>
          <w:b/>
          <w:bCs/>
          <w:sz w:val="24"/>
          <w:szCs w:val="24"/>
        </w:rPr>
        <w:t>激发创新创造的精神动力</w:t>
      </w:r>
    </w:p>
    <w:p>
      <w:pPr>
        <w:pStyle w:val="17"/>
        <w:ind w:left="840" w:firstLine="0" w:firstLineChars="0"/>
        <w:rPr>
          <w:rFonts w:hint="eastAsia" w:ascii="楷体" w:hAnsi="楷体" w:eastAsia="楷体" w:cs="楷体"/>
          <w:b/>
          <w:bCs/>
          <w:sz w:val="24"/>
          <w:szCs w:val="24"/>
        </w:rPr>
      </w:pPr>
      <w:r>
        <w:rPr>
          <w:rFonts w:hint="eastAsia" w:ascii="楷体" w:hAnsi="楷体" w:eastAsia="楷体" w:cs="楷体"/>
          <w:b/>
          <w:bCs/>
          <w:sz w:val="24"/>
          <w:szCs w:val="24"/>
        </w:rPr>
        <w:t>推进复兴伟业的精神定力</w:t>
      </w:r>
    </w:p>
    <w:p>
      <w:pPr>
        <w:ind w:firstLineChars="0"/>
        <w:rPr>
          <w:rFonts w:hint="eastAsia" w:ascii="楷体" w:hAnsi="楷体" w:eastAsia="楷体" w:cs="楷体"/>
          <w:b/>
          <w:bCs/>
          <w:sz w:val="24"/>
          <w:szCs w:val="24"/>
        </w:rPr>
      </w:pPr>
      <w:r>
        <w:rPr>
          <w:rFonts w:hint="eastAsia" w:ascii="楷体" w:hAnsi="楷体" w:eastAsia="楷体" w:cs="楷体"/>
          <w:b/>
          <w:bCs/>
          <w:sz w:val="24"/>
          <w:szCs w:val="24"/>
        </w:rPr>
        <w:t>（二）</w:t>
      </w:r>
      <w:r>
        <w:rPr>
          <w:rFonts w:hint="eastAsia" w:ascii="楷体" w:hAnsi="楷体" w:eastAsia="楷体" w:cs="楷体"/>
          <w:b/>
          <w:bCs/>
          <w:sz w:val="24"/>
          <w:szCs w:val="24"/>
          <w:highlight w:val="yellow"/>
        </w:rPr>
        <w:t>弘扬以爱国主义为核心的民族精神</w:t>
      </w:r>
    </w:p>
    <w:p>
      <w:pPr>
        <w:ind w:firstLineChars="0"/>
        <w:rPr>
          <w:rFonts w:hint="eastAsia" w:ascii="楷体" w:hAnsi="楷体" w:eastAsia="楷体" w:cs="楷体"/>
          <w:b/>
          <w:bCs/>
          <w:sz w:val="24"/>
          <w:szCs w:val="24"/>
        </w:rPr>
      </w:pPr>
      <w:r>
        <w:rPr>
          <w:rFonts w:hint="eastAsia" w:ascii="楷体" w:hAnsi="楷体" w:eastAsia="楷体" w:cs="楷体"/>
          <w:b/>
          <w:bCs/>
          <w:sz w:val="24"/>
          <w:szCs w:val="24"/>
        </w:rPr>
        <w:t>（三）</w:t>
      </w:r>
      <w:r>
        <w:rPr>
          <w:rFonts w:hint="eastAsia" w:ascii="楷体" w:hAnsi="楷体" w:eastAsia="楷体" w:cs="楷体"/>
          <w:b/>
          <w:bCs/>
          <w:sz w:val="24"/>
          <w:szCs w:val="24"/>
          <w:highlight w:val="yellow"/>
        </w:rPr>
        <w:t>弘扬以改革创新为核心的时代精神</w:t>
      </w:r>
    </w:p>
    <w:p>
      <w:pPr>
        <w:ind w:firstLineChars="0"/>
        <w:rPr>
          <w:rFonts w:hint="eastAsia" w:ascii="楷体" w:hAnsi="楷体" w:eastAsia="楷体" w:cs="楷体"/>
          <w:sz w:val="24"/>
          <w:szCs w:val="24"/>
        </w:rPr>
      </w:pPr>
    </w:p>
    <w:p>
      <w:pPr>
        <w:pStyle w:val="3"/>
        <w:spacing w:before="0" w:after="0"/>
        <w:ind w:firstLine="562"/>
        <w:rPr>
          <w:rFonts w:hint="eastAsia" w:ascii="楷体" w:hAnsi="楷体" w:eastAsia="楷体" w:cs="楷体"/>
          <w:sz w:val="24"/>
          <w:szCs w:val="24"/>
          <w:shd w:val="pct10" w:color="auto" w:fill="FFFFFF"/>
        </w:rPr>
      </w:pPr>
      <w:r>
        <w:rPr>
          <w:rFonts w:hint="eastAsia" w:ascii="楷体" w:hAnsi="楷体" w:eastAsia="楷体" w:cs="楷体"/>
          <w:sz w:val="24"/>
          <w:szCs w:val="24"/>
        </w:rPr>
        <w:t xml:space="preserve">第二节 </w:t>
      </w:r>
      <w:r>
        <w:rPr>
          <w:rFonts w:hint="eastAsia" w:ascii="楷体" w:hAnsi="楷体" w:eastAsia="楷体" w:cs="楷体"/>
          <w:sz w:val="24"/>
          <w:szCs w:val="24"/>
          <w:shd w:val="pct10" w:color="auto" w:fill="FFFFFF"/>
        </w:rPr>
        <w:t>做新时代的忠诚爱国者</w:t>
      </w:r>
    </w:p>
    <w:p>
      <w:pPr>
        <w:ind w:firstLine="420"/>
        <w:rPr>
          <w:rFonts w:hint="eastAsia" w:ascii="楷体" w:hAnsi="楷体" w:eastAsia="楷体" w:cs="楷体"/>
          <w:b/>
          <w:bCs/>
          <w:sz w:val="24"/>
          <w:szCs w:val="24"/>
        </w:rPr>
      </w:pPr>
      <w:r>
        <w:rPr>
          <w:rFonts w:hint="eastAsia" w:ascii="楷体" w:hAnsi="楷体" w:eastAsia="楷体" w:cs="楷体"/>
          <w:b/>
          <w:bCs/>
          <w:sz w:val="24"/>
          <w:szCs w:val="24"/>
        </w:rPr>
        <w:t>必须坚持爱国爱党爱社会主义相统一、维护祖国统一和民族团结、尊重和传承中华民族历史文化、坚持立足中国又面向世界。</w:t>
      </w:r>
    </w:p>
    <w:p>
      <w:pPr>
        <w:pStyle w:val="2"/>
        <w:spacing w:after="0"/>
        <w:ind w:firstLine="643"/>
        <w:rPr>
          <w:rFonts w:hint="eastAsia" w:ascii="楷体" w:hAnsi="楷体" w:eastAsia="楷体" w:cs="楷体"/>
          <w:sz w:val="24"/>
          <w:szCs w:val="24"/>
        </w:rPr>
      </w:pPr>
      <w:r>
        <w:rPr>
          <w:rFonts w:hint="eastAsia" w:ascii="楷体" w:hAnsi="楷体" w:eastAsia="楷体" w:cs="楷体"/>
          <w:sz w:val="24"/>
          <w:szCs w:val="24"/>
        </w:rPr>
        <w:t>第四章 明确价值要求 践行价值准则</w:t>
      </w:r>
    </w:p>
    <w:p>
      <w:pPr>
        <w:pStyle w:val="3"/>
        <w:spacing w:before="0" w:after="0"/>
        <w:ind w:firstLine="562"/>
        <w:rPr>
          <w:rFonts w:hint="eastAsia" w:ascii="楷体" w:hAnsi="楷体" w:eastAsia="楷体" w:cs="楷体"/>
          <w:sz w:val="24"/>
          <w:szCs w:val="24"/>
        </w:rPr>
      </w:pPr>
      <w:r>
        <w:rPr>
          <w:rFonts w:hint="eastAsia" w:ascii="楷体" w:hAnsi="楷体" w:eastAsia="楷体" w:cs="楷体"/>
          <w:sz w:val="24"/>
          <w:szCs w:val="24"/>
        </w:rPr>
        <w:t xml:space="preserve">第一节 </w:t>
      </w:r>
      <w:r>
        <w:rPr>
          <w:rFonts w:hint="eastAsia" w:ascii="楷体" w:hAnsi="楷体" w:eastAsia="楷体" w:cs="楷体"/>
          <w:sz w:val="24"/>
          <w:szCs w:val="24"/>
          <w:shd w:val="pct10" w:color="auto" w:fill="FFFFFF"/>
        </w:rPr>
        <w:t>全体人民共同的价值追求</w:t>
      </w:r>
    </w:p>
    <w:p>
      <w:pPr>
        <w:pStyle w:val="4"/>
        <w:spacing w:before="0" w:after="0" w:line="240" w:lineRule="auto"/>
        <w:rPr>
          <w:rFonts w:hint="eastAsia" w:ascii="楷体" w:hAnsi="楷体" w:eastAsia="楷体" w:cs="楷体"/>
          <w:sz w:val="24"/>
          <w:szCs w:val="24"/>
          <w:shd w:val="pct10" w:color="auto" w:fill="FFFFFF"/>
        </w:rPr>
      </w:pPr>
      <w:r>
        <w:rPr>
          <w:rFonts w:hint="eastAsia" w:ascii="楷体" w:hAnsi="楷体" w:eastAsia="楷体" w:cs="楷体"/>
          <w:sz w:val="24"/>
          <w:szCs w:val="24"/>
        </w:rPr>
        <w:t>三、</w:t>
      </w:r>
      <w:r>
        <w:rPr>
          <w:rFonts w:hint="eastAsia" w:ascii="楷体" w:hAnsi="楷体" w:eastAsia="楷体" w:cs="楷体"/>
          <w:sz w:val="24"/>
          <w:szCs w:val="24"/>
          <w:shd w:val="pct10" w:color="auto" w:fill="FFFFFF"/>
        </w:rPr>
        <w:t>当代中国发展进步的精神指引</w:t>
      </w:r>
    </w:p>
    <w:p>
      <w:pPr>
        <w:ind w:firstLine="420"/>
        <w:rPr>
          <w:rFonts w:hint="eastAsia" w:ascii="楷体" w:hAnsi="楷体" w:eastAsia="楷体" w:cs="楷体"/>
          <w:b/>
          <w:bCs/>
          <w:sz w:val="24"/>
          <w:szCs w:val="24"/>
        </w:rPr>
      </w:pPr>
      <w:r>
        <w:rPr>
          <w:rFonts w:hint="eastAsia" w:ascii="楷体" w:hAnsi="楷体" w:eastAsia="楷体" w:cs="楷体"/>
          <w:b/>
          <w:bCs/>
          <w:sz w:val="24"/>
          <w:szCs w:val="24"/>
        </w:rPr>
        <w:t>社会主义核心价值观入法入规</w:t>
      </w:r>
    </w:p>
    <w:p>
      <w:pPr>
        <w:ind w:firstLine="420"/>
        <w:rPr>
          <w:rFonts w:hint="eastAsia" w:ascii="楷体" w:hAnsi="楷体" w:eastAsia="楷体" w:cs="楷体"/>
          <w:b/>
          <w:bCs/>
          <w:sz w:val="24"/>
          <w:szCs w:val="24"/>
        </w:rPr>
      </w:pPr>
    </w:p>
    <w:p>
      <w:pPr>
        <w:ind w:firstLine="420"/>
        <w:rPr>
          <w:rFonts w:hint="eastAsia" w:ascii="楷体" w:hAnsi="楷体" w:eastAsia="楷体" w:cs="楷体"/>
          <w:b/>
          <w:bCs/>
          <w:sz w:val="24"/>
          <w:szCs w:val="24"/>
        </w:rPr>
      </w:pPr>
      <w:r>
        <w:rPr>
          <w:rFonts w:hint="eastAsia" w:ascii="楷体" w:hAnsi="楷体" w:eastAsia="楷体" w:cs="楷体"/>
          <w:b/>
          <w:bCs/>
          <w:sz w:val="24"/>
          <w:szCs w:val="24"/>
        </w:rPr>
        <w:t>坚持和发展中国特色社会主义的价值遵循</w:t>
      </w:r>
    </w:p>
    <w:p>
      <w:pPr>
        <w:ind w:firstLine="420"/>
        <w:rPr>
          <w:rFonts w:hint="eastAsia" w:ascii="楷体" w:hAnsi="楷体" w:eastAsia="楷体" w:cs="楷体"/>
          <w:b/>
          <w:bCs/>
          <w:sz w:val="24"/>
          <w:szCs w:val="24"/>
        </w:rPr>
      </w:pPr>
      <w:r>
        <w:rPr>
          <w:rFonts w:hint="eastAsia" w:ascii="楷体" w:hAnsi="楷体" w:eastAsia="楷体" w:cs="楷体"/>
          <w:b/>
          <w:bCs/>
          <w:sz w:val="24"/>
          <w:szCs w:val="24"/>
        </w:rPr>
        <w:t>提高国家文化软实力的迫切要求</w:t>
      </w:r>
    </w:p>
    <w:p>
      <w:pPr>
        <w:ind w:firstLine="420"/>
        <w:rPr>
          <w:rFonts w:hint="eastAsia" w:ascii="楷体" w:hAnsi="楷体" w:eastAsia="楷体" w:cs="楷体"/>
          <w:b/>
          <w:bCs/>
          <w:sz w:val="24"/>
          <w:szCs w:val="24"/>
        </w:rPr>
      </w:pPr>
      <w:r>
        <w:rPr>
          <w:rFonts w:hint="eastAsia" w:ascii="楷体" w:hAnsi="楷体" w:eastAsia="楷体" w:cs="楷体"/>
          <w:b/>
          <w:bCs/>
          <w:sz w:val="24"/>
          <w:szCs w:val="24"/>
        </w:rPr>
        <w:t>推进社会团结奋进的“最大公约数”</w:t>
      </w:r>
    </w:p>
    <w:p>
      <w:pPr>
        <w:pStyle w:val="3"/>
        <w:spacing w:before="0" w:after="0"/>
        <w:ind w:firstLine="562"/>
        <w:rPr>
          <w:rFonts w:hint="eastAsia" w:ascii="楷体" w:hAnsi="楷体" w:eastAsia="楷体" w:cs="楷体"/>
          <w:sz w:val="24"/>
          <w:szCs w:val="24"/>
          <w:highlight w:val="yellow"/>
          <w:u w:val="single"/>
          <w:shd w:val="pct10" w:color="auto" w:fill="FFFFFF"/>
        </w:rPr>
      </w:pPr>
      <w:r>
        <w:rPr>
          <w:rFonts w:hint="eastAsia" w:ascii="楷体" w:hAnsi="楷体" w:eastAsia="楷体" w:cs="楷体"/>
          <w:sz w:val="24"/>
          <w:szCs w:val="24"/>
          <w:highlight w:val="yellow"/>
          <w:u w:val="single"/>
          <w:shd w:val="pct10" w:color="auto" w:fill="FFFFFF"/>
        </w:rPr>
        <w:t>第二节 社会主义核心价值观的显著特征</w:t>
      </w:r>
    </w:p>
    <w:p>
      <w:pPr>
        <w:ind w:firstLine="420"/>
        <w:rPr>
          <w:rFonts w:hint="eastAsia" w:ascii="楷体" w:hAnsi="楷体" w:eastAsia="楷体" w:cs="楷体"/>
          <w:b/>
          <w:bCs/>
          <w:sz w:val="24"/>
          <w:szCs w:val="24"/>
        </w:rPr>
      </w:pPr>
      <w:r>
        <w:rPr>
          <w:rFonts w:hint="eastAsia" w:ascii="楷体" w:hAnsi="楷体" w:eastAsia="楷体" w:cs="楷体"/>
          <w:b/>
          <w:bCs/>
          <w:sz w:val="24"/>
          <w:szCs w:val="24"/>
        </w:rPr>
        <w:t>社会主义核心价值观体现了社会主义意识形态的本质要求，体现了社会主义制度在思想精神层面的质的规定性，以其先进性、人民性、真实性站在人类道义制高点上，彰显出独特而强大的价值观优势。</w:t>
      </w:r>
    </w:p>
    <w:p>
      <w:pPr>
        <w:pStyle w:val="4"/>
        <w:spacing w:before="0" w:after="0" w:line="240" w:lineRule="auto"/>
        <w:rPr>
          <w:rFonts w:hint="eastAsia" w:ascii="楷体" w:hAnsi="楷体" w:eastAsia="楷体" w:cs="楷体"/>
          <w:sz w:val="24"/>
          <w:szCs w:val="24"/>
        </w:rPr>
      </w:pPr>
      <w:r>
        <w:rPr>
          <w:rFonts w:hint="eastAsia" w:ascii="楷体" w:hAnsi="楷体" w:eastAsia="楷体" w:cs="楷体"/>
          <w:sz w:val="24"/>
          <w:szCs w:val="24"/>
        </w:rPr>
        <w:t>一、</w:t>
      </w:r>
      <w:r>
        <w:rPr>
          <w:rFonts w:hint="eastAsia" w:ascii="楷体" w:hAnsi="楷体" w:eastAsia="楷体" w:cs="楷体"/>
          <w:sz w:val="24"/>
          <w:szCs w:val="24"/>
          <w:shd w:val="pct10" w:color="auto" w:fill="FFFFFF"/>
        </w:rPr>
        <w:t>反映人类社会发展进步的价值理念</w:t>
      </w:r>
    </w:p>
    <w:p>
      <w:pPr>
        <w:ind w:firstLine="0" w:firstLineChars="0"/>
        <w:rPr>
          <w:rFonts w:hint="eastAsia" w:ascii="楷体" w:hAnsi="楷体" w:eastAsia="楷体" w:cs="楷体"/>
          <w:b/>
          <w:bCs/>
          <w:sz w:val="24"/>
          <w:szCs w:val="24"/>
        </w:rPr>
      </w:pPr>
      <w:r>
        <w:rPr>
          <w:rFonts w:hint="eastAsia" w:ascii="楷体" w:hAnsi="楷体" w:eastAsia="楷体" w:cs="楷体"/>
          <w:b/>
          <w:bCs/>
          <w:sz w:val="24"/>
          <w:szCs w:val="24"/>
        </w:rPr>
        <w:t xml:space="preserve">（一） </w:t>
      </w:r>
      <w:r>
        <w:rPr>
          <w:rFonts w:hint="eastAsia" w:ascii="楷体" w:hAnsi="楷体" w:eastAsia="楷体" w:cs="楷体"/>
          <w:b/>
          <w:bCs/>
          <w:sz w:val="24"/>
          <w:szCs w:val="24"/>
          <w:shd w:val="pct10" w:color="auto" w:fill="FFFFFF"/>
        </w:rPr>
        <w:t>体现社会主义的本质属性</w:t>
      </w:r>
    </w:p>
    <w:p>
      <w:pPr>
        <w:ind w:firstLine="420" w:firstLineChars="0"/>
        <w:rPr>
          <w:rFonts w:hint="eastAsia" w:ascii="楷体" w:hAnsi="楷体" w:eastAsia="楷体" w:cs="楷体"/>
          <w:b/>
          <w:bCs/>
          <w:sz w:val="24"/>
          <w:szCs w:val="24"/>
        </w:rPr>
      </w:pPr>
      <w:r>
        <w:rPr>
          <w:rFonts w:hint="eastAsia" w:ascii="楷体" w:hAnsi="楷体" w:eastAsia="楷体" w:cs="楷体"/>
          <w:b/>
          <w:bCs/>
          <w:sz w:val="24"/>
          <w:szCs w:val="24"/>
        </w:rPr>
        <w:t>“社会主义”是社会主义核心价值观的“底色”。社会主义核心价值观的先进性，集中体现在它是社会主义所坚持和追求的价值理念。</w:t>
      </w:r>
    </w:p>
    <w:p>
      <w:pPr>
        <w:ind w:firstLine="420" w:firstLineChars="0"/>
        <w:rPr>
          <w:rFonts w:hint="eastAsia" w:ascii="楷体" w:hAnsi="楷体" w:eastAsia="楷体" w:cs="楷体"/>
          <w:b/>
          <w:bCs/>
          <w:sz w:val="24"/>
          <w:szCs w:val="24"/>
        </w:rPr>
      </w:pPr>
    </w:p>
    <w:p>
      <w:pPr>
        <w:ind w:firstLine="420" w:firstLineChars="0"/>
        <w:rPr>
          <w:rFonts w:hint="eastAsia" w:ascii="楷体" w:hAnsi="楷体" w:eastAsia="楷体" w:cs="楷体"/>
          <w:b/>
          <w:bCs/>
          <w:sz w:val="24"/>
          <w:szCs w:val="24"/>
        </w:rPr>
      </w:pPr>
      <w:r>
        <w:rPr>
          <w:rFonts w:hint="eastAsia" w:ascii="楷体" w:hAnsi="楷体" w:eastAsia="楷体" w:cs="楷体"/>
          <w:b/>
          <w:bCs/>
          <w:sz w:val="24"/>
          <w:szCs w:val="24"/>
        </w:rPr>
        <w:t>社会主义作为人类社会迄今为止最先进的社会制度，其价值观同社会主义经济基础和上层建筑相适应，充分彰显了社会主义社会的本质要求。</w:t>
      </w:r>
    </w:p>
    <w:p>
      <w:pPr>
        <w:ind w:firstLine="420" w:firstLineChars="0"/>
        <w:rPr>
          <w:rFonts w:hint="eastAsia" w:ascii="楷体" w:hAnsi="楷体" w:eastAsia="楷体" w:cs="楷体"/>
          <w:b/>
          <w:bCs/>
          <w:sz w:val="24"/>
          <w:szCs w:val="24"/>
        </w:rPr>
      </w:pPr>
    </w:p>
    <w:p>
      <w:pPr>
        <w:ind w:firstLine="420" w:firstLineChars="0"/>
        <w:rPr>
          <w:rFonts w:hint="eastAsia" w:ascii="楷体" w:hAnsi="楷体" w:eastAsia="楷体" w:cs="楷体"/>
          <w:b/>
          <w:bCs/>
          <w:sz w:val="24"/>
          <w:szCs w:val="24"/>
        </w:rPr>
      </w:pPr>
      <w:r>
        <w:rPr>
          <w:rFonts w:hint="eastAsia" w:ascii="楷体" w:hAnsi="楷体" w:eastAsia="楷体" w:cs="楷体"/>
          <w:b/>
          <w:bCs/>
          <w:sz w:val="24"/>
          <w:szCs w:val="24"/>
        </w:rPr>
        <w:t>中国走上社会主义道路，是近代以来中国社会发展的历史必然，是历史的选择、人民的选择，凝聚着中国共产党带领全国各族人民持续奋斗的实践经验。我们必须坚定不移地坚持和发展中国特色社会主义。</w:t>
      </w:r>
    </w:p>
    <w:p>
      <w:pPr>
        <w:ind w:firstLine="420" w:firstLineChars="0"/>
        <w:rPr>
          <w:rFonts w:hint="eastAsia" w:ascii="楷体" w:hAnsi="楷体" w:eastAsia="楷体" w:cs="楷体"/>
          <w:b/>
          <w:bCs/>
          <w:sz w:val="24"/>
          <w:szCs w:val="24"/>
        </w:rPr>
      </w:pPr>
    </w:p>
    <w:p>
      <w:pPr>
        <w:ind w:firstLine="420" w:firstLineChars="0"/>
        <w:rPr>
          <w:rFonts w:hint="eastAsia" w:ascii="楷体" w:hAnsi="楷体" w:eastAsia="楷体" w:cs="楷体"/>
          <w:b/>
          <w:bCs/>
          <w:sz w:val="24"/>
          <w:szCs w:val="24"/>
        </w:rPr>
      </w:pPr>
      <w:r>
        <w:rPr>
          <w:rFonts w:hint="eastAsia" w:ascii="楷体" w:hAnsi="楷体" w:eastAsia="楷体" w:cs="楷体"/>
          <w:b/>
          <w:bCs/>
          <w:sz w:val="24"/>
          <w:szCs w:val="24"/>
        </w:rPr>
        <w:t>社会主义核心价值观生成与中国特色社会主义建设实践，同当今中国最鲜明的时代主题相适应，是中国特色社会主义本质规定的价值表达。</w:t>
      </w:r>
    </w:p>
    <w:p>
      <w:pPr>
        <w:ind w:firstLine="0" w:firstLineChars="0"/>
        <w:rPr>
          <w:rFonts w:hint="eastAsia" w:ascii="楷体" w:hAnsi="楷体" w:eastAsia="楷体" w:cs="楷体"/>
          <w:b/>
          <w:bCs/>
          <w:sz w:val="24"/>
          <w:szCs w:val="24"/>
        </w:rPr>
      </w:pPr>
      <w:r>
        <w:rPr>
          <w:rFonts w:hint="eastAsia" w:ascii="楷体" w:hAnsi="楷体" w:eastAsia="楷体" w:cs="楷体"/>
          <w:b/>
          <w:bCs/>
          <w:sz w:val="24"/>
          <w:szCs w:val="24"/>
        </w:rPr>
        <w:t xml:space="preserve">（二） </w:t>
      </w:r>
      <w:r>
        <w:rPr>
          <w:rFonts w:hint="eastAsia" w:ascii="楷体" w:hAnsi="楷体" w:eastAsia="楷体" w:cs="楷体"/>
          <w:b/>
          <w:bCs/>
          <w:sz w:val="24"/>
          <w:szCs w:val="24"/>
          <w:shd w:val="pct10" w:color="auto" w:fill="FFFFFF"/>
        </w:rPr>
        <w:t>扎根中华优秀传统文化土壤</w:t>
      </w:r>
    </w:p>
    <w:p>
      <w:pPr>
        <w:ind w:firstLine="429" w:firstLineChars="0"/>
        <w:rPr>
          <w:rFonts w:hint="eastAsia" w:ascii="楷体" w:hAnsi="楷体" w:eastAsia="楷体" w:cs="楷体"/>
          <w:b/>
          <w:bCs/>
          <w:sz w:val="24"/>
          <w:szCs w:val="24"/>
        </w:rPr>
      </w:pPr>
      <w:r>
        <w:rPr>
          <w:rFonts w:hint="eastAsia" w:ascii="楷体" w:hAnsi="楷体" w:eastAsia="楷体" w:cs="楷体"/>
          <w:b/>
          <w:bCs/>
          <w:sz w:val="24"/>
          <w:szCs w:val="24"/>
        </w:rPr>
        <w:t>任何一种价值观都不可能凭空产生，总是有其特定的历史底色和精神脉络。</w:t>
      </w:r>
    </w:p>
    <w:p>
      <w:pPr>
        <w:ind w:firstLine="429" w:firstLineChars="0"/>
        <w:rPr>
          <w:rFonts w:hint="eastAsia" w:ascii="楷体" w:hAnsi="楷体" w:eastAsia="楷体" w:cs="楷体"/>
          <w:b/>
          <w:bCs/>
          <w:sz w:val="24"/>
          <w:szCs w:val="24"/>
        </w:rPr>
      </w:pPr>
      <w:r>
        <w:rPr>
          <w:rFonts w:hint="eastAsia" w:ascii="楷体" w:hAnsi="楷体" w:eastAsia="楷体" w:cs="楷体"/>
          <w:b/>
          <w:bCs/>
          <w:sz w:val="24"/>
          <w:szCs w:val="24"/>
        </w:rPr>
        <w:t>中华优秀传统文化是涵养社会主义核心价值观的重要源泉。</w:t>
      </w:r>
    </w:p>
    <w:p>
      <w:pPr>
        <w:pStyle w:val="4"/>
        <w:spacing w:before="0" w:after="0" w:line="240" w:lineRule="auto"/>
        <w:rPr>
          <w:rFonts w:hint="eastAsia" w:ascii="楷体" w:hAnsi="楷体" w:eastAsia="楷体" w:cs="楷体"/>
          <w:sz w:val="24"/>
          <w:szCs w:val="24"/>
        </w:rPr>
      </w:pPr>
      <w:r>
        <w:rPr>
          <w:rFonts w:hint="eastAsia" w:ascii="楷体" w:hAnsi="楷体" w:eastAsia="楷体" w:cs="楷体"/>
          <w:sz w:val="24"/>
          <w:szCs w:val="24"/>
        </w:rPr>
        <w:t>二、</w:t>
      </w:r>
      <w:r>
        <w:rPr>
          <w:rFonts w:hint="eastAsia" w:ascii="楷体" w:hAnsi="楷体" w:eastAsia="楷体" w:cs="楷体"/>
          <w:sz w:val="24"/>
          <w:szCs w:val="24"/>
          <w:shd w:val="pct10" w:color="auto" w:fill="FFFFFF"/>
        </w:rPr>
        <w:t>彰显人民至上的价值立场</w:t>
      </w:r>
    </w:p>
    <w:p>
      <w:pPr>
        <w:ind w:firstLine="420"/>
        <w:rPr>
          <w:rFonts w:hint="eastAsia" w:ascii="楷体" w:hAnsi="楷体" w:eastAsia="楷体" w:cs="楷体"/>
          <w:b/>
          <w:bCs/>
          <w:sz w:val="24"/>
          <w:szCs w:val="24"/>
        </w:rPr>
      </w:pPr>
      <w:r>
        <w:rPr>
          <w:rFonts w:hint="eastAsia" w:ascii="楷体" w:hAnsi="楷体" w:eastAsia="楷体" w:cs="楷体"/>
          <w:b/>
          <w:bCs/>
          <w:sz w:val="24"/>
          <w:szCs w:val="24"/>
        </w:rPr>
        <w:t>人民性是社会主义核心价值观的根本特性。</w:t>
      </w:r>
    </w:p>
    <w:p>
      <w:pPr>
        <w:ind w:firstLine="0" w:firstLineChars="0"/>
        <w:rPr>
          <w:rFonts w:hint="eastAsia" w:ascii="楷体" w:hAnsi="楷体" w:eastAsia="楷体" w:cs="楷体"/>
          <w:sz w:val="24"/>
          <w:szCs w:val="24"/>
          <w:highlight w:val="yellow"/>
        </w:rPr>
      </w:pPr>
      <w:r>
        <w:rPr>
          <w:rFonts w:hint="eastAsia" w:ascii="楷体" w:hAnsi="楷体" w:eastAsia="楷体" w:cs="楷体"/>
          <w:sz w:val="24"/>
          <w:szCs w:val="24"/>
          <w:highlight w:val="yellow"/>
        </w:rPr>
        <w:t>（一） 尊重人民群众历史主体地位</w:t>
      </w:r>
    </w:p>
    <w:p>
      <w:pPr>
        <w:ind w:firstLine="0" w:firstLineChars="0"/>
        <w:rPr>
          <w:rFonts w:hint="eastAsia" w:ascii="楷体" w:hAnsi="楷体" w:eastAsia="楷体" w:cs="楷体"/>
          <w:sz w:val="24"/>
          <w:szCs w:val="24"/>
          <w:highlight w:val="yellow"/>
        </w:rPr>
      </w:pPr>
      <w:r>
        <w:rPr>
          <w:rFonts w:hint="eastAsia" w:ascii="楷体" w:hAnsi="楷体" w:eastAsia="楷体" w:cs="楷体"/>
          <w:sz w:val="24"/>
          <w:szCs w:val="24"/>
          <w:highlight w:val="yellow"/>
        </w:rPr>
        <w:t>（二） 体现以人民为中心的价值导向</w:t>
      </w:r>
    </w:p>
    <w:p>
      <w:pPr>
        <w:ind w:firstLine="0" w:firstLineChars="0"/>
        <w:rPr>
          <w:rFonts w:hint="eastAsia" w:ascii="楷体" w:hAnsi="楷体" w:eastAsia="楷体" w:cs="楷体"/>
          <w:sz w:val="24"/>
          <w:szCs w:val="24"/>
          <w:highlight w:val="yellow"/>
        </w:rPr>
      </w:pPr>
    </w:p>
    <w:p>
      <w:pPr>
        <w:ind w:firstLine="0" w:firstLineChars="0"/>
        <w:rPr>
          <w:rFonts w:hint="eastAsia" w:ascii="楷体" w:hAnsi="楷体" w:eastAsia="楷体" w:cs="楷体"/>
          <w:b/>
          <w:bCs/>
          <w:sz w:val="24"/>
          <w:szCs w:val="24"/>
        </w:rPr>
      </w:pPr>
      <w:r>
        <w:rPr>
          <w:rFonts w:hint="eastAsia" w:ascii="楷体" w:hAnsi="楷体" w:eastAsia="楷体" w:cs="楷体"/>
          <w:sz w:val="24"/>
          <w:szCs w:val="24"/>
        </w:rPr>
        <w:t xml:space="preserve">    </w:t>
      </w:r>
      <w:r>
        <w:rPr>
          <w:rFonts w:hint="eastAsia" w:ascii="楷体" w:hAnsi="楷体" w:eastAsia="楷体" w:cs="楷体"/>
          <w:b/>
          <w:bCs/>
          <w:sz w:val="24"/>
          <w:szCs w:val="24"/>
        </w:rPr>
        <w:t>为中国人民谋幸福、为中华民族谋复兴，是中国共产党人的初心和使命，也是我们党领导现代化建设的出发点和落脚点。</w:t>
      </w:r>
    </w:p>
    <w:p>
      <w:pPr>
        <w:pStyle w:val="4"/>
        <w:spacing w:before="0" w:after="0" w:line="240" w:lineRule="auto"/>
        <w:rPr>
          <w:rFonts w:hint="eastAsia" w:ascii="楷体" w:hAnsi="楷体" w:eastAsia="楷体" w:cs="楷体"/>
          <w:sz w:val="24"/>
          <w:szCs w:val="24"/>
        </w:rPr>
      </w:pPr>
      <w:r>
        <w:rPr>
          <w:rFonts w:hint="eastAsia" w:ascii="楷体" w:hAnsi="楷体" w:eastAsia="楷体" w:cs="楷体"/>
          <w:sz w:val="24"/>
          <w:szCs w:val="24"/>
        </w:rPr>
        <w:t>三、</w:t>
      </w:r>
      <w:r>
        <w:rPr>
          <w:rFonts w:hint="eastAsia" w:ascii="楷体" w:hAnsi="楷体" w:eastAsia="楷体" w:cs="楷体"/>
          <w:sz w:val="24"/>
          <w:szCs w:val="24"/>
          <w:shd w:val="pct10" w:color="auto" w:fill="FFFFFF"/>
        </w:rPr>
        <w:t>因真实可信而具有强大的道义力量</w:t>
      </w:r>
    </w:p>
    <w:p>
      <w:pPr>
        <w:ind w:firstLine="0" w:firstLineChars="0"/>
        <w:rPr>
          <w:rFonts w:hint="eastAsia" w:ascii="楷体" w:hAnsi="楷体" w:eastAsia="楷体" w:cs="楷体"/>
          <w:b/>
          <w:bCs/>
          <w:sz w:val="24"/>
          <w:szCs w:val="24"/>
        </w:rPr>
      </w:pPr>
      <w:r>
        <w:rPr>
          <w:rFonts w:hint="eastAsia" w:ascii="楷体" w:hAnsi="楷体" w:eastAsia="楷体" w:cs="楷体"/>
          <w:b/>
          <w:bCs/>
          <w:sz w:val="24"/>
          <w:szCs w:val="24"/>
        </w:rPr>
        <w:t xml:space="preserve">（一） </w:t>
      </w:r>
      <w:r>
        <w:rPr>
          <w:rFonts w:hint="eastAsia" w:ascii="楷体" w:hAnsi="楷体" w:eastAsia="楷体" w:cs="楷体"/>
          <w:b/>
          <w:bCs/>
          <w:sz w:val="24"/>
          <w:szCs w:val="24"/>
          <w:highlight w:val="yellow"/>
        </w:rPr>
        <w:t>社会主义核心价值观是真实可信的</w:t>
      </w:r>
    </w:p>
    <w:p>
      <w:pPr>
        <w:ind w:firstLine="420"/>
        <w:rPr>
          <w:rFonts w:hint="eastAsia" w:ascii="楷体" w:hAnsi="楷体" w:eastAsia="楷体" w:cs="楷体"/>
          <w:b/>
          <w:bCs/>
          <w:sz w:val="24"/>
          <w:szCs w:val="24"/>
        </w:rPr>
      </w:pPr>
      <w:r>
        <w:rPr>
          <w:rFonts w:hint="eastAsia" w:ascii="楷体" w:hAnsi="楷体" w:eastAsia="楷体" w:cs="楷体"/>
          <w:b/>
          <w:bCs/>
          <w:sz w:val="24"/>
          <w:szCs w:val="24"/>
        </w:rPr>
        <w:t>中国的民主制度不是装饰品，不是用来做摆设的，而是用来解决人民需要解决的问题的。</w:t>
      </w:r>
    </w:p>
    <w:p>
      <w:pPr>
        <w:ind w:firstLine="0" w:firstLineChars="0"/>
        <w:rPr>
          <w:rFonts w:hint="eastAsia" w:ascii="楷体" w:hAnsi="楷体" w:eastAsia="楷体" w:cs="楷体"/>
          <w:b/>
          <w:bCs/>
          <w:sz w:val="24"/>
          <w:szCs w:val="24"/>
          <w:shd w:val="pct10" w:color="auto" w:fill="FFFFFF"/>
        </w:rPr>
      </w:pPr>
      <w:r>
        <w:rPr>
          <w:rFonts w:hint="eastAsia" w:ascii="楷体" w:hAnsi="楷体" w:eastAsia="楷体" w:cs="楷体"/>
          <w:b/>
          <w:bCs/>
          <w:sz w:val="24"/>
          <w:szCs w:val="24"/>
        </w:rPr>
        <w:t xml:space="preserve">（二） </w:t>
      </w:r>
      <w:r>
        <w:rPr>
          <w:rFonts w:hint="eastAsia" w:ascii="楷体" w:hAnsi="楷体" w:eastAsia="楷体" w:cs="楷体"/>
          <w:b/>
          <w:bCs/>
          <w:sz w:val="24"/>
          <w:szCs w:val="24"/>
          <w:shd w:val="pct10" w:color="auto" w:fill="FFFFFF"/>
        </w:rPr>
        <w:t>认清西方“普世价值”的实质</w:t>
      </w:r>
    </w:p>
    <w:p>
      <w:pPr>
        <w:ind w:firstLine="468" w:firstLineChars="195"/>
        <w:rPr>
          <w:rFonts w:hint="eastAsia" w:ascii="楷体" w:hAnsi="楷体" w:eastAsia="楷体" w:cs="楷体"/>
          <w:sz w:val="24"/>
          <w:szCs w:val="24"/>
        </w:rPr>
      </w:pPr>
      <w:r>
        <w:rPr>
          <w:rFonts w:hint="eastAsia" w:ascii="楷体" w:hAnsi="楷体" w:eastAsia="楷体" w:cs="楷体"/>
          <w:b/>
          <w:bCs/>
          <w:sz w:val="24"/>
          <w:szCs w:val="24"/>
        </w:rPr>
        <w:t>在理论上具有虚伪性</w:t>
      </w:r>
    </w:p>
    <w:p>
      <w:pPr>
        <w:ind w:firstLine="420"/>
        <w:rPr>
          <w:rFonts w:hint="eastAsia" w:ascii="楷体" w:hAnsi="楷体" w:eastAsia="楷体" w:cs="楷体"/>
          <w:b/>
          <w:bCs/>
          <w:sz w:val="24"/>
          <w:szCs w:val="24"/>
        </w:rPr>
      </w:pPr>
      <w:r>
        <w:rPr>
          <w:rFonts w:hint="eastAsia" w:ascii="楷体" w:hAnsi="楷体" w:eastAsia="楷体" w:cs="楷体"/>
          <w:b/>
          <w:bCs/>
          <w:sz w:val="24"/>
          <w:szCs w:val="24"/>
        </w:rPr>
        <w:t>资本主义价值观是在资本主义生产方式基础上形成的，从根本上说，是为资产阶级利益服务的。</w:t>
      </w:r>
    </w:p>
    <w:p>
      <w:pPr>
        <w:ind w:firstLine="420"/>
        <w:rPr>
          <w:rFonts w:hint="eastAsia" w:ascii="楷体" w:hAnsi="楷体" w:eastAsia="楷体" w:cs="楷体"/>
          <w:sz w:val="24"/>
          <w:szCs w:val="24"/>
        </w:rPr>
      </w:pPr>
      <w:r>
        <w:rPr>
          <w:rFonts w:hint="eastAsia" w:ascii="楷体" w:hAnsi="楷体" w:eastAsia="楷体" w:cs="楷体"/>
          <w:sz w:val="24"/>
          <w:szCs w:val="24"/>
        </w:rPr>
        <w:t>正如习近平所说：“</w:t>
      </w:r>
      <w:r>
        <w:rPr>
          <w:rFonts w:hint="eastAsia" w:ascii="楷体" w:hAnsi="楷体" w:eastAsia="楷体" w:cs="楷体"/>
          <w:b/>
          <w:bCs/>
          <w:sz w:val="24"/>
          <w:szCs w:val="24"/>
        </w:rPr>
        <w:t>每个国家的政治制度都是独特的，都是由这个国家的人民决定的，都是在这个国家历史传承、文化传统、经济社会发展的基础上长期发展、渐进改进、内生性演化的结果。</w:t>
      </w:r>
      <w:r>
        <w:rPr>
          <w:rFonts w:hint="eastAsia" w:ascii="楷体" w:hAnsi="楷体" w:eastAsia="楷体" w:cs="楷体"/>
          <w:sz w:val="24"/>
          <w:szCs w:val="24"/>
        </w:rPr>
        <w:t>”</w:t>
      </w:r>
    </w:p>
    <w:p>
      <w:pPr>
        <w:ind w:firstLine="468" w:firstLineChars="195"/>
        <w:rPr>
          <w:rFonts w:hint="eastAsia" w:ascii="楷体" w:hAnsi="楷体" w:eastAsia="楷体" w:cs="楷体"/>
          <w:sz w:val="24"/>
          <w:szCs w:val="24"/>
        </w:rPr>
      </w:pPr>
      <w:r>
        <w:rPr>
          <w:rFonts w:hint="eastAsia" w:ascii="楷体" w:hAnsi="楷体" w:eastAsia="楷体" w:cs="楷体"/>
          <w:b/>
          <w:bCs/>
          <w:sz w:val="24"/>
          <w:szCs w:val="24"/>
        </w:rPr>
        <w:t>“普世价值”在实践上具有虚伪性</w:t>
      </w:r>
    </w:p>
    <w:p>
      <w:pPr>
        <w:pStyle w:val="3"/>
        <w:spacing w:before="0" w:after="0"/>
        <w:ind w:firstLineChars="0"/>
        <w:rPr>
          <w:rFonts w:hint="eastAsia" w:ascii="楷体" w:hAnsi="楷体" w:eastAsia="楷体" w:cs="楷体"/>
          <w:sz w:val="24"/>
          <w:szCs w:val="24"/>
        </w:rPr>
      </w:pPr>
      <w:r>
        <w:rPr>
          <w:rFonts w:hint="eastAsia" w:ascii="楷体" w:hAnsi="楷体" w:eastAsia="楷体" w:cs="楷体"/>
          <w:sz w:val="24"/>
          <w:szCs w:val="24"/>
        </w:rPr>
        <w:t xml:space="preserve">第三节 </w:t>
      </w:r>
      <w:r>
        <w:rPr>
          <w:rFonts w:hint="eastAsia" w:ascii="楷体" w:hAnsi="楷体" w:eastAsia="楷体" w:cs="楷体"/>
          <w:sz w:val="24"/>
          <w:szCs w:val="24"/>
          <w:shd w:val="pct10" w:color="auto" w:fill="FFFFFF"/>
        </w:rPr>
        <w:t>积极践行社会主义核心价值观</w:t>
      </w:r>
    </w:p>
    <w:p>
      <w:pPr>
        <w:pStyle w:val="4"/>
        <w:numPr>
          <w:ilvl w:val="0"/>
          <w:numId w:val="13"/>
        </w:numPr>
        <w:spacing w:before="0" w:after="0" w:line="240" w:lineRule="auto"/>
        <w:rPr>
          <w:rFonts w:hint="eastAsia" w:ascii="楷体" w:hAnsi="楷体" w:eastAsia="楷体" w:cs="楷体"/>
          <w:sz w:val="24"/>
          <w:szCs w:val="24"/>
          <w:highlight w:val="yellow"/>
        </w:rPr>
      </w:pPr>
      <w:r>
        <w:rPr>
          <w:rFonts w:hint="eastAsia" w:ascii="楷体" w:hAnsi="楷体" w:eastAsia="楷体" w:cs="楷体"/>
          <w:sz w:val="24"/>
          <w:szCs w:val="24"/>
          <w:highlight w:val="yellow"/>
        </w:rPr>
        <w:t>扣好人生的扣子</w:t>
      </w:r>
    </w:p>
    <w:p>
      <w:pPr>
        <w:ind w:firstLine="420"/>
        <w:rPr>
          <w:rFonts w:hint="eastAsia" w:ascii="楷体" w:hAnsi="楷体" w:eastAsia="楷体" w:cs="楷体"/>
          <w:b/>
          <w:bCs/>
          <w:sz w:val="24"/>
          <w:szCs w:val="24"/>
        </w:rPr>
      </w:pPr>
      <w:r>
        <w:rPr>
          <w:rFonts w:hint="eastAsia" w:ascii="楷体" w:hAnsi="楷体" w:eastAsia="楷体" w:cs="楷体"/>
          <w:b/>
          <w:bCs/>
          <w:sz w:val="24"/>
          <w:szCs w:val="24"/>
        </w:rPr>
        <w:t>大学生要坚持由易到难、由近及远，从现在做起，从自己做起，努力把核心价值观的要求变成日常的行为准则，形成自觉奉行的信念理念。</w:t>
      </w:r>
    </w:p>
    <w:p>
      <w:pPr>
        <w:pStyle w:val="4"/>
        <w:numPr>
          <w:ilvl w:val="0"/>
          <w:numId w:val="13"/>
        </w:numPr>
        <w:spacing w:before="0" w:after="0" w:line="240" w:lineRule="auto"/>
        <w:rPr>
          <w:rFonts w:hint="eastAsia" w:ascii="楷体" w:hAnsi="楷体" w:eastAsia="楷体" w:cs="楷体"/>
          <w:sz w:val="24"/>
          <w:szCs w:val="24"/>
          <w:highlight w:val="yellow"/>
        </w:rPr>
      </w:pPr>
      <w:r>
        <w:rPr>
          <w:rFonts w:hint="eastAsia" w:ascii="楷体" w:hAnsi="楷体" w:eastAsia="楷体" w:cs="楷体"/>
          <w:sz w:val="24"/>
          <w:szCs w:val="24"/>
          <w:highlight w:val="yellow"/>
        </w:rPr>
        <w:t>把社会主义核心价值观落细、落小、落实</w:t>
      </w:r>
    </w:p>
    <w:p>
      <w:pPr>
        <w:pStyle w:val="2"/>
        <w:spacing w:after="0"/>
        <w:ind w:firstLine="643"/>
        <w:rPr>
          <w:rFonts w:hint="eastAsia" w:ascii="楷体" w:hAnsi="楷体" w:eastAsia="楷体" w:cs="楷体"/>
          <w:sz w:val="24"/>
          <w:szCs w:val="24"/>
        </w:rPr>
      </w:pPr>
      <w:r>
        <w:rPr>
          <w:rFonts w:hint="eastAsia" w:ascii="楷体" w:hAnsi="楷体" w:eastAsia="楷体" w:cs="楷体"/>
          <w:sz w:val="24"/>
          <w:szCs w:val="24"/>
        </w:rPr>
        <w:t>第五章 遵守道德规范 锤炼道德品格</w:t>
      </w:r>
    </w:p>
    <w:p>
      <w:pPr>
        <w:pStyle w:val="3"/>
        <w:spacing w:before="0" w:after="0"/>
        <w:ind w:firstLine="562"/>
        <w:rPr>
          <w:rFonts w:hint="eastAsia" w:ascii="楷体" w:hAnsi="楷体" w:eastAsia="楷体" w:cs="楷体"/>
          <w:sz w:val="24"/>
          <w:szCs w:val="24"/>
        </w:rPr>
      </w:pPr>
      <w:r>
        <w:rPr>
          <w:rFonts w:hint="eastAsia" w:ascii="楷体" w:hAnsi="楷体" w:eastAsia="楷体" w:cs="楷体"/>
          <w:sz w:val="24"/>
          <w:szCs w:val="24"/>
        </w:rPr>
        <w:t xml:space="preserve">第一节 </w:t>
      </w:r>
      <w:r>
        <w:rPr>
          <w:rFonts w:hint="eastAsia" w:ascii="楷体" w:hAnsi="楷体" w:eastAsia="楷体" w:cs="楷体"/>
          <w:sz w:val="24"/>
          <w:szCs w:val="24"/>
          <w:u w:val="single"/>
          <w:shd w:val="pct10" w:color="auto" w:fill="FFFFFF"/>
        </w:rPr>
        <w:t>社会主义道德的核心与准则</w:t>
      </w:r>
    </w:p>
    <w:p>
      <w:pPr>
        <w:ind w:firstLine="420"/>
        <w:rPr>
          <w:rFonts w:hint="eastAsia" w:ascii="楷体" w:hAnsi="楷体" w:eastAsia="楷体" w:cs="楷体"/>
          <w:b/>
          <w:bCs/>
          <w:sz w:val="24"/>
          <w:szCs w:val="24"/>
        </w:rPr>
      </w:pPr>
      <w:r>
        <w:rPr>
          <w:rFonts w:hint="eastAsia" w:ascii="楷体" w:hAnsi="楷体" w:eastAsia="楷体" w:cs="楷体"/>
          <w:b/>
          <w:bCs/>
          <w:sz w:val="24"/>
          <w:szCs w:val="24"/>
        </w:rPr>
        <w:t>弘扬社会主义道德，坚持以为人民服务为核心，以集体主义为原则。</w:t>
      </w:r>
    </w:p>
    <w:p>
      <w:pPr>
        <w:pStyle w:val="4"/>
        <w:spacing w:before="0" w:after="0" w:line="240" w:lineRule="auto"/>
        <w:rPr>
          <w:rFonts w:hint="eastAsia" w:ascii="楷体" w:hAnsi="楷体" w:eastAsia="楷体" w:cs="楷体"/>
          <w:sz w:val="24"/>
          <w:szCs w:val="24"/>
          <w:shd w:val="pct10" w:color="auto" w:fill="FFFFFF"/>
        </w:rPr>
      </w:pPr>
      <w:r>
        <w:rPr>
          <w:rFonts w:hint="eastAsia" w:ascii="楷体" w:hAnsi="楷体" w:eastAsia="楷体" w:cs="楷体"/>
          <w:sz w:val="24"/>
          <w:szCs w:val="24"/>
        </w:rPr>
        <w:t>三、</w:t>
      </w:r>
      <w:r>
        <w:rPr>
          <w:rFonts w:hint="eastAsia" w:ascii="楷体" w:hAnsi="楷体" w:eastAsia="楷体" w:cs="楷体"/>
          <w:sz w:val="24"/>
          <w:szCs w:val="24"/>
          <w:shd w:val="pct10" w:color="auto" w:fill="FFFFFF"/>
        </w:rPr>
        <w:t>坚持以集体主义为原则</w:t>
      </w:r>
    </w:p>
    <w:p>
      <w:pPr>
        <w:ind w:firstLine="420"/>
        <w:rPr>
          <w:rFonts w:hint="eastAsia" w:ascii="楷体" w:hAnsi="楷体" w:eastAsia="楷体" w:cs="楷体"/>
          <w:b/>
          <w:bCs/>
          <w:sz w:val="24"/>
          <w:szCs w:val="24"/>
        </w:rPr>
      </w:pPr>
      <w:r>
        <w:rPr>
          <w:rFonts w:hint="eastAsia" w:ascii="楷体" w:hAnsi="楷体" w:eastAsia="楷体" w:cs="楷体"/>
          <w:b/>
          <w:bCs/>
          <w:sz w:val="24"/>
          <w:szCs w:val="24"/>
        </w:rPr>
        <w:t>道德原则是道德规范体系的总纲。</w:t>
      </w:r>
    </w:p>
    <w:p>
      <w:pPr>
        <w:ind w:firstLine="228" w:firstLineChars="95"/>
        <w:rPr>
          <w:rFonts w:hint="eastAsia" w:ascii="楷体" w:hAnsi="楷体" w:eastAsia="楷体" w:cs="楷体"/>
          <w:b/>
          <w:bCs/>
          <w:sz w:val="24"/>
          <w:szCs w:val="24"/>
        </w:rPr>
      </w:pPr>
      <w:r>
        <w:rPr>
          <w:rFonts w:hint="eastAsia" w:ascii="楷体" w:hAnsi="楷体" w:eastAsia="楷体" w:cs="楷体"/>
          <w:b/>
          <w:bCs/>
          <w:sz w:val="24"/>
          <w:szCs w:val="24"/>
        </w:rPr>
        <w:t>（一）</w:t>
      </w:r>
      <w:r>
        <w:rPr>
          <w:rFonts w:hint="eastAsia" w:ascii="楷体" w:hAnsi="楷体" w:eastAsia="楷体" w:cs="楷体"/>
          <w:b/>
          <w:bCs/>
          <w:sz w:val="24"/>
          <w:szCs w:val="24"/>
          <w:shd w:val="pct10" w:color="auto" w:fill="FFFFFF"/>
        </w:rPr>
        <w:t>调节社会利益关系的基本原则</w:t>
      </w:r>
      <w:bookmarkStart w:id="0" w:name="_GoBack"/>
      <w:bookmarkEnd w:id="0"/>
    </w:p>
    <w:p>
      <w:pPr>
        <w:ind w:firstLine="420"/>
        <w:rPr>
          <w:rFonts w:hint="eastAsia" w:ascii="楷体" w:hAnsi="楷体" w:eastAsia="楷体" w:cs="楷体"/>
          <w:b/>
          <w:bCs/>
          <w:sz w:val="24"/>
          <w:szCs w:val="24"/>
        </w:rPr>
      </w:pPr>
      <w:r>
        <w:rPr>
          <w:rFonts w:hint="eastAsia" w:ascii="楷体" w:hAnsi="楷体" w:eastAsia="楷体" w:cs="楷体"/>
          <w:b/>
          <w:bCs/>
          <w:sz w:val="24"/>
          <w:szCs w:val="24"/>
        </w:rPr>
        <w:t>集体利益强调国家利益、社会整体利益和个人利益的辩证统一</w:t>
      </w:r>
    </w:p>
    <w:p>
      <w:pPr>
        <w:ind w:firstLine="420"/>
        <w:rPr>
          <w:rFonts w:hint="eastAsia" w:ascii="楷体" w:hAnsi="楷体" w:eastAsia="楷体" w:cs="楷体"/>
          <w:b/>
          <w:bCs/>
          <w:sz w:val="24"/>
          <w:szCs w:val="24"/>
        </w:rPr>
      </w:pPr>
      <w:r>
        <w:rPr>
          <w:rFonts w:hint="eastAsia" w:ascii="楷体" w:hAnsi="楷体" w:eastAsia="楷体" w:cs="楷体"/>
          <w:b/>
          <w:bCs/>
          <w:sz w:val="24"/>
          <w:szCs w:val="24"/>
        </w:rPr>
        <w:t>集体主义强调国家利益、社会整体利益高于个人利益</w:t>
      </w:r>
    </w:p>
    <w:p>
      <w:pPr>
        <w:ind w:firstLine="420"/>
        <w:rPr>
          <w:rFonts w:hint="eastAsia" w:ascii="楷体" w:hAnsi="楷体" w:eastAsia="楷体" w:cs="楷体"/>
          <w:b/>
          <w:bCs/>
          <w:sz w:val="24"/>
          <w:szCs w:val="24"/>
        </w:rPr>
      </w:pPr>
      <w:r>
        <w:rPr>
          <w:rFonts w:hint="eastAsia" w:ascii="楷体" w:hAnsi="楷体" w:eastAsia="楷体" w:cs="楷体"/>
          <w:b/>
          <w:bCs/>
          <w:sz w:val="24"/>
          <w:szCs w:val="24"/>
        </w:rPr>
        <w:t>集体主义重视和保障个人的正当利益</w:t>
      </w:r>
    </w:p>
    <w:p>
      <w:pPr>
        <w:ind w:firstLine="228" w:firstLineChars="95"/>
        <w:rPr>
          <w:rFonts w:hint="eastAsia" w:ascii="楷体" w:hAnsi="楷体" w:eastAsia="楷体" w:cs="楷体"/>
          <w:b/>
          <w:bCs/>
          <w:sz w:val="24"/>
          <w:szCs w:val="24"/>
        </w:rPr>
      </w:pPr>
      <w:r>
        <w:rPr>
          <w:rFonts w:hint="eastAsia" w:ascii="楷体" w:hAnsi="楷体" w:eastAsia="楷体" w:cs="楷体"/>
          <w:b/>
          <w:bCs/>
          <w:sz w:val="24"/>
          <w:szCs w:val="24"/>
        </w:rPr>
        <w:t>（二）</w:t>
      </w:r>
      <w:r>
        <w:rPr>
          <w:rFonts w:hint="eastAsia" w:ascii="楷体" w:hAnsi="楷体" w:eastAsia="楷体" w:cs="楷体"/>
          <w:b/>
          <w:bCs/>
          <w:sz w:val="24"/>
          <w:szCs w:val="24"/>
          <w:shd w:val="pct10" w:color="auto" w:fill="FFFFFF"/>
        </w:rPr>
        <w:t>集体主义的层次性</w:t>
      </w:r>
    </w:p>
    <w:p>
      <w:pPr>
        <w:ind w:firstLine="468" w:firstLineChars="195"/>
        <w:rPr>
          <w:rFonts w:hint="eastAsia" w:ascii="楷体" w:hAnsi="楷体" w:eastAsia="楷体" w:cs="楷体"/>
          <w:b/>
          <w:bCs/>
          <w:sz w:val="24"/>
          <w:szCs w:val="24"/>
        </w:rPr>
      </w:pPr>
      <w:r>
        <w:rPr>
          <w:rFonts w:hint="eastAsia" w:ascii="楷体" w:hAnsi="楷体" w:eastAsia="楷体" w:cs="楷体"/>
          <w:b/>
          <w:bCs/>
          <w:sz w:val="24"/>
          <w:szCs w:val="24"/>
        </w:rPr>
        <w:t>一是无私奉公、一心为公</w:t>
      </w:r>
    </w:p>
    <w:p>
      <w:pPr>
        <w:ind w:firstLine="468" w:firstLineChars="195"/>
        <w:rPr>
          <w:rFonts w:hint="eastAsia" w:ascii="楷体" w:hAnsi="楷体" w:eastAsia="楷体" w:cs="楷体"/>
          <w:b/>
          <w:bCs/>
          <w:sz w:val="24"/>
          <w:szCs w:val="24"/>
        </w:rPr>
      </w:pPr>
      <w:r>
        <w:rPr>
          <w:rFonts w:hint="eastAsia" w:ascii="楷体" w:hAnsi="楷体" w:eastAsia="楷体" w:cs="楷体"/>
          <w:b/>
          <w:bCs/>
          <w:sz w:val="24"/>
          <w:szCs w:val="24"/>
        </w:rPr>
        <w:t>二是先公后私、先人后己</w:t>
      </w:r>
    </w:p>
    <w:p>
      <w:pPr>
        <w:ind w:firstLine="468" w:firstLineChars="195"/>
        <w:rPr>
          <w:rFonts w:hint="eastAsia" w:ascii="楷体" w:hAnsi="楷体" w:eastAsia="楷体" w:cs="楷体"/>
          <w:sz w:val="24"/>
          <w:szCs w:val="24"/>
          <w:highlight w:val="yellow"/>
        </w:rPr>
      </w:pPr>
      <w:r>
        <w:rPr>
          <w:rFonts w:hint="eastAsia" w:ascii="楷体" w:hAnsi="楷体" w:eastAsia="楷体" w:cs="楷体"/>
          <w:b/>
          <w:bCs/>
          <w:sz w:val="24"/>
          <w:szCs w:val="24"/>
        </w:rPr>
        <w:t>三是顾全大局、遵纪守法、热爱祖国、诚实劳动，以正当合法手段保障个人利益</w:t>
      </w:r>
    </w:p>
    <w:p>
      <w:pPr>
        <w:pStyle w:val="3"/>
        <w:spacing w:before="0" w:after="0"/>
        <w:ind w:firstLine="562"/>
        <w:rPr>
          <w:rFonts w:hint="eastAsia" w:ascii="楷体" w:hAnsi="楷体" w:eastAsia="楷体" w:cs="楷体"/>
          <w:sz w:val="24"/>
          <w:szCs w:val="24"/>
          <w:shd w:val="pct10" w:color="auto" w:fill="FFFFFF"/>
        </w:rPr>
      </w:pPr>
      <w:r>
        <w:rPr>
          <w:rFonts w:hint="eastAsia" w:ascii="楷体" w:hAnsi="楷体" w:eastAsia="楷体" w:cs="楷体"/>
          <w:sz w:val="24"/>
          <w:szCs w:val="24"/>
        </w:rPr>
        <w:t xml:space="preserve">第二节 </w:t>
      </w:r>
      <w:r>
        <w:rPr>
          <w:rFonts w:hint="eastAsia" w:ascii="楷体" w:hAnsi="楷体" w:eastAsia="楷体" w:cs="楷体"/>
          <w:sz w:val="24"/>
          <w:szCs w:val="24"/>
          <w:shd w:val="pct10" w:color="auto" w:fill="FFFFFF"/>
        </w:rPr>
        <w:t>吸收借鉴优秀道德成果</w:t>
      </w:r>
    </w:p>
    <w:p>
      <w:pPr>
        <w:pStyle w:val="4"/>
        <w:spacing w:before="0" w:after="0" w:line="240" w:lineRule="auto"/>
        <w:rPr>
          <w:rFonts w:hint="eastAsia" w:ascii="楷体" w:hAnsi="楷体" w:eastAsia="楷体" w:cs="楷体"/>
          <w:sz w:val="24"/>
          <w:szCs w:val="24"/>
          <w:shd w:val="pct10" w:color="auto" w:fill="FFFFFF"/>
        </w:rPr>
      </w:pPr>
      <w:r>
        <w:rPr>
          <w:rFonts w:hint="eastAsia" w:ascii="楷体" w:hAnsi="楷体" w:eastAsia="楷体" w:cs="楷体"/>
          <w:sz w:val="24"/>
          <w:szCs w:val="24"/>
        </w:rPr>
        <w:t>一、</w:t>
      </w:r>
      <w:r>
        <w:rPr>
          <w:rFonts w:hint="eastAsia" w:ascii="楷体" w:hAnsi="楷体" w:eastAsia="楷体" w:cs="楷体"/>
          <w:sz w:val="24"/>
          <w:szCs w:val="24"/>
          <w:shd w:val="pct10" w:color="auto" w:fill="FFFFFF"/>
        </w:rPr>
        <w:t>传承中华传统美德</w:t>
      </w:r>
    </w:p>
    <w:p>
      <w:pPr>
        <w:pStyle w:val="17"/>
        <w:numPr>
          <w:ilvl w:val="0"/>
          <w:numId w:val="14"/>
        </w:numPr>
        <w:ind w:firstLineChars="0"/>
        <w:rPr>
          <w:rFonts w:hint="eastAsia" w:ascii="楷体" w:hAnsi="楷体" w:eastAsia="楷体" w:cs="楷体"/>
          <w:b/>
          <w:sz w:val="24"/>
          <w:szCs w:val="24"/>
        </w:rPr>
      </w:pPr>
      <w:r>
        <w:rPr>
          <w:rFonts w:hint="eastAsia" w:ascii="楷体" w:hAnsi="楷体" w:eastAsia="楷体" w:cs="楷体"/>
          <w:b/>
          <w:sz w:val="24"/>
          <w:szCs w:val="24"/>
          <w:shd w:val="pct10" w:color="auto" w:fill="FFFFFF"/>
        </w:rPr>
        <w:t>中华传统美德的基本精神</w:t>
      </w:r>
    </w:p>
    <w:p>
      <w:pPr>
        <w:ind w:firstLine="420" w:firstLineChars="0"/>
        <w:rPr>
          <w:rFonts w:hint="eastAsia" w:ascii="楷体" w:hAnsi="楷体" w:eastAsia="楷体" w:cs="楷体"/>
          <w:b/>
          <w:bCs/>
          <w:sz w:val="24"/>
          <w:szCs w:val="24"/>
        </w:rPr>
      </w:pPr>
      <w:r>
        <w:rPr>
          <w:rFonts w:hint="eastAsia" w:ascii="楷体" w:hAnsi="楷体" w:eastAsia="楷体" w:cs="楷体"/>
          <w:b/>
          <w:bCs/>
          <w:sz w:val="24"/>
          <w:szCs w:val="24"/>
        </w:rPr>
        <w:t>重视整体利益，强调责任奉献</w:t>
      </w:r>
    </w:p>
    <w:p>
      <w:pPr>
        <w:ind w:firstLine="420" w:firstLineChars="0"/>
        <w:rPr>
          <w:rFonts w:hint="eastAsia" w:ascii="楷体" w:hAnsi="楷体" w:eastAsia="楷体" w:cs="楷体"/>
          <w:b/>
          <w:bCs/>
          <w:sz w:val="24"/>
          <w:szCs w:val="24"/>
        </w:rPr>
      </w:pPr>
      <w:r>
        <w:rPr>
          <w:rFonts w:hint="eastAsia" w:ascii="楷体" w:hAnsi="楷体" w:eastAsia="楷体" w:cs="楷体"/>
          <w:b/>
          <w:bCs/>
          <w:sz w:val="24"/>
          <w:szCs w:val="24"/>
        </w:rPr>
        <w:t>推崇仁爱原则，注重以和为贵</w:t>
      </w:r>
    </w:p>
    <w:p>
      <w:pPr>
        <w:ind w:firstLine="420" w:firstLineChars="0"/>
        <w:rPr>
          <w:rFonts w:hint="eastAsia" w:ascii="楷体" w:hAnsi="楷体" w:eastAsia="楷体" w:cs="楷体"/>
          <w:b/>
          <w:bCs/>
          <w:sz w:val="24"/>
          <w:szCs w:val="24"/>
        </w:rPr>
      </w:pPr>
      <w:r>
        <w:rPr>
          <w:rFonts w:hint="eastAsia" w:ascii="楷体" w:hAnsi="楷体" w:eastAsia="楷体" w:cs="楷体"/>
          <w:b/>
          <w:bCs/>
          <w:sz w:val="24"/>
          <w:szCs w:val="24"/>
        </w:rPr>
        <w:t>提倡人伦价值，重视道德义务</w:t>
      </w:r>
    </w:p>
    <w:p>
      <w:pPr>
        <w:ind w:firstLine="420" w:firstLineChars="0"/>
        <w:rPr>
          <w:rFonts w:hint="eastAsia" w:ascii="楷体" w:hAnsi="楷体" w:eastAsia="楷体" w:cs="楷体"/>
          <w:b/>
          <w:bCs/>
          <w:sz w:val="24"/>
          <w:szCs w:val="24"/>
        </w:rPr>
      </w:pPr>
      <w:r>
        <w:rPr>
          <w:rFonts w:hint="eastAsia" w:ascii="楷体" w:hAnsi="楷体" w:eastAsia="楷体" w:cs="楷体"/>
          <w:b/>
          <w:bCs/>
          <w:sz w:val="24"/>
          <w:szCs w:val="24"/>
        </w:rPr>
        <w:t>追求精神境界，向往理想人格</w:t>
      </w:r>
    </w:p>
    <w:p>
      <w:pPr>
        <w:ind w:firstLine="420" w:firstLineChars="0"/>
        <w:rPr>
          <w:rFonts w:hint="eastAsia" w:ascii="楷体" w:hAnsi="楷体" w:eastAsia="楷体" w:cs="楷体"/>
          <w:b/>
          <w:bCs/>
          <w:sz w:val="24"/>
          <w:szCs w:val="24"/>
        </w:rPr>
      </w:pPr>
      <w:r>
        <w:rPr>
          <w:rFonts w:hint="eastAsia" w:ascii="楷体" w:hAnsi="楷体" w:eastAsia="楷体" w:cs="楷体"/>
          <w:b/>
          <w:bCs/>
          <w:sz w:val="24"/>
          <w:szCs w:val="24"/>
        </w:rPr>
        <w:t>强调道德修养，注重道德践履</w:t>
      </w:r>
    </w:p>
    <w:p>
      <w:pPr>
        <w:pStyle w:val="4"/>
        <w:spacing w:before="0" w:after="0" w:line="240" w:lineRule="auto"/>
        <w:rPr>
          <w:rFonts w:hint="eastAsia" w:ascii="楷体" w:hAnsi="楷体" w:eastAsia="楷体" w:cs="楷体"/>
          <w:sz w:val="24"/>
          <w:szCs w:val="24"/>
          <w:shd w:val="pct10" w:color="auto" w:fill="FFFFFF"/>
        </w:rPr>
      </w:pPr>
      <w:r>
        <w:rPr>
          <w:rFonts w:hint="eastAsia" w:ascii="楷体" w:hAnsi="楷体" w:eastAsia="楷体" w:cs="楷体"/>
          <w:sz w:val="24"/>
          <w:szCs w:val="24"/>
        </w:rPr>
        <w:t>二、</w:t>
      </w:r>
      <w:r>
        <w:rPr>
          <w:rFonts w:hint="eastAsia" w:ascii="楷体" w:hAnsi="楷体" w:eastAsia="楷体" w:cs="楷体"/>
          <w:sz w:val="24"/>
          <w:szCs w:val="24"/>
          <w:shd w:val="pct10" w:color="auto" w:fill="FFFFFF"/>
        </w:rPr>
        <w:t>发扬中国革命道德</w:t>
      </w:r>
    </w:p>
    <w:p>
      <w:pPr>
        <w:ind w:firstLine="240" w:firstLineChars="100"/>
        <w:rPr>
          <w:rFonts w:hint="eastAsia" w:ascii="楷体" w:hAnsi="楷体" w:eastAsia="楷体" w:cs="楷体"/>
          <w:b/>
          <w:sz w:val="24"/>
          <w:szCs w:val="24"/>
        </w:rPr>
      </w:pPr>
      <w:r>
        <w:rPr>
          <w:rFonts w:hint="eastAsia" w:ascii="楷体" w:hAnsi="楷体" w:eastAsia="楷体" w:cs="楷体"/>
          <w:b/>
          <w:sz w:val="24"/>
          <w:szCs w:val="24"/>
        </w:rPr>
        <w:t xml:space="preserve">（二） </w:t>
      </w:r>
      <w:r>
        <w:rPr>
          <w:rFonts w:hint="eastAsia" w:ascii="楷体" w:hAnsi="楷体" w:eastAsia="楷体" w:cs="楷体"/>
          <w:b/>
          <w:sz w:val="24"/>
          <w:szCs w:val="24"/>
          <w:shd w:val="pct10" w:color="auto" w:fill="FFFFFF"/>
        </w:rPr>
        <w:t>中国革命道德的主要内容</w:t>
      </w:r>
    </w:p>
    <w:p>
      <w:pPr>
        <w:ind w:firstLine="420" w:firstLineChars="0"/>
        <w:rPr>
          <w:rFonts w:hint="eastAsia" w:ascii="楷体" w:hAnsi="楷体" w:eastAsia="楷体" w:cs="楷体"/>
          <w:b/>
          <w:bCs/>
          <w:sz w:val="24"/>
          <w:szCs w:val="24"/>
        </w:rPr>
      </w:pPr>
      <w:r>
        <w:rPr>
          <w:rFonts w:hint="eastAsia" w:ascii="楷体" w:hAnsi="楷体" w:eastAsia="楷体" w:cs="楷体"/>
          <w:b/>
          <w:bCs/>
          <w:sz w:val="24"/>
          <w:szCs w:val="24"/>
        </w:rPr>
        <w:t>为实现社会主义和共产主义理想而奋斗</w:t>
      </w:r>
    </w:p>
    <w:p>
      <w:pPr>
        <w:ind w:firstLine="420" w:firstLineChars="0"/>
        <w:rPr>
          <w:rFonts w:hint="eastAsia" w:ascii="楷体" w:hAnsi="楷体" w:eastAsia="楷体" w:cs="楷体"/>
          <w:b/>
          <w:bCs/>
          <w:sz w:val="24"/>
          <w:szCs w:val="24"/>
        </w:rPr>
      </w:pPr>
      <w:r>
        <w:rPr>
          <w:rFonts w:hint="eastAsia" w:ascii="楷体" w:hAnsi="楷体" w:eastAsia="楷体" w:cs="楷体"/>
          <w:b/>
          <w:bCs/>
          <w:sz w:val="24"/>
          <w:szCs w:val="24"/>
        </w:rPr>
        <w:t>全心全意为人民服务</w:t>
      </w:r>
    </w:p>
    <w:p>
      <w:pPr>
        <w:ind w:firstLine="420" w:firstLineChars="0"/>
        <w:rPr>
          <w:rFonts w:hint="eastAsia" w:ascii="楷体" w:hAnsi="楷体" w:eastAsia="楷体" w:cs="楷体"/>
          <w:b/>
          <w:bCs/>
          <w:sz w:val="24"/>
          <w:szCs w:val="24"/>
        </w:rPr>
      </w:pPr>
      <w:r>
        <w:rPr>
          <w:rFonts w:hint="eastAsia" w:ascii="楷体" w:hAnsi="楷体" w:eastAsia="楷体" w:cs="楷体"/>
          <w:b/>
          <w:bCs/>
          <w:sz w:val="24"/>
          <w:szCs w:val="24"/>
        </w:rPr>
        <w:t>始终把革命利益放在首位</w:t>
      </w:r>
    </w:p>
    <w:p>
      <w:pPr>
        <w:ind w:firstLine="420" w:firstLineChars="0"/>
        <w:rPr>
          <w:rFonts w:hint="eastAsia" w:ascii="楷体" w:hAnsi="楷体" w:eastAsia="楷体" w:cs="楷体"/>
          <w:b/>
          <w:bCs/>
          <w:sz w:val="24"/>
          <w:szCs w:val="24"/>
        </w:rPr>
      </w:pPr>
      <w:r>
        <w:rPr>
          <w:rFonts w:hint="eastAsia" w:ascii="楷体" w:hAnsi="楷体" w:eastAsia="楷体" w:cs="楷体"/>
          <w:b/>
          <w:bCs/>
          <w:sz w:val="24"/>
          <w:szCs w:val="24"/>
        </w:rPr>
        <w:t>树立社会新风，建立新型人际关系</w:t>
      </w:r>
    </w:p>
    <w:p>
      <w:pPr>
        <w:ind w:firstLine="420" w:firstLineChars="0"/>
        <w:rPr>
          <w:rFonts w:hint="eastAsia" w:ascii="楷体" w:hAnsi="楷体" w:eastAsia="楷体" w:cs="楷体"/>
          <w:b/>
          <w:bCs/>
          <w:sz w:val="24"/>
          <w:szCs w:val="24"/>
        </w:rPr>
      </w:pPr>
      <w:r>
        <w:rPr>
          <w:rFonts w:hint="eastAsia" w:ascii="楷体" w:hAnsi="楷体" w:eastAsia="楷体" w:cs="楷体"/>
          <w:b/>
          <w:bCs/>
          <w:sz w:val="24"/>
          <w:szCs w:val="24"/>
        </w:rPr>
        <w:t>修身自律，保持节操</w:t>
      </w:r>
    </w:p>
    <w:p>
      <w:pPr>
        <w:pStyle w:val="3"/>
        <w:spacing w:before="0" w:after="0"/>
        <w:ind w:firstLineChars="0"/>
        <w:rPr>
          <w:rFonts w:hint="eastAsia" w:ascii="楷体" w:hAnsi="楷体" w:eastAsia="楷体" w:cs="楷体"/>
          <w:sz w:val="24"/>
          <w:szCs w:val="24"/>
        </w:rPr>
      </w:pPr>
      <w:r>
        <w:rPr>
          <w:rFonts w:hint="eastAsia" w:ascii="楷体" w:hAnsi="楷体" w:eastAsia="楷体" w:cs="楷体"/>
          <w:sz w:val="24"/>
          <w:szCs w:val="24"/>
        </w:rPr>
        <w:t xml:space="preserve">第三节 </w:t>
      </w:r>
      <w:r>
        <w:rPr>
          <w:rFonts w:hint="eastAsia" w:ascii="楷体" w:hAnsi="楷体" w:eastAsia="楷体" w:cs="楷体"/>
          <w:sz w:val="24"/>
          <w:szCs w:val="24"/>
          <w:shd w:val="pct10" w:color="auto" w:fill="FFFFFF"/>
        </w:rPr>
        <w:t>投身崇德向善的道德实践</w:t>
      </w:r>
    </w:p>
    <w:p>
      <w:pPr>
        <w:pStyle w:val="4"/>
        <w:spacing w:before="0" w:after="0" w:line="240" w:lineRule="auto"/>
        <w:rPr>
          <w:rFonts w:hint="eastAsia" w:ascii="楷体" w:hAnsi="楷体" w:eastAsia="楷体" w:cs="楷体"/>
          <w:sz w:val="24"/>
          <w:szCs w:val="24"/>
          <w:shd w:val="pct10" w:color="auto" w:fill="FFFFFF"/>
        </w:rPr>
      </w:pPr>
      <w:r>
        <w:rPr>
          <w:rFonts w:hint="eastAsia" w:ascii="楷体" w:hAnsi="楷体" w:eastAsia="楷体" w:cs="楷体"/>
          <w:sz w:val="24"/>
          <w:szCs w:val="24"/>
        </w:rPr>
        <w:t>一、</w:t>
      </w:r>
      <w:r>
        <w:rPr>
          <w:rFonts w:hint="eastAsia" w:ascii="楷体" w:hAnsi="楷体" w:eastAsia="楷体" w:cs="楷体"/>
          <w:sz w:val="24"/>
          <w:szCs w:val="24"/>
          <w:highlight w:val="yellow"/>
          <w:shd w:val="pct10" w:color="auto" w:fill="FFFFFF"/>
        </w:rPr>
        <w:t>遵守社会公德</w:t>
      </w:r>
    </w:p>
    <w:p>
      <w:pPr>
        <w:ind w:firstLine="0" w:firstLineChars="0"/>
        <w:rPr>
          <w:rFonts w:hint="eastAsia" w:ascii="楷体" w:hAnsi="楷体" w:eastAsia="楷体" w:cs="楷体"/>
          <w:b/>
          <w:sz w:val="24"/>
          <w:szCs w:val="24"/>
          <w:shd w:val="pct10" w:color="auto" w:fill="FFFFFF"/>
        </w:rPr>
      </w:pPr>
      <w:r>
        <w:rPr>
          <w:rFonts w:hint="eastAsia" w:ascii="楷体" w:hAnsi="楷体" w:eastAsia="楷体" w:cs="楷体"/>
          <w:b/>
          <w:sz w:val="24"/>
          <w:szCs w:val="24"/>
        </w:rPr>
        <w:t xml:space="preserve">（一） </w:t>
      </w:r>
      <w:r>
        <w:rPr>
          <w:rFonts w:hint="eastAsia" w:ascii="楷体" w:hAnsi="楷体" w:eastAsia="楷体" w:cs="楷体"/>
          <w:b/>
          <w:sz w:val="24"/>
          <w:szCs w:val="24"/>
          <w:shd w:val="pct10" w:color="auto" w:fill="FFFFFF"/>
        </w:rPr>
        <w:t>公共生活中的道德规范</w:t>
      </w:r>
    </w:p>
    <w:p>
      <w:pPr>
        <w:ind w:firstLine="420"/>
        <w:rPr>
          <w:rFonts w:hint="eastAsia" w:ascii="楷体" w:hAnsi="楷体" w:eastAsia="楷体" w:cs="楷体"/>
          <w:sz w:val="24"/>
          <w:szCs w:val="24"/>
        </w:rPr>
      </w:pPr>
      <w:r>
        <w:rPr>
          <w:rFonts w:hint="eastAsia" w:ascii="楷体" w:hAnsi="楷体" w:eastAsia="楷体" w:cs="楷体"/>
          <w:b/>
          <w:bCs/>
          <w:sz w:val="24"/>
          <w:szCs w:val="24"/>
          <w:highlight w:val="yellow"/>
        </w:rPr>
        <w:t>公共生活中的道德规范，即社会公德</w:t>
      </w:r>
      <w:r>
        <w:rPr>
          <w:rFonts w:hint="eastAsia" w:ascii="楷体" w:hAnsi="楷体" w:eastAsia="楷体" w:cs="楷体"/>
          <w:sz w:val="24"/>
          <w:szCs w:val="24"/>
        </w:rPr>
        <w:t>，是指人们在社会交往和公共生活中应该遵守的行为准则，涵盖了人与人、人与社会、人与自然之间的关系。</w:t>
      </w:r>
    </w:p>
    <w:p>
      <w:pPr>
        <w:ind w:firstLine="420"/>
        <w:rPr>
          <w:rFonts w:hint="eastAsia" w:ascii="楷体" w:hAnsi="楷体" w:eastAsia="楷体" w:cs="楷体"/>
          <w:sz w:val="24"/>
          <w:szCs w:val="24"/>
        </w:rPr>
      </w:pPr>
      <w:r>
        <w:rPr>
          <w:rFonts w:hint="eastAsia" w:ascii="楷体" w:hAnsi="楷体" w:eastAsia="楷体" w:cs="楷体"/>
          <w:sz w:val="24"/>
          <w:szCs w:val="24"/>
        </w:rPr>
        <w:t>每一个社会成员，</w:t>
      </w:r>
      <w:r>
        <w:rPr>
          <w:rFonts w:hint="eastAsia" w:ascii="楷体" w:hAnsi="楷体" w:eastAsia="楷体" w:cs="楷体"/>
          <w:b/>
          <w:bCs/>
          <w:sz w:val="24"/>
          <w:szCs w:val="24"/>
        </w:rPr>
        <w:t>都应遵守以</w:t>
      </w:r>
      <w:r>
        <w:rPr>
          <w:rFonts w:hint="eastAsia" w:ascii="楷体" w:hAnsi="楷体" w:eastAsia="楷体" w:cs="楷体"/>
          <w:b/>
          <w:bCs/>
          <w:sz w:val="24"/>
          <w:szCs w:val="24"/>
          <w:highlight w:val="yellow"/>
        </w:rPr>
        <w:t>文明礼貌、助人为乐、保护公物、保护环境、遵纪守法</w:t>
      </w:r>
      <w:r>
        <w:rPr>
          <w:rFonts w:hint="eastAsia" w:ascii="楷体" w:hAnsi="楷体" w:eastAsia="楷体" w:cs="楷体"/>
          <w:b/>
          <w:bCs/>
          <w:sz w:val="24"/>
          <w:szCs w:val="24"/>
        </w:rPr>
        <w:t>为主要内容的社会公德。</w:t>
      </w:r>
    </w:p>
    <w:p>
      <w:pPr>
        <w:pStyle w:val="17"/>
        <w:numPr>
          <w:ilvl w:val="0"/>
          <w:numId w:val="14"/>
        </w:numPr>
        <w:ind w:firstLineChars="0"/>
        <w:rPr>
          <w:rFonts w:hint="eastAsia" w:ascii="楷体" w:hAnsi="楷体" w:eastAsia="楷体" w:cs="楷体"/>
          <w:b/>
          <w:sz w:val="24"/>
          <w:szCs w:val="24"/>
          <w:shd w:val="pct10" w:color="auto" w:fill="FFFFFF"/>
        </w:rPr>
      </w:pPr>
      <w:r>
        <w:rPr>
          <w:rFonts w:hint="eastAsia" w:ascii="楷体" w:hAnsi="楷体" w:eastAsia="楷体" w:cs="楷体"/>
          <w:b/>
          <w:sz w:val="24"/>
          <w:szCs w:val="24"/>
          <w:shd w:val="pct10" w:color="auto" w:fill="FFFFFF"/>
        </w:rPr>
        <w:t>网络生活中的道德要求</w:t>
      </w:r>
    </w:p>
    <w:p>
      <w:pPr>
        <w:ind w:firstLine="420" w:firstLineChars="0"/>
        <w:rPr>
          <w:rFonts w:hint="eastAsia" w:ascii="楷体" w:hAnsi="楷体" w:eastAsia="楷体" w:cs="楷体"/>
          <w:sz w:val="24"/>
          <w:szCs w:val="24"/>
          <w:highlight w:val="yellow"/>
        </w:rPr>
      </w:pPr>
    </w:p>
    <w:p>
      <w:pPr>
        <w:ind w:firstLine="420" w:firstLineChars="0"/>
        <w:rPr>
          <w:rFonts w:hint="eastAsia" w:ascii="楷体" w:hAnsi="楷体" w:eastAsia="楷体" w:cs="楷体"/>
          <w:b/>
          <w:bCs/>
          <w:sz w:val="24"/>
          <w:szCs w:val="24"/>
        </w:rPr>
      </w:pPr>
      <w:r>
        <w:rPr>
          <w:rFonts w:hint="eastAsia" w:ascii="楷体" w:hAnsi="楷体" w:eastAsia="楷体" w:cs="楷体"/>
          <w:b/>
          <w:bCs/>
          <w:sz w:val="24"/>
          <w:szCs w:val="24"/>
        </w:rPr>
        <w:t>人类已进入互联网时代，我国已成为互联网大国。</w:t>
      </w:r>
    </w:p>
    <w:p>
      <w:pPr>
        <w:ind w:firstLine="420" w:firstLineChars="0"/>
        <w:rPr>
          <w:rFonts w:hint="eastAsia" w:ascii="楷体" w:hAnsi="楷体" w:eastAsia="楷体" w:cs="楷体"/>
          <w:b/>
          <w:bCs/>
          <w:sz w:val="24"/>
          <w:szCs w:val="24"/>
        </w:rPr>
      </w:pPr>
      <w:r>
        <w:rPr>
          <w:rFonts w:hint="eastAsia" w:ascii="楷体" w:hAnsi="楷体" w:eastAsia="楷体" w:cs="楷体"/>
          <w:b/>
          <w:bCs/>
          <w:sz w:val="24"/>
          <w:szCs w:val="24"/>
        </w:rPr>
        <w:t>网络既会影响人们的求知途径、思维方式、价值观念，也会影响人们对国家、社会、人生的看法。从本质上说，网络交往仍然是人与人的现实交往。</w:t>
      </w:r>
    </w:p>
    <w:p>
      <w:pPr>
        <w:ind w:firstLine="420" w:firstLineChars="0"/>
        <w:rPr>
          <w:rFonts w:hint="eastAsia" w:ascii="楷体" w:hAnsi="楷体" w:eastAsia="楷体" w:cs="楷体"/>
          <w:b/>
          <w:bCs/>
          <w:sz w:val="24"/>
          <w:szCs w:val="24"/>
        </w:rPr>
      </w:pPr>
      <w:r>
        <w:rPr>
          <w:rFonts w:hint="eastAsia" w:ascii="楷体" w:hAnsi="楷体" w:eastAsia="楷体" w:cs="楷体"/>
          <w:b/>
          <w:bCs/>
          <w:sz w:val="24"/>
          <w:szCs w:val="24"/>
        </w:rPr>
        <w:t>大学生应当遵守网络生活中的道德要求，成为营造清朗网络空间的正能量。</w:t>
      </w:r>
    </w:p>
    <w:p>
      <w:pPr>
        <w:ind w:firstLine="420" w:firstLineChars="0"/>
        <w:rPr>
          <w:rFonts w:hint="eastAsia" w:ascii="楷体" w:hAnsi="楷体" w:eastAsia="楷体" w:cs="楷体"/>
          <w:b/>
          <w:bCs/>
          <w:sz w:val="24"/>
          <w:szCs w:val="24"/>
        </w:rPr>
      </w:pPr>
    </w:p>
    <w:p>
      <w:pPr>
        <w:ind w:firstLine="420" w:firstLineChars="0"/>
        <w:rPr>
          <w:rFonts w:hint="eastAsia" w:ascii="楷体" w:hAnsi="楷体" w:eastAsia="楷体" w:cs="楷体"/>
          <w:b/>
          <w:bCs/>
          <w:sz w:val="24"/>
          <w:szCs w:val="24"/>
        </w:rPr>
      </w:pPr>
      <w:r>
        <w:rPr>
          <w:rFonts w:hint="eastAsia" w:ascii="楷体" w:hAnsi="楷体" w:eastAsia="楷体" w:cs="楷体"/>
          <w:b/>
          <w:bCs/>
          <w:sz w:val="24"/>
          <w:szCs w:val="24"/>
        </w:rPr>
        <w:t>正确使用网络工具</w:t>
      </w:r>
    </w:p>
    <w:p>
      <w:pPr>
        <w:ind w:firstLine="420" w:firstLineChars="0"/>
        <w:rPr>
          <w:rFonts w:hint="eastAsia" w:ascii="楷体" w:hAnsi="楷体" w:eastAsia="楷体" w:cs="楷体"/>
          <w:b/>
          <w:bCs/>
          <w:sz w:val="24"/>
          <w:szCs w:val="24"/>
        </w:rPr>
      </w:pPr>
      <w:r>
        <w:rPr>
          <w:rFonts w:hint="eastAsia" w:ascii="楷体" w:hAnsi="楷体" w:eastAsia="楷体" w:cs="楷体"/>
          <w:b/>
          <w:bCs/>
          <w:sz w:val="24"/>
          <w:szCs w:val="24"/>
        </w:rPr>
        <w:t>加强网络道德自律</w:t>
      </w:r>
    </w:p>
    <w:p>
      <w:pPr>
        <w:ind w:firstLine="420" w:firstLineChars="0"/>
        <w:rPr>
          <w:rFonts w:hint="eastAsia" w:ascii="楷体" w:hAnsi="楷体" w:eastAsia="楷体" w:cs="楷体"/>
          <w:b/>
          <w:bCs/>
          <w:sz w:val="24"/>
          <w:szCs w:val="24"/>
        </w:rPr>
      </w:pPr>
      <w:r>
        <w:rPr>
          <w:rFonts w:hint="eastAsia" w:ascii="楷体" w:hAnsi="楷体" w:eastAsia="楷体" w:cs="楷体"/>
          <w:b/>
          <w:bCs/>
          <w:sz w:val="24"/>
          <w:szCs w:val="24"/>
        </w:rPr>
        <w:t>营造良好网络道德环境</w:t>
      </w:r>
    </w:p>
    <w:p>
      <w:pPr>
        <w:pStyle w:val="4"/>
        <w:numPr>
          <w:ilvl w:val="0"/>
          <w:numId w:val="13"/>
        </w:numPr>
        <w:spacing w:before="0" w:after="0" w:line="240" w:lineRule="auto"/>
        <w:rPr>
          <w:rFonts w:hint="eastAsia" w:ascii="楷体" w:hAnsi="楷体" w:eastAsia="楷体" w:cs="楷体"/>
          <w:sz w:val="24"/>
          <w:szCs w:val="24"/>
          <w:shd w:val="pct10" w:color="auto" w:fill="FFFFFF"/>
        </w:rPr>
      </w:pPr>
      <w:r>
        <w:rPr>
          <w:rFonts w:hint="eastAsia" w:ascii="楷体" w:hAnsi="楷体" w:eastAsia="楷体" w:cs="楷体"/>
          <w:sz w:val="24"/>
          <w:szCs w:val="24"/>
          <w:shd w:val="pct10" w:color="auto" w:fill="FFFFFF"/>
        </w:rPr>
        <w:t>弘扬家庭美德</w:t>
      </w:r>
    </w:p>
    <w:p>
      <w:pPr>
        <w:pStyle w:val="17"/>
        <w:numPr>
          <w:ilvl w:val="0"/>
          <w:numId w:val="15"/>
        </w:numPr>
        <w:ind w:firstLineChars="0"/>
        <w:rPr>
          <w:rFonts w:hint="eastAsia" w:ascii="楷体" w:hAnsi="楷体" w:eastAsia="楷体" w:cs="楷体"/>
          <w:b/>
          <w:sz w:val="24"/>
          <w:szCs w:val="24"/>
        </w:rPr>
      </w:pPr>
      <w:r>
        <w:rPr>
          <w:rFonts w:hint="eastAsia" w:ascii="楷体" w:hAnsi="楷体" w:eastAsia="楷体" w:cs="楷体"/>
          <w:b/>
          <w:sz w:val="24"/>
          <w:szCs w:val="24"/>
        </w:rPr>
        <w:t>注重家庭、家教、家风</w:t>
      </w:r>
    </w:p>
    <w:p>
      <w:pPr>
        <w:pStyle w:val="4"/>
        <w:numPr>
          <w:ilvl w:val="0"/>
          <w:numId w:val="13"/>
        </w:numPr>
        <w:spacing w:before="0" w:after="0" w:line="240" w:lineRule="auto"/>
        <w:rPr>
          <w:rFonts w:hint="eastAsia" w:ascii="楷体" w:hAnsi="楷体" w:eastAsia="楷体" w:cs="楷体"/>
          <w:sz w:val="24"/>
          <w:szCs w:val="24"/>
          <w:shd w:val="pct10" w:color="auto" w:fill="FFFFFF"/>
        </w:rPr>
      </w:pPr>
      <w:r>
        <w:rPr>
          <w:rFonts w:hint="eastAsia" w:ascii="楷体" w:hAnsi="楷体" w:eastAsia="楷体" w:cs="楷体"/>
          <w:sz w:val="24"/>
          <w:szCs w:val="24"/>
          <w:highlight w:val="yellow"/>
          <w:shd w:val="pct10" w:color="auto" w:fill="FFFFFF"/>
        </w:rPr>
        <w:t>锤炼个人品德</w:t>
      </w:r>
    </w:p>
    <w:p>
      <w:pPr>
        <w:ind w:firstLine="228" w:firstLineChars="95"/>
        <w:rPr>
          <w:rFonts w:hint="eastAsia" w:ascii="楷体" w:hAnsi="楷体" w:eastAsia="楷体" w:cs="楷体"/>
          <w:b/>
          <w:bCs/>
          <w:sz w:val="24"/>
          <w:szCs w:val="24"/>
        </w:rPr>
      </w:pPr>
      <w:r>
        <w:rPr>
          <w:rFonts w:hint="eastAsia" w:ascii="楷体" w:hAnsi="楷体" w:eastAsia="楷体" w:cs="楷体"/>
          <w:b/>
          <w:bCs/>
          <w:sz w:val="24"/>
          <w:szCs w:val="24"/>
        </w:rPr>
        <w:t>涵养高尚道德品格</w:t>
      </w:r>
    </w:p>
    <w:p>
      <w:pPr>
        <w:ind w:firstLine="228" w:firstLineChars="95"/>
        <w:rPr>
          <w:rFonts w:hint="eastAsia" w:ascii="楷体" w:hAnsi="楷体" w:eastAsia="楷体" w:cs="楷体"/>
          <w:b/>
          <w:bCs/>
          <w:sz w:val="24"/>
          <w:szCs w:val="24"/>
        </w:rPr>
      </w:pPr>
      <w:r>
        <w:rPr>
          <w:rFonts w:hint="eastAsia" w:ascii="楷体" w:hAnsi="楷体" w:eastAsia="楷体" w:cs="楷体"/>
          <w:b/>
          <w:bCs/>
          <w:sz w:val="24"/>
          <w:szCs w:val="24"/>
        </w:rPr>
        <w:t>道德修养重在践行</w:t>
      </w:r>
    </w:p>
    <w:p>
      <w:pPr>
        <w:ind w:firstLine="228" w:firstLineChars="95"/>
        <w:rPr>
          <w:rFonts w:hint="eastAsia" w:ascii="楷体" w:hAnsi="楷体" w:eastAsia="楷体" w:cs="楷体"/>
          <w:b/>
          <w:bCs/>
          <w:sz w:val="24"/>
          <w:szCs w:val="24"/>
        </w:rPr>
      </w:pPr>
      <w:r>
        <w:rPr>
          <w:rFonts w:hint="eastAsia" w:ascii="楷体" w:hAnsi="楷体" w:eastAsia="楷体" w:cs="楷体"/>
          <w:b/>
          <w:bCs/>
          <w:sz w:val="24"/>
          <w:szCs w:val="24"/>
        </w:rPr>
        <w:t>积极引领社会风尚</w:t>
      </w:r>
    </w:p>
    <w:p>
      <w:pPr>
        <w:pStyle w:val="2"/>
        <w:spacing w:after="0"/>
        <w:ind w:firstLine="643"/>
        <w:rPr>
          <w:rFonts w:hint="eastAsia" w:ascii="楷体" w:hAnsi="楷体" w:eastAsia="楷体" w:cs="楷体"/>
          <w:sz w:val="24"/>
          <w:szCs w:val="24"/>
        </w:rPr>
      </w:pPr>
      <w:r>
        <w:rPr>
          <w:rFonts w:hint="eastAsia" w:ascii="楷体" w:hAnsi="楷体" w:eastAsia="楷体" w:cs="楷体"/>
          <w:sz w:val="24"/>
          <w:szCs w:val="24"/>
        </w:rPr>
        <w:t>第六章 学习法治思想 提升法治素养</w:t>
      </w:r>
    </w:p>
    <w:p>
      <w:pPr>
        <w:pStyle w:val="3"/>
        <w:numPr>
          <w:ilvl w:val="0"/>
          <w:numId w:val="16"/>
        </w:numPr>
        <w:spacing w:before="0" w:after="0"/>
        <w:ind w:firstLineChars="0"/>
        <w:rPr>
          <w:rFonts w:hint="eastAsia" w:ascii="楷体" w:hAnsi="楷体" w:eastAsia="楷体" w:cs="楷体"/>
          <w:sz w:val="24"/>
          <w:szCs w:val="24"/>
          <w:shd w:val="pct10" w:color="auto" w:fill="FFFFFF"/>
        </w:rPr>
      </w:pPr>
      <w:r>
        <w:rPr>
          <w:rFonts w:hint="eastAsia" w:ascii="楷体" w:hAnsi="楷体" w:eastAsia="楷体" w:cs="楷体"/>
          <w:sz w:val="24"/>
          <w:szCs w:val="24"/>
          <w:shd w:val="pct10" w:color="auto" w:fill="FFFFFF"/>
        </w:rPr>
        <w:t>社会主义法律的特征和运行</w:t>
      </w:r>
    </w:p>
    <w:p>
      <w:pPr>
        <w:pStyle w:val="4"/>
        <w:spacing w:before="0" w:after="0" w:line="240" w:lineRule="auto"/>
        <w:ind w:left="480"/>
        <w:rPr>
          <w:rFonts w:hint="eastAsia" w:ascii="楷体" w:hAnsi="楷体" w:eastAsia="楷体" w:cs="楷体"/>
          <w:sz w:val="24"/>
          <w:szCs w:val="24"/>
          <w:shd w:val="pct10" w:color="auto" w:fill="FFFFFF"/>
        </w:rPr>
      </w:pPr>
      <w:r>
        <w:rPr>
          <w:rFonts w:hint="eastAsia" w:ascii="楷体" w:hAnsi="楷体" w:eastAsia="楷体" w:cs="楷体"/>
          <w:sz w:val="24"/>
          <w:szCs w:val="24"/>
        </w:rPr>
        <w:t>二、</w:t>
      </w:r>
      <w:r>
        <w:rPr>
          <w:rFonts w:hint="eastAsia" w:ascii="楷体" w:hAnsi="楷体" w:eastAsia="楷体" w:cs="楷体"/>
          <w:sz w:val="24"/>
          <w:szCs w:val="24"/>
          <w:highlight w:val="yellow"/>
          <w:shd w:val="pct10" w:color="auto" w:fill="FFFFFF"/>
        </w:rPr>
        <w:t>我国社会主义法律的本质特征</w:t>
      </w:r>
    </w:p>
    <w:p>
      <w:pPr>
        <w:pStyle w:val="17"/>
        <w:ind w:left="840" w:firstLine="0" w:firstLineChars="0"/>
        <w:rPr>
          <w:rFonts w:hint="eastAsia" w:ascii="楷体" w:hAnsi="楷体" w:eastAsia="楷体" w:cs="楷体"/>
          <w:b/>
          <w:bCs/>
          <w:sz w:val="24"/>
          <w:szCs w:val="24"/>
        </w:rPr>
      </w:pPr>
      <w:r>
        <w:rPr>
          <w:rFonts w:hint="eastAsia" w:ascii="楷体" w:hAnsi="楷体" w:eastAsia="楷体" w:cs="楷体"/>
          <w:b/>
          <w:bCs/>
          <w:sz w:val="24"/>
          <w:szCs w:val="24"/>
        </w:rPr>
        <w:t>我国社会主义法律体现了党的主张和人民意志的统一</w:t>
      </w:r>
    </w:p>
    <w:p>
      <w:pPr>
        <w:pStyle w:val="17"/>
        <w:ind w:left="840" w:firstLine="0" w:firstLineChars="0"/>
        <w:rPr>
          <w:rFonts w:hint="eastAsia" w:ascii="楷体" w:hAnsi="楷体" w:eastAsia="楷体" w:cs="楷体"/>
          <w:b/>
          <w:bCs/>
          <w:sz w:val="24"/>
          <w:szCs w:val="24"/>
        </w:rPr>
      </w:pPr>
      <w:r>
        <w:rPr>
          <w:rFonts w:hint="eastAsia" w:ascii="楷体" w:hAnsi="楷体" w:eastAsia="楷体" w:cs="楷体"/>
          <w:b/>
          <w:bCs/>
          <w:sz w:val="24"/>
          <w:szCs w:val="24"/>
        </w:rPr>
        <w:t>我国社会主义法律具有科学性和先进性</w:t>
      </w:r>
    </w:p>
    <w:p>
      <w:pPr>
        <w:pStyle w:val="17"/>
        <w:ind w:left="840" w:firstLine="0" w:firstLineChars="0"/>
        <w:rPr>
          <w:rFonts w:hint="eastAsia" w:ascii="楷体" w:hAnsi="楷体" w:eastAsia="楷体" w:cs="楷体"/>
          <w:b/>
          <w:bCs/>
          <w:sz w:val="24"/>
          <w:szCs w:val="24"/>
        </w:rPr>
      </w:pPr>
      <w:r>
        <w:rPr>
          <w:rFonts w:hint="eastAsia" w:ascii="楷体" w:hAnsi="楷体" w:eastAsia="楷体" w:cs="楷体"/>
          <w:b/>
          <w:bCs/>
          <w:sz w:val="24"/>
          <w:szCs w:val="24"/>
        </w:rPr>
        <w:t>我国社会主义</w:t>
      </w:r>
      <w:r>
        <w:rPr>
          <w:rFonts w:hint="eastAsia" w:ascii="楷体" w:hAnsi="楷体" w:eastAsia="楷体" w:cs="楷体"/>
          <w:b/>
          <w:bCs/>
          <w:sz w:val="24"/>
          <w:szCs w:val="24"/>
          <w:lang w:val="en-US" w:eastAsia="zh-CN"/>
        </w:rPr>
        <w:t>法律</w:t>
      </w:r>
      <w:r>
        <w:rPr>
          <w:rFonts w:hint="eastAsia" w:ascii="楷体" w:hAnsi="楷体" w:eastAsia="楷体" w:cs="楷体"/>
          <w:b/>
          <w:bCs/>
          <w:sz w:val="24"/>
          <w:szCs w:val="24"/>
        </w:rPr>
        <w:t>是中国特色社会主义建设的重要保障</w:t>
      </w:r>
    </w:p>
    <w:p>
      <w:pPr>
        <w:pStyle w:val="4"/>
        <w:spacing w:before="0" w:after="0" w:line="240" w:lineRule="auto"/>
        <w:ind w:left="480"/>
        <w:rPr>
          <w:rFonts w:hint="eastAsia" w:ascii="楷体" w:hAnsi="楷体" w:eastAsia="楷体" w:cs="楷体"/>
          <w:sz w:val="24"/>
          <w:szCs w:val="24"/>
        </w:rPr>
      </w:pPr>
      <w:r>
        <w:rPr>
          <w:rFonts w:hint="eastAsia" w:ascii="楷体" w:hAnsi="楷体" w:eastAsia="楷体" w:cs="楷体"/>
          <w:sz w:val="24"/>
          <w:szCs w:val="24"/>
        </w:rPr>
        <w:t>三、</w:t>
      </w:r>
      <w:r>
        <w:rPr>
          <w:rFonts w:hint="eastAsia" w:ascii="楷体" w:hAnsi="楷体" w:eastAsia="楷体" w:cs="楷体"/>
          <w:sz w:val="24"/>
          <w:szCs w:val="24"/>
          <w:shd w:val="pct10" w:color="auto" w:fill="FFFFFF"/>
        </w:rPr>
        <w:t>我国社会主义法律的运行</w:t>
      </w:r>
    </w:p>
    <w:p>
      <w:pPr>
        <w:pStyle w:val="17"/>
        <w:ind w:left="840" w:firstLine="0" w:firstLineChars="0"/>
        <w:rPr>
          <w:rFonts w:hint="eastAsia" w:ascii="楷体" w:hAnsi="楷体" w:eastAsia="楷体" w:cs="楷体"/>
          <w:sz w:val="24"/>
          <w:szCs w:val="24"/>
        </w:rPr>
      </w:pPr>
      <w:r>
        <w:rPr>
          <w:rFonts w:hint="eastAsia" w:ascii="楷体" w:hAnsi="楷体" w:eastAsia="楷体" w:cs="楷体"/>
          <w:sz w:val="24"/>
          <w:szCs w:val="24"/>
        </w:rPr>
        <w:t>法律制定（立法）</w:t>
      </w:r>
    </w:p>
    <w:p>
      <w:pPr>
        <w:pStyle w:val="17"/>
        <w:ind w:left="840" w:firstLine="0" w:firstLineChars="0"/>
        <w:rPr>
          <w:rFonts w:hint="eastAsia" w:ascii="楷体" w:hAnsi="楷体" w:eastAsia="楷体" w:cs="楷体"/>
          <w:sz w:val="24"/>
          <w:szCs w:val="24"/>
        </w:rPr>
      </w:pPr>
      <w:r>
        <w:rPr>
          <w:rFonts w:hint="eastAsia" w:ascii="楷体" w:hAnsi="楷体" w:eastAsia="楷体" w:cs="楷体"/>
          <w:sz w:val="24"/>
          <w:szCs w:val="24"/>
        </w:rPr>
        <w:t>法律执行（执法）</w:t>
      </w:r>
    </w:p>
    <w:p>
      <w:pPr>
        <w:pStyle w:val="17"/>
        <w:ind w:left="840" w:firstLine="0" w:firstLineChars="0"/>
        <w:rPr>
          <w:rFonts w:hint="eastAsia" w:ascii="楷体" w:hAnsi="楷体" w:eastAsia="楷体" w:cs="楷体"/>
          <w:sz w:val="24"/>
          <w:szCs w:val="24"/>
        </w:rPr>
      </w:pPr>
      <w:r>
        <w:rPr>
          <w:rFonts w:hint="eastAsia" w:ascii="楷体" w:hAnsi="楷体" w:eastAsia="楷体" w:cs="楷体"/>
          <w:sz w:val="24"/>
          <w:szCs w:val="24"/>
        </w:rPr>
        <w:t>法律适用（司法）</w:t>
      </w:r>
    </w:p>
    <w:p>
      <w:pPr>
        <w:pStyle w:val="17"/>
        <w:ind w:left="840" w:firstLine="0" w:firstLineChars="0"/>
        <w:rPr>
          <w:rFonts w:hint="eastAsia" w:ascii="楷体" w:hAnsi="楷体" w:eastAsia="楷体" w:cs="楷体"/>
          <w:sz w:val="24"/>
          <w:szCs w:val="24"/>
        </w:rPr>
      </w:pPr>
      <w:r>
        <w:rPr>
          <w:rFonts w:hint="eastAsia" w:ascii="楷体" w:hAnsi="楷体" w:eastAsia="楷体" w:cs="楷体"/>
          <w:sz w:val="24"/>
          <w:szCs w:val="24"/>
        </w:rPr>
        <w:t>法律遵守（守法）</w:t>
      </w:r>
    </w:p>
    <w:p>
      <w:pPr>
        <w:pStyle w:val="3"/>
        <w:spacing w:before="0" w:after="0"/>
        <w:ind w:firstLine="562"/>
        <w:rPr>
          <w:rFonts w:hint="eastAsia" w:ascii="楷体" w:hAnsi="楷体" w:eastAsia="楷体" w:cs="楷体"/>
          <w:sz w:val="24"/>
          <w:szCs w:val="24"/>
          <w:highlight w:val="yellow"/>
        </w:rPr>
      </w:pPr>
      <w:r>
        <w:rPr>
          <w:rFonts w:hint="eastAsia" w:ascii="楷体" w:hAnsi="楷体" w:eastAsia="楷体" w:cs="楷体"/>
          <w:sz w:val="24"/>
          <w:szCs w:val="24"/>
          <w:highlight w:val="yellow"/>
        </w:rPr>
        <w:t>第二节 坚持全面依法治国</w:t>
      </w:r>
    </w:p>
    <w:p>
      <w:pPr>
        <w:pStyle w:val="4"/>
        <w:spacing w:before="0" w:after="0" w:line="240" w:lineRule="auto"/>
        <w:rPr>
          <w:rFonts w:hint="eastAsia" w:ascii="楷体" w:hAnsi="楷体" w:eastAsia="楷体" w:cs="楷体"/>
          <w:sz w:val="24"/>
          <w:szCs w:val="24"/>
        </w:rPr>
      </w:pPr>
      <w:r>
        <w:rPr>
          <w:rFonts w:hint="eastAsia" w:ascii="楷体" w:hAnsi="楷体" w:eastAsia="楷体" w:cs="楷体"/>
          <w:sz w:val="24"/>
          <w:szCs w:val="24"/>
        </w:rPr>
        <w:t>一、</w:t>
      </w:r>
      <w:r>
        <w:rPr>
          <w:rFonts w:hint="eastAsia" w:ascii="楷体" w:hAnsi="楷体" w:eastAsia="楷体" w:cs="楷体"/>
          <w:sz w:val="24"/>
          <w:szCs w:val="24"/>
          <w:shd w:val="pct10" w:color="auto" w:fill="FFFFFF"/>
        </w:rPr>
        <w:t>全面依法治国的指导思想和根本遵循</w:t>
      </w:r>
    </w:p>
    <w:p>
      <w:pPr>
        <w:ind w:firstLine="228" w:firstLineChars="95"/>
        <w:rPr>
          <w:rFonts w:hint="eastAsia" w:ascii="楷体" w:hAnsi="楷体" w:eastAsia="楷体" w:cs="楷体"/>
          <w:b/>
          <w:bCs/>
          <w:sz w:val="24"/>
          <w:szCs w:val="24"/>
        </w:rPr>
      </w:pPr>
      <w:r>
        <w:rPr>
          <w:rFonts w:hint="eastAsia" w:ascii="楷体" w:hAnsi="楷体" w:eastAsia="楷体" w:cs="楷体"/>
          <w:b/>
          <w:bCs/>
          <w:sz w:val="24"/>
          <w:szCs w:val="24"/>
        </w:rPr>
        <w:t>（二）</w:t>
      </w:r>
      <w:r>
        <w:rPr>
          <w:rFonts w:hint="eastAsia" w:ascii="楷体" w:hAnsi="楷体" w:eastAsia="楷体" w:cs="楷体"/>
          <w:b/>
          <w:bCs/>
          <w:sz w:val="24"/>
          <w:szCs w:val="24"/>
          <w:shd w:val="pct10" w:color="auto" w:fill="FFFFFF"/>
        </w:rPr>
        <w:t>习近平法治思想的主要内容</w:t>
      </w:r>
    </w:p>
    <w:p>
      <w:pPr>
        <w:ind w:firstLine="228" w:firstLineChars="95"/>
        <w:rPr>
          <w:rStyle w:val="14"/>
          <w:rFonts w:hint="eastAsia" w:ascii="楷体" w:hAnsi="楷体" w:eastAsia="楷体" w:cs="楷体"/>
          <w:sz w:val="24"/>
          <w:szCs w:val="24"/>
        </w:rPr>
      </w:pPr>
      <w:r>
        <w:rPr>
          <w:rFonts w:hint="eastAsia" w:ascii="楷体" w:hAnsi="楷体" w:eastAsia="楷体" w:cs="楷体"/>
          <w:b/>
          <w:bCs/>
          <w:sz w:val="24"/>
          <w:szCs w:val="24"/>
        </w:rPr>
        <w:t>“十一个坚持”</w:t>
      </w:r>
      <w:r>
        <w:rPr>
          <w:rFonts w:hint="eastAsia" w:ascii="楷体" w:hAnsi="楷体" w:eastAsia="楷体" w:cs="楷体"/>
          <w:b/>
          <w:bCs/>
          <w:sz w:val="24"/>
          <w:szCs w:val="24"/>
          <w:highlight w:val="yellow"/>
        </w:rPr>
        <w:t>（知道一两个即可）</w:t>
      </w:r>
      <w:r>
        <w:rPr>
          <w:rFonts w:hint="eastAsia" w:ascii="楷体" w:hAnsi="楷体" w:eastAsia="楷体" w:cs="楷体"/>
          <w:b/>
          <w:bCs/>
          <w:sz w:val="24"/>
          <w:szCs w:val="24"/>
        </w:rPr>
        <w:t xml:space="preserve"> </w:t>
      </w:r>
      <w:r>
        <w:rPr>
          <w:rFonts w:hint="eastAsia" w:ascii="楷体" w:hAnsi="楷体" w:eastAsia="楷体" w:cs="楷体"/>
          <w:b/>
          <w:bCs/>
          <w:sz w:val="24"/>
          <w:szCs w:val="24"/>
        </w:rPr>
        <w:br w:type="textWrapping"/>
      </w:r>
      <w:r>
        <w:rPr>
          <w:rStyle w:val="14"/>
          <w:rFonts w:hint="eastAsia" w:ascii="楷体" w:hAnsi="楷体" w:eastAsia="楷体" w:cs="楷体"/>
          <w:sz w:val="24"/>
          <w:szCs w:val="24"/>
        </w:rPr>
        <w:t>二、</w:t>
      </w:r>
      <w:r>
        <w:rPr>
          <w:rStyle w:val="14"/>
          <w:rFonts w:hint="eastAsia" w:ascii="楷体" w:hAnsi="楷体" w:eastAsia="楷体" w:cs="楷体"/>
          <w:sz w:val="24"/>
          <w:szCs w:val="24"/>
          <w:highlight w:val="yellow"/>
        </w:rPr>
        <w:t>坚持走中国特色社会主义法治道路</w:t>
      </w:r>
    </w:p>
    <w:p>
      <w:pPr>
        <w:ind w:firstLine="240" w:firstLineChars="100"/>
        <w:rPr>
          <w:rFonts w:hint="eastAsia" w:ascii="楷体" w:hAnsi="楷体" w:eastAsia="楷体" w:cs="楷体"/>
          <w:b/>
          <w:bCs/>
          <w:sz w:val="24"/>
          <w:szCs w:val="24"/>
        </w:rPr>
      </w:pPr>
      <w:r>
        <w:rPr>
          <w:rFonts w:hint="eastAsia" w:ascii="楷体" w:hAnsi="楷体" w:eastAsia="楷体" w:cs="楷体"/>
          <w:b/>
          <w:bCs/>
          <w:sz w:val="24"/>
          <w:szCs w:val="24"/>
        </w:rPr>
        <w:t xml:space="preserve">（一） </w:t>
      </w:r>
      <w:r>
        <w:rPr>
          <w:rFonts w:hint="eastAsia" w:ascii="楷体" w:hAnsi="楷体" w:eastAsia="楷体" w:cs="楷体"/>
          <w:b/>
          <w:bCs/>
          <w:sz w:val="24"/>
          <w:szCs w:val="24"/>
          <w:shd w:val="pct10" w:color="auto" w:fill="FFFFFF"/>
        </w:rPr>
        <w:t>为什么要走中国特色社会主义法治道路</w:t>
      </w:r>
    </w:p>
    <w:p>
      <w:pPr>
        <w:ind w:firstLine="468" w:firstLineChars="195"/>
        <w:rPr>
          <w:rFonts w:hint="eastAsia" w:ascii="楷体" w:hAnsi="楷体" w:eastAsia="楷体" w:cs="楷体"/>
          <w:sz w:val="24"/>
          <w:szCs w:val="24"/>
        </w:rPr>
      </w:pPr>
      <w:r>
        <w:rPr>
          <w:rStyle w:val="14"/>
          <w:rFonts w:hint="eastAsia" w:ascii="楷体" w:hAnsi="楷体" w:eastAsia="楷体" w:cs="楷体"/>
          <w:sz w:val="24"/>
          <w:szCs w:val="24"/>
        </w:rPr>
        <w:t>走中国特色社会主义法治道路，是</w:t>
      </w:r>
      <w:r>
        <w:rPr>
          <w:rFonts w:hint="eastAsia" w:ascii="楷体" w:hAnsi="楷体" w:eastAsia="楷体" w:cs="楷体"/>
          <w:b/>
          <w:bCs/>
          <w:sz w:val="24"/>
          <w:szCs w:val="24"/>
        </w:rPr>
        <w:t xml:space="preserve">历史的必然结论 </w:t>
      </w:r>
    </w:p>
    <w:p>
      <w:pPr>
        <w:ind w:firstLine="468" w:firstLineChars="195"/>
        <w:rPr>
          <w:rFonts w:hint="eastAsia" w:ascii="楷体" w:hAnsi="楷体" w:eastAsia="楷体" w:cs="楷体"/>
          <w:sz w:val="24"/>
          <w:szCs w:val="24"/>
        </w:rPr>
      </w:pPr>
      <w:r>
        <w:rPr>
          <w:rStyle w:val="14"/>
          <w:rFonts w:hint="eastAsia" w:ascii="楷体" w:hAnsi="楷体" w:eastAsia="楷体" w:cs="楷体"/>
          <w:sz w:val="24"/>
          <w:szCs w:val="24"/>
        </w:rPr>
        <w:t>走中国特色社会主义法治道路，是</w:t>
      </w:r>
      <w:r>
        <w:rPr>
          <w:rFonts w:hint="eastAsia" w:ascii="楷体" w:hAnsi="楷体" w:eastAsia="楷体" w:cs="楷体"/>
          <w:b/>
          <w:bCs/>
          <w:sz w:val="24"/>
          <w:szCs w:val="24"/>
        </w:rPr>
        <w:t xml:space="preserve">由我国国家性质所决定的 </w:t>
      </w:r>
    </w:p>
    <w:p>
      <w:pPr>
        <w:ind w:firstLine="468" w:firstLineChars="195"/>
        <w:rPr>
          <w:rFonts w:hint="eastAsia" w:ascii="楷体" w:hAnsi="楷体" w:eastAsia="楷体" w:cs="楷体"/>
          <w:sz w:val="24"/>
          <w:szCs w:val="24"/>
        </w:rPr>
      </w:pPr>
      <w:r>
        <w:rPr>
          <w:rStyle w:val="14"/>
          <w:rFonts w:hint="eastAsia" w:ascii="楷体" w:hAnsi="楷体" w:eastAsia="楷体" w:cs="楷体"/>
          <w:sz w:val="24"/>
          <w:szCs w:val="24"/>
        </w:rPr>
        <w:t>走中国特色社会主义法治道路，是</w:t>
      </w:r>
      <w:r>
        <w:rPr>
          <w:rFonts w:hint="eastAsia" w:ascii="楷体" w:hAnsi="楷体" w:eastAsia="楷体" w:cs="楷体"/>
          <w:b/>
          <w:bCs/>
          <w:sz w:val="24"/>
          <w:szCs w:val="24"/>
        </w:rPr>
        <w:t>立足我国基本国情的必然选择</w:t>
      </w:r>
    </w:p>
    <w:p>
      <w:pPr>
        <w:ind w:firstLine="228" w:firstLineChars="95"/>
        <w:rPr>
          <w:rFonts w:hint="eastAsia" w:ascii="楷体" w:hAnsi="楷体" w:eastAsia="楷体" w:cs="楷体"/>
          <w:b/>
          <w:bCs/>
          <w:sz w:val="24"/>
          <w:szCs w:val="24"/>
          <w:shd w:val="pct10" w:color="auto" w:fill="FFFFFF"/>
        </w:rPr>
      </w:pPr>
      <w:r>
        <w:rPr>
          <w:rFonts w:hint="eastAsia" w:ascii="楷体" w:hAnsi="楷体" w:eastAsia="楷体" w:cs="楷体"/>
          <w:b/>
          <w:bCs/>
          <w:sz w:val="24"/>
          <w:szCs w:val="24"/>
          <w:highlight w:val="red"/>
          <w:shd w:val="pct10" w:color="auto" w:fill="FFFFFF"/>
        </w:rPr>
        <w:t>（二） 坚持中国特色社会主义法治道路必须遵循的原则</w:t>
      </w:r>
    </w:p>
    <w:p>
      <w:pPr>
        <w:ind w:firstLine="468" w:firstLineChars="195"/>
        <w:rPr>
          <w:rFonts w:hint="eastAsia" w:ascii="楷体" w:hAnsi="楷体" w:eastAsia="楷体" w:cs="楷体"/>
          <w:b/>
          <w:bCs/>
          <w:sz w:val="24"/>
          <w:szCs w:val="24"/>
        </w:rPr>
      </w:pPr>
      <w:r>
        <w:rPr>
          <w:rFonts w:hint="eastAsia" w:ascii="楷体" w:hAnsi="楷体" w:eastAsia="楷体" w:cs="楷体"/>
          <w:b/>
          <w:bCs/>
          <w:sz w:val="24"/>
          <w:szCs w:val="24"/>
        </w:rPr>
        <w:t>坚持中国共产党领导。</w:t>
      </w:r>
    </w:p>
    <w:p>
      <w:pPr>
        <w:ind w:firstLine="468" w:firstLineChars="195"/>
        <w:rPr>
          <w:rFonts w:hint="eastAsia" w:ascii="楷体" w:hAnsi="楷体" w:eastAsia="楷体" w:cs="楷体"/>
          <w:b/>
          <w:bCs/>
          <w:sz w:val="24"/>
          <w:szCs w:val="24"/>
        </w:rPr>
      </w:pPr>
      <w:r>
        <w:rPr>
          <w:rFonts w:hint="eastAsia" w:ascii="楷体" w:hAnsi="楷体" w:eastAsia="楷体" w:cs="楷体"/>
          <w:b/>
          <w:bCs/>
          <w:sz w:val="24"/>
          <w:szCs w:val="24"/>
        </w:rPr>
        <w:t>党的领导是中国特色社会主义法治之魂，是我们的法治同西方资本主义国家的法治最大的区别。</w:t>
      </w:r>
    </w:p>
    <w:p>
      <w:pPr>
        <w:ind w:firstLine="468" w:firstLineChars="195"/>
        <w:rPr>
          <w:rFonts w:hint="eastAsia" w:ascii="楷体" w:hAnsi="楷体" w:eastAsia="楷体" w:cs="楷体"/>
          <w:b/>
          <w:bCs/>
          <w:sz w:val="24"/>
          <w:szCs w:val="24"/>
        </w:rPr>
      </w:pPr>
    </w:p>
    <w:p>
      <w:pPr>
        <w:ind w:firstLine="468" w:firstLineChars="195"/>
        <w:rPr>
          <w:rFonts w:hint="eastAsia" w:ascii="楷体" w:hAnsi="楷体" w:eastAsia="楷体" w:cs="楷体"/>
          <w:b/>
          <w:bCs/>
          <w:sz w:val="24"/>
          <w:szCs w:val="24"/>
        </w:rPr>
      </w:pPr>
      <w:r>
        <w:rPr>
          <w:rFonts w:hint="eastAsia" w:ascii="楷体" w:hAnsi="楷体" w:eastAsia="楷体" w:cs="楷体"/>
          <w:b/>
          <w:bCs/>
          <w:sz w:val="24"/>
          <w:szCs w:val="24"/>
        </w:rPr>
        <w:t>坚持人民主体地位。全面依法治国最广泛、最深厚的基础是人民，必须坚持为了人民、依靠人民。</w:t>
      </w:r>
    </w:p>
    <w:p>
      <w:pPr>
        <w:ind w:firstLine="468" w:firstLineChars="195"/>
        <w:rPr>
          <w:rFonts w:hint="eastAsia" w:ascii="楷体" w:hAnsi="楷体" w:eastAsia="楷体" w:cs="楷体"/>
          <w:b/>
          <w:bCs/>
          <w:sz w:val="24"/>
          <w:szCs w:val="24"/>
        </w:rPr>
      </w:pPr>
    </w:p>
    <w:p>
      <w:pPr>
        <w:ind w:firstLine="468" w:firstLineChars="195"/>
        <w:rPr>
          <w:rFonts w:hint="eastAsia" w:ascii="楷体" w:hAnsi="楷体" w:eastAsia="楷体" w:cs="楷体"/>
          <w:b/>
          <w:bCs/>
          <w:sz w:val="24"/>
          <w:szCs w:val="24"/>
        </w:rPr>
      </w:pPr>
      <w:r>
        <w:rPr>
          <w:rFonts w:hint="eastAsia" w:ascii="楷体" w:hAnsi="楷体" w:eastAsia="楷体" w:cs="楷体"/>
          <w:b/>
          <w:bCs/>
          <w:sz w:val="24"/>
          <w:szCs w:val="24"/>
        </w:rPr>
        <w:t>坚持法律面前人人平等。</w:t>
      </w:r>
    </w:p>
    <w:p>
      <w:pPr>
        <w:pStyle w:val="17"/>
        <w:numPr>
          <w:ilvl w:val="0"/>
          <w:numId w:val="17"/>
        </w:numPr>
        <w:ind w:firstLineChars="0"/>
        <w:rPr>
          <w:rFonts w:hint="eastAsia" w:ascii="楷体" w:hAnsi="楷体" w:eastAsia="楷体" w:cs="楷体"/>
          <w:b/>
          <w:bCs/>
          <w:sz w:val="24"/>
          <w:szCs w:val="24"/>
        </w:rPr>
      </w:pPr>
      <w:r>
        <w:rPr>
          <w:rFonts w:hint="eastAsia" w:ascii="楷体" w:hAnsi="楷体" w:eastAsia="楷体" w:cs="楷体"/>
          <w:b/>
          <w:bCs/>
          <w:sz w:val="24"/>
          <w:szCs w:val="24"/>
        </w:rPr>
        <w:t>它可以充分显示中国特色社会主义制度的优越性，使人民在依法治国中的主体地位得到尊重和保障，从而有利于增强人民群众的主人翁意识和责任感。</w:t>
      </w:r>
    </w:p>
    <w:p>
      <w:pPr>
        <w:pStyle w:val="17"/>
        <w:numPr>
          <w:ilvl w:val="0"/>
          <w:numId w:val="17"/>
        </w:numPr>
        <w:ind w:firstLineChars="0"/>
        <w:rPr>
          <w:rFonts w:hint="eastAsia" w:ascii="楷体" w:hAnsi="楷体" w:eastAsia="楷体" w:cs="楷体"/>
          <w:b/>
          <w:bCs/>
          <w:sz w:val="24"/>
          <w:szCs w:val="24"/>
        </w:rPr>
      </w:pPr>
      <w:r>
        <w:rPr>
          <w:rFonts w:hint="eastAsia" w:ascii="楷体" w:hAnsi="楷体" w:eastAsia="楷体" w:cs="楷体"/>
          <w:b/>
          <w:bCs/>
          <w:sz w:val="24"/>
          <w:szCs w:val="24"/>
        </w:rPr>
        <w:t>它鲜明地反对法外特权、法外开恩，对掌握公权力的人形成制约，从而有利于预防特权思想和各种潜规则的侵蚀。</w:t>
      </w:r>
    </w:p>
    <w:p>
      <w:pPr>
        <w:pStyle w:val="17"/>
        <w:numPr>
          <w:ilvl w:val="0"/>
          <w:numId w:val="17"/>
        </w:numPr>
        <w:ind w:firstLineChars="0"/>
        <w:rPr>
          <w:rFonts w:hint="eastAsia" w:ascii="楷体" w:hAnsi="楷体" w:eastAsia="楷体" w:cs="楷体"/>
          <w:b/>
          <w:bCs/>
          <w:sz w:val="24"/>
          <w:szCs w:val="24"/>
        </w:rPr>
      </w:pPr>
      <w:r>
        <w:rPr>
          <w:rFonts w:hint="eastAsia" w:ascii="楷体" w:hAnsi="楷体" w:eastAsia="楷体" w:cs="楷体"/>
          <w:b/>
          <w:bCs/>
          <w:sz w:val="24"/>
          <w:szCs w:val="24"/>
        </w:rPr>
        <w:t>它鲜明地反对法律适用上的各种歧视，有利于贯彻执行“以事实为依据、以法律为准绳”的司法原则。</w:t>
      </w:r>
    </w:p>
    <w:p>
      <w:pPr>
        <w:pStyle w:val="17"/>
        <w:numPr>
          <w:ilvl w:val="0"/>
          <w:numId w:val="17"/>
        </w:numPr>
        <w:ind w:firstLineChars="0"/>
        <w:rPr>
          <w:rFonts w:hint="eastAsia" w:ascii="楷体" w:hAnsi="楷体" w:eastAsia="楷体" w:cs="楷体"/>
          <w:b/>
          <w:bCs/>
          <w:sz w:val="24"/>
          <w:szCs w:val="24"/>
        </w:rPr>
      </w:pPr>
      <w:r>
        <w:rPr>
          <w:rFonts w:hint="eastAsia" w:ascii="楷体" w:hAnsi="楷体" w:eastAsia="楷体" w:cs="楷体"/>
          <w:b/>
          <w:bCs/>
          <w:sz w:val="24"/>
          <w:szCs w:val="24"/>
        </w:rPr>
        <w:t>它要求人人都严格依法办事，既充分享有法律规定的各项权利，又切实履行法律规定的各项义务，有利于维护法律权威、健全社会主义法治，确保实现全面依法治国的总目标。</w:t>
      </w:r>
    </w:p>
    <w:p>
      <w:pPr>
        <w:pStyle w:val="17"/>
        <w:ind w:left="1043" w:firstLine="0" w:firstLineChars="0"/>
        <w:rPr>
          <w:rFonts w:hint="eastAsia" w:ascii="楷体" w:hAnsi="楷体" w:eastAsia="楷体" w:cs="楷体"/>
          <w:b/>
          <w:bCs/>
          <w:sz w:val="24"/>
          <w:szCs w:val="24"/>
        </w:rPr>
      </w:pPr>
    </w:p>
    <w:p>
      <w:pPr>
        <w:ind w:firstLine="468" w:firstLineChars="195"/>
        <w:rPr>
          <w:rFonts w:hint="eastAsia" w:ascii="楷体" w:hAnsi="楷体" w:eastAsia="楷体" w:cs="楷体"/>
          <w:b/>
          <w:bCs/>
          <w:sz w:val="24"/>
          <w:szCs w:val="24"/>
        </w:rPr>
      </w:pPr>
      <w:r>
        <w:rPr>
          <w:rFonts w:hint="eastAsia" w:ascii="楷体" w:hAnsi="楷体" w:eastAsia="楷体" w:cs="楷体"/>
          <w:b/>
          <w:bCs/>
          <w:sz w:val="24"/>
          <w:szCs w:val="24"/>
        </w:rPr>
        <w:t>坚持依法治国和以德治国相结合</w:t>
      </w:r>
    </w:p>
    <w:p>
      <w:pPr>
        <w:ind w:firstLine="468" w:firstLineChars="195"/>
        <w:rPr>
          <w:rFonts w:hint="eastAsia" w:ascii="楷体" w:hAnsi="楷体" w:eastAsia="楷体" w:cs="楷体"/>
          <w:b/>
          <w:bCs/>
          <w:sz w:val="24"/>
          <w:szCs w:val="24"/>
        </w:rPr>
      </w:pPr>
    </w:p>
    <w:p>
      <w:pPr>
        <w:ind w:firstLine="468" w:firstLineChars="195"/>
        <w:rPr>
          <w:rFonts w:hint="eastAsia" w:ascii="楷体" w:hAnsi="楷体" w:eastAsia="楷体" w:cs="楷体"/>
          <w:b/>
          <w:bCs/>
          <w:sz w:val="24"/>
          <w:szCs w:val="24"/>
        </w:rPr>
      </w:pPr>
      <w:r>
        <w:rPr>
          <w:rFonts w:hint="eastAsia" w:ascii="楷体" w:hAnsi="楷体" w:eastAsia="楷体" w:cs="楷体"/>
          <w:b/>
          <w:bCs/>
          <w:sz w:val="24"/>
          <w:szCs w:val="24"/>
        </w:rPr>
        <w:t>坚持从中国实际出发。</w:t>
      </w:r>
    </w:p>
    <w:p>
      <w:pPr>
        <w:ind w:firstLine="468" w:firstLineChars="195"/>
        <w:rPr>
          <w:rFonts w:hint="eastAsia" w:ascii="楷体" w:hAnsi="楷体" w:eastAsia="楷体" w:cs="楷体"/>
          <w:sz w:val="24"/>
          <w:szCs w:val="24"/>
        </w:rPr>
      </w:pPr>
      <w:r>
        <w:rPr>
          <w:rFonts w:hint="eastAsia" w:ascii="楷体" w:hAnsi="楷体" w:eastAsia="楷体" w:cs="楷体"/>
          <w:b/>
          <w:bCs/>
          <w:sz w:val="24"/>
          <w:szCs w:val="24"/>
        </w:rPr>
        <w:t>走什么样的法治道路、建设什么样的法治体系，是由一个国家的基本国情决定的。全面依法治国，绝不照搬别国模式和做法。</w:t>
      </w:r>
    </w:p>
    <w:p>
      <w:pPr>
        <w:pStyle w:val="3"/>
        <w:spacing w:before="0" w:after="0"/>
        <w:ind w:firstLine="562"/>
        <w:rPr>
          <w:rFonts w:hint="eastAsia" w:ascii="楷体" w:hAnsi="楷体" w:eastAsia="楷体" w:cs="楷体"/>
          <w:sz w:val="24"/>
          <w:szCs w:val="24"/>
        </w:rPr>
      </w:pPr>
      <w:r>
        <w:rPr>
          <w:rFonts w:hint="eastAsia" w:ascii="楷体" w:hAnsi="楷体" w:eastAsia="楷体" w:cs="楷体"/>
          <w:sz w:val="24"/>
          <w:szCs w:val="24"/>
        </w:rPr>
        <w:t xml:space="preserve">第三节 </w:t>
      </w:r>
      <w:r>
        <w:rPr>
          <w:rFonts w:hint="eastAsia" w:ascii="楷体" w:hAnsi="楷体" w:eastAsia="楷体" w:cs="楷体"/>
          <w:sz w:val="24"/>
          <w:szCs w:val="24"/>
          <w:shd w:val="pct10" w:color="auto" w:fill="FFFFFF"/>
        </w:rPr>
        <w:t>维护宪法权威</w:t>
      </w:r>
    </w:p>
    <w:p>
      <w:pPr>
        <w:pStyle w:val="4"/>
        <w:spacing w:before="0" w:after="0"/>
        <w:rPr>
          <w:rFonts w:hint="eastAsia" w:ascii="楷体" w:hAnsi="楷体" w:eastAsia="楷体" w:cs="楷体"/>
          <w:sz w:val="24"/>
          <w:szCs w:val="24"/>
          <w:shd w:val="pct10" w:color="auto" w:fill="FFFFFF"/>
        </w:rPr>
      </w:pPr>
      <w:r>
        <w:rPr>
          <w:rFonts w:hint="eastAsia" w:ascii="楷体" w:hAnsi="楷体" w:eastAsia="楷体" w:cs="楷体"/>
          <w:sz w:val="24"/>
          <w:szCs w:val="24"/>
          <w:shd w:val="pct10" w:color="auto" w:fill="FFFFFF"/>
        </w:rPr>
        <w:t>二、我国宪法的地位和基本原则</w:t>
      </w:r>
    </w:p>
    <w:p>
      <w:pPr>
        <w:ind w:firstLine="420"/>
        <w:rPr>
          <w:rFonts w:hint="eastAsia" w:ascii="楷体" w:hAnsi="楷体" w:eastAsia="楷体" w:cs="楷体"/>
          <w:b/>
          <w:bCs/>
          <w:sz w:val="24"/>
          <w:szCs w:val="24"/>
        </w:rPr>
      </w:pPr>
      <w:r>
        <w:rPr>
          <w:rFonts w:hint="eastAsia" w:ascii="楷体" w:hAnsi="楷体" w:eastAsia="楷体" w:cs="楷体"/>
          <w:b/>
          <w:bCs/>
          <w:sz w:val="24"/>
          <w:szCs w:val="24"/>
        </w:rPr>
        <w:t>（一）</w:t>
      </w:r>
      <w:r>
        <w:rPr>
          <w:rFonts w:hint="eastAsia" w:ascii="楷体" w:hAnsi="楷体" w:eastAsia="楷体" w:cs="楷体"/>
          <w:b/>
          <w:bCs/>
          <w:sz w:val="24"/>
          <w:szCs w:val="24"/>
          <w:shd w:val="pct10" w:color="auto" w:fill="FFFFFF"/>
        </w:rPr>
        <w:t>我国宪法的地位</w:t>
      </w:r>
    </w:p>
    <w:p>
      <w:pPr>
        <w:ind w:firstLine="420" w:firstLineChars="0"/>
        <w:rPr>
          <w:rFonts w:hint="eastAsia" w:ascii="楷体" w:hAnsi="楷体" w:eastAsia="楷体" w:cs="楷体"/>
          <w:b/>
          <w:bCs/>
          <w:sz w:val="24"/>
          <w:szCs w:val="24"/>
        </w:rPr>
      </w:pPr>
      <w:r>
        <w:rPr>
          <w:rFonts w:hint="eastAsia" w:ascii="楷体" w:hAnsi="楷体" w:eastAsia="楷体" w:cs="楷体"/>
          <w:b/>
          <w:bCs/>
          <w:sz w:val="24"/>
          <w:szCs w:val="24"/>
        </w:rPr>
        <w:t>我国宪法实现了党的主张和人民意志的高度统一。</w:t>
      </w:r>
    </w:p>
    <w:p>
      <w:pPr>
        <w:ind w:firstLine="420" w:firstLineChars="0"/>
        <w:rPr>
          <w:rFonts w:hint="eastAsia" w:ascii="楷体" w:hAnsi="楷体" w:eastAsia="楷体" w:cs="楷体"/>
          <w:b/>
          <w:bCs/>
          <w:sz w:val="24"/>
          <w:szCs w:val="24"/>
        </w:rPr>
      </w:pPr>
    </w:p>
    <w:p>
      <w:pPr>
        <w:ind w:firstLine="420" w:firstLineChars="0"/>
        <w:rPr>
          <w:rFonts w:hint="eastAsia" w:ascii="楷体" w:hAnsi="楷体" w:eastAsia="楷体" w:cs="楷体"/>
          <w:b/>
          <w:bCs/>
          <w:sz w:val="24"/>
          <w:szCs w:val="24"/>
        </w:rPr>
      </w:pPr>
      <w:r>
        <w:rPr>
          <w:rFonts w:hint="eastAsia" w:ascii="楷体" w:hAnsi="楷体" w:eastAsia="楷体" w:cs="楷体"/>
          <w:b/>
          <w:bCs/>
          <w:sz w:val="24"/>
          <w:szCs w:val="24"/>
        </w:rPr>
        <w:t>我国宪法是国家的根本法，是党和人民意志的集中体现。</w:t>
      </w:r>
    </w:p>
    <w:p>
      <w:pPr>
        <w:ind w:firstLine="420" w:firstLineChars="0"/>
        <w:rPr>
          <w:rFonts w:hint="eastAsia" w:ascii="楷体" w:hAnsi="楷体" w:eastAsia="楷体" w:cs="楷体"/>
          <w:b/>
          <w:bCs/>
          <w:sz w:val="24"/>
          <w:szCs w:val="24"/>
        </w:rPr>
      </w:pPr>
    </w:p>
    <w:p>
      <w:pPr>
        <w:ind w:firstLine="420" w:firstLineChars="0"/>
        <w:rPr>
          <w:rFonts w:hint="eastAsia" w:ascii="楷体" w:hAnsi="楷体" w:eastAsia="楷体" w:cs="楷体"/>
          <w:b/>
          <w:bCs/>
          <w:sz w:val="24"/>
          <w:szCs w:val="24"/>
        </w:rPr>
      </w:pPr>
      <w:r>
        <w:rPr>
          <w:rFonts w:hint="eastAsia" w:ascii="楷体" w:hAnsi="楷体" w:eastAsia="楷体" w:cs="楷体"/>
          <w:b/>
          <w:bCs/>
          <w:sz w:val="24"/>
          <w:szCs w:val="24"/>
        </w:rPr>
        <w:t>我国宪法是国家各项制度和法律法规的总依据。</w:t>
      </w:r>
    </w:p>
    <w:p>
      <w:pPr>
        <w:ind w:firstLine="420" w:firstLineChars="0"/>
        <w:rPr>
          <w:rFonts w:hint="eastAsia" w:ascii="楷体" w:hAnsi="楷体" w:eastAsia="楷体" w:cs="楷体"/>
          <w:b/>
          <w:bCs/>
          <w:sz w:val="24"/>
          <w:szCs w:val="24"/>
        </w:rPr>
      </w:pPr>
    </w:p>
    <w:p>
      <w:pPr>
        <w:ind w:firstLine="420" w:firstLineChars="0"/>
        <w:rPr>
          <w:rFonts w:hint="eastAsia" w:ascii="楷体" w:hAnsi="楷体" w:eastAsia="楷体" w:cs="楷体"/>
          <w:b/>
          <w:bCs/>
          <w:sz w:val="24"/>
          <w:szCs w:val="24"/>
        </w:rPr>
      </w:pPr>
      <w:r>
        <w:rPr>
          <w:rFonts w:hint="eastAsia" w:ascii="楷体" w:hAnsi="楷体" w:eastAsia="楷体" w:cs="楷体"/>
          <w:b/>
          <w:bCs/>
          <w:sz w:val="24"/>
          <w:szCs w:val="24"/>
        </w:rPr>
        <w:t>我国宪法规定了国家的根本制度。</w:t>
      </w:r>
    </w:p>
    <w:p>
      <w:pPr>
        <w:ind w:firstLine="420" w:firstLineChars="0"/>
        <w:rPr>
          <w:rFonts w:hint="eastAsia" w:ascii="楷体" w:hAnsi="楷体" w:eastAsia="楷体" w:cs="楷体"/>
          <w:b/>
          <w:bCs/>
          <w:sz w:val="24"/>
          <w:szCs w:val="24"/>
        </w:rPr>
      </w:pPr>
    </w:p>
    <w:p>
      <w:pPr>
        <w:ind w:firstLine="420" w:firstLineChars="0"/>
        <w:rPr>
          <w:rFonts w:hint="eastAsia" w:ascii="楷体" w:hAnsi="楷体" w:eastAsia="楷体" w:cs="楷体"/>
          <w:b/>
          <w:bCs/>
          <w:sz w:val="24"/>
          <w:szCs w:val="24"/>
        </w:rPr>
      </w:pPr>
      <w:r>
        <w:rPr>
          <w:rFonts w:hint="eastAsia" w:ascii="楷体" w:hAnsi="楷体" w:eastAsia="楷体" w:cs="楷体"/>
          <w:b/>
          <w:bCs/>
          <w:sz w:val="24"/>
          <w:szCs w:val="24"/>
        </w:rPr>
        <w:t>宪法是实现国家认同、凝聚社会共识、促进个人发展的基本准则，是维系一个国家、一个民族凝聚力的根本纽带。</w:t>
      </w:r>
    </w:p>
    <w:p>
      <w:pPr>
        <w:pStyle w:val="17"/>
        <w:numPr>
          <w:ilvl w:val="0"/>
          <w:numId w:val="15"/>
        </w:numPr>
        <w:ind w:firstLineChars="0"/>
        <w:rPr>
          <w:rFonts w:hint="eastAsia" w:ascii="楷体" w:hAnsi="楷体" w:eastAsia="楷体" w:cs="楷体"/>
          <w:b/>
          <w:sz w:val="24"/>
          <w:szCs w:val="24"/>
          <w:highlight w:val="yellow"/>
        </w:rPr>
      </w:pPr>
      <w:r>
        <w:rPr>
          <w:rFonts w:hint="eastAsia" w:ascii="楷体" w:hAnsi="楷体" w:eastAsia="楷体" w:cs="楷体"/>
          <w:b/>
          <w:sz w:val="24"/>
          <w:szCs w:val="24"/>
          <w:highlight w:val="yellow"/>
        </w:rPr>
        <w:t>我国宪法的基本原则</w:t>
      </w:r>
    </w:p>
    <w:p>
      <w:pPr>
        <w:ind w:firstLine="420" w:firstLineChars="0"/>
        <w:rPr>
          <w:rFonts w:hint="eastAsia" w:ascii="楷体" w:hAnsi="楷体" w:eastAsia="楷体" w:cs="楷体"/>
          <w:b/>
          <w:bCs/>
          <w:sz w:val="24"/>
          <w:szCs w:val="24"/>
        </w:rPr>
      </w:pPr>
      <w:r>
        <w:rPr>
          <w:rFonts w:hint="eastAsia" w:ascii="楷体" w:hAnsi="楷体" w:eastAsia="楷体" w:cs="楷体"/>
          <w:b/>
          <w:bCs/>
          <w:sz w:val="24"/>
          <w:szCs w:val="24"/>
        </w:rPr>
        <w:t>党的领导原则</w:t>
      </w:r>
    </w:p>
    <w:p>
      <w:pPr>
        <w:ind w:firstLine="420" w:firstLineChars="0"/>
        <w:rPr>
          <w:rFonts w:hint="eastAsia" w:ascii="楷体" w:hAnsi="楷体" w:eastAsia="楷体" w:cs="楷体"/>
          <w:b/>
          <w:bCs/>
          <w:sz w:val="24"/>
          <w:szCs w:val="24"/>
        </w:rPr>
      </w:pPr>
      <w:r>
        <w:rPr>
          <w:rFonts w:hint="eastAsia" w:ascii="楷体" w:hAnsi="楷体" w:eastAsia="楷体" w:cs="楷体"/>
          <w:b/>
          <w:bCs/>
          <w:sz w:val="24"/>
          <w:szCs w:val="24"/>
        </w:rPr>
        <w:t>人民当家作主原则</w:t>
      </w:r>
    </w:p>
    <w:p>
      <w:pPr>
        <w:ind w:firstLine="420" w:firstLineChars="0"/>
        <w:rPr>
          <w:rFonts w:hint="eastAsia" w:ascii="楷体" w:hAnsi="楷体" w:eastAsia="楷体" w:cs="楷体"/>
          <w:b/>
          <w:bCs/>
          <w:sz w:val="24"/>
          <w:szCs w:val="24"/>
        </w:rPr>
      </w:pPr>
      <w:r>
        <w:rPr>
          <w:rFonts w:hint="eastAsia" w:ascii="楷体" w:hAnsi="楷体" w:eastAsia="楷体" w:cs="楷体"/>
          <w:b/>
          <w:bCs/>
          <w:sz w:val="24"/>
          <w:szCs w:val="24"/>
        </w:rPr>
        <w:t>尊重和保障人权原则</w:t>
      </w:r>
    </w:p>
    <w:p>
      <w:pPr>
        <w:ind w:firstLine="420" w:firstLineChars="0"/>
        <w:rPr>
          <w:rFonts w:hint="eastAsia" w:ascii="楷体" w:hAnsi="楷体" w:eastAsia="楷体" w:cs="楷体"/>
          <w:b/>
          <w:bCs/>
          <w:sz w:val="24"/>
          <w:szCs w:val="24"/>
        </w:rPr>
      </w:pPr>
      <w:r>
        <w:rPr>
          <w:rFonts w:hint="eastAsia" w:ascii="楷体" w:hAnsi="楷体" w:eastAsia="楷体" w:cs="楷体"/>
          <w:b/>
          <w:bCs/>
          <w:sz w:val="24"/>
          <w:szCs w:val="24"/>
        </w:rPr>
        <w:t>社会主义法治原则</w:t>
      </w:r>
    </w:p>
    <w:p>
      <w:pPr>
        <w:ind w:firstLine="420" w:firstLineChars="0"/>
        <w:rPr>
          <w:rFonts w:hint="eastAsia" w:ascii="楷体" w:hAnsi="楷体" w:eastAsia="楷体" w:cs="楷体"/>
          <w:b/>
          <w:bCs/>
          <w:sz w:val="24"/>
          <w:szCs w:val="24"/>
        </w:rPr>
      </w:pPr>
      <w:r>
        <w:rPr>
          <w:rFonts w:hint="eastAsia" w:ascii="楷体" w:hAnsi="楷体" w:eastAsia="楷体" w:cs="楷体"/>
          <w:b/>
          <w:bCs/>
          <w:sz w:val="24"/>
          <w:szCs w:val="24"/>
        </w:rPr>
        <w:t>民主集中制原则</w:t>
      </w:r>
    </w:p>
    <w:p>
      <w:pPr>
        <w:pStyle w:val="3"/>
        <w:spacing w:before="0" w:after="0"/>
        <w:ind w:firstLine="562"/>
        <w:rPr>
          <w:rFonts w:hint="eastAsia" w:ascii="楷体" w:hAnsi="楷体" w:eastAsia="楷体" w:cs="楷体"/>
          <w:sz w:val="24"/>
          <w:szCs w:val="24"/>
        </w:rPr>
      </w:pPr>
      <w:r>
        <w:rPr>
          <w:rFonts w:hint="eastAsia" w:ascii="楷体" w:hAnsi="楷体" w:eastAsia="楷体" w:cs="楷体"/>
          <w:sz w:val="24"/>
          <w:szCs w:val="24"/>
        </w:rPr>
        <w:t xml:space="preserve">第四节 </w:t>
      </w:r>
      <w:r>
        <w:rPr>
          <w:rFonts w:hint="eastAsia" w:ascii="楷体" w:hAnsi="楷体" w:eastAsia="楷体" w:cs="楷体"/>
          <w:sz w:val="24"/>
          <w:szCs w:val="24"/>
          <w:shd w:val="pct10" w:color="auto" w:fill="FFFFFF"/>
        </w:rPr>
        <w:t>自觉遵法学法守法用法</w:t>
      </w:r>
    </w:p>
    <w:p>
      <w:pPr>
        <w:pStyle w:val="4"/>
        <w:spacing w:before="0" w:after="0"/>
        <w:rPr>
          <w:rFonts w:hint="eastAsia" w:ascii="楷体" w:hAnsi="楷体" w:eastAsia="楷体" w:cs="楷体"/>
          <w:sz w:val="24"/>
          <w:szCs w:val="24"/>
        </w:rPr>
      </w:pPr>
      <w:r>
        <w:rPr>
          <w:rFonts w:hint="eastAsia" w:ascii="楷体" w:hAnsi="楷体" w:eastAsia="楷体" w:cs="楷体"/>
          <w:sz w:val="24"/>
          <w:szCs w:val="24"/>
        </w:rPr>
        <w:t>一.</w:t>
      </w:r>
      <w:r>
        <w:rPr>
          <w:rFonts w:hint="eastAsia" w:ascii="楷体" w:hAnsi="楷体" w:eastAsia="楷体" w:cs="楷体"/>
          <w:sz w:val="24"/>
          <w:szCs w:val="24"/>
          <w:shd w:val="pct10" w:color="auto" w:fill="FFFFFF"/>
        </w:rPr>
        <w:t>培养社会主义法治思维</w:t>
      </w:r>
    </w:p>
    <w:p>
      <w:pPr>
        <w:ind w:firstLine="420"/>
        <w:rPr>
          <w:rFonts w:hint="eastAsia" w:ascii="楷体" w:hAnsi="楷体" w:eastAsia="楷体" w:cs="楷体"/>
          <w:b/>
          <w:bCs/>
          <w:sz w:val="24"/>
          <w:szCs w:val="24"/>
        </w:rPr>
      </w:pPr>
      <w:r>
        <w:rPr>
          <w:rFonts w:hint="eastAsia" w:ascii="楷体" w:hAnsi="楷体" w:eastAsia="楷体" w:cs="楷体"/>
          <w:b/>
          <w:bCs/>
          <w:sz w:val="24"/>
          <w:szCs w:val="24"/>
        </w:rPr>
        <w:t xml:space="preserve">（二） </w:t>
      </w:r>
      <w:r>
        <w:rPr>
          <w:rFonts w:hint="eastAsia" w:ascii="楷体" w:hAnsi="楷体" w:eastAsia="楷体" w:cs="楷体"/>
          <w:b/>
          <w:bCs/>
          <w:sz w:val="24"/>
          <w:szCs w:val="24"/>
          <w:shd w:val="pct10" w:color="auto" w:fill="FFFFFF"/>
        </w:rPr>
        <w:t>法治思维的基本内容</w:t>
      </w:r>
    </w:p>
    <w:p>
      <w:pPr>
        <w:ind w:firstLine="420"/>
        <w:rPr>
          <w:rFonts w:hint="eastAsia" w:ascii="楷体" w:hAnsi="楷体" w:eastAsia="楷体" w:cs="楷体"/>
          <w:b/>
          <w:bCs/>
          <w:sz w:val="24"/>
          <w:szCs w:val="24"/>
        </w:rPr>
      </w:pPr>
      <w:r>
        <w:rPr>
          <w:rFonts w:hint="eastAsia" w:ascii="楷体" w:hAnsi="楷体" w:eastAsia="楷体" w:cs="楷体"/>
          <w:b/>
          <w:bCs/>
          <w:sz w:val="24"/>
          <w:szCs w:val="24"/>
        </w:rPr>
        <w:t>法律至上</w:t>
      </w:r>
    </w:p>
    <w:p>
      <w:pPr>
        <w:ind w:firstLine="420"/>
        <w:rPr>
          <w:rFonts w:hint="eastAsia" w:ascii="楷体" w:hAnsi="楷体" w:eastAsia="楷体" w:cs="楷体"/>
          <w:b/>
          <w:bCs/>
          <w:sz w:val="24"/>
          <w:szCs w:val="24"/>
        </w:rPr>
      </w:pPr>
      <w:r>
        <w:rPr>
          <w:rFonts w:hint="eastAsia" w:ascii="楷体" w:hAnsi="楷体" w:eastAsia="楷体" w:cs="楷体"/>
          <w:b/>
          <w:bCs/>
          <w:sz w:val="24"/>
          <w:szCs w:val="24"/>
        </w:rPr>
        <w:t>权力制约</w:t>
      </w:r>
    </w:p>
    <w:p>
      <w:pPr>
        <w:ind w:firstLine="420"/>
        <w:rPr>
          <w:rFonts w:hint="eastAsia" w:ascii="楷体" w:hAnsi="楷体" w:eastAsia="楷体" w:cs="楷体"/>
          <w:b/>
          <w:bCs/>
          <w:sz w:val="24"/>
          <w:szCs w:val="24"/>
        </w:rPr>
      </w:pPr>
      <w:r>
        <w:rPr>
          <w:rFonts w:hint="eastAsia" w:ascii="楷体" w:hAnsi="楷体" w:eastAsia="楷体" w:cs="楷体"/>
          <w:b/>
          <w:bCs/>
          <w:sz w:val="24"/>
          <w:szCs w:val="24"/>
        </w:rPr>
        <w:t>公平正义</w:t>
      </w:r>
    </w:p>
    <w:p>
      <w:pPr>
        <w:ind w:firstLine="420"/>
        <w:rPr>
          <w:rFonts w:hint="eastAsia" w:ascii="楷体" w:hAnsi="楷体" w:eastAsia="楷体" w:cs="楷体"/>
          <w:b/>
          <w:bCs/>
          <w:sz w:val="24"/>
          <w:szCs w:val="24"/>
        </w:rPr>
      </w:pPr>
      <w:r>
        <w:rPr>
          <w:rFonts w:hint="eastAsia" w:ascii="楷体" w:hAnsi="楷体" w:eastAsia="楷体" w:cs="楷体"/>
          <w:b/>
          <w:bCs/>
          <w:sz w:val="24"/>
          <w:szCs w:val="24"/>
        </w:rPr>
        <w:t>权利保障</w:t>
      </w:r>
    </w:p>
    <w:p>
      <w:pPr>
        <w:ind w:firstLine="420"/>
        <w:rPr>
          <w:rFonts w:hint="eastAsia" w:ascii="楷体" w:hAnsi="楷体" w:eastAsia="楷体" w:cs="楷体"/>
          <w:b/>
          <w:bCs/>
          <w:sz w:val="24"/>
          <w:szCs w:val="24"/>
        </w:rPr>
      </w:pPr>
      <w:r>
        <w:rPr>
          <w:rFonts w:hint="eastAsia" w:ascii="楷体" w:hAnsi="楷体" w:eastAsia="楷体" w:cs="楷体"/>
          <w:b/>
          <w:bCs/>
          <w:sz w:val="24"/>
          <w:szCs w:val="24"/>
        </w:rPr>
        <w:t>程序正当</w:t>
      </w:r>
    </w:p>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0" w:footer="0"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等线 Light">
    <w:altName w:val="汉仪中等线KW"/>
    <w:panose1 w:val="02010600030101010101"/>
    <w:charset w:val="86"/>
    <w:family w:val="auto"/>
    <w:pitch w:val="default"/>
    <w:sig w:usb0="00000000" w:usb1="00000000" w:usb2="00000016" w:usb3="00000000" w:csb0="0004000F"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华文中宋">
    <w:altName w:val="汉仪书宋二KW"/>
    <w:panose1 w:val="02010600040101010101"/>
    <w:charset w:val="86"/>
    <w:family w:val="auto"/>
    <w:pitch w:val="default"/>
    <w:sig w:usb0="00000000" w:usb1="00000000" w:usb2="00000000" w:usb3="00000000" w:csb0="0004009F" w:csb1="DFD70000"/>
  </w:font>
  <w:font w:name="Kingsoft Sign">
    <w:panose1 w:val="05050102010706020507"/>
    <w:charset w:val="00"/>
    <w:family w:val="auto"/>
    <w:pitch w:val="default"/>
    <w:sig w:usb0="00000000" w:usb1="00000000" w:usb2="0000000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0" w:firstLineChars="0"/>
      <w:jc w:val="both"/>
      <w:rPr>
        <w:rFonts w:ascii="华文中宋" w:hAnsi="华文中宋" w:eastAsia="华文中宋"/>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D125F3"/>
    <w:multiLevelType w:val="multilevel"/>
    <w:tmpl w:val="0AD125F3"/>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C621405"/>
    <w:multiLevelType w:val="multilevel"/>
    <w:tmpl w:val="1C621405"/>
    <w:lvl w:ilvl="0" w:tentative="0">
      <w:start w:val="1"/>
      <w:numFmt w:val="japaneseCounting"/>
      <w:lvlText w:val="%1、"/>
      <w:lvlJc w:val="left"/>
      <w:pPr>
        <w:ind w:left="480" w:hanging="48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0E706FF"/>
    <w:multiLevelType w:val="multilevel"/>
    <w:tmpl w:val="20E706FF"/>
    <w:lvl w:ilvl="0" w:tentative="0">
      <w:start w:val="1"/>
      <w:numFmt w:val="japaneseCounting"/>
      <w:lvlText w:val="第%1，"/>
      <w:lvlJc w:val="left"/>
      <w:pPr>
        <w:ind w:left="1043" w:hanging="634"/>
      </w:pPr>
      <w:rPr>
        <w:rFonts w:hint="default"/>
      </w:rPr>
    </w:lvl>
    <w:lvl w:ilvl="1" w:tentative="0">
      <w:start w:val="1"/>
      <w:numFmt w:val="lowerLetter"/>
      <w:lvlText w:val="%2)"/>
      <w:lvlJc w:val="left"/>
      <w:pPr>
        <w:ind w:left="1249" w:hanging="420"/>
      </w:pPr>
    </w:lvl>
    <w:lvl w:ilvl="2" w:tentative="0">
      <w:start w:val="1"/>
      <w:numFmt w:val="lowerRoman"/>
      <w:lvlText w:val="%3."/>
      <w:lvlJc w:val="right"/>
      <w:pPr>
        <w:ind w:left="1669" w:hanging="420"/>
      </w:pPr>
    </w:lvl>
    <w:lvl w:ilvl="3" w:tentative="0">
      <w:start w:val="1"/>
      <w:numFmt w:val="decimal"/>
      <w:lvlText w:val="%4."/>
      <w:lvlJc w:val="left"/>
      <w:pPr>
        <w:ind w:left="2089" w:hanging="420"/>
      </w:pPr>
    </w:lvl>
    <w:lvl w:ilvl="4" w:tentative="0">
      <w:start w:val="1"/>
      <w:numFmt w:val="lowerLetter"/>
      <w:lvlText w:val="%5)"/>
      <w:lvlJc w:val="left"/>
      <w:pPr>
        <w:ind w:left="2509" w:hanging="420"/>
      </w:pPr>
    </w:lvl>
    <w:lvl w:ilvl="5" w:tentative="0">
      <w:start w:val="1"/>
      <w:numFmt w:val="lowerRoman"/>
      <w:lvlText w:val="%6."/>
      <w:lvlJc w:val="right"/>
      <w:pPr>
        <w:ind w:left="2929" w:hanging="420"/>
      </w:pPr>
    </w:lvl>
    <w:lvl w:ilvl="6" w:tentative="0">
      <w:start w:val="1"/>
      <w:numFmt w:val="decimal"/>
      <w:lvlText w:val="%7."/>
      <w:lvlJc w:val="left"/>
      <w:pPr>
        <w:ind w:left="3349" w:hanging="420"/>
      </w:pPr>
    </w:lvl>
    <w:lvl w:ilvl="7" w:tentative="0">
      <w:start w:val="1"/>
      <w:numFmt w:val="lowerLetter"/>
      <w:lvlText w:val="%8)"/>
      <w:lvlJc w:val="left"/>
      <w:pPr>
        <w:ind w:left="3769" w:hanging="420"/>
      </w:pPr>
    </w:lvl>
    <w:lvl w:ilvl="8" w:tentative="0">
      <w:start w:val="1"/>
      <w:numFmt w:val="lowerRoman"/>
      <w:lvlText w:val="%9."/>
      <w:lvlJc w:val="right"/>
      <w:pPr>
        <w:ind w:left="4189" w:hanging="420"/>
      </w:pPr>
    </w:lvl>
  </w:abstractNum>
  <w:abstractNum w:abstractNumId="3">
    <w:nsid w:val="21FF741E"/>
    <w:multiLevelType w:val="multilevel"/>
    <w:tmpl w:val="21FF741E"/>
    <w:lvl w:ilvl="0" w:tentative="0">
      <w:start w:val="1"/>
      <w:numFmt w:val="japaneseCounting"/>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8E645D7"/>
    <w:multiLevelType w:val="multilevel"/>
    <w:tmpl w:val="28E645D7"/>
    <w:lvl w:ilvl="0" w:tentative="0">
      <w:start w:val="1"/>
      <w:numFmt w:val="japaneseCounting"/>
      <w:lvlText w:val="第%1节"/>
      <w:lvlJc w:val="left"/>
      <w:pPr>
        <w:ind w:left="1546" w:hanging="984"/>
      </w:pPr>
      <w:rPr>
        <w:rFonts w:hint="default"/>
      </w:rPr>
    </w:lvl>
    <w:lvl w:ilvl="1" w:tentative="0">
      <w:start w:val="1"/>
      <w:numFmt w:val="lowerLetter"/>
      <w:lvlText w:val="%2)"/>
      <w:lvlJc w:val="left"/>
      <w:pPr>
        <w:ind w:left="1402" w:hanging="420"/>
      </w:pPr>
    </w:lvl>
    <w:lvl w:ilvl="2" w:tentative="0">
      <w:start w:val="1"/>
      <w:numFmt w:val="lowerRoman"/>
      <w:lvlText w:val="%3."/>
      <w:lvlJc w:val="right"/>
      <w:pPr>
        <w:ind w:left="1822" w:hanging="420"/>
      </w:pPr>
    </w:lvl>
    <w:lvl w:ilvl="3" w:tentative="0">
      <w:start w:val="1"/>
      <w:numFmt w:val="decimal"/>
      <w:lvlText w:val="%4."/>
      <w:lvlJc w:val="left"/>
      <w:pPr>
        <w:ind w:left="2242" w:hanging="420"/>
      </w:pPr>
    </w:lvl>
    <w:lvl w:ilvl="4" w:tentative="0">
      <w:start w:val="1"/>
      <w:numFmt w:val="lowerLetter"/>
      <w:lvlText w:val="%5)"/>
      <w:lvlJc w:val="left"/>
      <w:pPr>
        <w:ind w:left="2662" w:hanging="420"/>
      </w:pPr>
    </w:lvl>
    <w:lvl w:ilvl="5" w:tentative="0">
      <w:start w:val="1"/>
      <w:numFmt w:val="lowerRoman"/>
      <w:lvlText w:val="%6."/>
      <w:lvlJc w:val="right"/>
      <w:pPr>
        <w:ind w:left="3082" w:hanging="420"/>
      </w:pPr>
    </w:lvl>
    <w:lvl w:ilvl="6" w:tentative="0">
      <w:start w:val="1"/>
      <w:numFmt w:val="decimal"/>
      <w:lvlText w:val="%7."/>
      <w:lvlJc w:val="left"/>
      <w:pPr>
        <w:ind w:left="3502" w:hanging="420"/>
      </w:pPr>
    </w:lvl>
    <w:lvl w:ilvl="7" w:tentative="0">
      <w:start w:val="1"/>
      <w:numFmt w:val="lowerLetter"/>
      <w:lvlText w:val="%8)"/>
      <w:lvlJc w:val="left"/>
      <w:pPr>
        <w:ind w:left="3922" w:hanging="420"/>
      </w:pPr>
    </w:lvl>
    <w:lvl w:ilvl="8" w:tentative="0">
      <w:start w:val="1"/>
      <w:numFmt w:val="lowerRoman"/>
      <w:lvlText w:val="%9."/>
      <w:lvlJc w:val="right"/>
      <w:pPr>
        <w:ind w:left="4342" w:hanging="420"/>
      </w:pPr>
    </w:lvl>
  </w:abstractNum>
  <w:abstractNum w:abstractNumId="5">
    <w:nsid w:val="2F34221A"/>
    <w:multiLevelType w:val="multilevel"/>
    <w:tmpl w:val="2F34221A"/>
    <w:lvl w:ilvl="0" w:tentative="0">
      <w:start w:val="1"/>
      <w:numFmt w:val="japaneseCounting"/>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341720AE"/>
    <w:multiLevelType w:val="multilevel"/>
    <w:tmpl w:val="341720AE"/>
    <w:lvl w:ilvl="0" w:tentative="0">
      <w:start w:val="1"/>
      <w:numFmt w:val="japaneseCounting"/>
      <w:lvlText w:val="第%1节"/>
      <w:lvlJc w:val="left"/>
      <w:pPr>
        <w:ind w:left="1546" w:hanging="984"/>
      </w:pPr>
      <w:rPr>
        <w:rFonts w:hint="default"/>
      </w:rPr>
    </w:lvl>
    <w:lvl w:ilvl="1" w:tentative="0">
      <w:start w:val="1"/>
      <w:numFmt w:val="lowerLetter"/>
      <w:lvlText w:val="%2)"/>
      <w:lvlJc w:val="left"/>
      <w:pPr>
        <w:ind w:left="1402" w:hanging="420"/>
      </w:pPr>
    </w:lvl>
    <w:lvl w:ilvl="2" w:tentative="0">
      <w:start w:val="1"/>
      <w:numFmt w:val="lowerRoman"/>
      <w:lvlText w:val="%3."/>
      <w:lvlJc w:val="right"/>
      <w:pPr>
        <w:ind w:left="1822" w:hanging="420"/>
      </w:pPr>
    </w:lvl>
    <w:lvl w:ilvl="3" w:tentative="0">
      <w:start w:val="1"/>
      <w:numFmt w:val="decimal"/>
      <w:lvlText w:val="%4."/>
      <w:lvlJc w:val="left"/>
      <w:pPr>
        <w:ind w:left="2242" w:hanging="420"/>
      </w:pPr>
    </w:lvl>
    <w:lvl w:ilvl="4" w:tentative="0">
      <w:start w:val="1"/>
      <w:numFmt w:val="lowerLetter"/>
      <w:lvlText w:val="%5)"/>
      <w:lvlJc w:val="left"/>
      <w:pPr>
        <w:ind w:left="2662" w:hanging="420"/>
      </w:pPr>
    </w:lvl>
    <w:lvl w:ilvl="5" w:tentative="0">
      <w:start w:val="1"/>
      <w:numFmt w:val="lowerRoman"/>
      <w:lvlText w:val="%6."/>
      <w:lvlJc w:val="right"/>
      <w:pPr>
        <w:ind w:left="3082" w:hanging="420"/>
      </w:pPr>
    </w:lvl>
    <w:lvl w:ilvl="6" w:tentative="0">
      <w:start w:val="1"/>
      <w:numFmt w:val="decimal"/>
      <w:lvlText w:val="%7."/>
      <w:lvlJc w:val="left"/>
      <w:pPr>
        <w:ind w:left="3502" w:hanging="420"/>
      </w:pPr>
    </w:lvl>
    <w:lvl w:ilvl="7" w:tentative="0">
      <w:start w:val="1"/>
      <w:numFmt w:val="lowerLetter"/>
      <w:lvlText w:val="%8)"/>
      <w:lvlJc w:val="left"/>
      <w:pPr>
        <w:ind w:left="3922" w:hanging="420"/>
      </w:pPr>
    </w:lvl>
    <w:lvl w:ilvl="8" w:tentative="0">
      <w:start w:val="1"/>
      <w:numFmt w:val="lowerRoman"/>
      <w:lvlText w:val="%9."/>
      <w:lvlJc w:val="right"/>
      <w:pPr>
        <w:ind w:left="4342" w:hanging="420"/>
      </w:pPr>
    </w:lvl>
  </w:abstractNum>
  <w:abstractNum w:abstractNumId="7">
    <w:nsid w:val="352754AE"/>
    <w:multiLevelType w:val="multilevel"/>
    <w:tmpl w:val="352754AE"/>
    <w:lvl w:ilvl="0" w:tentative="0">
      <w:start w:val="1"/>
      <w:numFmt w:val="japaneseCounting"/>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43833461"/>
    <w:multiLevelType w:val="multilevel"/>
    <w:tmpl w:val="43833461"/>
    <w:lvl w:ilvl="0" w:tentative="0">
      <w:start w:val="1"/>
      <w:numFmt w:val="japaneseCounting"/>
      <w:lvlText w:val="第%1章"/>
      <w:lvlJc w:val="left"/>
      <w:pPr>
        <w:ind w:left="2455" w:hanging="1572"/>
      </w:pPr>
      <w:rPr>
        <w:rFonts w:hint="default"/>
      </w:rPr>
    </w:lvl>
    <w:lvl w:ilvl="1" w:tentative="0">
      <w:start w:val="1"/>
      <w:numFmt w:val="lowerLetter"/>
      <w:lvlText w:val="%2)"/>
      <w:lvlJc w:val="left"/>
      <w:pPr>
        <w:ind w:left="1723" w:hanging="420"/>
      </w:pPr>
    </w:lvl>
    <w:lvl w:ilvl="2" w:tentative="0">
      <w:start w:val="1"/>
      <w:numFmt w:val="lowerRoman"/>
      <w:lvlText w:val="%3."/>
      <w:lvlJc w:val="right"/>
      <w:pPr>
        <w:ind w:left="2143" w:hanging="420"/>
      </w:pPr>
    </w:lvl>
    <w:lvl w:ilvl="3" w:tentative="0">
      <w:start w:val="1"/>
      <w:numFmt w:val="decimal"/>
      <w:lvlText w:val="%4."/>
      <w:lvlJc w:val="left"/>
      <w:pPr>
        <w:ind w:left="2563" w:hanging="420"/>
      </w:pPr>
    </w:lvl>
    <w:lvl w:ilvl="4" w:tentative="0">
      <w:start w:val="1"/>
      <w:numFmt w:val="lowerLetter"/>
      <w:lvlText w:val="%5)"/>
      <w:lvlJc w:val="left"/>
      <w:pPr>
        <w:ind w:left="2983" w:hanging="420"/>
      </w:pPr>
    </w:lvl>
    <w:lvl w:ilvl="5" w:tentative="0">
      <w:start w:val="1"/>
      <w:numFmt w:val="lowerRoman"/>
      <w:lvlText w:val="%6."/>
      <w:lvlJc w:val="right"/>
      <w:pPr>
        <w:ind w:left="3403" w:hanging="420"/>
      </w:pPr>
    </w:lvl>
    <w:lvl w:ilvl="6" w:tentative="0">
      <w:start w:val="1"/>
      <w:numFmt w:val="decimal"/>
      <w:lvlText w:val="%7."/>
      <w:lvlJc w:val="left"/>
      <w:pPr>
        <w:ind w:left="3823" w:hanging="420"/>
      </w:pPr>
    </w:lvl>
    <w:lvl w:ilvl="7" w:tentative="0">
      <w:start w:val="1"/>
      <w:numFmt w:val="lowerLetter"/>
      <w:lvlText w:val="%8)"/>
      <w:lvlJc w:val="left"/>
      <w:pPr>
        <w:ind w:left="4243" w:hanging="420"/>
      </w:pPr>
    </w:lvl>
    <w:lvl w:ilvl="8" w:tentative="0">
      <w:start w:val="1"/>
      <w:numFmt w:val="lowerRoman"/>
      <w:lvlText w:val="%9."/>
      <w:lvlJc w:val="right"/>
      <w:pPr>
        <w:ind w:left="4663" w:hanging="420"/>
      </w:pPr>
    </w:lvl>
  </w:abstractNum>
  <w:abstractNum w:abstractNumId="9">
    <w:nsid w:val="457F692D"/>
    <w:multiLevelType w:val="multilevel"/>
    <w:tmpl w:val="457F692D"/>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79014E8"/>
    <w:multiLevelType w:val="multilevel"/>
    <w:tmpl w:val="479014E8"/>
    <w:lvl w:ilvl="0" w:tentative="0">
      <w:start w:val="1"/>
      <w:numFmt w:val="decimal"/>
      <w:lvlText w:val="%1."/>
      <w:lvlJc w:val="left"/>
      <w:pPr>
        <w:ind w:left="1500" w:hanging="360"/>
      </w:pPr>
      <w:rPr>
        <w:rFonts w:hint="default"/>
      </w:r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abstractNum w:abstractNumId="11">
    <w:nsid w:val="4BE55465"/>
    <w:multiLevelType w:val="multilevel"/>
    <w:tmpl w:val="4BE55465"/>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78F5362"/>
    <w:multiLevelType w:val="multilevel"/>
    <w:tmpl w:val="578F5362"/>
    <w:lvl w:ilvl="0" w:tentative="0">
      <w:start w:val="1"/>
      <w:numFmt w:val="decimal"/>
      <w:lvlText w:val="%1."/>
      <w:lvlJc w:val="left"/>
      <w:pPr>
        <w:ind w:left="1470" w:hanging="420"/>
      </w:pPr>
    </w:lvl>
    <w:lvl w:ilvl="1" w:tentative="0">
      <w:start w:val="1"/>
      <w:numFmt w:val="lowerLetter"/>
      <w:lvlText w:val="%2)"/>
      <w:lvlJc w:val="left"/>
      <w:pPr>
        <w:ind w:left="1890" w:hanging="420"/>
      </w:pPr>
    </w:lvl>
    <w:lvl w:ilvl="2" w:tentative="0">
      <w:start w:val="1"/>
      <w:numFmt w:val="lowerRoman"/>
      <w:lvlText w:val="%3."/>
      <w:lvlJc w:val="right"/>
      <w:pPr>
        <w:ind w:left="2310" w:hanging="420"/>
      </w:pPr>
    </w:lvl>
    <w:lvl w:ilvl="3" w:tentative="0">
      <w:start w:val="1"/>
      <w:numFmt w:val="decimal"/>
      <w:lvlText w:val="%4."/>
      <w:lvlJc w:val="left"/>
      <w:pPr>
        <w:ind w:left="2730" w:hanging="420"/>
      </w:pPr>
    </w:lvl>
    <w:lvl w:ilvl="4" w:tentative="0">
      <w:start w:val="1"/>
      <w:numFmt w:val="lowerLetter"/>
      <w:lvlText w:val="%5)"/>
      <w:lvlJc w:val="left"/>
      <w:pPr>
        <w:ind w:left="3150" w:hanging="420"/>
      </w:pPr>
    </w:lvl>
    <w:lvl w:ilvl="5" w:tentative="0">
      <w:start w:val="1"/>
      <w:numFmt w:val="lowerRoman"/>
      <w:lvlText w:val="%6."/>
      <w:lvlJc w:val="right"/>
      <w:pPr>
        <w:ind w:left="3570" w:hanging="420"/>
      </w:pPr>
    </w:lvl>
    <w:lvl w:ilvl="6" w:tentative="0">
      <w:start w:val="1"/>
      <w:numFmt w:val="decimal"/>
      <w:lvlText w:val="%7."/>
      <w:lvlJc w:val="left"/>
      <w:pPr>
        <w:ind w:left="3990" w:hanging="420"/>
      </w:pPr>
    </w:lvl>
    <w:lvl w:ilvl="7" w:tentative="0">
      <w:start w:val="1"/>
      <w:numFmt w:val="lowerLetter"/>
      <w:lvlText w:val="%8)"/>
      <w:lvlJc w:val="left"/>
      <w:pPr>
        <w:ind w:left="4410" w:hanging="420"/>
      </w:pPr>
    </w:lvl>
    <w:lvl w:ilvl="8" w:tentative="0">
      <w:start w:val="1"/>
      <w:numFmt w:val="lowerRoman"/>
      <w:lvlText w:val="%9."/>
      <w:lvlJc w:val="right"/>
      <w:pPr>
        <w:ind w:left="4830" w:hanging="420"/>
      </w:pPr>
    </w:lvl>
  </w:abstractNum>
  <w:abstractNum w:abstractNumId="13">
    <w:nsid w:val="64782C34"/>
    <w:multiLevelType w:val="multilevel"/>
    <w:tmpl w:val="64782C34"/>
    <w:lvl w:ilvl="0" w:tentative="0">
      <w:start w:val="1"/>
      <w:numFmt w:val="japaneseCounting"/>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68097415"/>
    <w:multiLevelType w:val="multilevel"/>
    <w:tmpl w:val="68097415"/>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6DAE7E16"/>
    <w:multiLevelType w:val="multilevel"/>
    <w:tmpl w:val="6DAE7E16"/>
    <w:lvl w:ilvl="0" w:tentative="0">
      <w:start w:val="1"/>
      <w:numFmt w:val="japaneseCounting"/>
      <w:lvlText w:val="第%1节"/>
      <w:lvlJc w:val="left"/>
      <w:pPr>
        <w:ind w:left="1546" w:hanging="984"/>
      </w:pPr>
      <w:rPr>
        <w:rFonts w:hint="default"/>
      </w:rPr>
    </w:lvl>
    <w:lvl w:ilvl="1" w:tentative="0">
      <w:start w:val="1"/>
      <w:numFmt w:val="lowerLetter"/>
      <w:lvlText w:val="%2)"/>
      <w:lvlJc w:val="left"/>
      <w:pPr>
        <w:ind w:left="1402" w:hanging="420"/>
      </w:pPr>
    </w:lvl>
    <w:lvl w:ilvl="2" w:tentative="0">
      <w:start w:val="1"/>
      <w:numFmt w:val="lowerRoman"/>
      <w:lvlText w:val="%3."/>
      <w:lvlJc w:val="right"/>
      <w:pPr>
        <w:ind w:left="1822" w:hanging="420"/>
      </w:pPr>
    </w:lvl>
    <w:lvl w:ilvl="3" w:tentative="0">
      <w:start w:val="1"/>
      <w:numFmt w:val="decimal"/>
      <w:lvlText w:val="%4."/>
      <w:lvlJc w:val="left"/>
      <w:pPr>
        <w:ind w:left="2242" w:hanging="420"/>
      </w:pPr>
    </w:lvl>
    <w:lvl w:ilvl="4" w:tentative="0">
      <w:start w:val="1"/>
      <w:numFmt w:val="lowerLetter"/>
      <w:lvlText w:val="%5)"/>
      <w:lvlJc w:val="left"/>
      <w:pPr>
        <w:ind w:left="2662" w:hanging="420"/>
      </w:pPr>
    </w:lvl>
    <w:lvl w:ilvl="5" w:tentative="0">
      <w:start w:val="1"/>
      <w:numFmt w:val="lowerRoman"/>
      <w:lvlText w:val="%6."/>
      <w:lvlJc w:val="right"/>
      <w:pPr>
        <w:ind w:left="3082" w:hanging="420"/>
      </w:pPr>
    </w:lvl>
    <w:lvl w:ilvl="6" w:tentative="0">
      <w:start w:val="1"/>
      <w:numFmt w:val="decimal"/>
      <w:lvlText w:val="%7."/>
      <w:lvlJc w:val="left"/>
      <w:pPr>
        <w:ind w:left="3502" w:hanging="420"/>
      </w:pPr>
    </w:lvl>
    <w:lvl w:ilvl="7" w:tentative="0">
      <w:start w:val="1"/>
      <w:numFmt w:val="lowerLetter"/>
      <w:lvlText w:val="%8)"/>
      <w:lvlJc w:val="left"/>
      <w:pPr>
        <w:ind w:left="3922" w:hanging="420"/>
      </w:pPr>
    </w:lvl>
    <w:lvl w:ilvl="8" w:tentative="0">
      <w:start w:val="1"/>
      <w:numFmt w:val="lowerRoman"/>
      <w:lvlText w:val="%9."/>
      <w:lvlJc w:val="right"/>
      <w:pPr>
        <w:ind w:left="4342" w:hanging="420"/>
      </w:pPr>
    </w:lvl>
  </w:abstractNum>
  <w:abstractNum w:abstractNumId="16">
    <w:nsid w:val="7B5C430E"/>
    <w:multiLevelType w:val="multilevel"/>
    <w:tmpl w:val="7B5C430E"/>
    <w:lvl w:ilvl="0" w:tentative="0">
      <w:start w:val="1"/>
      <w:numFmt w:val="chineseCountingThousand"/>
      <w:lvlText w:val="(%1)"/>
      <w:lvlJc w:val="left"/>
      <w:pPr>
        <w:ind w:left="829" w:hanging="420"/>
      </w:pPr>
    </w:lvl>
    <w:lvl w:ilvl="1" w:tentative="0">
      <w:start w:val="1"/>
      <w:numFmt w:val="japaneseCounting"/>
      <w:lvlText w:val="（%2）"/>
      <w:lvlJc w:val="left"/>
      <w:pPr>
        <w:ind w:left="1549" w:hanging="720"/>
      </w:pPr>
      <w:rPr>
        <w:rFonts w:hint="default"/>
      </w:rPr>
    </w:lvl>
    <w:lvl w:ilvl="2" w:tentative="0">
      <w:start w:val="1"/>
      <w:numFmt w:val="lowerRoman"/>
      <w:lvlText w:val="%3."/>
      <w:lvlJc w:val="right"/>
      <w:pPr>
        <w:ind w:left="1669" w:hanging="420"/>
      </w:pPr>
    </w:lvl>
    <w:lvl w:ilvl="3" w:tentative="0">
      <w:start w:val="1"/>
      <w:numFmt w:val="decimal"/>
      <w:lvlText w:val="%4."/>
      <w:lvlJc w:val="left"/>
      <w:pPr>
        <w:ind w:left="2089" w:hanging="420"/>
      </w:pPr>
    </w:lvl>
    <w:lvl w:ilvl="4" w:tentative="0">
      <w:start w:val="1"/>
      <w:numFmt w:val="lowerLetter"/>
      <w:lvlText w:val="%5)"/>
      <w:lvlJc w:val="left"/>
      <w:pPr>
        <w:ind w:left="2509" w:hanging="420"/>
      </w:pPr>
    </w:lvl>
    <w:lvl w:ilvl="5" w:tentative="0">
      <w:start w:val="1"/>
      <w:numFmt w:val="lowerRoman"/>
      <w:lvlText w:val="%6."/>
      <w:lvlJc w:val="right"/>
      <w:pPr>
        <w:ind w:left="2929" w:hanging="420"/>
      </w:pPr>
    </w:lvl>
    <w:lvl w:ilvl="6" w:tentative="0">
      <w:start w:val="1"/>
      <w:numFmt w:val="decimal"/>
      <w:lvlText w:val="%7."/>
      <w:lvlJc w:val="left"/>
      <w:pPr>
        <w:ind w:left="3349" w:hanging="420"/>
      </w:pPr>
    </w:lvl>
    <w:lvl w:ilvl="7" w:tentative="0">
      <w:start w:val="1"/>
      <w:numFmt w:val="lowerLetter"/>
      <w:lvlText w:val="%8)"/>
      <w:lvlJc w:val="left"/>
      <w:pPr>
        <w:ind w:left="3769" w:hanging="420"/>
      </w:pPr>
    </w:lvl>
    <w:lvl w:ilvl="8" w:tentative="0">
      <w:start w:val="1"/>
      <w:numFmt w:val="lowerRoman"/>
      <w:lvlText w:val="%9."/>
      <w:lvlJc w:val="right"/>
      <w:pPr>
        <w:ind w:left="4189" w:hanging="420"/>
      </w:pPr>
    </w:lvl>
  </w:abstractNum>
  <w:num w:numId="1">
    <w:abstractNumId w:val="13"/>
  </w:num>
  <w:num w:numId="2">
    <w:abstractNumId w:val="3"/>
  </w:num>
  <w:num w:numId="3">
    <w:abstractNumId w:val="10"/>
  </w:num>
  <w:num w:numId="4">
    <w:abstractNumId w:val="12"/>
  </w:num>
  <w:num w:numId="5">
    <w:abstractNumId w:val="8"/>
  </w:num>
  <w:num w:numId="6">
    <w:abstractNumId w:val="9"/>
  </w:num>
  <w:num w:numId="7">
    <w:abstractNumId w:val="7"/>
  </w:num>
  <w:num w:numId="8">
    <w:abstractNumId w:val="11"/>
  </w:num>
  <w:num w:numId="9">
    <w:abstractNumId w:val="6"/>
  </w:num>
  <w:num w:numId="10">
    <w:abstractNumId w:val="1"/>
  </w:num>
  <w:num w:numId="11">
    <w:abstractNumId w:val="16"/>
  </w:num>
  <w:num w:numId="12">
    <w:abstractNumId w:val="15"/>
  </w:num>
  <w:num w:numId="13">
    <w:abstractNumId w:val="14"/>
  </w:num>
  <w:num w:numId="14">
    <w:abstractNumId w:val="0"/>
  </w:num>
  <w:num w:numId="15">
    <w:abstractNumId w:val="5"/>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9"/>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9F6"/>
    <w:rsid w:val="00006594"/>
    <w:rsid w:val="000366FF"/>
    <w:rsid w:val="00057339"/>
    <w:rsid w:val="0009440E"/>
    <w:rsid w:val="00144146"/>
    <w:rsid w:val="001847A7"/>
    <w:rsid w:val="001B20D2"/>
    <w:rsid w:val="001B6025"/>
    <w:rsid w:val="001E0F11"/>
    <w:rsid w:val="001F34E4"/>
    <w:rsid w:val="00212057"/>
    <w:rsid w:val="002322E3"/>
    <w:rsid w:val="002413A4"/>
    <w:rsid w:val="002456CA"/>
    <w:rsid w:val="00260DF9"/>
    <w:rsid w:val="002751F1"/>
    <w:rsid w:val="00281DC8"/>
    <w:rsid w:val="00284C31"/>
    <w:rsid w:val="002A5F4F"/>
    <w:rsid w:val="002B04AA"/>
    <w:rsid w:val="002C6A59"/>
    <w:rsid w:val="002D6B14"/>
    <w:rsid w:val="002D6F87"/>
    <w:rsid w:val="002E366D"/>
    <w:rsid w:val="002F477B"/>
    <w:rsid w:val="00300A6C"/>
    <w:rsid w:val="00305B64"/>
    <w:rsid w:val="003169D0"/>
    <w:rsid w:val="00336EAA"/>
    <w:rsid w:val="003555C8"/>
    <w:rsid w:val="00382C27"/>
    <w:rsid w:val="003F7392"/>
    <w:rsid w:val="00407FF9"/>
    <w:rsid w:val="00414C7E"/>
    <w:rsid w:val="004258C3"/>
    <w:rsid w:val="00432042"/>
    <w:rsid w:val="00433BCC"/>
    <w:rsid w:val="00437DC8"/>
    <w:rsid w:val="00453F99"/>
    <w:rsid w:val="00454F84"/>
    <w:rsid w:val="004A0070"/>
    <w:rsid w:val="004A4FE3"/>
    <w:rsid w:val="004A56C0"/>
    <w:rsid w:val="004B75BB"/>
    <w:rsid w:val="004D39A4"/>
    <w:rsid w:val="00501870"/>
    <w:rsid w:val="00501B10"/>
    <w:rsid w:val="005043CF"/>
    <w:rsid w:val="00534EB4"/>
    <w:rsid w:val="0054623C"/>
    <w:rsid w:val="00565994"/>
    <w:rsid w:val="005721FD"/>
    <w:rsid w:val="005B5A94"/>
    <w:rsid w:val="005C24ED"/>
    <w:rsid w:val="005C4B25"/>
    <w:rsid w:val="005D48D1"/>
    <w:rsid w:val="005E071C"/>
    <w:rsid w:val="005E2D13"/>
    <w:rsid w:val="005F15A5"/>
    <w:rsid w:val="005F1910"/>
    <w:rsid w:val="0060482D"/>
    <w:rsid w:val="00625AEA"/>
    <w:rsid w:val="00627434"/>
    <w:rsid w:val="006417B3"/>
    <w:rsid w:val="00651237"/>
    <w:rsid w:val="00657C90"/>
    <w:rsid w:val="006704BB"/>
    <w:rsid w:val="00670EC6"/>
    <w:rsid w:val="006A50B6"/>
    <w:rsid w:val="006B42B6"/>
    <w:rsid w:val="006D4A77"/>
    <w:rsid w:val="006F2CC0"/>
    <w:rsid w:val="007645B0"/>
    <w:rsid w:val="007904EA"/>
    <w:rsid w:val="007B3BBF"/>
    <w:rsid w:val="007E12F5"/>
    <w:rsid w:val="00845636"/>
    <w:rsid w:val="008678D6"/>
    <w:rsid w:val="008D0907"/>
    <w:rsid w:val="008D170F"/>
    <w:rsid w:val="008E107B"/>
    <w:rsid w:val="009051AB"/>
    <w:rsid w:val="009128D7"/>
    <w:rsid w:val="0093017F"/>
    <w:rsid w:val="00935C8B"/>
    <w:rsid w:val="00936150"/>
    <w:rsid w:val="00946DA5"/>
    <w:rsid w:val="009509F6"/>
    <w:rsid w:val="00962E45"/>
    <w:rsid w:val="0098100E"/>
    <w:rsid w:val="00983061"/>
    <w:rsid w:val="00996CC3"/>
    <w:rsid w:val="009E2F5E"/>
    <w:rsid w:val="009F3DE2"/>
    <w:rsid w:val="00A11B5C"/>
    <w:rsid w:val="00A2610B"/>
    <w:rsid w:val="00A32F4E"/>
    <w:rsid w:val="00A3347F"/>
    <w:rsid w:val="00A36B93"/>
    <w:rsid w:val="00A6102B"/>
    <w:rsid w:val="00A66ABA"/>
    <w:rsid w:val="00A72723"/>
    <w:rsid w:val="00A75181"/>
    <w:rsid w:val="00A936E6"/>
    <w:rsid w:val="00AA1A04"/>
    <w:rsid w:val="00AE68A8"/>
    <w:rsid w:val="00B14FFE"/>
    <w:rsid w:val="00B26E4C"/>
    <w:rsid w:val="00B37273"/>
    <w:rsid w:val="00B56855"/>
    <w:rsid w:val="00B56B52"/>
    <w:rsid w:val="00B60E79"/>
    <w:rsid w:val="00B9082B"/>
    <w:rsid w:val="00B96839"/>
    <w:rsid w:val="00BB05CF"/>
    <w:rsid w:val="00BC7131"/>
    <w:rsid w:val="00BD1A07"/>
    <w:rsid w:val="00C20488"/>
    <w:rsid w:val="00C213FD"/>
    <w:rsid w:val="00C222AC"/>
    <w:rsid w:val="00C22E7B"/>
    <w:rsid w:val="00C329E6"/>
    <w:rsid w:val="00C64FF0"/>
    <w:rsid w:val="00C6708B"/>
    <w:rsid w:val="00C80646"/>
    <w:rsid w:val="00C90D99"/>
    <w:rsid w:val="00CB1608"/>
    <w:rsid w:val="00CB776A"/>
    <w:rsid w:val="00D02DE4"/>
    <w:rsid w:val="00D2597E"/>
    <w:rsid w:val="00D27A8D"/>
    <w:rsid w:val="00D77385"/>
    <w:rsid w:val="00D8799C"/>
    <w:rsid w:val="00D91207"/>
    <w:rsid w:val="00D96EC4"/>
    <w:rsid w:val="00DA0226"/>
    <w:rsid w:val="00DB47BE"/>
    <w:rsid w:val="00E0231D"/>
    <w:rsid w:val="00E10BE6"/>
    <w:rsid w:val="00E237A4"/>
    <w:rsid w:val="00E333DC"/>
    <w:rsid w:val="00E51D1C"/>
    <w:rsid w:val="00E51FAD"/>
    <w:rsid w:val="00E746F0"/>
    <w:rsid w:val="00E91BBC"/>
    <w:rsid w:val="00EA501D"/>
    <w:rsid w:val="00EC66E6"/>
    <w:rsid w:val="00F03D7A"/>
    <w:rsid w:val="00F13909"/>
    <w:rsid w:val="00F179D8"/>
    <w:rsid w:val="00F304F5"/>
    <w:rsid w:val="00F30AFD"/>
    <w:rsid w:val="00F53E16"/>
    <w:rsid w:val="00F726C1"/>
    <w:rsid w:val="00F740BA"/>
    <w:rsid w:val="00F90228"/>
    <w:rsid w:val="00F92519"/>
    <w:rsid w:val="00F95FB7"/>
    <w:rsid w:val="00FA42EE"/>
    <w:rsid w:val="00FE2039"/>
    <w:rsid w:val="00FF28FE"/>
    <w:rsid w:val="00FF424D"/>
    <w:rsid w:val="13A030D2"/>
    <w:rsid w:val="3E680957"/>
    <w:rsid w:val="7D7652A0"/>
    <w:rsid w:val="FFF61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after="330"/>
      <w:jc w:val="center"/>
      <w:outlineLvl w:val="0"/>
    </w:pPr>
    <w:rPr>
      <w:rFonts w:ascii="黑体" w:hAnsi="黑体" w:eastAsia="黑体"/>
      <w:b/>
      <w:bCs/>
      <w:kern w:val="44"/>
      <w:sz w:val="32"/>
      <w:szCs w:val="32"/>
    </w:rPr>
  </w:style>
  <w:style w:type="paragraph" w:styleId="3">
    <w:name w:val="heading 2"/>
    <w:basedOn w:val="1"/>
    <w:next w:val="1"/>
    <w:link w:val="13"/>
    <w:unhideWhenUsed/>
    <w:qFormat/>
    <w:uiPriority w:val="9"/>
    <w:pPr>
      <w:keepNext/>
      <w:keepLines/>
      <w:spacing w:before="260" w:after="260"/>
      <w:jc w:val="center"/>
      <w:outlineLvl w:val="1"/>
    </w:pPr>
    <w:rPr>
      <w:rFonts w:eastAsia="宋体" w:asciiTheme="majorHAnsi" w:hAnsiTheme="majorHAnsi" w:cstheme="majorBidi"/>
      <w:b/>
      <w:bCs/>
      <w:sz w:val="28"/>
      <w:szCs w:val="32"/>
    </w:rPr>
  </w:style>
  <w:style w:type="paragraph" w:styleId="4">
    <w:name w:val="heading 3"/>
    <w:basedOn w:val="1"/>
    <w:next w:val="1"/>
    <w:link w:val="14"/>
    <w:unhideWhenUsed/>
    <w:qFormat/>
    <w:uiPriority w:val="9"/>
    <w:pPr>
      <w:keepNext/>
      <w:keepLines/>
      <w:spacing w:before="260" w:after="260" w:line="416" w:lineRule="auto"/>
      <w:ind w:firstLine="0" w:firstLineChars="0"/>
      <w:outlineLvl w:val="2"/>
    </w:pPr>
    <w:rPr>
      <w:b/>
      <w:bCs/>
      <w:sz w:val="24"/>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9"/>
    <w:unhideWhenUsed/>
    <w:qFormat/>
    <w:uiPriority w:val="99"/>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2"/>
    <w:qFormat/>
    <w:uiPriority w:val="11"/>
    <w:pPr>
      <w:spacing w:before="240" w:after="60" w:line="312" w:lineRule="auto"/>
      <w:jc w:val="center"/>
      <w:outlineLvl w:val="1"/>
    </w:pPr>
    <w:rPr>
      <w:rFonts w:eastAsia="楷体"/>
      <w:bCs/>
      <w:kern w:val="28"/>
      <w:sz w:val="36"/>
      <w:szCs w:val="32"/>
    </w:rPr>
  </w:style>
  <w:style w:type="character" w:customStyle="1" w:styleId="11">
    <w:name w:val="标题 1 字符"/>
    <w:basedOn w:val="10"/>
    <w:link w:val="2"/>
    <w:qFormat/>
    <w:uiPriority w:val="9"/>
    <w:rPr>
      <w:rFonts w:ascii="黑体" w:hAnsi="黑体" w:eastAsia="黑体"/>
      <w:b/>
      <w:bCs/>
      <w:kern w:val="44"/>
      <w:sz w:val="32"/>
      <w:szCs w:val="32"/>
    </w:rPr>
  </w:style>
  <w:style w:type="character" w:customStyle="1" w:styleId="12">
    <w:name w:val="副标题 字符"/>
    <w:basedOn w:val="10"/>
    <w:link w:val="8"/>
    <w:qFormat/>
    <w:uiPriority w:val="11"/>
    <w:rPr>
      <w:rFonts w:eastAsia="楷体"/>
      <w:bCs/>
      <w:kern w:val="28"/>
      <w:sz w:val="36"/>
      <w:szCs w:val="32"/>
    </w:rPr>
  </w:style>
  <w:style w:type="character" w:customStyle="1" w:styleId="13">
    <w:name w:val="标题 2 字符"/>
    <w:basedOn w:val="10"/>
    <w:link w:val="3"/>
    <w:qFormat/>
    <w:uiPriority w:val="9"/>
    <w:rPr>
      <w:rFonts w:eastAsia="宋体" w:asciiTheme="majorHAnsi" w:hAnsiTheme="majorHAnsi" w:cstheme="majorBidi"/>
      <w:b/>
      <w:bCs/>
      <w:kern w:val="2"/>
      <w:sz w:val="28"/>
      <w:szCs w:val="32"/>
    </w:rPr>
  </w:style>
  <w:style w:type="character" w:customStyle="1" w:styleId="14">
    <w:name w:val="标题 3 字符"/>
    <w:basedOn w:val="10"/>
    <w:link w:val="4"/>
    <w:qFormat/>
    <w:uiPriority w:val="9"/>
    <w:rPr>
      <w:b/>
      <w:bCs/>
      <w:sz w:val="24"/>
      <w:szCs w:val="32"/>
    </w:rPr>
  </w:style>
  <w:style w:type="paragraph" w:styleId="15">
    <w:name w:val="Quote"/>
    <w:basedOn w:val="1"/>
    <w:next w:val="1"/>
    <w:link w:val="16"/>
    <w:qFormat/>
    <w:uiPriority w:val="29"/>
    <w:pPr>
      <w:spacing w:before="200" w:after="160"/>
      <w:ind w:left="864" w:right="864"/>
      <w:jc w:val="center"/>
    </w:pPr>
    <w:rPr>
      <w:rFonts w:eastAsia="楷体"/>
      <w:iCs/>
      <w:color w:val="404040" w:themeColor="text1" w:themeTint="BF"/>
      <w14:textFill>
        <w14:solidFill>
          <w14:schemeClr w14:val="tx1">
            <w14:lumMod w14:val="75000"/>
            <w14:lumOff w14:val="25000"/>
          </w14:schemeClr>
        </w14:solidFill>
      </w14:textFill>
    </w:rPr>
  </w:style>
  <w:style w:type="character" w:customStyle="1" w:styleId="16">
    <w:name w:val="引用 字符"/>
    <w:basedOn w:val="10"/>
    <w:link w:val="15"/>
    <w:qFormat/>
    <w:uiPriority w:val="29"/>
    <w:rPr>
      <w:rFonts w:eastAsia="楷体"/>
      <w:iCs/>
      <w:color w:val="404040" w:themeColor="text1" w:themeTint="BF"/>
      <w14:textFill>
        <w14:solidFill>
          <w14:schemeClr w14:val="tx1">
            <w14:lumMod w14:val="75000"/>
            <w14:lumOff w14:val="25000"/>
          </w14:schemeClr>
        </w14:solidFill>
      </w14:textFill>
    </w:rPr>
  </w:style>
  <w:style w:type="paragraph" w:styleId="17">
    <w:name w:val="List Paragraph"/>
    <w:basedOn w:val="1"/>
    <w:qFormat/>
    <w:uiPriority w:val="34"/>
    <w:pPr>
      <w:ind w:firstLine="420"/>
    </w:pPr>
  </w:style>
  <w:style w:type="character" w:customStyle="1" w:styleId="18">
    <w:name w:val="页眉 字符"/>
    <w:basedOn w:val="10"/>
    <w:link w:val="7"/>
    <w:qFormat/>
    <w:uiPriority w:val="99"/>
    <w:rPr>
      <w:kern w:val="2"/>
      <w:sz w:val="18"/>
      <w:szCs w:val="18"/>
    </w:rPr>
  </w:style>
  <w:style w:type="character" w:customStyle="1" w:styleId="19">
    <w:name w:val="页脚 字符"/>
    <w:basedOn w:val="10"/>
    <w:link w:val="6"/>
    <w:qFormat/>
    <w:uiPriority w:val="99"/>
    <w:rPr>
      <w:kern w:val="2"/>
      <w:sz w:val="18"/>
      <w:szCs w:val="18"/>
    </w:rPr>
  </w:style>
  <w:style w:type="character" w:customStyle="1" w:styleId="20">
    <w:name w:val="标题 4 字符"/>
    <w:basedOn w:val="10"/>
    <w:link w:val="5"/>
    <w:qFormat/>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941</Words>
  <Characters>5366</Characters>
  <Lines>44</Lines>
  <Paragraphs>12</Paragraphs>
  <TotalTime>1456</TotalTime>
  <ScaleCrop>false</ScaleCrop>
  <LinksUpToDate>false</LinksUpToDate>
  <CharactersWithSpaces>6295</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2021-12-25T13:43:00Z</dcterms:created>
  <dc:creator>力 尹</dc:creator>
  <cp:lastModifiedBy>礻也</cp:lastModifiedBy>
  <dcterms:modified xsi:type="dcterms:W3CDTF">2023-12-15T19:49:42Z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4B19C2EAA4BDD6E4563D7C6586BBBF32_43</vt:lpwstr>
  </property>
</Properties>
</file>