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DA98" w14:textId="472BB3B2" w:rsidR="009D376F" w:rsidRDefault="00157A48" w:rsidP="00157A48">
      <w:pPr>
        <w:jc w:val="center"/>
      </w:pPr>
      <w:r>
        <w:rPr>
          <w:rFonts w:hint="eastAsia"/>
        </w:rPr>
        <w:t>电磁学实验报告</w:t>
      </w:r>
    </w:p>
    <w:p w14:paraId="0829BBCA" w14:textId="4294821D" w:rsidR="00157A48" w:rsidRDefault="00157A48" w:rsidP="00157A48">
      <w:pPr>
        <w:jc w:val="left"/>
        <w:rPr>
          <w:sz w:val="15"/>
          <w:szCs w:val="15"/>
        </w:rPr>
      </w:pPr>
      <w:r w:rsidRPr="00157A48">
        <w:rPr>
          <w:rFonts w:hint="eastAsia"/>
          <w:sz w:val="15"/>
          <w:szCs w:val="15"/>
        </w:rPr>
        <w:t>姓名：张</w:t>
      </w:r>
      <w:proofErr w:type="gramStart"/>
      <w:r w:rsidRPr="00157A48">
        <w:rPr>
          <w:rFonts w:hint="eastAsia"/>
          <w:sz w:val="15"/>
          <w:szCs w:val="15"/>
        </w:rPr>
        <w:t>一</w:t>
      </w:r>
      <w:proofErr w:type="gramEnd"/>
      <w:r w:rsidRPr="00157A48">
        <w:rPr>
          <w:rFonts w:hint="eastAsia"/>
          <w:sz w:val="15"/>
          <w:szCs w:val="15"/>
        </w:rPr>
        <w:t>萌 学院及专业：网络空间安全学院 工科试验班（信息科学与技术）</w:t>
      </w:r>
      <w:r>
        <w:rPr>
          <w:rFonts w:hint="eastAsia"/>
          <w:sz w:val="15"/>
          <w:szCs w:val="15"/>
        </w:rPr>
        <w:t>学号：2313636 组别：L座号：3</w:t>
      </w:r>
    </w:p>
    <w:p w14:paraId="63553355" w14:textId="7E473000" w:rsidR="00157A48" w:rsidRDefault="00157A48" w:rsidP="00157A48">
      <w:pPr>
        <w:jc w:val="left"/>
        <w:rPr>
          <w:sz w:val="15"/>
          <w:szCs w:val="15"/>
          <w:u w:val="single"/>
        </w:rPr>
      </w:pPr>
      <w:r>
        <w:rPr>
          <w:rFonts w:hint="eastAsia"/>
          <w:sz w:val="15"/>
          <w:szCs w:val="15"/>
        </w:rPr>
        <w:t>实验日期：3月26日星期二上午  成绩：</w:t>
      </w:r>
      <w:r>
        <w:rPr>
          <w:rFonts w:hint="eastAsia"/>
          <w:sz w:val="15"/>
          <w:szCs w:val="15"/>
          <w:u w:val="single"/>
        </w:rPr>
        <w:t xml:space="preserve">       </w:t>
      </w:r>
      <w:r>
        <w:rPr>
          <w:rFonts w:hint="eastAsia"/>
          <w:sz w:val="15"/>
          <w:szCs w:val="15"/>
        </w:rPr>
        <w:t>教师签字：</w:t>
      </w:r>
      <w:r>
        <w:rPr>
          <w:rFonts w:hint="eastAsia"/>
          <w:sz w:val="15"/>
          <w:szCs w:val="15"/>
          <w:u w:val="single"/>
        </w:rPr>
        <w:t xml:space="preserve">          </w:t>
      </w:r>
    </w:p>
    <w:p w14:paraId="6321F59E" w14:textId="79A52463" w:rsidR="00157A48" w:rsidRDefault="00157A48" w:rsidP="00157A48">
      <w:pPr>
        <w:jc w:val="center"/>
        <w:rPr>
          <w:sz w:val="15"/>
          <w:szCs w:val="15"/>
        </w:rPr>
      </w:pPr>
      <w:r w:rsidRPr="00157A48">
        <w:rPr>
          <w:rFonts w:hint="eastAsia"/>
          <w:sz w:val="15"/>
          <w:szCs w:val="15"/>
        </w:rPr>
        <w:t>实验题目：</w:t>
      </w:r>
      <w:r>
        <w:rPr>
          <w:rFonts w:hint="eastAsia"/>
          <w:sz w:val="15"/>
          <w:szCs w:val="15"/>
        </w:rPr>
        <w:t>示波器的使用</w:t>
      </w:r>
    </w:p>
    <w:p w14:paraId="5F904C9C" w14:textId="0710AE0C" w:rsidR="00157A48" w:rsidRDefault="00157A48" w:rsidP="00157A48">
      <w:pPr>
        <w:pStyle w:val="a3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仪器及用具</w:t>
      </w:r>
    </w:p>
    <w:p w14:paraId="428C5EED" w14:textId="6BA73C07" w:rsidR="00157A48" w:rsidRDefault="00157A48" w:rsidP="00157A48">
      <w:pPr>
        <w:pStyle w:val="a3"/>
        <w:numPr>
          <w:ilvl w:val="1"/>
          <w:numId w:val="2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仪器品牌与型号：</w:t>
      </w:r>
    </w:p>
    <w:p w14:paraId="00B07BF5" w14:textId="7ADEE9FB" w:rsidR="008A154B" w:rsidRDefault="008A154B" w:rsidP="008A154B">
      <w:pPr>
        <w:pStyle w:val="a3"/>
        <w:ind w:left="7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数字示波器：RIGOL DS1102E  </w:t>
      </w:r>
      <w:r w:rsidR="0032049E">
        <w:rPr>
          <w:rFonts w:hint="eastAsia"/>
          <w:sz w:val="15"/>
          <w:szCs w:val="15"/>
        </w:rPr>
        <w:t>信号发生器：MFG-2120MA</w:t>
      </w:r>
    </w:p>
    <w:p w14:paraId="31177318" w14:textId="70C78FBF" w:rsidR="00157A48" w:rsidRDefault="00157A48" w:rsidP="00157A48">
      <w:pPr>
        <w:pStyle w:val="a3"/>
        <w:numPr>
          <w:ilvl w:val="1"/>
          <w:numId w:val="2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电阻阻值：  </w:t>
      </w:r>
      <w:r w:rsidR="0032049E">
        <w:rPr>
          <w:rFonts w:hint="eastAsia"/>
          <w:sz w:val="15"/>
          <w:szCs w:val="15"/>
        </w:rPr>
        <w:t>1</w:t>
      </w:r>
      <m:oMath>
        <m:r>
          <w:rPr>
            <w:rFonts w:ascii="Cambria Math" w:hAnsi="Cambria Math"/>
            <w:sz w:val="15"/>
            <w:szCs w:val="15"/>
          </w:rPr>
          <m:t>k</m:t>
        </m:r>
        <m:r>
          <m:rPr>
            <m:sty m:val="p"/>
          </m:rPr>
          <w:rPr>
            <w:rFonts w:ascii="Cambria Math" w:hAnsi="Cambria Math"/>
            <w:sz w:val="15"/>
            <w:szCs w:val="15"/>
          </w:rPr>
          <m:t>Ω</m:t>
        </m:r>
      </m:oMath>
      <w:r>
        <w:rPr>
          <w:rFonts w:hint="eastAsia"/>
          <w:sz w:val="15"/>
          <w:szCs w:val="15"/>
        </w:rPr>
        <w:t xml:space="preserve">          电容值：</w:t>
      </w:r>
      <w:r w:rsidR="001520A7">
        <w:rPr>
          <w:rFonts w:hint="eastAsia"/>
          <w:sz w:val="15"/>
          <w:szCs w:val="15"/>
        </w:rPr>
        <w:t>0.1</w:t>
      </w:r>
      <m:oMath>
        <m:r>
          <w:rPr>
            <w:rFonts w:ascii="Cambria Math" w:hAnsi="Cambria Math"/>
            <w:sz w:val="15"/>
            <w:szCs w:val="15"/>
          </w:rPr>
          <m:t>μF</m:t>
        </m:r>
      </m:oMath>
    </w:p>
    <w:p w14:paraId="17263748" w14:textId="1E4C01BE" w:rsidR="00157A48" w:rsidRPr="00157A48" w:rsidRDefault="00157A48" w:rsidP="00157A48">
      <w:pPr>
        <w:pStyle w:val="a3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157A48">
        <w:rPr>
          <w:rFonts w:hint="eastAsia"/>
          <w:sz w:val="15"/>
          <w:szCs w:val="15"/>
        </w:rPr>
        <w:t>基本使用</w:t>
      </w:r>
    </w:p>
    <w:p w14:paraId="30253416" w14:textId="117549F3" w:rsidR="00157A48" w:rsidRDefault="00157A48" w:rsidP="00157A48">
      <w:pPr>
        <w:pStyle w:val="a3"/>
        <w:ind w:left="36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将信号源（1kHz，3Vp-p</w:t>
      </w:r>
      <w:r>
        <w:rPr>
          <w:sz w:val="15"/>
          <w:szCs w:val="15"/>
        </w:rPr>
        <w:t>）</w:t>
      </w:r>
      <w:r>
        <w:rPr>
          <w:rFonts w:hint="eastAsia"/>
          <w:sz w:val="15"/>
          <w:szCs w:val="15"/>
        </w:rPr>
        <w:t>和变压器电压同时输出到示波器，分别稳定并显示适当的波形。</w:t>
      </w:r>
    </w:p>
    <w:p w14:paraId="0BB77BDB" w14:textId="7EC60B85" w:rsidR="00157A48" w:rsidRDefault="00157A48" w:rsidP="00157A48">
      <w:pPr>
        <w:pStyle w:val="a3"/>
        <w:ind w:left="36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重点熟悉触发对波形的作用。</w:t>
      </w:r>
    </w:p>
    <w:p w14:paraId="4EB27182" w14:textId="2DB2B863" w:rsidR="00157A48" w:rsidRPr="00157A48" w:rsidRDefault="00157A48" w:rsidP="00157A48">
      <w:pPr>
        <w:pStyle w:val="a3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 w:rsidRPr="00157A48">
        <w:rPr>
          <w:rFonts w:hint="eastAsia"/>
          <w:sz w:val="15"/>
          <w:szCs w:val="15"/>
        </w:rPr>
        <w:t>实验数据</w:t>
      </w:r>
    </w:p>
    <w:p w14:paraId="47A20550" w14:textId="446D1BB0" w:rsidR="00157A48" w:rsidRDefault="00157A48" w:rsidP="00157A48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信号源和变压器的测量结果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55"/>
        <w:gridCol w:w="1028"/>
        <w:gridCol w:w="19"/>
        <w:gridCol w:w="1823"/>
        <w:gridCol w:w="1800"/>
        <w:gridCol w:w="1871"/>
      </w:tblGrid>
      <w:tr w:rsidR="008C1A80" w14:paraId="255A8DAA" w14:textId="77777777" w:rsidTr="00157A48">
        <w:trPr>
          <w:jc w:val="center"/>
        </w:trPr>
        <w:tc>
          <w:tcPr>
            <w:tcW w:w="2074" w:type="dxa"/>
          </w:tcPr>
          <w:p w14:paraId="6F471286" w14:textId="708402C9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信号源</w:t>
            </w:r>
          </w:p>
        </w:tc>
        <w:tc>
          <w:tcPr>
            <w:tcW w:w="2074" w:type="dxa"/>
            <w:gridSpan w:val="3"/>
          </w:tcPr>
          <w:p w14:paraId="149E8FF9" w14:textId="1DCCD536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自动测量</w:t>
            </w:r>
          </w:p>
        </w:tc>
        <w:tc>
          <w:tcPr>
            <w:tcW w:w="2074" w:type="dxa"/>
          </w:tcPr>
          <w:p w14:paraId="22060F83" w14:textId="159AE93C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光标测量</w:t>
            </w:r>
          </w:p>
        </w:tc>
        <w:tc>
          <w:tcPr>
            <w:tcW w:w="2074" w:type="dxa"/>
          </w:tcPr>
          <w:p w14:paraId="5D8DD613" w14:textId="0EB25EDB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读格测量</w:t>
            </w:r>
            <w:proofErr w:type="gramEnd"/>
          </w:p>
        </w:tc>
      </w:tr>
      <w:tr w:rsidR="008C1A80" w14:paraId="6636BECA" w14:textId="77777777" w:rsidTr="0032049E">
        <w:trPr>
          <w:jc w:val="center"/>
        </w:trPr>
        <w:tc>
          <w:tcPr>
            <w:tcW w:w="2074" w:type="dxa"/>
          </w:tcPr>
          <w:p w14:paraId="1DF988C7" w14:textId="4A7A65D3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电压（峰-峰值）</w:t>
            </w:r>
          </w:p>
        </w:tc>
        <w:tc>
          <w:tcPr>
            <w:tcW w:w="1084" w:type="dxa"/>
          </w:tcPr>
          <w:p w14:paraId="090101DA" w14:textId="2452E8D7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</w:t>
            </w:r>
            <w:r w:rsidR="008C1A80">
              <w:rPr>
                <w:rFonts w:hint="eastAsia"/>
                <w:sz w:val="15"/>
                <w:szCs w:val="15"/>
              </w:rPr>
              <w:t>12</w:t>
            </w:r>
            <w:r>
              <w:rPr>
                <w:rFonts w:hint="eastAsia"/>
                <w:sz w:val="15"/>
                <w:szCs w:val="15"/>
              </w:rPr>
              <w:t>V</w:t>
            </w:r>
          </w:p>
        </w:tc>
        <w:tc>
          <w:tcPr>
            <w:tcW w:w="990" w:type="dxa"/>
            <w:gridSpan w:val="2"/>
          </w:tcPr>
          <w:p w14:paraId="10BB0216" w14:textId="02FC870C" w:rsidR="0032049E" w:rsidRDefault="008C1A80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CD5884A" wp14:editId="5AFB008D">
                  <wp:extent cx="1021133" cy="731794"/>
                  <wp:effectExtent l="0" t="0" r="7620" b="0"/>
                  <wp:docPr id="19223806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380672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133" cy="73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6B0CD95" w14:textId="73A72B42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3.02V</w:t>
            </w:r>
          </w:p>
        </w:tc>
        <w:tc>
          <w:tcPr>
            <w:tcW w:w="2074" w:type="dxa"/>
          </w:tcPr>
          <w:p w14:paraId="47CB883F" w14:textId="42A39C90" w:rsidR="0032049E" w:rsidRDefault="004D008F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1.00V×3=3.00V</m:t>
                </m:r>
              </m:oMath>
            </m:oMathPara>
          </w:p>
        </w:tc>
      </w:tr>
      <w:tr w:rsidR="008C1A80" w14:paraId="65FC1723" w14:textId="77777777" w:rsidTr="0032049E">
        <w:trPr>
          <w:jc w:val="center"/>
        </w:trPr>
        <w:tc>
          <w:tcPr>
            <w:tcW w:w="2074" w:type="dxa"/>
          </w:tcPr>
          <w:p w14:paraId="5D42266B" w14:textId="3FC3B932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周期</w:t>
            </w:r>
          </w:p>
        </w:tc>
        <w:tc>
          <w:tcPr>
            <w:tcW w:w="1084" w:type="dxa"/>
          </w:tcPr>
          <w:p w14:paraId="4DC8CB4F" w14:textId="7CC8B29A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1.00ms</w:t>
            </w:r>
          </w:p>
        </w:tc>
        <w:tc>
          <w:tcPr>
            <w:tcW w:w="990" w:type="dxa"/>
            <w:gridSpan w:val="2"/>
          </w:tcPr>
          <w:p w14:paraId="0EAAA1AD" w14:textId="77777777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074" w:type="dxa"/>
          </w:tcPr>
          <w:p w14:paraId="2B2C79E1" w14:textId="6252C0EC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1.00ms</w:t>
            </w:r>
          </w:p>
        </w:tc>
        <w:tc>
          <w:tcPr>
            <w:tcW w:w="2074" w:type="dxa"/>
          </w:tcPr>
          <w:p w14:paraId="644C80F5" w14:textId="73F6B453" w:rsidR="0032049E" w:rsidRDefault="004D008F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500.0μs×2=1000.0μs=1.0000ms</m:t>
                </m:r>
              </m:oMath>
            </m:oMathPara>
          </w:p>
        </w:tc>
      </w:tr>
      <w:tr w:rsidR="008C1A80" w14:paraId="7074211D" w14:textId="77777777" w:rsidTr="0032049E">
        <w:trPr>
          <w:jc w:val="center"/>
        </w:trPr>
        <w:tc>
          <w:tcPr>
            <w:tcW w:w="2074" w:type="dxa"/>
          </w:tcPr>
          <w:p w14:paraId="13107548" w14:textId="75FADAAF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频率</w:t>
            </w:r>
          </w:p>
        </w:tc>
        <w:tc>
          <w:tcPr>
            <w:tcW w:w="1084" w:type="dxa"/>
          </w:tcPr>
          <w:p w14:paraId="796FFD48" w14:textId="763E3A39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1.000kHz</w:t>
            </w:r>
          </w:p>
        </w:tc>
        <w:tc>
          <w:tcPr>
            <w:tcW w:w="990" w:type="dxa"/>
            <w:gridSpan w:val="2"/>
          </w:tcPr>
          <w:p w14:paraId="2D1D4023" w14:textId="35B24DC9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145EF89B" wp14:editId="70CECC21">
                  <wp:extent cx="937034" cy="666732"/>
                  <wp:effectExtent l="0" t="0" r="0" b="635"/>
                  <wp:docPr id="205901342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013425" name="图片 205901342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396" cy="68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854A0DA" w14:textId="28D644A4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1000Hz</w:t>
            </w:r>
          </w:p>
        </w:tc>
        <w:tc>
          <w:tcPr>
            <w:tcW w:w="2074" w:type="dxa"/>
          </w:tcPr>
          <w:p w14:paraId="41ABA20A" w14:textId="6D5E2944" w:rsidR="0032049E" w:rsidRDefault="00000000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0.0010000s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=1000Hz</m:t>
                </m:r>
              </m:oMath>
            </m:oMathPara>
          </w:p>
        </w:tc>
      </w:tr>
      <w:tr w:rsidR="008C1A80" w14:paraId="3D68C026" w14:textId="77777777" w:rsidTr="00157A48">
        <w:trPr>
          <w:jc w:val="center"/>
        </w:trPr>
        <w:tc>
          <w:tcPr>
            <w:tcW w:w="2074" w:type="dxa"/>
          </w:tcPr>
          <w:p w14:paraId="32273A51" w14:textId="77777777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074" w:type="dxa"/>
            <w:gridSpan w:val="3"/>
          </w:tcPr>
          <w:p w14:paraId="25F4F4BE" w14:textId="77777777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074" w:type="dxa"/>
          </w:tcPr>
          <w:p w14:paraId="415DE328" w14:textId="77777777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074" w:type="dxa"/>
          </w:tcPr>
          <w:p w14:paraId="49E04FF8" w14:textId="77777777" w:rsidR="00157A48" w:rsidRDefault="00157A4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</w:tr>
      <w:tr w:rsidR="008C1A80" w14:paraId="6C3BD9A0" w14:textId="77777777" w:rsidTr="00157A48">
        <w:trPr>
          <w:jc w:val="center"/>
        </w:trPr>
        <w:tc>
          <w:tcPr>
            <w:tcW w:w="2074" w:type="dxa"/>
          </w:tcPr>
          <w:p w14:paraId="76A05096" w14:textId="18D473F7" w:rsidR="00157A48" w:rsidRDefault="00CA70D2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变压器</w:t>
            </w:r>
          </w:p>
        </w:tc>
        <w:tc>
          <w:tcPr>
            <w:tcW w:w="2074" w:type="dxa"/>
            <w:gridSpan w:val="3"/>
          </w:tcPr>
          <w:p w14:paraId="7F408213" w14:textId="0319E87B" w:rsidR="00157A48" w:rsidRDefault="00CA70D2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自动测量</w:t>
            </w:r>
          </w:p>
        </w:tc>
        <w:tc>
          <w:tcPr>
            <w:tcW w:w="2074" w:type="dxa"/>
          </w:tcPr>
          <w:p w14:paraId="68CB0F35" w14:textId="330B7B0D" w:rsidR="00157A48" w:rsidRDefault="00CA70D2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光标测量</w:t>
            </w:r>
          </w:p>
        </w:tc>
        <w:tc>
          <w:tcPr>
            <w:tcW w:w="2074" w:type="dxa"/>
          </w:tcPr>
          <w:p w14:paraId="51134B48" w14:textId="44726DE2" w:rsidR="00157A48" w:rsidRDefault="00CA70D2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读格测量</w:t>
            </w:r>
            <w:proofErr w:type="gramEnd"/>
          </w:p>
        </w:tc>
      </w:tr>
      <w:tr w:rsidR="008C1A80" w14:paraId="3D3003FA" w14:textId="77777777" w:rsidTr="0032049E">
        <w:trPr>
          <w:jc w:val="center"/>
        </w:trPr>
        <w:tc>
          <w:tcPr>
            <w:tcW w:w="2074" w:type="dxa"/>
          </w:tcPr>
          <w:p w14:paraId="4F18D279" w14:textId="7C1ADF65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电压（峰-峰值）</w:t>
            </w:r>
          </w:p>
        </w:tc>
        <w:tc>
          <w:tcPr>
            <w:tcW w:w="1105" w:type="dxa"/>
            <w:gridSpan w:val="2"/>
          </w:tcPr>
          <w:p w14:paraId="064F55D6" w14:textId="573889B0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6.00V</w:t>
            </w:r>
          </w:p>
        </w:tc>
        <w:tc>
          <w:tcPr>
            <w:tcW w:w="969" w:type="dxa"/>
          </w:tcPr>
          <w:p w14:paraId="591DF87D" w14:textId="55181C7C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1909B5A3" wp14:editId="11754594">
                  <wp:extent cx="960052" cy="719750"/>
                  <wp:effectExtent l="0" t="0" r="0" b="4445"/>
                  <wp:docPr id="11275610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561089" name="图片 112756108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698" cy="73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C9C991B" w14:textId="6FC5F57E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6.00V</w:t>
            </w:r>
          </w:p>
        </w:tc>
        <w:tc>
          <w:tcPr>
            <w:tcW w:w="2074" w:type="dxa"/>
          </w:tcPr>
          <w:p w14:paraId="0EAA7AA7" w14:textId="115409FC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1.00V×6=6.00V</m:t>
                </m:r>
              </m:oMath>
            </m:oMathPara>
          </w:p>
        </w:tc>
      </w:tr>
      <w:tr w:rsidR="008C1A80" w14:paraId="1E5DE275" w14:textId="77777777" w:rsidTr="0032049E">
        <w:trPr>
          <w:jc w:val="center"/>
        </w:trPr>
        <w:tc>
          <w:tcPr>
            <w:tcW w:w="2074" w:type="dxa"/>
          </w:tcPr>
          <w:p w14:paraId="76156735" w14:textId="77AC4B6F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周期</w:t>
            </w:r>
          </w:p>
        </w:tc>
        <w:tc>
          <w:tcPr>
            <w:tcW w:w="1105" w:type="dxa"/>
            <w:gridSpan w:val="2"/>
          </w:tcPr>
          <w:p w14:paraId="2E2550D8" w14:textId="2E6DDF2F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0.02s</w:t>
            </w:r>
          </w:p>
        </w:tc>
        <w:tc>
          <w:tcPr>
            <w:tcW w:w="969" w:type="dxa"/>
          </w:tcPr>
          <w:p w14:paraId="6EFC9449" w14:textId="77777777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074" w:type="dxa"/>
          </w:tcPr>
          <w:p w14:paraId="689B3A38" w14:textId="7F7B34FB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20.0ms</w:t>
            </w:r>
          </w:p>
        </w:tc>
        <w:tc>
          <w:tcPr>
            <w:tcW w:w="2074" w:type="dxa"/>
          </w:tcPr>
          <w:p w14:paraId="261568B0" w14:textId="4D491C38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  <w:sz w:val="15"/>
                    <w:szCs w:val="15"/>
                  </w:rPr>
                  <m:t>5.000ms×4=20.000ms</m:t>
                </m:r>
              </m:oMath>
            </m:oMathPara>
          </w:p>
        </w:tc>
      </w:tr>
      <w:tr w:rsidR="008C1A80" w14:paraId="18554AC4" w14:textId="77777777" w:rsidTr="0032049E">
        <w:trPr>
          <w:jc w:val="center"/>
        </w:trPr>
        <w:tc>
          <w:tcPr>
            <w:tcW w:w="2074" w:type="dxa"/>
          </w:tcPr>
          <w:p w14:paraId="097482B1" w14:textId="533211AE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频率</w:t>
            </w:r>
          </w:p>
        </w:tc>
        <w:tc>
          <w:tcPr>
            <w:tcW w:w="1105" w:type="dxa"/>
            <w:gridSpan w:val="2"/>
          </w:tcPr>
          <w:p w14:paraId="55C67B45" w14:textId="15D294C8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50.00Hz</w:t>
            </w:r>
          </w:p>
        </w:tc>
        <w:tc>
          <w:tcPr>
            <w:tcW w:w="969" w:type="dxa"/>
          </w:tcPr>
          <w:p w14:paraId="05B76636" w14:textId="4163F8B6" w:rsidR="0032049E" w:rsidRDefault="0032049E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334926A6" wp14:editId="08CCB75B">
                  <wp:extent cx="996281" cy="746911"/>
                  <wp:effectExtent l="0" t="0" r="0" b="0"/>
                  <wp:docPr id="133467284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672845" name="图片 133467284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178" cy="76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A73DE08" w14:textId="1845E131" w:rsidR="0032049E" w:rsidRDefault="00CB62D8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50.00Hz</w:t>
            </w:r>
          </w:p>
        </w:tc>
        <w:tc>
          <w:tcPr>
            <w:tcW w:w="2074" w:type="dxa"/>
          </w:tcPr>
          <w:p w14:paraId="0A19BC31" w14:textId="23B1B4D2" w:rsidR="0032049E" w:rsidRDefault="00000000" w:rsidP="00157A48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0.020000s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=50.0000Hz</m:t>
                </m:r>
              </m:oMath>
            </m:oMathPara>
          </w:p>
        </w:tc>
      </w:tr>
    </w:tbl>
    <w:p w14:paraId="344BE50E" w14:textId="456A57C0" w:rsidR="00157A48" w:rsidRDefault="00490EBF" w:rsidP="00490EBF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利用李</w:t>
      </w:r>
      <w:proofErr w:type="gramStart"/>
      <w:r>
        <w:rPr>
          <w:rFonts w:hint="eastAsia"/>
          <w:sz w:val="15"/>
          <w:szCs w:val="15"/>
        </w:rPr>
        <w:t>萨</w:t>
      </w:r>
      <w:proofErr w:type="gramEnd"/>
      <w:r>
        <w:rPr>
          <w:rFonts w:hint="eastAsia"/>
          <w:sz w:val="15"/>
          <w:szCs w:val="15"/>
        </w:rPr>
        <w:t>如图测量市电频率：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821"/>
        <w:gridCol w:w="1707"/>
        <w:gridCol w:w="1621"/>
        <w:gridCol w:w="1892"/>
      </w:tblGrid>
      <w:tr w:rsidR="004D008F" w14:paraId="2D45CE60" w14:textId="77777777" w:rsidTr="00490EBF">
        <w:trPr>
          <w:jc w:val="center"/>
        </w:trPr>
        <w:tc>
          <w:tcPr>
            <w:tcW w:w="1696" w:type="dxa"/>
          </w:tcPr>
          <w:p w14:paraId="2E48BF1A" w14:textId="5C46ACEB" w:rsidR="00490EBF" w:rsidRDefault="00000000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与水平线交点数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15"/>
                        <w:szCs w:val="15"/>
                      </w:rPr>
                      <m:t>与竖直线交点处</m:t>
                    </m:r>
                  </m:den>
                </m:f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68" w:type="dxa"/>
          </w:tcPr>
          <w:p w14:paraId="37D817DF" w14:textId="0D168A81" w:rsidR="00490EBF" w:rsidRDefault="00000000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14:paraId="78188E2A" w14:textId="359D952A" w:rsidR="00490EBF" w:rsidRDefault="00000000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14:paraId="6112DE63" w14:textId="73F06AE8" w:rsidR="00490EBF" w:rsidRDefault="00000000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14:paraId="2BEA62FE" w14:textId="5A72A3A2" w:rsidR="00490EBF" w:rsidRDefault="00000000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den>
                </m:f>
              </m:oMath>
            </m:oMathPara>
          </w:p>
        </w:tc>
      </w:tr>
      <w:tr w:rsidR="004D008F" w14:paraId="5565963B" w14:textId="77777777" w:rsidTr="00490EBF">
        <w:trPr>
          <w:jc w:val="center"/>
        </w:trPr>
        <w:tc>
          <w:tcPr>
            <w:tcW w:w="1696" w:type="dxa"/>
          </w:tcPr>
          <w:p w14:paraId="6A0AFC4F" w14:textId="04CB0F3E" w:rsidR="00490EBF" w:rsidRDefault="00490EB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函数发生器频率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变</m:t>
                  </m:r>
                </m:sub>
              </m:sSub>
            </m:oMath>
          </w:p>
        </w:tc>
        <w:tc>
          <w:tcPr>
            <w:tcW w:w="1068" w:type="dxa"/>
          </w:tcPr>
          <w:p w14:paraId="427E4ED2" w14:textId="506B716D" w:rsidR="00490EBF" w:rsidRDefault="004D008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50.000000Hz</w:t>
            </w:r>
          </w:p>
        </w:tc>
        <w:tc>
          <w:tcPr>
            <w:tcW w:w="1383" w:type="dxa"/>
          </w:tcPr>
          <w:p w14:paraId="02A2AC41" w14:textId="7E0F0F8F" w:rsidR="00490EBF" w:rsidRDefault="0086467A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25.000000Hz</w:t>
            </w:r>
          </w:p>
        </w:tc>
        <w:tc>
          <w:tcPr>
            <w:tcW w:w="1383" w:type="dxa"/>
          </w:tcPr>
          <w:p w14:paraId="35B6E48C" w14:textId="420F848E" w:rsidR="00490EBF" w:rsidRDefault="0086467A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16.700000Hz</w:t>
            </w:r>
          </w:p>
        </w:tc>
        <w:tc>
          <w:tcPr>
            <w:tcW w:w="1383" w:type="dxa"/>
          </w:tcPr>
          <w:p w14:paraId="446AABC6" w14:textId="47CD5888" w:rsidR="00490EBF" w:rsidRDefault="0086467A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33.400000Hz</w:t>
            </w:r>
          </w:p>
        </w:tc>
      </w:tr>
      <w:tr w:rsidR="004D008F" w14:paraId="00E94F82" w14:textId="77777777" w:rsidTr="00490EBF">
        <w:trPr>
          <w:jc w:val="center"/>
        </w:trPr>
        <w:tc>
          <w:tcPr>
            <w:tcW w:w="1696" w:type="dxa"/>
          </w:tcPr>
          <w:p w14:paraId="354133D8" w14:textId="237663AE" w:rsidR="00490EBF" w:rsidRDefault="00490EB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算出的市电频</w:t>
            </w:r>
            <w:r>
              <w:rPr>
                <w:rFonts w:hint="eastAsia"/>
                <w:sz w:val="15"/>
                <w:szCs w:val="15"/>
              </w:rPr>
              <w:lastRenderedPageBreak/>
              <w:t>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sub>
              </m:sSub>
            </m:oMath>
          </w:p>
        </w:tc>
        <w:tc>
          <w:tcPr>
            <w:tcW w:w="1068" w:type="dxa"/>
          </w:tcPr>
          <w:p w14:paraId="216EBA37" w14:textId="379F1CAD" w:rsidR="00490EBF" w:rsidRDefault="0086467A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50.000000Hz</w:t>
            </w:r>
          </w:p>
        </w:tc>
        <w:tc>
          <w:tcPr>
            <w:tcW w:w="1383" w:type="dxa"/>
          </w:tcPr>
          <w:p w14:paraId="2FEA942B" w14:textId="5C380897" w:rsidR="00490EBF" w:rsidRDefault="0086467A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50.000000Hz</w:t>
            </w:r>
          </w:p>
        </w:tc>
        <w:tc>
          <w:tcPr>
            <w:tcW w:w="1383" w:type="dxa"/>
          </w:tcPr>
          <w:p w14:paraId="5542F456" w14:textId="26A4A9B4" w:rsidR="00490EBF" w:rsidRDefault="0086467A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50.100000Hz</w:t>
            </w:r>
          </w:p>
        </w:tc>
        <w:tc>
          <w:tcPr>
            <w:tcW w:w="1383" w:type="dxa"/>
          </w:tcPr>
          <w:p w14:paraId="04A4625C" w14:textId="0C98D2F5" w:rsidR="00490EBF" w:rsidRDefault="0086467A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50.100000Hz</w:t>
            </w:r>
          </w:p>
        </w:tc>
      </w:tr>
      <w:tr w:rsidR="004D008F" w14:paraId="413A225A" w14:textId="77777777" w:rsidTr="00490EBF">
        <w:trPr>
          <w:jc w:val="center"/>
        </w:trPr>
        <w:tc>
          <w:tcPr>
            <w:tcW w:w="1696" w:type="dxa"/>
          </w:tcPr>
          <w:p w14:paraId="2C7CC2B6" w14:textId="5A5281B3" w:rsidR="004D008F" w:rsidRDefault="004D008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图形</w:t>
            </w:r>
          </w:p>
        </w:tc>
        <w:tc>
          <w:tcPr>
            <w:tcW w:w="1068" w:type="dxa"/>
          </w:tcPr>
          <w:p w14:paraId="494687D3" w14:textId="3D3E78AA" w:rsidR="004D008F" w:rsidRDefault="004D008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20A7E0CF" wp14:editId="21EFDB3A">
                  <wp:extent cx="1026471" cy="769544"/>
                  <wp:effectExtent l="0" t="0" r="2540" b="0"/>
                  <wp:docPr id="213131476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314765" name="图片 213131476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619" cy="7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</w:tcPr>
          <w:p w14:paraId="31D58B5C" w14:textId="4C216D7B" w:rsidR="004D008F" w:rsidRDefault="004D008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3971F528" wp14:editId="715D4368">
                  <wp:extent cx="956140" cy="724277"/>
                  <wp:effectExtent l="0" t="0" r="0" b="0"/>
                  <wp:docPr id="65822852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228526" name="图片 6582285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266" cy="7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</w:tcPr>
          <w:p w14:paraId="68501CDD" w14:textId="7CD26CFF" w:rsidR="004D008F" w:rsidRDefault="004D008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2FAC6A60" wp14:editId="10719B3E">
                  <wp:extent cx="900820" cy="695854"/>
                  <wp:effectExtent l="0" t="0" r="0" b="9525"/>
                  <wp:docPr id="24325118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51183" name="图片 24325118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149" cy="7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</w:tcPr>
          <w:p w14:paraId="64703F52" w14:textId="0AEC2420" w:rsidR="004D008F" w:rsidRDefault="004D008F" w:rsidP="00490EBF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2032A370" wp14:editId="44EB42E1">
                  <wp:extent cx="1074892" cy="715223"/>
                  <wp:effectExtent l="0" t="0" r="0" b="8890"/>
                  <wp:docPr id="141519256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192562" name="图片 141519256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404" cy="72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2F193" w14:textId="0A8C08EB" w:rsidR="00490EBF" w:rsidRDefault="008A154B" w:rsidP="008A154B">
      <w:pPr>
        <w:pStyle w:val="a3"/>
        <w:ind w:left="7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计算平均市电频率：</w:t>
      </w:r>
      <m:oMath>
        <m:sSub>
          <m:sSubPr>
            <m:ctrlPr>
              <w:rPr>
                <w:rFonts w:ascii="Cambria Math" w:hAnsi="Cambria Math"/>
                <w:i/>
                <w:sz w:val="15"/>
                <w:szCs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  <w:szCs w:val="15"/>
              </w:rPr>
              <m:t>f</m:t>
            </m:r>
          </m:e>
          <m:sub>
            <m:r>
              <w:rPr>
                <w:rFonts w:ascii="Cambria Math" w:hAnsi="Cambria Math"/>
                <w:sz w:val="15"/>
                <w:szCs w:val="15"/>
              </w:rPr>
              <m:t>X</m:t>
            </m:r>
          </m:sub>
        </m:sSub>
        <m:r>
          <w:rPr>
            <w:rFonts w:ascii="Cambria Math" w:hAnsi="Cambria Math"/>
            <w:sz w:val="15"/>
            <w:szCs w:val="15"/>
          </w:rPr>
          <m:t>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50.000000+50.000000+50.100000+50.100000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4</m:t>
            </m:r>
          </m:den>
        </m:f>
        <m:r>
          <w:rPr>
            <w:rFonts w:ascii="Cambria Math" w:hAnsi="Cambria Math"/>
            <w:sz w:val="15"/>
            <w:szCs w:val="15"/>
          </w:rPr>
          <m:t>=50.050000Hz</m:t>
        </m:r>
      </m:oMath>
    </w:p>
    <w:p w14:paraId="11054509" w14:textId="090ED3A3" w:rsidR="008A154B" w:rsidRDefault="008A154B" w:rsidP="008A154B">
      <w:pPr>
        <w:pStyle w:val="a3"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测量RC电路的相位差：</w:t>
      </w:r>
    </w:p>
    <w:p w14:paraId="76EE1609" w14:textId="24B98BA8" w:rsidR="008A154B" w:rsidRDefault="008A154B" w:rsidP="008A154B">
      <w:pPr>
        <w:pStyle w:val="a3"/>
        <w:ind w:left="72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连接电路：将信号发生器频率设定为</w:t>
      </w:r>
      <m:oMath>
        <m:r>
          <w:rPr>
            <w:rFonts w:ascii="Cambria Math" w:hAnsi="Cambria Math"/>
            <w:sz w:val="15"/>
            <w:szCs w:val="15"/>
          </w:rPr>
          <m:t>f=1.59kHz</m:t>
        </m:r>
      </m:oMath>
    </w:p>
    <w:p w14:paraId="51DA4B53" w14:textId="278C3D9D" w:rsidR="008A154B" w:rsidRDefault="008A154B" w:rsidP="008A154B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椭圆法：</w:t>
      </w:r>
      <m:oMath>
        <m:r>
          <w:rPr>
            <w:rFonts w:ascii="Cambria Math" w:hAnsi="Cambria Math"/>
            <w:sz w:val="15"/>
            <w:szCs w:val="15"/>
          </w:rPr>
          <m:t>θ=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×360°=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80.0μs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628μs</m:t>
            </m:r>
          </m:den>
        </m:f>
        <m:r>
          <w:rPr>
            <w:rFonts w:ascii="Cambria Math" w:hAnsi="Cambria Math"/>
            <w:sz w:val="15"/>
            <w:szCs w:val="15"/>
          </w:rPr>
          <m:t>×360°=45.86°</m:t>
        </m:r>
      </m:oMath>
    </w:p>
    <w:p w14:paraId="61AEBD74" w14:textId="59AAECC1" w:rsidR="008A154B" w:rsidRDefault="008A154B" w:rsidP="008A154B">
      <w:pPr>
        <w:pStyle w:val="a3"/>
        <w:numPr>
          <w:ilvl w:val="0"/>
          <w:numId w:val="4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位移法：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θ</m:t>
            </m:r>
          </m:e>
        </m:d>
        <m:r>
          <w:rPr>
            <w:rFonts w:ascii="Cambria Math" w:hAnsi="Cambria Math"/>
            <w:sz w:val="15"/>
            <w:szCs w:val="15"/>
          </w:rPr>
          <m:t>=arcsin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=arcsin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4.36V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6.08V</m:t>
            </m:r>
          </m:den>
        </m:f>
        <m:r>
          <w:rPr>
            <w:rFonts w:ascii="Cambria Math" w:hAnsi="Cambria Math"/>
            <w:sz w:val="15"/>
            <w:szCs w:val="15"/>
          </w:rPr>
          <m:t>=45.82°</m:t>
        </m:r>
      </m:oMath>
    </w:p>
    <w:p w14:paraId="78A01A5C" w14:textId="5DB77255" w:rsidR="001520A7" w:rsidRPr="001520A7" w:rsidRDefault="001520A7" w:rsidP="001520A7">
      <w:pPr>
        <w:ind w:left="720" w:firstLineChars="700" w:firstLine="1050"/>
        <w:jc w:val="left"/>
        <w:rPr>
          <w:sz w:val="15"/>
          <w:szCs w:val="15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5"/>
                <w:szCs w:val="15"/>
              </w:rPr>
            </m:ctrlPr>
          </m:dPr>
          <m:e>
            <m:r>
              <w:rPr>
                <w:rFonts w:ascii="Cambria Math" w:hAnsi="Cambria Math"/>
                <w:sz w:val="15"/>
                <w:szCs w:val="15"/>
              </w:rPr>
              <m:t>θ</m:t>
            </m:r>
          </m:e>
        </m:d>
        <m:r>
          <w:rPr>
            <w:rFonts w:ascii="Cambria Math" w:hAnsi="Cambria Math"/>
            <w:sz w:val="15"/>
            <w:szCs w:val="15"/>
          </w:rPr>
          <m:t>=arcsin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15"/>
                <w:szCs w:val="15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15"/>
            <w:szCs w:val="15"/>
          </w:rPr>
          <m:t>=arcsin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3.00</m:t>
            </m:r>
            <m:r>
              <w:rPr>
                <w:rFonts w:ascii="Cambria Math" w:hAnsi="Cambria Math"/>
                <w:sz w:val="15"/>
                <w:szCs w:val="15"/>
              </w:rPr>
              <m:t>V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4.24</m:t>
            </m:r>
            <m:r>
              <w:rPr>
                <w:rFonts w:ascii="Cambria Math" w:hAnsi="Cambria Math"/>
                <w:sz w:val="15"/>
                <w:szCs w:val="15"/>
              </w:rPr>
              <m:t>V</m:t>
            </m:r>
          </m:den>
        </m:f>
        <m:r>
          <w:rPr>
            <w:rFonts w:ascii="Cambria Math" w:hAnsi="Cambria Math"/>
            <w:sz w:val="15"/>
            <w:szCs w:val="15"/>
          </w:rPr>
          <m:t>=45.</m:t>
        </m:r>
        <m:r>
          <w:rPr>
            <w:rFonts w:ascii="Cambria Math" w:hAnsi="Cambria Math"/>
            <w:sz w:val="15"/>
            <w:szCs w:val="15"/>
          </w:rPr>
          <m:t>04</m:t>
        </m:r>
        <m:r>
          <w:rPr>
            <w:rFonts w:ascii="Cambria Math" w:hAnsi="Cambria Math"/>
            <w:sz w:val="15"/>
            <w:szCs w:val="15"/>
          </w:rPr>
          <m:t>°</m:t>
        </m:r>
      </m:oMath>
      <w:r>
        <w:rPr>
          <w:sz w:val="15"/>
          <w:szCs w:val="15"/>
        </w:rPr>
        <w:t xml:space="preserve"> </w:t>
      </w:r>
    </w:p>
    <w:p w14:paraId="69A4F6E2" w14:textId="77777777" w:rsidR="001520A7" w:rsidRDefault="001520A7" w:rsidP="001520A7">
      <w:pPr>
        <w:pStyle w:val="a3"/>
        <w:ind w:left="1080" w:firstLineChars="0" w:firstLine="0"/>
        <w:jc w:val="left"/>
        <w:rPr>
          <w:rFonts w:hint="eastAsia"/>
          <w:sz w:val="15"/>
          <w:szCs w:val="15"/>
        </w:rPr>
      </w:pPr>
    </w:p>
    <w:p w14:paraId="3DBC513F" w14:textId="77777777" w:rsidR="001520A7" w:rsidRDefault="001520A7" w:rsidP="001520A7">
      <w:pPr>
        <w:pStyle w:val="a3"/>
        <w:ind w:left="1080" w:firstLineChars="0" w:firstLine="0"/>
        <w:jc w:val="left"/>
        <w:rPr>
          <w:rFonts w:hint="eastAsia"/>
          <w:sz w:val="15"/>
          <w:szCs w:val="15"/>
        </w:rPr>
      </w:pPr>
    </w:p>
    <w:p w14:paraId="3138DABD" w14:textId="65C4F660" w:rsidR="008A154B" w:rsidRDefault="008A154B" w:rsidP="008A154B">
      <w:pPr>
        <w:pStyle w:val="a3"/>
        <w:numPr>
          <w:ilvl w:val="0"/>
          <w:numId w:val="1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思考题：</w:t>
      </w:r>
      <w:r w:rsidR="008C1A80">
        <w:rPr>
          <w:rFonts w:hint="eastAsia"/>
          <w:sz w:val="15"/>
          <w:szCs w:val="15"/>
        </w:rPr>
        <w:t>改变信号源频率，研究图3-4-9所示电路输出信号与输入信号的幅值比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 w:rsidR="008C1A80">
        <w:rPr>
          <w:rFonts w:hint="eastAsia"/>
          <w:sz w:val="15"/>
          <w:szCs w:val="15"/>
        </w:rPr>
        <w:t>与频率的关系。</w:t>
      </w:r>
    </w:p>
    <w:tbl>
      <w:tblPr>
        <w:tblStyle w:val="a4"/>
        <w:tblpPr w:leftFromText="180" w:rightFromText="180" w:vertAnchor="text" w:horzAnchor="page" w:tblpX="3966" w:tblpY="275"/>
        <w:tblW w:w="0" w:type="auto"/>
        <w:tblLook w:val="04A0" w:firstRow="1" w:lastRow="0" w:firstColumn="1" w:lastColumn="0" w:noHBand="0" w:noVBand="1"/>
      </w:tblPr>
      <w:tblGrid>
        <w:gridCol w:w="1798"/>
        <w:gridCol w:w="1791"/>
        <w:gridCol w:w="1791"/>
        <w:gridCol w:w="1791"/>
      </w:tblGrid>
      <w:tr w:rsidR="00F84940" w14:paraId="788141FE" w14:textId="77777777" w:rsidTr="00F84940">
        <w:trPr>
          <w:trHeight w:val="500"/>
        </w:trPr>
        <w:tc>
          <w:tcPr>
            <w:tcW w:w="1798" w:type="dxa"/>
          </w:tcPr>
          <w:p w14:paraId="70BC0C7A" w14:textId="47E695C2" w:rsidR="00F84940" w:rsidRDefault="00F8494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信号源频率</w:t>
            </w:r>
            <w:r w:rsidR="001520A7">
              <w:rPr>
                <w:rFonts w:hint="eastAsia"/>
                <w:sz w:val="15"/>
                <w:szCs w:val="15"/>
              </w:rPr>
              <w:t>/kHz</w:t>
            </w:r>
          </w:p>
        </w:tc>
        <w:tc>
          <w:tcPr>
            <w:tcW w:w="1791" w:type="dxa"/>
          </w:tcPr>
          <w:p w14:paraId="793786EC" w14:textId="0DA40B63" w:rsidR="00F84940" w:rsidRDefault="0000000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</m:oMath>
            <w:r w:rsidR="001520A7">
              <w:rPr>
                <w:rFonts w:hint="eastAsia"/>
                <w:sz w:val="15"/>
                <w:szCs w:val="15"/>
              </w:rPr>
              <w:t>/V</w:t>
            </w:r>
          </w:p>
        </w:tc>
        <w:tc>
          <w:tcPr>
            <w:tcW w:w="1791" w:type="dxa"/>
          </w:tcPr>
          <w:p w14:paraId="62400D6F" w14:textId="0FD93A50" w:rsidR="00F84940" w:rsidRDefault="0000000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b>
              </m:sSub>
            </m:oMath>
            <w:r w:rsidR="001520A7">
              <w:rPr>
                <w:rFonts w:hint="eastAsia"/>
                <w:sz w:val="15"/>
                <w:szCs w:val="15"/>
              </w:rPr>
              <w:t>/V</w:t>
            </w:r>
          </w:p>
        </w:tc>
        <w:tc>
          <w:tcPr>
            <w:tcW w:w="1791" w:type="dxa"/>
          </w:tcPr>
          <w:p w14:paraId="4E504559" w14:textId="77777777" w:rsidR="00F84940" w:rsidRDefault="0000000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F84940" w14:paraId="707ACAE9" w14:textId="77777777" w:rsidTr="00F84940">
        <w:trPr>
          <w:trHeight w:val="253"/>
        </w:trPr>
        <w:tc>
          <w:tcPr>
            <w:tcW w:w="1798" w:type="dxa"/>
          </w:tcPr>
          <w:p w14:paraId="11CDA53D" w14:textId="0F10AE8A" w:rsidR="00F84940" w:rsidRDefault="00F8494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1.59</w:t>
            </w:r>
            <w:r w:rsidR="001520A7">
              <w:rPr>
                <w:rFonts w:hint="eastAsia"/>
                <w:sz w:val="15"/>
                <w:szCs w:val="15"/>
              </w:rPr>
              <w:t>0000000</w:t>
            </w:r>
          </w:p>
        </w:tc>
        <w:tc>
          <w:tcPr>
            <w:tcW w:w="1791" w:type="dxa"/>
          </w:tcPr>
          <w:p w14:paraId="1948C14C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</w:t>
            </w:r>
          </w:p>
        </w:tc>
        <w:tc>
          <w:tcPr>
            <w:tcW w:w="1791" w:type="dxa"/>
          </w:tcPr>
          <w:p w14:paraId="172C3390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4.24</w:t>
            </w:r>
          </w:p>
        </w:tc>
        <w:tc>
          <w:tcPr>
            <w:tcW w:w="1791" w:type="dxa"/>
          </w:tcPr>
          <w:p w14:paraId="15C2E292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0.7067</w:t>
            </w:r>
          </w:p>
        </w:tc>
      </w:tr>
      <w:tr w:rsidR="00F84940" w14:paraId="6B81D2F3" w14:textId="77777777" w:rsidTr="00F84940">
        <w:trPr>
          <w:trHeight w:val="253"/>
        </w:trPr>
        <w:tc>
          <w:tcPr>
            <w:tcW w:w="1798" w:type="dxa"/>
          </w:tcPr>
          <w:p w14:paraId="31C73E9D" w14:textId="04E3D6FD" w:rsidR="00F84940" w:rsidRDefault="00F8494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1.80</w:t>
            </w:r>
            <w:r w:rsidR="001520A7">
              <w:rPr>
                <w:rFonts w:hint="eastAsia"/>
                <w:sz w:val="15"/>
                <w:szCs w:val="15"/>
              </w:rPr>
              <w:t>0000000</w:t>
            </w:r>
          </w:p>
        </w:tc>
        <w:tc>
          <w:tcPr>
            <w:tcW w:w="1791" w:type="dxa"/>
          </w:tcPr>
          <w:p w14:paraId="43B9CB27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</w:t>
            </w:r>
          </w:p>
        </w:tc>
        <w:tc>
          <w:tcPr>
            <w:tcW w:w="1791" w:type="dxa"/>
          </w:tcPr>
          <w:p w14:paraId="49B360E6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4.48</w:t>
            </w:r>
          </w:p>
        </w:tc>
        <w:tc>
          <w:tcPr>
            <w:tcW w:w="1791" w:type="dxa"/>
          </w:tcPr>
          <w:p w14:paraId="01992735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0.7467</w:t>
            </w:r>
          </w:p>
        </w:tc>
      </w:tr>
      <w:tr w:rsidR="00F84940" w14:paraId="7BD8CF6B" w14:textId="77777777" w:rsidTr="00F84940">
        <w:trPr>
          <w:trHeight w:val="253"/>
        </w:trPr>
        <w:tc>
          <w:tcPr>
            <w:tcW w:w="1798" w:type="dxa"/>
          </w:tcPr>
          <w:p w14:paraId="6E86A50B" w14:textId="044CDF1B" w:rsidR="00F84940" w:rsidRDefault="00F8494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2.0</w:t>
            </w:r>
            <w:r w:rsidR="001520A7">
              <w:rPr>
                <w:rFonts w:hint="eastAsia"/>
                <w:sz w:val="15"/>
                <w:szCs w:val="15"/>
              </w:rPr>
              <w:t>00000000</w:t>
            </w:r>
          </w:p>
        </w:tc>
        <w:tc>
          <w:tcPr>
            <w:tcW w:w="1791" w:type="dxa"/>
          </w:tcPr>
          <w:p w14:paraId="3E768A9C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</w:t>
            </w:r>
          </w:p>
        </w:tc>
        <w:tc>
          <w:tcPr>
            <w:tcW w:w="1791" w:type="dxa"/>
          </w:tcPr>
          <w:p w14:paraId="64B06700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4.68</w:t>
            </w:r>
          </w:p>
        </w:tc>
        <w:tc>
          <w:tcPr>
            <w:tcW w:w="1791" w:type="dxa"/>
          </w:tcPr>
          <w:p w14:paraId="5E6C4D28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0.7800</w:t>
            </w:r>
          </w:p>
        </w:tc>
      </w:tr>
      <w:tr w:rsidR="00F84940" w14:paraId="5206C263" w14:textId="77777777" w:rsidTr="00F84940">
        <w:trPr>
          <w:trHeight w:val="253"/>
        </w:trPr>
        <w:tc>
          <w:tcPr>
            <w:tcW w:w="1798" w:type="dxa"/>
          </w:tcPr>
          <w:p w14:paraId="479A3E8C" w14:textId="0FA69272" w:rsidR="00F84940" w:rsidRDefault="00F8494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2.2</w:t>
            </w:r>
            <w:r w:rsidR="001520A7">
              <w:rPr>
                <w:rFonts w:hint="eastAsia"/>
                <w:sz w:val="15"/>
                <w:szCs w:val="15"/>
              </w:rPr>
              <w:t>00000000</w:t>
            </w:r>
          </w:p>
        </w:tc>
        <w:tc>
          <w:tcPr>
            <w:tcW w:w="1791" w:type="dxa"/>
          </w:tcPr>
          <w:p w14:paraId="035E524F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</w:t>
            </w:r>
          </w:p>
        </w:tc>
        <w:tc>
          <w:tcPr>
            <w:tcW w:w="1791" w:type="dxa"/>
          </w:tcPr>
          <w:p w14:paraId="5488652F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4.84</w:t>
            </w:r>
          </w:p>
        </w:tc>
        <w:tc>
          <w:tcPr>
            <w:tcW w:w="1791" w:type="dxa"/>
          </w:tcPr>
          <w:p w14:paraId="0F9E96AA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0.8066</w:t>
            </w:r>
          </w:p>
        </w:tc>
      </w:tr>
      <w:tr w:rsidR="00F84940" w14:paraId="357F4DA5" w14:textId="77777777" w:rsidTr="00F84940">
        <w:trPr>
          <w:trHeight w:val="247"/>
        </w:trPr>
        <w:tc>
          <w:tcPr>
            <w:tcW w:w="1798" w:type="dxa"/>
          </w:tcPr>
          <w:p w14:paraId="685C2681" w14:textId="55649B4C" w:rsidR="00F84940" w:rsidRDefault="00F84940" w:rsidP="00F84940">
            <w:pPr>
              <w:pStyle w:val="a3"/>
              <w:ind w:firstLineChars="0" w:firstLine="0"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2.5</w:t>
            </w:r>
            <w:r w:rsidR="001520A7">
              <w:rPr>
                <w:rFonts w:hint="eastAsia"/>
                <w:sz w:val="15"/>
                <w:szCs w:val="15"/>
              </w:rPr>
              <w:t>00000000</w:t>
            </w:r>
          </w:p>
        </w:tc>
        <w:tc>
          <w:tcPr>
            <w:tcW w:w="1791" w:type="dxa"/>
          </w:tcPr>
          <w:p w14:paraId="323E1B33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</w:t>
            </w:r>
          </w:p>
        </w:tc>
        <w:tc>
          <w:tcPr>
            <w:tcW w:w="1791" w:type="dxa"/>
          </w:tcPr>
          <w:p w14:paraId="13A6426E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5.00</w:t>
            </w:r>
          </w:p>
        </w:tc>
        <w:tc>
          <w:tcPr>
            <w:tcW w:w="1791" w:type="dxa"/>
          </w:tcPr>
          <w:p w14:paraId="6C4F33B3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0.8333</w:t>
            </w:r>
          </w:p>
        </w:tc>
      </w:tr>
      <w:tr w:rsidR="00F84940" w14:paraId="19B4745E" w14:textId="77777777" w:rsidTr="00F84940">
        <w:trPr>
          <w:trHeight w:val="259"/>
        </w:trPr>
        <w:tc>
          <w:tcPr>
            <w:tcW w:w="1798" w:type="dxa"/>
          </w:tcPr>
          <w:p w14:paraId="6FD270E8" w14:textId="47E3C203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</w:t>
            </w:r>
            <w:r w:rsidR="001520A7">
              <w:rPr>
                <w:rFonts w:hint="eastAsia"/>
                <w:sz w:val="15"/>
                <w:szCs w:val="15"/>
              </w:rPr>
              <w:t>00000000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791" w:type="dxa"/>
          </w:tcPr>
          <w:p w14:paraId="7742566F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6.00</w:t>
            </w:r>
          </w:p>
        </w:tc>
        <w:tc>
          <w:tcPr>
            <w:tcW w:w="1791" w:type="dxa"/>
          </w:tcPr>
          <w:p w14:paraId="46FADEBA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5.24</w:t>
            </w:r>
          </w:p>
        </w:tc>
        <w:tc>
          <w:tcPr>
            <w:tcW w:w="1791" w:type="dxa"/>
          </w:tcPr>
          <w:p w14:paraId="213F6FE5" w14:textId="77777777" w:rsidR="00F84940" w:rsidRDefault="00F84940" w:rsidP="00F84940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0.8733</w:t>
            </w:r>
          </w:p>
        </w:tc>
      </w:tr>
    </w:tbl>
    <w:p w14:paraId="1EA89452" w14:textId="77777777" w:rsidR="00C72F77" w:rsidRPr="008A154B" w:rsidRDefault="00C72F77" w:rsidP="008C1A80">
      <w:pPr>
        <w:pStyle w:val="a3"/>
        <w:ind w:left="360" w:firstLineChars="0" w:firstLine="0"/>
        <w:jc w:val="left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53EAB0A3" wp14:editId="63BDCD30">
            <wp:simplePos x="0" y="0"/>
            <wp:positionH relativeFrom="margin">
              <wp:posOffset>102809</wp:posOffset>
            </wp:positionH>
            <wp:positionV relativeFrom="paragraph">
              <wp:posOffset>338920</wp:posOffset>
            </wp:positionV>
            <wp:extent cx="1207770" cy="1196340"/>
            <wp:effectExtent l="0" t="0" r="0" b="3810"/>
            <wp:wrapSquare wrapText="bothSides"/>
            <wp:docPr id="13251200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20066" name="图片 132512006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5"/>
          <w:szCs w:val="15"/>
        </w:rPr>
        <w:br w:type="textWrapping" w:clear="all"/>
      </w:r>
    </w:p>
    <w:p w14:paraId="5052BEF9" w14:textId="2A748B35" w:rsidR="008C1A80" w:rsidRDefault="00301E3C" w:rsidP="008C1A80">
      <w:pPr>
        <w:pStyle w:val="a3"/>
        <w:ind w:left="360" w:firstLineChars="0" w:firstLine="0"/>
        <w:jc w:val="left"/>
        <w:rPr>
          <w:sz w:val="15"/>
          <w:szCs w:val="15"/>
        </w:rPr>
      </w:pPr>
      <w:r w:rsidRPr="00301E3C">
        <w:rPr>
          <w:noProof/>
          <w:sz w:val="15"/>
          <w:szCs w:val="15"/>
        </w:rPr>
        <w:drawing>
          <wp:inline distT="0" distB="0" distL="0" distR="0" wp14:anchorId="540D4945" wp14:editId="692AEECE">
            <wp:extent cx="2738310" cy="1598985"/>
            <wp:effectExtent l="0" t="0" r="5080" b="1270"/>
            <wp:docPr id="407878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8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8225" cy="16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8A9E" w14:textId="3E49EC26" w:rsidR="00F84940" w:rsidRDefault="00F84940" w:rsidP="008C1A80">
      <w:pPr>
        <w:pStyle w:val="a3"/>
        <w:ind w:left="36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由图可知，幅值比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>
        <w:rPr>
          <w:rFonts w:hint="eastAsia"/>
          <w:sz w:val="15"/>
          <w:szCs w:val="15"/>
        </w:rPr>
        <w:t>与频率</w:t>
      </w:r>
      <w:r w:rsidR="00DF7292">
        <w:rPr>
          <w:rFonts w:hint="eastAsia"/>
          <w:sz w:val="15"/>
          <w:szCs w:val="15"/>
        </w:rPr>
        <w:t>约</w:t>
      </w:r>
      <w:r>
        <w:rPr>
          <w:rFonts w:hint="eastAsia"/>
          <w:sz w:val="15"/>
          <w:szCs w:val="15"/>
        </w:rPr>
        <w:t>成正</w:t>
      </w:r>
      <w:r w:rsidR="00DF7292">
        <w:rPr>
          <w:rFonts w:hint="eastAsia"/>
          <w:sz w:val="15"/>
          <w:szCs w:val="15"/>
        </w:rPr>
        <w:t>相关</w:t>
      </w:r>
      <w:r>
        <w:rPr>
          <w:rFonts w:hint="eastAsia"/>
          <w:sz w:val="15"/>
          <w:szCs w:val="15"/>
        </w:rPr>
        <w:t>关系。</w:t>
      </w:r>
    </w:p>
    <w:p w14:paraId="404BDC4E" w14:textId="4E42BD02" w:rsidR="00DF7292" w:rsidRDefault="00DF7292" w:rsidP="008C1A80">
      <w:pPr>
        <w:pStyle w:val="a3"/>
        <w:ind w:left="360" w:firstLineChars="0" w:firstLine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即幅值比</w:t>
      </w:r>
      <m:oMath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hAnsi="Cambria Math"/>
                    <w:sz w:val="15"/>
                    <w:szCs w:val="15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5"/>
                    <w:szCs w:val="15"/>
                  </w:rPr>
                  <m:t>1</m:t>
                </m:r>
              </m:sub>
            </m:sSub>
          </m:den>
        </m:f>
      </m:oMath>
      <w:r>
        <w:rPr>
          <w:rFonts w:hint="eastAsia"/>
          <w:sz w:val="15"/>
          <w:szCs w:val="15"/>
        </w:rPr>
        <w:t>随频率的增加而增大。</w:t>
      </w:r>
    </w:p>
    <w:p w14:paraId="1D0CA465" w14:textId="77777777" w:rsidR="00DF7292" w:rsidRPr="00DF7292" w:rsidRDefault="00DF7292" w:rsidP="008C1A80">
      <w:pPr>
        <w:pStyle w:val="a3"/>
        <w:ind w:left="360" w:firstLineChars="0" w:firstLine="0"/>
        <w:jc w:val="left"/>
        <w:rPr>
          <w:rFonts w:hint="eastAsia"/>
          <w:sz w:val="15"/>
          <w:szCs w:val="15"/>
        </w:rPr>
      </w:pPr>
    </w:p>
    <w:sectPr w:rsidR="00DF7292" w:rsidRPr="00DF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66C40" w14:textId="77777777" w:rsidR="00AB11A0" w:rsidRDefault="00AB11A0" w:rsidP="008C1A80">
      <w:r>
        <w:separator/>
      </w:r>
    </w:p>
  </w:endnote>
  <w:endnote w:type="continuationSeparator" w:id="0">
    <w:p w14:paraId="2CE6DBCB" w14:textId="77777777" w:rsidR="00AB11A0" w:rsidRDefault="00AB11A0" w:rsidP="008C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2214" w14:textId="77777777" w:rsidR="00AB11A0" w:rsidRDefault="00AB11A0" w:rsidP="008C1A80">
      <w:r>
        <w:separator/>
      </w:r>
    </w:p>
  </w:footnote>
  <w:footnote w:type="continuationSeparator" w:id="0">
    <w:p w14:paraId="13B6BEAA" w14:textId="77777777" w:rsidR="00AB11A0" w:rsidRDefault="00AB11A0" w:rsidP="008C1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512"/>
    <w:multiLevelType w:val="hybridMultilevel"/>
    <w:tmpl w:val="0E761F48"/>
    <w:lvl w:ilvl="0" w:tplc="8D44CC9E">
      <w:start w:val="1"/>
      <w:numFmt w:val="japaneseCounting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564482"/>
    <w:multiLevelType w:val="hybridMultilevel"/>
    <w:tmpl w:val="812620BC"/>
    <w:lvl w:ilvl="0" w:tplc="5A90B1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71E7664"/>
    <w:multiLevelType w:val="multilevel"/>
    <w:tmpl w:val="383A9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3" w15:restartNumberingAfterBreak="0">
    <w:nsid w:val="3558421B"/>
    <w:multiLevelType w:val="hybridMultilevel"/>
    <w:tmpl w:val="80D0487E"/>
    <w:lvl w:ilvl="0" w:tplc="94945E7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988938964">
    <w:abstractNumId w:val="0"/>
  </w:num>
  <w:num w:numId="2" w16cid:durableId="1834298763">
    <w:abstractNumId w:val="2"/>
  </w:num>
  <w:num w:numId="3" w16cid:durableId="1778059011">
    <w:abstractNumId w:val="1"/>
  </w:num>
  <w:num w:numId="4" w16cid:durableId="424225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48"/>
    <w:rsid w:val="001520A7"/>
    <w:rsid w:val="00157A48"/>
    <w:rsid w:val="002A3F96"/>
    <w:rsid w:val="00301E3C"/>
    <w:rsid w:val="0032049E"/>
    <w:rsid w:val="00490EBF"/>
    <w:rsid w:val="004D008F"/>
    <w:rsid w:val="0086467A"/>
    <w:rsid w:val="008A154B"/>
    <w:rsid w:val="008C1A80"/>
    <w:rsid w:val="009D376F"/>
    <w:rsid w:val="00A55702"/>
    <w:rsid w:val="00AB11A0"/>
    <w:rsid w:val="00C72F77"/>
    <w:rsid w:val="00CA70D2"/>
    <w:rsid w:val="00CB62D8"/>
    <w:rsid w:val="00D413AC"/>
    <w:rsid w:val="00DF7292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9387C"/>
  <w15:chartTrackingRefBased/>
  <w15:docId w15:val="{4869B79D-7749-4B71-8952-CEF9D350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48"/>
    <w:pPr>
      <w:ind w:firstLineChars="200" w:firstLine="420"/>
    </w:pPr>
  </w:style>
  <w:style w:type="table" w:styleId="a4">
    <w:name w:val="Table Grid"/>
    <w:basedOn w:val="a1"/>
    <w:uiPriority w:val="39"/>
    <w:rsid w:val="00157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90EBF"/>
    <w:rPr>
      <w:color w:val="666666"/>
    </w:rPr>
  </w:style>
  <w:style w:type="paragraph" w:styleId="a6">
    <w:name w:val="header"/>
    <w:basedOn w:val="a"/>
    <w:link w:val="a7"/>
    <w:uiPriority w:val="99"/>
    <w:unhideWhenUsed/>
    <w:rsid w:val="008C1A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1A8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1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1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一萌 张</dc:creator>
  <cp:keywords/>
  <dc:description/>
  <cp:lastModifiedBy>一萌 张</cp:lastModifiedBy>
  <cp:revision>7</cp:revision>
  <cp:lastPrinted>2024-03-26T14:16:00Z</cp:lastPrinted>
  <dcterms:created xsi:type="dcterms:W3CDTF">2024-03-26T04:02:00Z</dcterms:created>
  <dcterms:modified xsi:type="dcterms:W3CDTF">2024-03-26T14:16:00Z</dcterms:modified>
</cp:coreProperties>
</file>