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C9B8" w14:textId="3742B425" w:rsidR="00D22A60" w:rsidRPr="008167CB" w:rsidRDefault="007D7DEA">
      <w:pPr>
        <w:rPr>
          <w:rFonts w:ascii="TH Sarabun New" w:hAnsi="TH Sarabun New" w:cs="TH Sarabun New"/>
          <w:sz w:val="36"/>
          <w:szCs w:val="36"/>
          <w:highlight w:val="white"/>
          <w:lang w:val="en-US"/>
        </w:rPr>
      </w:pPr>
      <w:r w:rsidRPr="008167CB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 xml:space="preserve">Cases </w:t>
      </w:r>
      <w:r w:rsidR="00284B8C" w:rsidRPr="008167CB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 xml:space="preserve">V11i Y81 Y85 X21 </w:t>
      </w:r>
      <w:r w:rsidR="00284B8C" w:rsidRPr="008167CB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 xml:space="preserve">Y95 Y91i </w:t>
      </w:r>
    </w:p>
    <w:p w14:paraId="77838BE8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8167CB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ab/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ราคา 245 บาท</w:t>
      </w:r>
    </w:p>
    <w:p w14:paraId="0C9B2AFC" w14:textId="77777777" w:rsidR="00D22A60" w:rsidRPr="007D7DEA" w:rsidRDefault="00284B8C">
      <w:pPr>
        <w:rPr>
          <w:rFonts w:ascii="TH Sarabun New" w:hAnsi="TH Sarabun New" w:cs="TH Sarabun New" w:hint="cs"/>
          <w:sz w:val="36"/>
          <w:szCs w:val="36"/>
          <w:highlight w:val="white"/>
          <w:cs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รายละเอียด</w:t>
      </w:r>
    </w:p>
    <w:p w14:paraId="37CCC802" w14:textId="5F5627AC" w:rsidR="00D22A60" w:rsidRPr="008167CB" w:rsidRDefault="008167CB" w:rsidP="008167CB">
      <w:pPr>
        <w:rPr>
          <w:rFonts w:ascii="TH Sarabun New" w:eastAsia="Arial Unicode MS" w:hAnsi="TH Sarabun New" w:cs="TH Sarabun New"/>
          <w:sz w:val="36"/>
          <w:szCs w:val="36"/>
          <w:highlight w:val="white"/>
        </w:rPr>
      </w:pPr>
      <w:r w:rsidRPr="008167CB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>Gradient</w:t>
      </w:r>
      <w:r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 xml:space="preserve"> </w:t>
      </w:r>
      <w:r w:rsidRPr="008167CB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>Glass</w:t>
      </w:r>
      <w:r>
        <w:rPr>
          <w:rFonts w:ascii="TH Sarabun New" w:eastAsia="Arial Unicode MS" w:hAnsi="TH Sarabun New" w:cs="TH Sarabun New" w:hint="cs"/>
          <w:sz w:val="36"/>
          <w:szCs w:val="36"/>
          <w:highlight w:val="white"/>
          <w:cs/>
        </w:rPr>
        <w:t xml:space="preserve">                 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ป้องกันกระจกนิรภัยด้านหลั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ง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ออกแบบมาเฉพาะสำหรับโทรศัพท์ของคุณกล่องไฟเบอร์กลาสมุ่งเน้นการป้องกันอย่างราบรื่นด้วยปลอกหุ้มแบบอ่อนนุ่มและอ่อนนุ่มที่ทำจากวัสดุ Tempered Glass</w:t>
      </w:r>
    </w:p>
    <w:p w14:paraId="394A3145" w14:textId="69B1218C" w:rsidR="00D22A60" w:rsidRPr="007D7DEA" w:rsidRDefault="00284B8C" w:rsidP="008167CB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การป้องกันการบุกรุก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ด้วยนวัตกรรมเทคโนโลยีอัพแบบใหม่ทำให้สามารถใช้งานหนักได้ใน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ขนาดที่เล็กกว่า</w:t>
      </w:r>
      <w:r w:rsidR="008167CB">
        <w:rPr>
          <w:rFonts w:ascii="TH Sarabun New" w:hAnsi="TH Sarabun New" w:cs="TH Sarabun New" w:hint="cs"/>
          <w:sz w:val="36"/>
          <w:szCs w:val="36"/>
          <w:highlight w:val="white"/>
          <w:cs/>
        </w:rPr>
        <w:t xml:space="preserve"> 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Simple Style 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กระเป๋าใส่สบาย ๆ ที่ไม่มีการเพิ่มจำนวนมากด้วยการออกแบบ TPU และ Glass ทำให้ดูกระฉับกระเฉง</w:t>
      </w:r>
      <w:r w:rsidR="008167CB">
        <w:rPr>
          <w:rFonts w:ascii="TH Sarabun New" w:hAnsi="TH Sarabun New" w:cs="TH Sarabun New" w:hint="cs"/>
          <w:sz w:val="36"/>
          <w:szCs w:val="36"/>
          <w:highlight w:val="white"/>
          <w:cs/>
        </w:rPr>
        <w:t xml:space="preserve"> 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สลิปไม่ลื่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น</w:t>
      </w:r>
      <w:r w:rsidR="007D7DEA">
        <w:rPr>
          <w:rFonts w:ascii="TH Sarabun New" w:eastAsia="Arial Unicode MS" w:hAnsi="TH Sarabun New" w:cs="TH Sarabun New" w:hint="cs"/>
          <w:sz w:val="36"/>
          <w:szCs w:val="36"/>
          <w:highlight w:val="white"/>
          <w:cs/>
        </w:rPr>
        <w:t xml:space="preserve"> 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รูปลักษณ์ใหม่มีพื้นผิวที่เป็นเงาพิเศษของ Dull Polish Glass มีประสิทธิภาพป้องกันการลื่นเหมาะสำหรับลูกค้าที่มีมือมักจะเหงื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่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อ</w:t>
      </w:r>
    </w:p>
    <w:p w14:paraId="6E510865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35BBECD9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hAnsi="TH Sarabun New" w:cs="TH Sarabun New"/>
          <w:noProof/>
          <w:sz w:val="36"/>
          <w:szCs w:val="36"/>
          <w:highlight w:val="white"/>
        </w:rPr>
        <w:drawing>
          <wp:inline distT="114300" distB="114300" distL="114300" distR="114300" wp14:anchorId="0BB35013" wp14:editId="7913A1EB">
            <wp:extent cx="2072005" cy="2074300"/>
            <wp:effectExtent l="0" t="0" r="4445" b="254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488" cy="208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A18E0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38190D43" w14:textId="77777777" w:rsidR="007D7DEA" w:rsidRDefault="007D7DEA">
      <w:pPr>
        <w:rPr>
          <w:rFonts w:ascii="TH Sarabun New" w:eastAsia="Arial Unicode MS" w:hAnsi="TH Sarabun New" w:cs="TH Sarabun New"/>
          <w:sz w:val="36"/>
          <w:szCs w:val="36"/>
          <w:highlight w:val="white"/>
        </w:rPr>
      </w:pPr>
    </w:p>
    <w:p w14:paraId="341E8C8C" w14:textId="77777777" w:rsidR="007D7DEA" w:rsidRDefault="007D7DEA">
      <w:pPr>
        <w:rPr>
          <w:rFonts w:ascii="TH Sarabun New" w:eastAsia="Arial Unicode MS" w:hAnsi="TH Sarabun New" w:cs="TH Sarabun New"/>
          <w:sz w:val="36"/>
          <w:szCs w:val="36"/>
          <w:highlight w:val="white"/>
        </w:rPr>
      </w:pPr>
    </w:p>
    <w:p w14:paraId="13029C19" w14:textId="77777777" w:rsidR="007D7DEA" w:rsidRDefault="007D7DEA">
      <w:pPr>
        <w:rPr>
          <w:rFonts w:ascii="TH Sarabun New" w:eastAsia="Arial Unicode MS" w:hAnsi="TH Sarabun New" w:cs="TH Sarabun New"/>
          <w:sz w:val="36"/>
          <w:szCs w:val="36"/>
          <w:highlight w:val="white"/>
        </w:rPr>
      </w:pPr>
    </w:p>
    <w:p w14:paraId="662B1843" w14:textId="77777777" w:rsidR="007D7DEA" w:rsidRDefault="007D7DEA">
      <w:pPr>
        <w:rPr>
          <w:rFonts w:ascii="TH Sarabun New" w:eastAsia="Arial Unicode MS" w:hAnsi="TH Sarabun New" w:cs="TH Sarabun New"/>
          <w:sz w:val="36"/>
          <w:szCs w:val="36"/>
          <w:highlight w:val="white"/>
        </w:rPr>
      </w:pPr>
    </w:p>
    <w:p w14:paraId="1E4EB07D" w14:textId="77777777" w:rsidR="007D7DEA" w:rsidRDefault="007D7DEA">
      <w:pPr>
        <w:rPr>
          <w:rFonts w:ascii="TH Sarabun New" w:eastAsia="Arial Unicode MS" w:hAnsi="TH Sarabun New" w:cs="TH Sarabun New"/>
          <w:sz w:val="36"/>
          <w:szCs w:val="36"/>
          <w:highlight w:val="white"/>
        </w:rPr>
      </w:pPr>
    </w:p>
    <w:p w14:paraId="4BD55F56" w14:textId="568519B7" w:rsidR="00D22A60" w:rsidRPr="007D7DEA" w:rsidRDefault="007D7DEA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Case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 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ลายม้าเเฟนซี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 V11 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 V11i X21 X21UD 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V5S </w:t>
      </w:r>
    </w:p>
    <w:p w14:paraId="53B73B5C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ab/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ราคา 139 บาท</w:t>
      </w:r>
    </w:p>
    <w:p w14:paraId="376D1F73" w14:textId="77777777" w:rsidR="00D22A60" w:rsidRPr="007D7DEA" w:rsidRDefault="00284B8C">
      <w:pPr>
        <w:rPr>
          <w:rFonts w:ascii="TH Sarabun New" w:hAnsi="TH Sarabun New" w:cs="TH Sarabun New" w:hint="cs"/>
          <w:sz w:val="36"/>
          <w:szCs w:val="36"/>
          <w:highlight w:val="white"/>
          <w:cs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lastRenderedPageBreak/>
        <w:t>รายละเอียด</w:t>
      </w:r>
    </w:p>
    <w:p w14:paraId="705C4F3F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การออกแบบ: ลายม้าการ์ตูนเเฟนซี น่ารัก, กลิตเตอร์</w:t>
      </w:r>
    </w:p>
    <w:p w14:paraId="2059273D" w14:textId="77777777" w:rsid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กันกระเเทก กันรอยนิ้วมือ ฝุ่น</w:t>
      </w:r>
    </w:p>
    <w:p w14:paraId="174312AC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วัสดุ: ซิลิโคนอ่อนนุ่ม / ยาง / TPU</w:t>
      </w:r>
    </w:p>
    <w:p w14:paraId="03301D37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67DD7A74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hAnsi="TH Sarabun New" w:cs="TH Sarabun New"/>
          <w:noProof/>
          <w:sz w:val="36"/>
          <w:szCs w:val="36"/>
          <w:highlight w:val="white"/>
        </w:rPr>
        <w:drawing>
          <wp:inline distT="114300" distB="114300" distL="114300" distR="114300" wp14:anchorId="69BD4080" wp14:editId="1C604DA9">
            <wp:extent cx="3048000" cy="30480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FAC2E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0C6D2ABE" w14:textId="181C351F" w:rsidR="00D22A60" w:rsidRPr="007D7DEA" w:rsidRDefault="007D7DEA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Case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 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กากเพชร 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 xml:space="preserve">V5s 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V11  V11i X21</w:t>
      </w:r>
    </w:p>
    <w:p w14:paraId="530D802E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ab/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ราคา 259 บาท</w:t>
      </w:r>
    </w:p>
    <w:p w14:paraId="47FB57A7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รายละเอียด</w:t>
      </w:r>
    </w:p>
    <w:p w14:paraId="105E6D93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hAnsi="TH Sarabun New" w:cs="TH Sarabun New"/>
          <w:sz w:val="36"/>
          <w:szCs w:val="36"/>
          <w:highlight w:val="white"/>
        </w:rPr>
        <w:tab/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เคสแข็ง เปิดหัวท้าย งานกากเพชรกลิตเตอร์สตาร์</w:t>
      </w:r>
    </w:p>
    <w:p w14:paraId="119E53F5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02079049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hAnsi="TH Sarabun New" w:cs="TH Sarabun New"/>
          <w:noProof/>
          <w:sz w:val="36"/>
          <w:szCs w:val="36"/>
          <w:highlight w:val="white"/>
        </w:rPr>
        <w:lastRenderedPageBreak/>
        <w:drawing>
          <wp:inline distT="114300" distB="114300" distL="114300" distR="114300" wp14:anchorId="35901A19" wp14:editId="7445F26B">
            <wp:extent cx="3048000" cy="30480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7DEA">
        <w:rPr>
          <w:rFonts w:ascii="TH Sarabun New" w:hAnsi="TH Sarabun New" w:cs="TH Sarabun New"/>
          <w:noProof/>
          <w:sz w:val="36"/>
          <w:szCs w:val="36"/>
          <w:highlight w:val="white"/>
        </w:rPr>
        <w:drawing>
          <wp:inline distT="114300" distB="114300" distL="114300" distR="114300" wp14:anchorId="3A71DBB2" wp14:editId="3D061A00">
            <wp:extent cx="3048000" cy="30480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6EF6C" w14:textId="77777777" w:rsidR="007D7DEA" w:rsidRDefault="007D7DEA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118BF734" w14:textId="279922B6" w:rsidR="00D22A60" w:rsidRPr="007D7DEA" w:rsidRDefault="007D7DEA">
      <w:pPr>
        <w:rPr>
          <w:rFonts w:ascii="TH Sarabun New" w:hAnsi="TH Sarabun New" w:cs="TH Sarabun New"/>
          <w:sz w:val="36"/>
          <w:szCs w:val="36"/>
          <w:highlight w:val="white"/>
          <w:lang w:val="en-US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>Case</w:t>
      </w:r>
      <w:r w:rsidR="00284B8C" w:rsidRPr="007D7DEA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 xml:space="preserve"> </w:t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>Y17 V11i Y95 Y91 Y91i Y91C V9 V7+ V7 V5S Y81 X21</w:t>
      </w:r>
    </w:p>
    <w:p w14:paraId="41973EC3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ab/>
      </w: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ราคา 170 บาท</w:t>
      </w:r>
    </w:p>
    <w:p w14:paraId="425DE7F9" w14:textId="77777777" w:rsidR="00284B8C" w:rsidRDefault="00284B8C">
      <w:pPr>
        <w:rPr>
          <w:rFonts w:ascii="TH Sarabun New" w:eastAsia="Arial Unicode MS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รายละเอียด</w:t>
      </w:r>
    </w:p>
    <w:p w14:paraId="624F9382" w14:textId="1AD6ED64" w:rsidR="00D22A60" w:rsidRPr="007D7DEA" w:rsidRDefault="00284B8C">
      <w:pPr>
        <w:rPr>
          <w:rFonts w:ascii="TH Sarabun New" w:hAnsi="TH Sarabun New" w:cs="TH Sarabun New" w:hint="cs"/>
          <w:sz w:val="36"/>
          <w:szCs w:val="36"/>
          <w:highlight w:val="white"/>
          <w:cs/>
        </w:rPr>
      </w:pPr>
      <w:r w:rsidRPr="00284B8C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 xml:space="preserve"> </w:t>
      </w:r>
      <w:proofErr w:type="spellStart"/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  <w:lang w:val="en-US"/>
        </w:rPr>
        <w:t>Doraemon</w:t>
      </w:r>
      <w:proofErr w:type="spellEnd"/>
    </w:p>
    <w:p w14:paraId="21DAC5CF" w14:textId="77777777" w:rsidR="00D22A60" w:rsidRPr="007D7DEA" w:rsidRDefault="00284B8C">
      <w:pPr>
        <w:ind w:left="720"/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ออกแบบ: สายรัดข้อมือการ์ตูน</w:t>
      </w:r>
    </w:p>
    <w:p w14:paraId="0CDB8903" w14:textId="77777777" w:rsidR="00D22A60" w:rsidRPr="007D7DEA" w:rsidRDefault="00284B8C">
      <w:pPr>
        <w:ind w:firstLine="720"/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วัสดุ: TPU บาง ๆ</w:t>
      </w:r>
    </w:p>
    <w:p w14:paraId="3F748695" w14:textId="120906D9" w:rsidR="00D22A60" w:rsidRPr="007D7DEA" w:rsidRDefault="00284B8C" w:rsidP="007D7DEA">
      <w:pPr>
        <w:ind w:firstLine="720"/>
        <w:rPr>
          <w:rFonts w:ascii="TH Sarabun New" w:hAnsi="TH Sarabun New" w:cs="TH Sarabun New" w:hint="cs"/>
          <w:sz w:val="36"/>
          <w:szCs w:val="36"/>
          <w:highlight w:val="white"/>
          <w:cs/>
        </w:rPr>
      </w:pPr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lastRenderedPageBreak/>
        <w:t>ฟังก์ชั่น: กันฝุ่น, กันกระแทก, ป้องกั</w:t>
      </w:r>
      <w:bookmarkStart w:id="0" w:name="_GoBack"/>
      <w:bookmarkEnd w:id="0"/>
      <w:r w:rsidRPr="007D7DEA">
        <w:rPr>
          <w:rFonts w:ascii="TH Sarabun New" w:eastAsia="Arial Unicode MS" w:hAnsi="TH Sarabun New" w:cs="TH Sarabun New"/>
          <w:sz w:val="36"/>
          <w:szCs w:val="36"/>
          <w:highlight w:val="white"/>
        </w:rPr>
        <w:t>นรอยขีดข่วน</w:t>
      </w:r>
    </w:p>
    <w:p w14:paraId="745BC9FB" w14:textId="77777777" w:rsidR="00D22A60" w:rsidRPr="007D7DEA" w:rsidRDefault="00284B8C">
      <w:pPr>
        <w:rPr>
          <w:rFonts w:ascii="TH Sarabun New" w:hAnsi="TH Sarabun New" w:cs="TH Sarabun New"/>
          <w:sz w:val="36"/>
          <w:szCs w:val="36"/>
          <w:highlight w:val="white"/>
        </w:rPr>
      </w:pPr>
      <w:r w:rsidRPr="007D7DEA">
        <w:rPr>
          <w:rFonts w:ascii="TH Sarabun New" w:hAnsi="TH Sarabun New" w:cs="TH Sarabun New"/>
          <w:noProof/>
          <w:sz w:val="36"/>
          <w:szCs w:val="36"/>
          <w:highlight w:val="white"/>
        </w:rPr>
        <w:drawing>
          <wp:inline distT="114300" distB="114300" distL="114300" distR="114300" wp14:anchorId="2E203FC7" wp14:editId="26E367D7">
            <wp:extent cx="2282687" cy="2286000"/>
            <wp:effectExtent l="0" t="0" r="381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863" cy="2297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0A9CF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175F14FC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p w14:paraId="35B4D686" w14:textId="77777777" w:rsidR="00D22A60" w:rsidRPr="007D7DEA" w:rsidRDefault="00D22A60">
      <w:pPr>
        <w:rPr>
          <w:rFonts w:ascii="TH Sarabun New" w:hAnsi="TH Sarabun New" w:cs="TH Sarabun New"/>
          <w:sz w:val="36"/>
          <w:szCs w:val="36"/>
          <w:highlight w:val="white"/>
        </w:rPr>
      </w:pPr>
    </w:p>
    <w:sectPr w:rsidR="00D22A60" w:rsidRPr="007D7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60"/>
    <w:rsid w:val="00284B8C"/>
    <w:rsid w:val="007D7DEA"/>
    <w:rsid w:val="008167CB"/>
    <w:rsid w:val="00D2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FB42"/>
  <w15:docId w15:val="{29025DD4-870F-413A-AD71-6BD676C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Mr.Kanjana</cp:lastModifiedBy>
  <cp:revision>2</cp:revision>
  <dcterms:created xsi:type="dcterms:W3CDTF">2019-08-12T16:01:00Z</dcterms:created>
  <dcterms:modified xsi:type="dcterms:W3CDTF">2019-08-12T16:23:00Z</dcterms:modified>
</cp:coreProperties>
</file>