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newroman" w:hAnsi="Timesnewroman"/>
        </w:rPr>
      </w:pPr>
      <w:r>
        <w:rPr>
          <w:rFonts w:ascii="Timesnewroman" w:hAnsi="Timesnewroman"/>
          <w:b/>
          <w:bCs/>
        </w:rPr>
        <w:t>Task 1</w:t>
      </w:r>
      <w:r>
        <w:rPr>
          <w:rFonts w:ascii="Timesnewroman" w:hAnsi="Timesnewroman"/>
        </w:rPr>
        <w:t>:</w:t>
      </w:r>
    </w:p>
    <w:p>
      <w:pPr>
        <w:pStyle w:val="Normal"/>
        <w:numPr>
          <w:ilvl w:val="0"/>
          <w:numId w:val="1"/>
        </w:numPr>
        <w:bidi w:val="0"/>
        <w:jc w:val="left"/>
        <w:rPr>
          <w:rFonts w:ascii="Timesnewroman" w:hAnsi="Timesnewroman"/>
          <w:sz w:val="24"/>
          <w:szCs w:val="24"/>
        </w:rPr>
      </w:pPr>
      <w:r>
        <w:rPr>
          <w:rFonts w:ascii="Timesnewroman" w:hAnsi="Timesnewroman"/>
          <w:sz w:val="24"/>
          <w:szCs w:val="24"/>
        </w:rPr>
        <w:t>Here, DA</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S is meant to measure (static) strain, but there is no strain in the H5 fields. Use other fields, </w:t>
      </w:r>
      <w:r>
        <w:rPr>
          <w:rFonts w:ascii="Timesnewroman" w:hAnsi="Timesnewroman"/>
          <w:b w:val="false"/>
          <w:i w:val="false"/>
          <w:caps w:val="false"/>
          <w:smallCaps w:val="false"/>
          <w:strike w:val="false"/>
          <w:dstrike w:val="false"/>
          <w:color w:val="000000"/>
          <w:sz w:val="24"/>
          <w:szCs w:val="24"/>
          <w:u w:val="none"/>
          <w:effect w:val="none"/>
          <w:shd w:fill="auto" w:val="clear"/>
        </w:rPr>
        <w:t>and the parameters in README.md,</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 to calculate the axial strain, </w:t>
      </w:r>
      <w:r>
        <w:rPr>
          <w:rFonts w:ascii="Timesnewroman" w:hAnsi="Timesnewroman"/>
          <w:b w:val="false"/>
          <w:i w:val="false"/>
          <w:caps w:val="false"/>
          <w:smallCaps w:val="false"/>
          <w:strike w:val="false"/>
          <w:dstrike w:val="false"/>
          <w:color w:val="000000"/>
          <w:sz w:val="24"/>
          <w:szCs w:val="24"/>
          <w:u w:val="none"/>
          <w:effect w:val="none"/>
          <w:shd w:fill="auto" w:val="clear"/>
        </w:rPr>
        <w:t>forming</w:t>
      </w:r>
      <w:r>
        <w:rPr>
          <w:rFonts w:ascii="Timesnewroman" w:hAnsi="Timesnewroman"/>
          <w:b w:val="false"/>
          <w:i w:val="false"/>
          <w:caps w:val="false"/>
          <w:smallCaps w:val="false"/>
          <w:strike w:val="false"/>
          <w:dstrike w:val="false"/>
          <w:color w:val="000000"/>
          <w:sz w:val="24"/>
          <w:szCs w:val="24"/>
          <w:u w:val="none"/>
          <w:effect w:val="none"/>
          <w:shd w:fill="auto" w:val="clear"/>
        </w:rPr>
        <w:t xml:space="preserve"> a time sequence. Describe two ways that you can calculate the strain from the other data.</w:t>
      </w:r>
    </w:p>
    <w:p>
      <w:pPr>
        <w:pStyle w:val="Normal"/>
        <w:numPr>
          <w:ilvl w:val="0"/>
          <w:numId w:val="0"/>
        </w:numPr>
        <w:bidi w:val="0"/>
        <w:ind w:left="720" w:hanging="0"/>
        <w:jc w:val="left"/>
        <w:rPr>
          <w:rFonts w:ascii="Timesnewroman" w:hAnsi="Timesnewroman"/>
          <w:sz w:val="24"/>
          <w:szCs w:val="24"/>
        </w:rPr>
      </w:pPr>
      <w:r>
        <w:rPr>
          <w:rFonts w:ascii="Timesnewroman" w:hAnsi="Timesnewroman"/>
          <w:b w:val="false"/>
          <w:i w:val="false"/>
          <w:caps w:val="false"/>
          <w:smallCaps w:val="false"/>
          <w:strike w:val="false"/>
          <w:dstrike w:val="false"/>
          <w:color w:val="000000"/>
          <w:sz w:val="24"/>
          <w:szCs w:val="24"/>
          <w:u w:val="none"/>
          <w:effect w:val="none"/>
          <w:shd w:fill="auto" w:val="clear"/>
        </w:rPr>
        <w:t>Method 1:</w:t>
      </w:r>
    </w:p>
    <w:p>
      <w:pPr>
        <w:pStyle w:val="Normal"/>
        <w:numPr>
          <w:ilvl w:val="0"/>
          <w:numId w:val="0"/>
        </w:numPr>
        <w:bidi w:val="0"/>
        <w:ind w:left="720" w:hanging="0"/>
        <w:jc w:val="left"/>
        <w:rPr>
          <w:b w:val="false"/>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numPr>
          <w:ilvl w:val="0"/>
          <w:numId w:val="0"/>
        </w:numPr>
        <w:bidi w:val="0"/>
        <w:ind w:left="720" w:hanging="0"/>
        <w:jc w:val="left"/>
        <w:rPr>
          <w:rFonts w:ascii="Timesnewroman" w:hAnsi="Timesnewroman"/>
          <w:sz w:val="24"/>
          <w:szCs w:val="24"/>
        </w:rPr>
      </w:pPr>
      <w:r>
        <w:rPr>
          <w:rFonts w:ascii="Timesnewroman" w:hAnsi="Timesnewroman"/>
          <w:b w:val="false"/>
          <w:i w:val="false"/>
          <w:caps w:val="false"/>
          <w:smallCaps w:val="false"/>
          <w:strike w:val="false"/>
          <w:dstrike w:val="false"/>
          <w:color w:val="000000"/>
          <w:sz w:val="24"/>
          <w:szCs w:val="24"/>
          <w:u w:val="none"/>
          <w:effect w:val="none"/>
          <w:shd w:fill="auto" w:val="clear"/>
        </w:rPr>
        <w:t>Method 2:</w:t>
      </w:r>
    </w:p>
    <w:p>
      <w:pPr>
        <w:pStyle w:val="Normal"/>
        <w:numPr>
          <w:ilvl w:val="0"/>
          <w:numId w:val="0"/>
        </w:numPr>
        <w:bidi w:val="0"/>
        <w:ind w:left="720" w:hanging="0"/>
        <w:jc w:val="left"/>
        <w:rPr>
          <w:rFonts w:ascii="Calibri;sans-serif" w:hAnsi="Calibri;sans-serif"/>
          <w:b w:val="false"/>
          <w:b w:val="false"/>
          <w:i w:val="false"/>
          <w:i w:val="false"/>
          <w:caps w:val="false"/>
          <w:smallCaps w:val="false"/>
          <w:strike w:val="false"/>
          <w:dstrike w:val="false"/>
          <w:color w:val="000000"/>
          <w:u w:val="none"/>
          <w:effect w:val="none"/>
          <w:shd w:fill="auto" w:val="clear"/>
        </w:rPr>
      </w:pPr>
      <w:r>
        <w:rPr>
          <w:rFonts w:ascii="Calibri;sans-serif" w:hAnsi="Calibri;sans-serif"/>
          <w:b w:val="false"/>
          <w:i w:val="false"/>
          <w:caps w:val="false"/>
          <w:smallCaps w:val="false"/>
          <w:strike w:val="false"/>
          <w:dstrike w:val="false"/>
          <w:color w:val="000000"/>
          <w:u w:val="none"/>
          <w:effect w:val="none"/>
          <w:shd w:fill="auto" w:val="clear"/>
        </w:rPr>
      </w:r>
    </w:p>
    <w:p>
      <w:pPr>
        <w:pStyle w:val="Normal"/>
        <w:numPr>
          <w:ilvl w:val="0"/>
          <w:numId w:val="1"/>
        </w:numPr>
        <w:bidi w:val="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A heat plot of the strain, horizontal axis being the axial-(x) dimension [m], vertical axis being time (s), and brightness being the axial stain.</w:t>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Figure 1: strain heat plot.</w:t>
      </w:r>
    </w:p>
    <w:p>
      <w:pPr>
        <w:pStyle w:val="Normal"/>
        <w:bidi w:val="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bidi w:val="0"/>
        <w:jc w:val="left"/>
        <w:rPr>
          <w:rFonts w:ascii="Timesnewroman" w:hAnsi="Timesnewroman"/>
          <w:b/>
          <w:b/>
          <w:bCs/>
          <w:i w:val="false"/>
          <w:i w:val="false"/>
          <w:caps w:val="false"/>
          <w:smallCaps w:val="false"/>
          <w:strike w:val="false"/>
          <w:dstrike w:val="false"/>
          <w:color w:val="000000"/>
          <w:sz w:val="24"/>
          <w:szCs w:val="24"/>
          <w:u w:val="none"/>
          <w:effect w:val="none"/>
          <w:shd w:fill="auto" w:val="clear"/>
        </w:rPr>
      </w:pPr>
      <w:r>
        <w:rPr>
          <w:rFonts w:ascii="Timesnewroman" w:hAnsi="Timesnewroman"/>
          <w:b/>
          <w:bCs/>
          <w:i w:val="false"/>
          <w:caps w:val="false"/>
          <w:smallCaps w:val="false"/>
          <w:strike w:val="false"/>
          <w:dstrike w:val="false"/>
          <w:color w:val="000000"/>
          <w:sz w:val="24"/>
          <w:szCs w:val="24"/>
          <w:u w:val="none"/>
          <w:effect w:val="none"/>
          <w:shd w:fill="auto" w:val="clear"/>
        </w:rPr>
        <w:t>Task 2:</w:t>
      </w:r>
    </w:p>
    <w:p>
      <w:pPr>
        <w:pStyle w:val="Normal"/>
        <w:numPr>
          <w:ilvl w:val="0"/>
          <w:numId w:val="2"/>
        </w:numPr>
        <w:bidi w:val="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From the fracture data, approximate a sequence of (effective) fracture radius, fracture volume, and average fracture width. Explain how you approximate these fracture attributes.</w:t>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radius:</w:t>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volume:</w:t>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average width:</w:t>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numPr>
          <w:ilvl w:val="0"/>
          <w:numId w:val="2"/>
        </w:numPr>
        <w:bidi w:val="0"/>
        <w:jc w:val="left"/>
        <w:rPr>
          <w:sz w:val="24"/>
        </w:rPr>
      </w:pPr>
      <w:bookmarkStart w:id="0" w:name="docs-internal-guid-427f5992-7fff-3a46-9d"/>
      <w:bookmarkEnd w:id="0"/>
      <w:r>
        <w:rPr>
          <w:rFonts w:ascii="Timesnewroman" w:hAnsi="Timesnewroman"/>
          <w:b w:val="false"/>
          <w:i w:val="false"/>
          <w:caps w:val="false"/>
          <w:smallCaps w:val="false"/>
          <w:strike w:val="false"/>
          <w:dstrike w:val="false"/>
          <w:color w:val="000000"/>
          <w:sz w:val="24"/>
          <w:szCs w:val="24"/>
          <w:u w:val="none"/>
          <w:effect w:val="none"/>
          <w:shd w:fill="auto" w:val="clear"/>
        </w:rPr>
        <w:t xml:space="preserve">Sample two strain sequences, one at the intersection of the HF and DAS trace, and the other off the intersection by 10 meters. Make two sets of plots for the two strain sequences (str1 and str2) respectively, horizontal axis being the strains and vertical axis being the fracture attributes, including the radius, volume, the fracture width at the intersection (mouth), and the average width. </w:t>
      </w:r>
      <w:r>
        <w:rPr>
          <w:rFonts w:ascii="Timesnewroman" w:hAnsi="Timesnewroman"/>
          <w:b/>
          <w:bCs/>
          <w:i w:val="false"/>
          <w:caps w:val="false"/>
          <w:smallCaps w:val="false"/>
          <w:strike w:val="false"/>
          <w:dstrike w:val="false"/>
          <w:color w:val="000000"/>
          <w:sz w:val="24"/>
          <w:szCs w:val="24"/>
          <w:u w:val="none"/>
          <w:effect w:val="none"/>
          <w:shd w:fill="auto" w:val="clear"/>
        </w:rPr>
        <w:t>Note</w:t>
      </w:r>
      <w:r>
        <w:rPr>
          <w:rFonts w:ascii="Timesnewroman" w:hAnsi="Timesnewroman"/>
          <w:b w:val="false"/>
          <w:i w:val="false"/>
          <w:caps w:val="false"/>
          <w:smallCaps w:val="false"/>
          <w:strike w:val="false"/>
          <w:dstrike w:val="false"/>
          <w:color w:val="000000"/>
          <w:sz w:val="24"/>
          <w:szCs w:val="24"/>
          <w:u w:val="none"/>
          <w:effect w:val="none"/>
          <w:shd w:fill="auto" w:val="clear"/>
        </w:rPr>
        <w:t>, sample the strain and fracture attributes where the fracture volume is nonzero. This will make the plots more informative.</w:t>
      </w:r>
    </w:p>
    <w:p>
      <w:pPr>
        <w:pStyle w:val="Normal"/>
        <w:numPr>
          <w:ilvl w:val="0"/>
          <w:numId w:val="0"/>
        </w:numPr>
        <w:bidi w:val="0"/>
        <w:ind w:left="720" w:hanging="0"/>
        <w:jc w:val="left"/>
        <w:rPr>
          <w:b w:val="false"/>
          <w:b w:val="false"/>
          <w:i w:val="false"/>
          <w:i w:val="false"/>
          <w:caps w:val="false"/>
          <w:smallCaps w:val="false"/>
          <w:strike w:val="false"/>
          <w:dstrike w:val="false"/>
          <w:color w:val="000000"/>
          <w:sz w:val="24"/>
          <w:szCs w:val="24"/>
          <w:u w:val="none"/>
          <w:effect w:val="none"/>
          <w:shd w:fill="auto" w:val="clear"/>
        </w:rPr>
      </w:pPr>
      <w:r>
        <w:rPr>
          <w:b w:val="false"/>
          <w:i w:val="false"/>
          <w:caps w:val="false"/>
          <w:smallCaps w:val="false"/>
          <w:strike w:val="false"/>
          <w:dstrike w:val="false"/>
          <w:color w:val="000000"/>
          <w:sz w:val="24"/>
          <w:szCs w:val="24"/>
          <w:u w:val="none"/>
          <w:effect w:val="none"/>
          <w:shd w:fill="auto" w:val="clear"/>
        </w:rPr>
      </w:r>
    </w:p>
    <w:p>
      <w:pPr>
        <w:pStyle w:val="Normal"/>
        <w:numPr>
          <w:ilvl w:val="0"/>
          <w:numId w:val="0"/>
        </w:numPr>
        <w:bidi w:val="0"/>
        <w:ind w:left="720" w:hanging="0"/>
        <w:jc w:val="left"/>
        <w:rPr>
          <w:rFonts w:ascii="Timesnewroman" w:hAnsi="Timesnewroman"/>
          <w:sz w:val="24"/>
        </w:rPr>
      </w:pPr>
      <w:r>
        <w:rPr>
          <w:rFonts w:ascii="Timesnewroman" w:hAnsi="Timesnewroman"/>
          <w:b w:val="false"/>
          <w:i w:val="false"/>
          <w:caps w:val="false"/>
          <w:smallCaps w:val="false"/>
          <w:strike w:val="false"/>
          <w:dstrike w:val="false"/>
          <w:color w:val="000000"/>
          <w:sz w:val="24"/>
          <w:szCs w:val="24"/>
          <w:u w:val="none"/>
          <w:effect w:val="none"/>
          <w:shd w:fill="auto" w:val="clear"/>
        </w:rPr>
        <w:t>Figure 2: str1 vs fracture radius.</w:t>
      </w:r>
    </w:p>
    <w:p>
      <w:pPr>
        <w:pStyle w:val="Normal"/>
        <w:numPr>
          <w:ilvl w:val="0"/>
          <w:numId w:val="0"/>
        </w:numPr>
        <w:bidi w:val="0"/>
        <w:ind w:left="720" w:hanging="0"/>
        <w:jc w:val="left"/>
        <w:rPr>
          <w:b w:val="false"/>
          <w:b w:val="false"/>
          <w:i w:val="false"/>
          <w:i w:val="false"/>
          <w:caps w:val="false"/>
          <w:smallCaps w:val="false"/>
          <w:strike w:val="false"/>
          <w:dstrike w:val="false"/>
          <w:color w:val="000000"/>
          <w:sz w:val="24"/>
          <w:szCs w:val="24"/>
          <w:u w:val="none"/>
          <w:effect w:val="none"/>
          <w:shd w:fill="auto" w:val="clear"/>
        </w:rPr>
      </w:pPr>
      <w:r>
        <w:rPr>
          <w:b w:val="false"/>
          <w:i w:val="false"/>
          <w:caps w:val="false"/>
          <w:smallCaps w:val="false"/>
          <w:strike w:val="false"/>
          <w:dstrike w:val="false"/>
          <w:color w:val="000000"/>
          <w:sz w:val="24"/>
          <w:szCs w:val="24"/>
          <w:u w:val="none"/>
          <w:effect w:val="none"/>
          <w:shd w:fill="auto" w:val="clear"/>
        </w:rPr>
      </w:r>
    </w:p>
    <w:p>
      <w:pPr>
        <w:pStyle w:val="Normal"/>
        <w:numPr>
          <w:ilvl w:val="0"/>
          <w:numId w:val="0"/>
        </w:numPr>
        <w:bidi w:val="0"/>
        <w:ind w:left="720" w:hanging="0"/>
        <w:jc w:val="left"/>
        <w:rPr>
          <w:sz w:val="24"/>
        </w:rPr>
      </w:pPr>
      <w:r>
        <w:rPr>
          <w:rFonts w:ascii="Timesnewroman" w:hAnsi="Timesnewroman"/>
          <w:b w:val="false"/>
          <w:i w:val="false"/>
          <w:caps w:val="false"/>
          <w:smallCaps w:val="false"/>
          <w:strike w:val="false"/>
          <w:dstrike w:val="false"/>
          <w:color w:val="000000"/>
          <w:sz w:val="24"/>
          <w:szCs w:val="24"/>
          <w:u w:val="none"/>
          <w:effect w:val="none"/>
          <w:shd w:fill="auto" w:val="clear"/>
        </w:rPr>
        <w:t>Figure 3: str2 vs fracture radius.</w:t>
      </w:r>
    </w:p>
    <w:p>
      <w:pPr>
        <w:pStyle w:val="Normal"/>
        <w:numPr>
          <w:ilvl w:val="0"/>
          <w:numId w:val="0"/>
        </w:numPr>
        <w:bidi w:val="0"/>
        <w:ind w:left="720" w:hanging="0"/>
        <w:jc w:val="left"/>
        <w:rPr>
          <w:sz w:val="24"/>
        </w:rPr>
      </w:pPr>
      <w:r>
        <w:rPr>
          <w:sz w:val="24"/>
        </w:rPr>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Figure 4: str1 vs fracture volume.</w:t>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Figure 5: str2 vs fracture volume.</w:t>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Figure 6: str1 vs average and intersection (mouth) fracture widths.</w:t>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numPr>
          <w:ilvl w:val="0"/>
          <w:numId w:val="0"/>
        </w:numPr>
        <w:bidi w:val="0"/>
        <w:ind w:left="720" w:hanging="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Figure 7: str2 vs average and intersection (mouth) fracture widths.</w:t>
      </w:r>
    </w:p>
    <w:p>
      <w:pPr>
        <w:pStyle w:val="Normal"/>
        <w:bidi w:val="0"/>
        <w:jc w:val="left"/>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r>
    </w:p>
    <w:p>
      <w:pPr>
        <w:pStyle w:val="Normal"/>
        <w:bidi w:val="0"/>
        <w:jc w:val="left"/>
        <w:rPr>
          <w:b/>
          <w:b/>
          <w:bCs/>
          <w:sz w:val="24"/>
        </w:rPr>
      </w:pPr>
      <w:r>
        <w:rPr>
          <w:rFonts w:ascii="Timesnewroman" w:hAnsi="Timesnewroman"/>
          <w:b/>
          <w:bCs/>
          <w:i w:val="false"/>
          <w:caps w:val="false"/>
          <w:smallCaps w:val="false"/>
          <w:strike w:val="false"/>
          <w:dstrike w:val="false"/>
          <w:color w:val="000000"/>
          <w:sz w:val="24"/>
          <w:szCs w:val="24"/>
          <w:u w:val="none"/>
          <w:effect w:val="none"/>
          <w:shd w:fill="auto" w:val="clear"/>
        </w:rPr>
        <w:t>Questions</w:t>
      </w:r>
    </w:p>
    <w:p>
      <w:pPr>
        <w:pStyle w:val="Normal"/>
        <w:numPr>
          <w:ilvl w:val="0"/>
          <w:numId w:val="3"/>
        </w:numPr>
        <w:bidi w:val="0"/>
        <w:jc w:val="left"/>
        <w:rPr>
          <w:b/>
          <w:b/>
          <w:bCs/>
          <w:sz w:val="24"/>
        </w:rPr>
      </w:pPr>
      <w:r>
        <w:rPr>
          <w:rFonts w:ascii="Timesnewroman" w:hAnsi="Timesnewroman"/>
          <w:b w:val="false"/>
          <w:bCs/>
          <w:i w:val="false"/>
          <w:caps w:val="false"/>
          <w:smallCaps w:val="false"/>
          <w:strike w:val="false"/>
          <w:dstrike w:val="false"/>
          <w:color w:val="000000"/>
          <w:sz w:val="24"/>
          <w:szCs w:val="24"/>
          <w:u w:val="none"/>
          <w:effect w:val="none"/>
          <w:shd w:fill="auto" w:val="clear"/>
        </w:rPr>
        <w:t>When the fracture stays closed, why the strains still change?</w:t>
      </w:r>
    </w:p>
    <w:p>
      <w:pPr>
        <w:pStyle w:val="TextBody"/>
        <w:numPr>
          <w:ilvl w:val="0"/>
          <w:numId w:val="3"/>
        </w:numPr>
        <w:bidi w:val="0"/>
        <w:spacing w:lineRule="auto" w:line="288" w:before="0" w:after="0"/>
        <w:rPr>
          <w:rFonts w:ascii="Timesnewroman" w:hAnsi="Timesnewroman"/>
          <w:b w:val="false"/>
          <w:b w:val="false"/>
          <w:i w:val="false"/>
          <w:i w:val="false"/>
          <w:caps w:val="false"/>
          <w:smallCaps w:val="false"/>
          <w:strike w:val="false"/>
          <w:dstrike w:val="false"/>
          <w:color w:val="000000"/>
          <w:sz w:val="24"/>
          <w:szCs w:val="24"/>
          <w:u w:val="none"/>
          <w:effect w:val="none"/>
          <w:shd w:fill="auto" w:val="clear"/>
        </w:rPr>
      </w:pPr>
      <w:r>
        <w:rPr>
          <w:rFonts w:ascii="Timesnewroman" w:hAnsi="Timesnewroman"/>
          <w:b w:val="false"/>
          <w:i w:val="false"/>
          <w:caps w:val="false"/>
          <w:smallCaps w:val="false"/>
          <w:strike w:val="false"/>
          <w:dstrike w:val="false"/>
          <w:color w:val="000000"/>
          <w:sz w:val="24"/>
          <w:szCs w:val="24"/>
          <w:u w:val="none"/>
          <w:effect w:val="none"/>
          <w:shd w:fill="auto" w:val="clear"/>
        </w:rPr>
        <w:t>From the Task 2 plots, which strain sequence is suited for measuring which fracture attributes, and why?</w:t>
      </w:r>
    </w:p>
    <w:p>
      <w:pPr>
        <w:pStyle w:val="TextBody"/>
        <w:numPr>
          <w:ilvl w:val="0"/>
          <w:numId w:val="3"/>
        </w:numPr>
        <w:bidi w:val="0"/>
        <w:spacing w:lineRule="auto" w:line="288" w:before="0" w:after="0"/>
        <w:rPr>
          <w:rFonts w:ascii="Timesnewroman" w:hAnsi="Timesnewroman"/>
          <w:b w:val="false"/>
          <w:b w:val="false"/>
          <w:sz w:val="24"/>
          <w:szCs w:val="24"/>
        </w:rPr>
      </w:pPr>
      <w:r>
        <w:rPr>
          <w:rFonts w:ascii="Timesnewroman" w:hAnsi="Timesnewroman"/>
          <w:b w:val="false"/>
          <w:i w:val="false"/>
          <w:caps w:val="false"/>
          <w:smallCaps w:val="false"/>
          <w:strike w:val="false"/>
          <w:dstrike w:val="false"/>
          <w:color w:val="000000"/>
          <w:sz w:val="24"/>
          <w:szCs w:val="24"/>
          <w:u w:val="none"/>
          <w:effect w:val="none"/>
          <w:shd w:fill="auto" w:val="clear"/>
        </w:rPr>
        <w:t>Can such strain data uniquely determine a disk-shaped fracture of a uniform width, and why?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newroman">
    <w:charset w:val="01"/>
    <w:family w:val="roman"/>
    <w:pitch w:val="variable"/>
  </w:font>
  <w:font w:name="Calibri">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LibreOffice/7.3.7.2$Linux_X86_64 LibreOffice_project/30$Build-2</Application>
  <AppVersion>15.0000</AppVersion>
  <Pages>1</Pages>
  <Words>290</Words>
  <Characters>1479</Characters>
  <CharactersWithSpaces>1740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2023-07-16T13:55:16Z</dcterms:created>
  <dc:creator/>
  <dc:description/>
  <dc:language>en-US</dc:language>
  <cp:lastModifiedBy/>
  <dcterms:modified xsi:type="dcterms:W3CDTF">2023-07-17T00:09:33Z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