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97F7" w14:textId="3DDB0DBD" w:rsidR="007849B7" w:rsidRPr="007A678E" w:rsidRDefault="00FD033D">
      <w:pPr>
        <w:rPr>
          <w:b/>
          <w:bCs/>
          <w:sz w:val="21"/>
          <w:szCs w:val="21"/>
        </w:rPr>
      </w:pPr>
      <w:r w:rsidRPr="007A678E">
        <w:rPr>
          <w:b/>
          <w:bCs/>
          <w:sz w:val="21"/>
          <w:szCs w:val="21"/>
        </w:rPr>
        <w:t>Dashboard Pages</w:t>
      </w:r>
    </w:p>
    <w:p w14:paraId="2F3D80EC" w14:textId="3EE4CECF" w:rsidR="00FD033D" w:rsidRPr="007A678E" w:rsidRDefault="00FD033D" w:rsidP="00FD033D">
      <w:pPr>
        <w:pStyle w:val="ListParagraph"/>
        <w:numPr>
          <w:ilvl w:val="0"/>
          <w:numId w:val="1"/>
        </w:numPr>
        <w:rPr>
          <w:sz w:val="21"/>
          <w:szCs w:val="21"/>
        </w:rPr>
      </w:pPr>
      <w:r w:rsidRPr="007A678E">
        <w:rPr>
          <w:b/>
          <w:bCs/>
          <w:sz w:val="21"/>
          <w:szCs w:val="21"/>
        </w:rPr>
        <w:t>Executive Overview</w:t>
      </w:r>
      <w:r w:rsidRPr="007A678E">
        <w:rPr>
          <w:sz w:val="21"/>
          <w:szCs w:val="21"/>
        </w:rPr>
        <w:t xml:space="preserve"> – </w:t>
      </w:r>
      <w:r w:rsidR="008A618E" w:rsidRPr="007A678E">
        <w:rPr>
          <w:sz w:val="21"/>
          <w:szCs w:val="21"/>
        </w:rPr>
        <w:t>How has crime changed?</w:t>
      </w:r>
      <w:r w:rsidR="008A618E" w:rsidRPr="007A678E">
        <w:rPr>
          <w:sz w:val="21"/>
          <w:szCs w:val="21"/>
        </w:rPr>
        <w:br/>
      </w:r>
      <w:r w:rsidRPr="007A678E">
        <w:rPr>
          <w:sz w:val="21"/>
          <w:szCs w:val="21"/>
        </w:rPr>
        <w:t xml:space="preserve">Executive-style KPIs </w:t>
      </w:r>
      <w:r w:rsidR="008A618E" w:rsidRPr="007A678E">
        <w:rPr>
          <w:sz w:val="21"/>
          <w:szCs w:val="21"/>
        </w:rPr>
        <w:t>evaluating how crime changes in Chicago compared to previous years.</w:t>
      </w:r>
    </w:p>
    <w:p w14:paraId="6303681D" w14:textId="617D066F" w:rsidR="008A618E" w:rsidRPr="007A678E" w:rsidRDefault="008A618E" w:rsidP="008A618E">
      <w:pPr>
        <w:pStyle w:val="ListParagraph"/>
        <w:numPr>
          <w:ilvl w:val="1"/>
          <w:numId w:val="1"/>
        </w:numPr>
        <w:rPr>
          <w:sz w:val="21"/>
          <w:szCs w:val="21"/>
        </w:rPr>
      </w:pPr>
      <w:r w:rsidRPr="007A678E">
        <w:rPr>
          <w:b/>
          <w:bCs/>
          <w:sz w:val="21"/>
          <w:szCs w:val="21"/>
        </w:rPr>
        <w:t>KPI examples</w:t>
      </w:r>
      <w:r w:rsidRPr="007A678E">
        <w:rPr>
          <w:sz w:val="21"/>
          <w:szCs w:val="21"/>
        </w:rPr>
        <w:t>:</w:t>
      </w:r>
    </w:p>
    <w:p w14:paraId="173DF4B4" w14:textId="14414765" w:rsidR="008A618E" w:rsidRPr="007A678E" w:rsidRDefault="008A618E" w:rsidP="008A618E">
      <w:pPr>
        <w:pStyle w:val="ListParagraph"/>
        <w:numPr>
          <w:ilvl w:val="2"/>
          <w:numId w:val="1"/>
        </w:numPr>
        <w:rPr>
          <w:sz w:val="21"/>
          <w:szCs w:val="21"/>
        </w:rPr>
      </w:pPr>
      <w:r w:rsidRPr="007A678E">
        <w:rPr>
          <w:sz w:val="21"/>
          <w:szCs w:val="21"/>
        </w:rPr>
        <w:t>Total Crimes</w:t>
      </w:r>
    </w:p>
    <w:p w14:paraId="3A3885AC" w14:textId="4C0281E4" w:rsidR="008A618E" w:rsidRPr="007A678E" w:rsidRDefault="008A618E" w:rsidP="008A618E">
      <w:pPr>
        <w:pStyle w:val="ListParagraph"/>
        <w:numPr>
          <w:ilvl w:val="2"/>
          <w:numId w:val="1"/>
        </w:numPr>
        <w:rPr>
          <w:sz w:val="21"/>
          <w:szCs w:val="21"/>
        </w:rPr>
      </w:pPr>
      <w:r w:rsidRPr="007A678E">
        <w:rPr>
          <w:sz w:val="21"/>
          <w:szCs w:val="21"/>
        </w:rPr>
        <w:t>YoY Crime Change (%)</w:t>
      </w:r>
    </w:p>
    <w:p w14:paraId="2954ACA3" w14:textId="6349B55E" w:rsidR="008A618E" w:rsidRPr="007A678E" w:rsidRDefault="008A618E" w:rsidP="008A618E">
      <w:pPr>
        <w:pStyle w:val="ListParagraph"/>
        <w:numPr>
          <w:ilvl w:val="2"/>
          <w:numId w:val="1"/>
        </w:numPr>
        <w:rPr>
          <w:sz w:val="21"/>
          <w:szCs w:val="21"/>
        </w:rPr>
      </w:pPr>
      <w:r w:rsidRPr="007A678E">
        <w:rPr>
          <w:sz w:val="21"/>
          <w:szCs w:val="21"/>
        </w:rPr>
        <w:t>Crime-to-Arrest Ratio</w:t>
      </w:r>
      <w:r w:rsidR="001D5561">
        <w:rPr>
          <w:sz w:val="21"/>
          <w:szCs w:val="21"/>
        </w:rPr>
        <w:t xml:space="preserve"> (%)</w:t>
      </w:r>
    </w:p>
    <w:p w14:paraId="3D8CAD55" w14:textId="567677CC" w:rsidR="008A618E" w:rsidRDefault="00064F21" w:rsidP="008A618E">
      <w:pPr>
        <w:pStyle w:val="ListParagraph"/>
        <w:numPr>
          <w:ilvl w:val="2"/>
          <w:numId w:val="1"/>
        </w:numPr>
        <w:rPr>
          <w:sz w:val="21"/>
          <w:szCs w:val="21"/>
        </w:rPr>
      </w:pPr>
      <w:r>
        <w:rPr>
          <w:sz w:val="21"/>
          <w:szCs w:val="21"/>
        </w:rPr>
        <w:t>Violent Crime Share (%)</w:t>
      </w:r>
    </w:p>
    <w:p w14:paraId="0A219E3C" w14:textId="438A088B" w:rsidR="00BB7DEB" w:rsidRDefault="00BB7DEB" w:rsidP="00BB7DEB">
      <w:pPr>
        <w:pStyle w:val="ListParagraph"/>
        <w:numPr>
          <w:ilvl w:val="1"/>
          <w:numId w:val="1"/>
        </w:numPr>
        <w:rPr>
          <w:sz w:val="21"/>
          <w:szCs w:val="21"/>
        </w:rPr>
      </w:pPr>
      <w:r w:rsidRPr="00BB7DEB">
        <w:rPr>
          <w:b/>
          <w:bCs/>
          <w:sz w:val="21"/>
          <w:szCs w:val="21"/>
        </w:rPr>
        <w:t>Main Visualisation</w:t>
      </w:r>
      <w:r>
        <w:rPr>
          <w:sz w:val="21"/>
          <w:szCs w:val="21"/>
        </w:rPr>
        <w:t>:</w:t>
      </w:r>
    </w:p>
    <w:p w14:paraId="60189464" w14:textId="6BE2484E" w:rsidR="00BB7DEB" w:rsidRPr="00BB7DEB" w:rsidRDefault="00BB7DEB" w:rsidP="00BB7DEB">
      <w:pPr>
        <w:pStyle w:val="ListParagraph"/>
        <w:numPr>
          <w:ilvl w:val="2"/>
          <w:numId w:val="1"/>
        </w:numPr>
        <w:rPr>
          <w:sz w:val="21"/>
          <w:szCs w:val="21"/>
        </w:rPr>
      </w:pPr>
      <w:r w:rsidRPr="007A678E">
        <w:rPr>
          <w:sz w:val="21"/>
          <w:szCs w:val="21"/>
        </w:rPr>
        <w:t>Monthly Crime Trend</w:t>
      </w:r>
    </w:p>
    <w:p w14:paraId="7CE6477F" w14:textId="6C55EC41" w:rsidR="008A618E" w:rsidRPr="007A678E" w:rsidRDefault="00BB7DEB" w:rsidP="008A618E">
      <w:pPr>
        <w:pStyle w:val="ListParagraph"/>
        <w:numPr>
          <w:ilvl w:val="1"/>
          <w:numId w:val="1"/>
        </w:numPr>
        <w:rPr>
          <w:sz w:val="21"/>
          <w:szCs w:val="21"/>
        </w:rPr>
      </w:pPr>
      <w:r>
        <w:rPr>
          <w:b/>
          <w:bCs/>
          <w:sz w:val="21"/>
          <w:szCs w:val="21"/>
        </w:rPr>
        <w:t>Supporting Visualisation Examples</w:t>
      </w:r>
      <w:r w:rsidR="008A618E" w:rsidRPr="007A678E">
        <w:rPr>
          <w:sz w:val="21"/>
          <w:szCs w:val="21"/>
        </w:rPr>
        <w:t>:</w:t>
      </w:r>
    </w:p>
    <w:p w14:paraId="37FD58A9" w14:textId="17FD8D6A" w:rsidR="007A678E" w:rsidRDefault="008A618E" w:rsidP="007A678E">
      <w:pPr>
        <w:pStyle w:val="ListParagraph"/>
        <w:numPr>
          <w:ilvl w:val="2"/>
          <w:numId w:val="1"/>
        </w:numPr>
        <w:rPr>
          <w:sz w:val="21"/>
          <w:szCs w:val="21"/>
        </w:rPr>
      </w:pPr>
      <w:r w:rsidRPr="007A678E">
        <w:rPr>
          <w:sz w:val="21"/>
          <w:szCs w:val="21"/>
        </w:rPr>
        <w:t>Number of Violent Crimes over Years</w:t>
      </w:r>
    </w:p>
    <w:p w14:paraId="73BF64A8" w14:textId="054073DC" w:rsidR="00064F21" w:rsidRPr="007A678E" w:rsidRDefault="00064F21" w:rsidP="007A678E">
      <w:pPr>
        <w:pStyle w:val="ListParagraph"/>
        <w:numPr>
          <w:ilvl w:val="2"/>
          <w:numId w:val="1"/>
        </w:numPr>
        <w:rPr>
          <w:sz w:val="21"/>
          <w:szCs w:val="21"/>
        </w:rPr>
      </w:pPr>
      <w:r>
        <w:rPr>
          <w:sz w:val="21"/>
          <w:szCs w:val="21"/>
        </w:rPr>
        <w:t>Top 10 Crime Types</w:t>
      </w:r>
    </w:p>
    <w:p w14:paraId="1016C97D" w14:textId="569E8D7F" w:rsidR="00FD033D" w:rsidRPr="007A678E" w:rsidRDefault="00FD033D" w:rsidP="00FD033D">
      <w:pPr>
        <w:pStyle w:val="ListParagraph"/>
        <w:numPr>
          <w:ilvl w:val="0"/>
          <w:numId w:val="1"/>
        </w:numPr>
        <w:rPr>
          <w:sz w:val="21"/>
          <w:szCs w:val="21"/>
        </w:rPr>
      </w:pPr>
      <w:r w:rsidRPr="007A678E">
        <w:rPr>
          <w:b/>
          <w:bCs/>
          <w:sz w:val="21"/>
          <w:szCs w:val="21"/>
        </w:rPr>
        <w:t>Spatial Analysis</w:t>
      </w:r>
      <w:r w:rsidRPr="007A678E">
        <w:rPr>
          <w:sz w:val="21"/>
          <w:szCs w:val="21"/>
        </w:rPr>
        <w:t xml:space="preserve"> – </w:t>
      </w:r>
      <w:r w:rsidR="008A618E" w:rsidRPr="007A678E">
        <w:rPr>
          <w:sz w:val="21"/>
          <w:szCs w:val="21"/>
        </w:rPr>
        <w:t>Where are crimes happening?</w:t>
      </w:r>
      <w:r w:rsidR="008A618E" w:rsidRPr="007A678E">
        <w:rPr>
          <w:sz w:val="21"/>
          <w:szCs w:val="21"/>
        </w:rPr>
        <w:br/>
      </w:r>
      <w:r w:rsidRPr="007A678E">
        <w:rPr>
          <w:sz w:val="21"/>
          <w:szCs w:val="21"/>
        </w:rPr>
        <w:t>Geographical breakdown of where crimes occur and their density and displacement.</w:t>
      </w:r>
      <w:r w:rsidR="008A618E" w:rsidRPr="007A678E">
        <w:rPr>
          <w:sz w:val="21"/>
          <w:szCs w:val="21"/>
        </w:rPr>
        <w:t xml:space="preserve"> Helps discern hotspots of crime</w:t>
      </w:r>
      <w:r w:rsidR="006D7929" w:rsidRPr="007A678E">
        <w:rPr>
          <w:sz w:val="21"/>
          <w:szCs w:val="21"/>
        </w:rPr>
        <w:t xml:space="preserve"> and changes overtime such as criminal activity migration.</w:t>
      </w:r>
    </w:p>
    <w:p w14:paraId="2FE61440" w14:textId="4771F1F2" w:rsidR="00BB7DEB" w:rsidRDefault="00BB7DEB" w:rsidP="00BB7DEB">
      <w:pPr>
        <w:pStyle w:val="ListParagraph"/>
        <w:numPr>
          <w:ilvl w:val="1"/>
          <w:numId w:val="1"/>
        </w:numPr>
        <w:rPr>
          <w:sz w:val="21"/>
          <w:szCs w:val="21"/>
        </w:rPr>
      </w:pPr>
      <w:r w:rsidRPr="00BB7DEB">
        <w:rPr>
          <w:b/>
          <w:bCs/>
          <w:sz w:val="21"/>
          <w:szCs w:val="21"/>
        </w:rPr>
        <w:t>Main Visualisation</w:t>
      </w:r>
      <w:r>
        <w:rPr>
          <w:sz w:val="21"/>
          <w:szCs w:val="21"/>
        </w:rPr>
        <w:t>:</w:t>
      </w:r>
    </w:p>
    <w:p w14:paraId="62A4E153" w14:textId="36FF4659" w:rsidR="00BB7DEB" w:rsidRPr="00BB7DEB" w:rsidRDefault="00BB7DEB" w:rsidP="00BB7DEB">
      <w:pPr>
        <w:pStyle w:val="ListParagraph"/>
        <w:numPr>
          <w:ilvl w:val="2"/>
          <w:numId w:val="1"/>
        </w:numPr>
        <w:rPr>
          <w:sz w:val="21"/>
          <w:szCs w:val="21"/>
        </w:rPr>
      </w:pPr>
      <w:r w:rsidRPr="007A678E">
        <w:rPr>
          <w:sz w:val="21"/>
          <w:szCs w:val="21"/>
        </w:rPr>
        <w:t>Heatmap of Chicago Crimes based on Density.</w:t>
      </w:r>
    </w:p>
    <w:p w14:paraId="3AF1C8F8" w14:textId="40FC4584" w:rsidR="006D7929" w:rsidRPr="007A678E" w:rsidRDefault="00BB7DEB" w:rsidP="006D7929">
      <w:pPr>
        <w:pStyle w:val="ListParagraph"/>
        <w:numPr>
          <w:ilvl w:val="1"/>
          <w:numId w:val="1"/>
        </w:numPr>
        <w:rPr>
          <w:sz w:val="21"/>
          <w:szCs w:val="21"/>
        </w:rPr>
      </w:pPr>
      <w:r>
        <w:rPr>
          <w:b/>
          <w:bCs/>
          <w:sz w:val="21"/>
          <w:szCs w:val="21"/>
        </w:rPr>
        <w:t xml:space="preserve">Supporting </w:t>
      </w:r>
      <w:r w:rsidR="006D7929" w:rsidRPr="007A678E">
        <w:rPr>
          <w:b/>
          <w:bCs/>
          <w:sz w:val="21"/>
          <w:szCs w:val="21"/>
        </w:rPr>
        <w:t xml:space="preserve">Visualisation </w:t>
      </w:r>
      <w:r>
        <w:rPr>
          <w:b/>
          <w:bCs/>
          <w:sz w:val="21"/>
          <w:szCs w:val="21"/>
        </w:rPr>
        <w:t>E</w:t>
      </w:r>
      <w:r w:rsidR="006D7929" w:rsidRPr="007A678E">
        <w:rPr>
          <w:b/>
          <w:bCs/>
          <w:sz w:val="21"/>
          <w:szCs w:val="21"/>
        </w:rPr>
        <w:t>xamples</w:t>
      </w:r>
      <w:r w:rsidR="006D7929" w:rsidRPr="007A678E">
        <w:rPr>
          <w:sz w:val="21"/>
          <w:szCs w:val="21"/>
        </w:rPr>
        <w:t>:</w:t>
      </w:r>
    </w:p>
    <w:p w14:paraId="4724DBF1" w14:textId="07A4C9AF" w:rsidR="006D7929" w:rsidRDefault="006D7929" w:rsidP="006D7929">
      <w:pPr>
        <w:pStyle w:val="ListParagraph"/>
        <w:numPr>
          <w:ilvl w:val="2"/>
          <w:numId w:val="1"/>
        </w:numPr>
        <w:rPr>
          <w:sz w:val="21"/>
          <w:szCs w:val="21"/>
        </w:rPr>
      </w:pPr>
      <w:r w:rsidRPr="007A678E">
        <w:rPr>
          <w:sz w:val="21"/>
          <w:szCs w:val="21"/>
        </w:rPr>
        <w:t>Crime Hotspots by Beat (TopN table)</w:t>
      </w:r>
    </w:p>
    <w:p w14:paraId="0F227995" w14:textId="046700D9" w:rsidR="00BB7DEB" w:rsidRDefault="00BB7DEB" w:rsidP="006D7929">
      <w:pPr>
        <w:pStyle w:val="ListParagraph"/>
        <w:numPr>
          <w:ilvl w:val="2"/>
          <w:numId w:val="1"/>
        </w:numPr>
        <w:rPr>
          <w:sz w:val="21"/>
          <w:szCs w:val="21"/>
        </w:rPr>
      </w:pPr>
      <w:r>
        <w:rPr>
          <w:sz w:val="21"/>
          <w:szCs w:val="21"/>
        </w:rPr>
        <w:t>Top 10 Community Areas</w:t>
      </w:r>
    </w:p>
    <w:p w14:paraId="321C5035" w14:textId="79436CBD" w:rsidR="00BB7DEB" w:rsidRDefault="00BB7DEB" w:rsidP="006D7929">
      <w:pPr>
        <w:pStyle w:val="ListParagraph"/>
        <w:numPr>
          <w:ilvl w:val="2"/>
          <w:numId w:val="1"/>
        </w:numPr>
        <w:rPr>
          <w:sz w:val="21"/>
          <w:szCs w:val="21"/>
        </w:rPr>
      </w:pPr>
      <w:r>
        <w:rPr>
          <w:sz w:val="21"/>
          <w:szCs w:val="21"/>
        </w:rPr>
        <w:t>Crimes by Location Description</w:t>
      </w:r>
    </w:p>
    <w:p w14:paraId="2D4A778D" w14:textId="3296BEB4" w:rsidR="00BB7DEB" w:rsidRPr="007A678E" w:rsidRDefault="00BB7DEB" w:rsidP="006D7929">
      <w:pPr>
        <w:pStyle w:val="ListParagraph"/>
        <w:numPr>
          <w:ilvl w:val="2"/>
          <w:numId w:val="1"/>
        </w:numPr>
        <w:rPr>
          <w:sz w:val="21"/>
          <w:szCs w:val="21"/>
        </w:rPr>
      </w:pPr>
      <w:r>
        <w:rPr>
          <w:sz w:val="21"/>
          <w:szCs w:val="21"/>
        </w:rPr>
        <w:t>Sortable Detail Table.</w:t>
      </w:r>
    </w:p>
    <w:p w14:paraId="188B00E5" w14:textId="77777777" w:rsidR="007A678E" w:rsidRPr="007A678E" w:rsidRDefault="007A678E" w:rsidP="007A678E">
      <w:pPr>
        <w:pStyle w:val="ListParagraph"/>
        <w:numPr>
          <w:ilvl w:val="1"/>
          <w:numId w:val="1"/>
        </w:numPr>
        <w:rPr>
          <w:b/>
          <w:bCs/>
          <w:sz w:val="21"/>
          <w:szCs w:val="21"/>
        </w:rPr>
      </w:pPr>
      <w:r w:rsidRPr="007A678E">
        <w:rPr>
          <w:b/>
          <w:bCs/>
          <w:sz w:val="21"/>
          <w:szCs w:val="21"/>
        </w:rPr>
        <w:t>Page Specific Filters:</w:t>
      </w:r>
    </w:p>
    <w:p w14:paraId="6FBF4A1C" w14:textId="303E3C12" w:rsidR="007A678E" w:rsidRPr="007A678E" w:rsidRDefault="007A678E" w:rsidP="007A678E">
      <w:pPr>
        <w:pStyle w:val="ListParagraph"/>
        <w:numPr>
          <w:ilvl w:val="2"/>
          <w:numId w:val="1"/>
        </w:numPr>
        <w:rPr>
          <w:sz w:val="21"/>
          <w:szCs w:val="21"/>
        </w:rPr>
      </w:pPr>
      <w:r w:rsidRPr="007A678E">
        <w:rPr>
          <w:sz w:val="21"/>
          <w:szCs w:val="21"/>
        </w:rPr>
        <w:t>Location Description</w:t>
      </w:r>
    </w:p>
    <w:p w14:paraId="72187B47" w14:textId="7A7ADCFB" w:rsidR="007A678E" w:rsidRPr="007A678E" w:rsidRDefault="007A678E" w:rsidP="007A678E">
      <w:pPr>
        <w:pStyle w:val="ListParagraph"/>
        <w:numPr>
          <w:ilvl w:val="2"/>
          <w:numId w:val="1"/>
        </w:numPr>
        <w:rPr>
          <w:sz w:val="21"/>
          <w:szCs w:val="21"/>
        </w:rPr>
      </w:pPr>
      <w:r>
        <w:rPr>
          <w:sz w:val="21"/>
          <w:szCs w:val="21"/>
        </w:rPr>
        <w:t>Community Area / Beat</w:t>
      </w:r>
    </w:p>
    <w:p w14:paraId="5D25CE1B" w14:textId="0E655E28" w:rsidR="00FD033D" w:rsidRPr="007A678E" w:rsidRDefault="00FD033D" w:rsidP="00FD033D">
      <w:pPr>
        <w:pStyle w:val="ListParagraph"/>
        <w:numPr>
          <w:ilvl w:val="0"/>
          <w:numId w:val="1"/>
        </w:numPr>
        <w:rPr>
          <w:sz w:val="21"/>
          <w:szCs w:val="21"/>
        </w:rPr>
      </w:pPr>
      <w:r w:rsidRPr="007A678E">
        <w:rPr>
          <w:b/>
          <w:bCs/>
          <w:sz w:val="21"/>
          <w:szCs w:val="21"/>
        </w:rPr>
        <w:t>Temporal Analysis</w:t>
      </w:r>
      <w:r w:rsidR="008A618E" w:rsidRPr="007A678E">
        <w:rPr>
          <w:sz w:val="21"/>
          <w:szCs w:val="21"/>
        </w:rPr>
        <w:t xml:space="preserve"> – When are crimes happening?</w:t>
      </w:r>
      <w:r w:rsidR="008A618E" w:rsidRPr="007A678E">
        <w:rPr>
          <w:sz w:val="21"/>
          <w:szCs w:val="21"/>
        </w:rPr>
        <w:br/>
        <w:t xml:space="preserve">Uncovering trends and patterns of crimes within time-series data. </w:t>
      </w:r>
      <w:r w:rsidR="006D7929" w:rsidRPr="007A678E">
        <w:rPr>
          <w:sz w:val="21"/>
          <w:szCs w:val="21"/>
        </w:rPr>
        <w:t>May uncover time-based patterns for crime peaks such as seasonality, days of the week, or specific times of a day.</w:t>
      </w:r>
    </w:p>
    <w:p w14:paraId="2538CCDA" w14:textId="180ABD39" w:rsidR="00BB7DEB" w:rsidRDefault="00BB7DEB" w:rsidP="006D7929">
      <w:pPr>
        <w:pStyle w:val="ListParagraph"/>
        <w:numPr>
          <w:ilvl w:val="1"/>
          <w:numId w:val="1"/>
        </w:numPr>
        <w:rPr>
          <w:sz w:val="21"/>
          <w:szCs w:val="21"/>
        </w:rPr>
      </w:pPr>
      <w:r>
        <w:rPr>
          <w:sz w:val="21"/>
          <w:szCs w:val="21"/>
        </w:rPr>
        <w:t>Main Visualisation:</w:t>
      </w:r>
    </w:p>
    <w:p w14:paraId="6E40D657" w14:textId="67246ED0" w:rsidR="00BB7DEB" w:rsidRPr="00BB7DEB" w:rsidRDefault="00BB7DEB" w:rsidP="00BB7DEB">
      <w:pPr>
        <w:pStyle w:val="ListParagraph"/>
        <w:numPr>
          <w:ilvl w:val="2"/>
          <w:numId w:val="1"/>
        </w:numPr>
        <w:rPr>
          <w:sz w:val="21"/>
          <w:szCs w:val="21"/>
        </w:rPr>
      </w:pPr>
      <w:r w:rsidRPr="007A678E">
        <w:rPr>
          <w:sz w:val="21"/>
          <w:szCs w:val="21"/>
        </w:rPr>
        <w:t>Line-graph of Crime Fluctuation over time.</w:t>
      </w:r>
    </w:p>
    <w:p w14:paraId="38C98982" w14:textId="5C1ED0B0" w:rsidR="006D7929" w:rsidRPr="007A678E" w:rsidRDefault="006D7929" w:rsidP="006D7929">
      <w:pPr>
        <w:pStyle w:val="ListParagraph"/>
        <w:numPr>
          <w:ilvl w:val="1"/>
          <w:numId w:val="1"/>
        </w:numPr>
        <w:rPr>
          <w:sz w:val="21"/>
          <w:szCs w:val="21"/>
        </w:rPr>
      </w:pPr>
      <w:r w:rsidRPr="007A678E">
        <w:rPr>
          <w:b/>
          <w:bCs/>
          <w:sz w:val="21"/>
          <w:szCs w:val="21"/>
        </w:rPr>
        <w:t>Visualisation examples</w:t>
      </w:r>
      <w:r w:rsidRPr="007A678E">
        <w:rPr>
          <w:sz w:val="21"/>
          <w:szCs w:val="21"/>
        </w:rPr>
        <w:t>:</w:t>
      </w:r>
    </w:p>
    <w:p w14:paraId="19143F2F" w14:textId="0095B096" w:rsidR="006D7929" w:rsidRDefault="006D7929" w:rsidP="006D7929">
      <w:pPr>
        <w:pStyle w:val="ListParagraph"/>
        <w:numPr>
          <w:ilvl w:val="2"/>
          <w:numId w:val="1"/>
        </w:numPr>
        <w:rPr>
          <w:sz w:val="21"/>
          <w:szCs w:val="21"/>
        </w:rPr>
      </w:pPr>
      <w:r w:rsidRPr="007A678E">
        <w:rPr>
          <w:sz w:val="21"/>
          <w:szCs w:val="21"/>
        </w:rPr>
        <w:t>Heatmap Matrix for Crime Frequency by Time Period and Day of Week.</w:t>
      </w:r>
    </w:p>
    <w:p w14:paraId="3484B6FE" w14:textId="53E0D2FC" w:rsidR="00BB7DEB" w:rsidRPr="007A678E" w:rsidRDefault="00BB7DEB" w:rsidP="006D7929">
      <w:pPr>
        <w:pStyle w:val="ListParagraph"/>
        <w:numPr>
          <w:ilvl w:val="2"/>
          <w:numId w:val="1"/>
        </w:numPr>
        <w:rPr>
          <w:sz w:val="21"/>
          <w:szCs w:val="21"/>
        </w:rPr>
      </w:pPr>
      <w:r>
        <w:rPr>
          <w:sz w:val="21"/>
          <w:szCs w:val="21"/>
        </w:rPr>
        <w:t>Crimes by Hour / Month / Time Period.</w:t>
      </w:r>
    </w:p>
    <w:p w14:paraId="03FAF13B" w14:textId="77777777" w:rsidR="007A678E" w:rsidRPr="007A678E" w:rsidRDefault="007A678E" w:rsidP="007A678E">
      <w:pPr>
        <w:pStyle w:val="ListParagraph"/>
        <w:numPr>
          <w:ilvl w:val="1"/>
          <w:numId w:val="1"/>
        </w:numPr>
        <w:rPr>
          <w:b/>
          <w:bCs/>
          <w:sz w:val="21"/>
          <w:szCs w:val="21"/>
        </w:rPr>
      </w:pPr>
      <w:r w:rsidRPr="007A678E">
        <w:rPr>
          <w:b/>
          <w:bCs/>
          <w:sz w:val="21"/>
          <w:szCs w:val="21"/>
        </w:rPr>
        <w:t>Page Specific Filters:</w:t>
      </w:r>
    </w:p>
    <w:p w14:paraId="23135ACF" w14:textId="36600A06" w:rsidR="007A678E" w:rsidRPr="007A678E" w:rsidRDefault="007A678E" w:rsidP="007A678E">
      <w:pPr>
        <w:pStyle w:val="ListParagraph"/>
        <w:numPr>
          <w:ilvl w:val="2"/>
          <w:numId w:val="1"/>
        </w:numPr>
        <w:rPr>
          <w:sz w:val="21"/>
          <w:szCs w:val="21"/>
        </w:rPr>
      </w:pPr>
      <w:r w:rsidRPr="007A678E">
        <w:rPr>
          <w:sz w:val="21"/>
          <w:szCs w:val="21"/>
        </w:rPr>
        <w:t>Quarter</w:t>
      </w:r>
    </w:p>
    <w:p w14:paraId="06A2BEF2" w14:textId="5280679A" w:rsidR="007A678E" w:rsidRPr="007A678E" w:rsidRDefault="007A678E" w:rsidP="007A678E">
      <w:pPr>
        <w:pStyle w:val="ListParagraph"/>
        <w:numPr>
          <w:ilvl w:val="2"/>
          <w:numId w:val="1"/>
        </w:numPr>
        <w:rPr>
          <w:sz w:val="21"/>
          <w:szCs w:val="21"/>
        </w:rPr>
      </w:pPr>
      <w:r w:rsidRPr="007A678E">
        <w:rPr>
          <w:sz w:val="21"/>
          <w:szCs w:val="21"/>
        </w:rPr>
        <w:t>Month</w:t>
      </w:r>
    </w:p>
    <w:p w14:paraId="39C3BDE6" w14:textId="7773AC6D" w:rsidR="007A678E" w:rsidRPr="007A678E" w:rsidRDefault="007A678E" w:rsidP="007A678E">
      <w:pPr>
        <w:pStyle w:val="ListParagraph"/>
        <w:numPr>
          <w:ilvl w:val="2"/>
          <w:numId w:val="1"/>
        </w:numPr>
        <w:rPr>
          <w:sz w:val="21"/>
          <w:szCs w:val="21"/>
        </w:rPr>
      </w:pPr>
      <w:r w:rsidRPr="007A678E">
        <w:rPr>
          <w:sz w:val="21"/>
          <w:szCs w:val="21"/>
        </w:rPr>
        <w:t>Day of Week</w:t>
      </w:r>
    </w:p>
    <w:p w14:paraId="534816E8" w14:textId="366EB7CD" w:rsidR="007A678E" w:rsidRPr="007A678E" w:rsidRDefault="007A678E" w:rsidP="007A678E">
      <w:pPr>
        <w:pStyle w:val="ListParagraph"/>
        <w:numPr>
          <w:ilvl w:val="2"/>
          <w:numId w:val="1"/>
        </w:numPr>
        <w:rPr>
          <w:sz w:val="21"/>
          <w:szCs w:val="21"/>
        </w:rPr>
      </w:pPr>
      <w:r w:rsidRPr="007A678E">
        <w:rPr>
          <w:sz w:val="21"/>
          <w:szCs w:val="21"/>
        </w:rPr>
        <w:t>Time Period</w:t>
      </w:r>
    </w:p>
    <w:p w14:paraId="47457855" w14:textId="364A274B" w:rsidR="00FD033D" w:rsidRPr="007A678E" w:rsidRDefault="00FD033D" w:rsidP="00FD033D">
      <w:pPr>
        <w:pStyle w:val="ListParagraph"/>
        <w:numPr>
          <w:ilvl w:val="0"/>
          <w:numId w:val="1"/>
        </w:numPr>
        <w:rPr>
          <w:sz w:val="21"/>
          <w:szCs w:val="21"/>
        </w:rPr>
      </w:pPr>
      <w:r w:rsidRPr="007A678E">
        <w:rPr>
          <w:b/>
          <w:bCs/>
          <w:sz w:val="21"/>
          <w:szCs w:val="21"/>
        </w:rPr>
        <w:lastRenderedPageBreak/>
        <w:t>Crime Type</w:t>
      </w:r>
      <w:r w:rsidRPr="007A678E">
        <w:rPr>
          <w:sz w:val="21"/>
          <w:szCs w:val="21"/>
        </w:rPr>
        <w:t xml:space="preserve"> </w:t>
      </w:r>
      <w:r w:rsidR="008A618E" w:rsidRPr="007A678E">
        <w:rPr>
          <w:sz w:val="21"/>
          <w:szCs w:val="21"/>
        </w:rPr>
        <w:t>– What crimes are happening?</w:t>
      </w:r>
      <w:r w:rsidR="006D7929" w:rsidRPr="007A678E">
        <w:rPr>
          <w:sz w:val="21"/>
          <w:szCs w:val="21"/>
        </w:rPr>
        <w:br/>
        <w:t xml:space="preserve">Aggregates crime by typing to potentially derive action groups based on commonalities between different crimes. Crimes have different levels of priority based on its severity; therefore, it makes no sense to </w:t>
      </w:r>
      <w:r w:rsidR="007A678E" w:rsidRPr="007A678E">
        <w:rPr>
          <w:sz w:val="21"/>
          <w:szCs w:val="21"/>
        </w:rPr>
        <w:t>allocate</w:t>
      </w:r>
      <w:r w:rsidR="006D7929" w:rsidRPr="007A678E">
        <w:rPr>
          <w:sz w:val="21"/>
          <w:szCs w:val="21"/>
        </w:rPr>
        <w:t xml:space="preserve"> the same </w:t>
      </w:r>
      <w:r w:rsidR="007A678E" w:rsidRPr="007A678E">
        <w:rPr>
          <w:sz w:val="21"/>
          <w:szCs w:val="21"/>
        </w:rPr>
        <w:t>number</w:t>
      </w:r>
      <w:r w:rsidR="006D7929" w:rsidRPr="007A678E">
        <w:rPr>
          <w:sz w:val="21"/>
          <w:szCs w:val="21"/>
        </w:rPr>
        <w:t xml:space="preserve"> of resources between two cases with completely different levels of risk.</w:t>
      </w:r>
    </w:p>
    <w:p w14:paraId="026467DC" w14:textId="2043C9E3" w:rsidR="00457D69" w:rsidRDefault="00457D69" w:rsidP="007A678E">
      <w:pPr>
        <w:pStyle w:val="ListParagraph"/>
        <w:numPr>
          <w:ilvl w:val="1"/>
          <w:numId w:val="1"/>
        </w:numPr>
        <w:rPr>
          <w:sz w:val="21"/>
          <w:szCs w:val="21"/>
        </w:rPr>
      </w:pPr>
      <w:r w:rsidRPr="00457D69">
        <w:rPr>
          <w:b/>
          <w:bCs/>
          <w:sz w:val="21"/>
          <w:szCs w:val="21"/>
        </w:rPr>
        <w:t>Main Visualisation</w:t>
      </w:r>
      <w:r>
        <w:rPr>
          <w:b/>
          <w:bCs/>
          <w:sz w:val="21"/>
          <w:szCs w:val="21"/>
        </w:rPr>
        <w:t xml:space="preserve"> examples</w:t>
      </w:r>
      <w:r>
        <w:rPr>
          <w:sz w:val="21"/>
          <w:szCs w:val="21"/>
        </w:rPr>
        <w:t>:</w:t>
      </w:r>
    </w:p>
    <w:p w14:paraId="49DDB6AE" w14:textId="18CFF90E" w:rsidR="00457D69" w:rsidRDefault="00457D69" w:rsidP="00457D69">
      <w:pPr>
        <w:pStyle w:val="ListParagraph"/>
        <w:numPr>
          <w:ilvl w:val="2"/>
          <w:numId w:val="1"/>
        </w:numPr>
        <w:rPr>
          <w:sz w:val="21"/>
          <w:szCs w:val="21"/>
        </w:rPr>
      </w:pPr>
      <w:r w:rsidRPr="007A678E">
        <w:rPr>
          <w:sz w:val="21"/>
          <w:szCs w:val="21"/>
        </w:rPr>
        <w:t>Primary Type Bar Chart with Description Drilldown.</w:t>
      </w:r>
    </w:p>
    <w:p w14:paraId="2F3082C5" w14:textId="6F3721C9" w:rsidR="00457D69" w:rsidRPr="00457D69" w:rsidRDefault="00457D69" w:rsidP="00457D69">
      <w:pPr>
        <w:pStyle w:val="ListParagraph"/>
        <w:numPr>
          <w:ilvl w:val="2"/>
          <w:numId w:val="1"/>
        </w:numPr>
        <w:rPr>
          <w:sz w:val="21"/>
          <w:szCs w:val="21"/>
        </w:rPr>
      </w:pPr>
      <w:r>
        <w:rPr>
          <w:sz w:val="21"/>
          <w:szCs w:val="21"/>
        </w:rPr>
        <w:t>Crime Count by Arrest Rate grouped by Severity (Scatter Plot).</w:t>
      </w:r>
    </w:p>
    <w:p w14:paraId="575B5B51" w14:textId="09184038" w:rsidR="007A678E" w:rsidRDefault="007A678E" w:rsidP="007A678E">
      <w:pPr>
        <w:pStyle w:val="ListParagraph"/>
        <w:numPr>
          <w:ilvl w:val="1"/>
          <w:numId w:val="1"/>
        </w:numPr>
        <w:rPr>
          <w:sz w:val="21"/>
          <w:szCs w:val="21"/>
        </w:rPr>
      </w:pPr>
      <w:r w:rsidRPr="007A678E">
        <w:rPr>
          <w:b/>
          <w:bCs/>
          <w:sz w:val="21"/>
          <w:szCs w:val="21"/>
        </w:rPr>
        <w:t>Visualisation examples</w:t>
      </w:r>
      <w:r w:rsidRPr="007A678E">
        <w:rPr>
          <w:sz w:val="21"/>
          <w:szCs w:val="21"/>
        </w:rPr>
        <w:t>:</w:t>
      </w:r>
    </w:p>
    <w:p w14:paraId="72CC963C" w14:textId="6275FB60" w:rsidR="00457D69" w:rsidRDefault="00457D69" w:rsidP="00457D69">
      <w:pPr>
        <w:pStyle w:val="ListParagraph"/>
        <w:numPr>
          <w:ilvl w:val="2"/>
          <w:numId w:val="1"/>
        </w:numPr>
        <w:rPr>
          <w:sz w:val="21"/>
          <w:szCs w:val="21"/>
        </w:rPr>
      </w:pPr>
      <w:r>
        <w:rPr>
          <w:sz w:val="21"/>
          <w:szCs w:val="21"/>
        </w:rPr>
        <w:t>Crime Severity Distribution (Stacked)</w:t>
      </w:r>
    </w:p>
    <w:p w14:paraId="408DB3C6" w14:textId="7C4DE2D5" w:rsidR="00457D69" w:rsidRDefault="00457D69" w:rsidP="00457D69">
      <w:pPr>
        <w:pStyle w:val="ListParagraph"/>
        <w:numPr>
          <w:ilvl w:val="2"/>
          <w:numId w:val="1"/>
        </w:numPr>
        <w:rPr>
          <w:sz w:val="21"/>
          <w:szCs w:val="21"/>
        </w:rPr>
      </w:pPr>
      <w:r>
        <w:rPr>
          <w:sz w:val="21"/>
          <w:szCs w:val="21"/>
        </w:rPr>
        <w:t>Arrest Rate by Crime Type</w:t>
      </w:r>
    </w:p>
    <w:p w14:paraId="5A37AF64" w14:textId="65CDC521" w:rsidR="00457D69" w:rsidRPr="007A678E" w:rsidRDefault="00457D69" w:rsidP="00457D69">
      <w:pPr>
        <w:pStyle w:val="ListParagraph"/>
        <w:numPr>
          <w:ilvl w:val="2"/>
          <w:numId w:val="1"/>
        </w:numPr>
        <w:rPr>
          <w:sz w:val="21"/>
          <w:szCs w:val="21"/>
        </w:rPr>
      </w:pPr>
      <w:r>
        <w:rPr>
          <w:sz w:val="21"/>
          <w:szCs w:val="21"/>
        </w:rPr>
        <w:t>Violent Vs Non-Violent (Donut)</w:t>
      </w:r>
    </w:p>
    <w:p w14:paraId="0598228F" w14:textId="77777777" w:rsidR="007A678E" w:rsidRPr="007A678E" w:rsidRDefault="007A678E" w:rsidP="007A678E">
      <w:pPr>
        <w:pStyle w:val="ListParagraph"/>
        <w:numPr>
          <w:ilvl w:val="1"/>
          <w:numId w:val="1"/>
        </w:numPr>
        <w:rPr>
          <w:b/>
          <w:bCs/>
          <w:sz w:val="21"/>
          <w:szCs w:val="21"/>
        </w:rPr>
      </w:pPr>
      <w:r w:rsidRPr="007A678E">
        <w:rPr>
          <w:b/>
          <w:bCs/>
          <w:sz w:val="21"/>
          <w:szCs w:val="21"/>
        </w:rPr>
        <w:t>Page Specific Filters:</w:t>
      </w:r>
    </w:p>
    <w:p w14:paraId="3CDE0C63" w14:textId="1A64A28D" w:rsidR="007A678E" w:rsidRPr="007A678E" w:rsidRDefault="007A678E" w:rsidP="007A678E">
      <w:pPr>
        <w:pStyle w:val="ListParagraph"/>
        <w:numPr>
          <w:ilvl w:val="2"/>
          <w:numId w:val="1"/>
        </w:numPr>
        <w:rPr>
          <w:sz w:val="21"/>
          <w:szCs w:val="21"/>
        </w:rPr>
      </w:pPr>
      <w:r w:rsidRPr="007A678E">
        <w:rPr>
          <w:sz w:val="21"/>
          <w:szCs w:val="21"/>
        </w:rPr>
        <w:t>Violent</w:t>
      </w:r>
    </w:p>
    <w:p w14:paraId="5FC30C79" w14:textId="30711AF9" w:rsidR="007A678E" w:rsidRPr="007A678E" w:rsidRDefault="007A678E" w:rsidP="007A678E">
      <w:pPr>
        <w:rPr>
          <w:b/>
          <w:bCs/>
          <w:sz w:val="21"/>
          <w:szCs w:val="21"/>
        </w:rPr>
      </w:pPr>
      <w:r w:rsidRPr="007A678E">
        <w:rPr>
          <w:b/>
          <w:bCs/>
          <w:sz w:val="21"/>
          <w:szCs w:val="21"/>
        </w:rPr>
        <w:t>Global Navigation</w:t>
      </w:r>
    </w:p>
    <w:p w14:paraId="5C287151" w14:textId="05FE583F" w:rsidR="007A678E" w:rsidRDefault="007A678E" w:rsidP="007A678E">
      <w:pPr>
        <w:pStyle w:val="ListParagraph"/>
        <w:numPr>
          <w:ilvl w:val="0"/>
          <w:numId w:val="2"/>
        </w:numPr>
        <w:rPr>
          <w:sz w:val="21"/>
          <w:szCs w:val="21"/>
        </w:rPr>
      </w:pPr>
      <w:r>
        <w:rPr>
          <w:sz w:val="21"/>
          <w:szCs w:val="21"/>
        </w:rPr>
        <w:t>Contents</w:t>
      </w:r>
    </w:p>
    <w:p w14:paraId="61D22ECE" w14:textId="15FA008C" w:rsidR="007A678E" w:rsidRDefault="007A678E" w:rsidP="007A678E">
      <w:pPr>
        <w:pStyle w:val="ListParagraph"/>
        <w:numPr>
          <w:ilvl w:val="1"/>
          <w:numId w:val="2"/>
        </w:numPr>
        <w:rPr>
          <w:sz w:val="21"/>
          <w:szCs w:val="21"/>
        </w:rPr>
      </w:pPr>
      <w:r>
        <w:rPr>
          <w:sz w:val="21"/>
          <w:szCs w:val="21"/>
        </w:rPr>
        <w:t>Bookmark Navigation between the Four Pages</w:t>
      </w:r>
    </w:p>
    <w:p w14:paraId="4AF51996" w14:textId="1EA3F0E7" w:rsidR="007A678E" w:rsidRDefault="007A678E" w:rsidP="007A678E">
      <w:pPr>
        <w:pStyle w:val="ListParagraph"/>
        <w:numPr>
          <w:ilvl w:val="1"/>
          <w:numId w:val="2"/>
        </w:numPr>
        <w:rPr>
          <w:sz w:val="21"/>
          <w:szCs w:val="21"/>
        </w:rPr>
      </w:pPr>
      <w:r>
        <w:rPr>
          <w:sz w:val="21"/>
          <w:szCs w:val="21"/>
        </w:rPr>
        <w:t>Logo at the top</w:t>
      </w:r>
      <w:r w:rsidR="00CA43A6">
        <w:rPr>
          <w:sz w:val="21"/>
          <w:szCs w:val="21"/>
        </w:rPr>
        <w:t xml:space="preserve"> for branding</w:t>
      </w:r>
      <w:r>
        <w:rPr>
          <w:sz w:val="21"/>
          <w:szCs w:val="21"/>
        </w:rPr>
        <w:t>.</w:t>
      </w:r>
    </w:p>
    <w:p w14:paraId="30CC20D4" w14:textId="0A9EA4EF" w:rsidR="007A678E" w:rsidRDefault="007A678E" w:rsidP="007A678E">
      <w:pPr>
        <w:pStyle w:val="ListParagraph"/>
        <w:numPr>
          <w:ilvl w:val="1"/>
          <w:numId w:val="2"/>
        </w:numPr>
        <w:rPr>
          <w:sz w:val="21"/>
          <w:szCs w:val="21"/>
        </w:rPr>
      </w:pPr>
      <w:r>
        <w:rPr>
          <w:sz w:val="21"/>
          <w:szCs w:val="21"/>
        </w:rPr>
        <w:t>Collapse and Expand button.</w:t>
      </w:r>
    </w:p>
    <w:p w14:paraId="0569CD40" w14:textId="0DE84E55" w:rsidR="007A678E" w:rsidRDefault="004574E5" w:rsidP="007A678E">
      <w:pPr>
        <w:pStyle w:val="ListParagraph"/>
        <w:numPr>
          <w:ilvl w:val="1"/>
          <w:numId w:val="2"/>
        </w:numPr>
        <w:rPr>
          <w:sz w:val="21"/>
          <w:szCs w:val="21"/>
        </w:rPr>
      </w:pPr>
      <w:r>
        <w:rPr>
          <w:sz w:val="21"/>
          <w:szCs w:val="21"/>
        </w:rPr>
        <w:t>Global f</w:t>
      </w:r>
      <w:r w:rsidR="007A678E">
        <w:rPr>
          <w:sz w:val="21"/>
          <w:szCs w:val="21"/>
        </w:rPr>
        <w:t>ilters:</w:t>
      </w:r>
    </w:p>
    <w:p w14:paraId="13EB5EF2" w14:textId="33458957" w:rsidR="004574E5" w:rsidRDefault="004574E5" w:rsidP="007A678E">
      <w:pPr>
        <w:pStyle w:val="ListParagraph"/>
        <w:numPr>
          <w:ilvl w:val="2"/>
          <w:numId w:val="2"/>
        </w:numPr>
        <w:rPr>
          <w:sz w:val="21"/>
          <w:szCs w:val="21"/>
        </w:rPr>
      </w:pPr>
      <w:r>
        <w:rPr>
          <w:sz w:val="21"/>
          <w:szCs w:val="21"/>
        </w:rPr>
        <w:t>Month</w:t>
      </w:r>
    </w:p>
    <w:p w14:paraId="0D116975" w14:textId="289269A3" w:rsidR="007A678E" w:rsidRDefault="007A678E" w:rsidP="007A678E">
      <w:pPr>
        <w:pStyle w:val="ListParagraph"/>
        <w:numPr>
          <w:ilvl w:val="2"/>
          <w:numId w:val="2"/>
        </w:numPr>
        <w:rPr>
          <w:sz w:val="21"/>
          <w:szCs w:val="21"/>
        </w:rPr>
      </w:pPr>
      <w:r>
        <w:rPr>
          <w:sz w:val="21"/>
          <w:szCs w:val="21"/>
        </w:rPr>
        <w:t>Year</w:t>
      </w:r>
    </w:p>
    <w:p w14:paraId="3FEC653C" w14:textId="77777777" w:rsidR="004574E5" w:rsidRDefault="004574E5" w:rsidP="004574E5">
      <w:pPr>
        <w:pStyle w:val="ListParagraph"/>
        <w:numPr>
          <w:ilvl w:val="2"/>
          <w:numId w:val="2"/>
        </w:numPr>
        <w:rPr>
          <w:sz w:val="21"/>
          <w:szCs w:val="21"/>
        </w:rPr>
      </w:pPr>
      <w:r>
        <w:rPr>
          <w:sz w:val="21"/>
          <w:szCs w:val="21"/>
        </w:rPr>
        <w:t>District</w:t>
      </w:r>
    </w:p>
    <w:p w14:paraId="196EC134" w14:textId="3330F3FE" w:rsidR="007A678E" w:rsidRDefault="007A678E" w:rsidP="007A678E">
      <w:pPr>
        <w:pStyle w:val="ListParagraph"/>
        <w:numPr>
          <w:ilvl w:val="2"/>
          <w:numId w:val="2"/>
        </w:numPr>
        <w:rPr>
          <w:sz w:val="21"/>
          <w:szCs w:val="21"/>
        </w:rPr>
      </w:pPr>
      <w:r>
        <w:rPr>
          <w:sz w:val="21"/>
          <w:szCs w:val="21"/>
        </w:rPr>
        <w:t>Primary Type</w:t>
      </w:r>
    </w:p>
    <w:p w14:paraId="2E0DAC9B" w14:textId="6A2C166B" w:rsidR="007A678E" w:rsidRDefault="007A678E" w:rsidP="007A678E">
      <w:pPr>
        <w:pStyle w:val="ListParagraph"/>
        <w:numPr>
          <w:ilvl w:val="2"/>
          <w:numId w:val="2"/>
        </w:numPr>
        <w:rPr>
          <w:sz w:val="21"/>
          <w:szCs w:val="21"/>
        </w:rPr>
      </w:pPr>
      <w:r>
        <w:rPr>
          <w:sz w:val="21"/>
          <w:szCs w:val="21"/>
        </w:rPr>
        <w:t>Severity Classification</w:t>
      </w:r>
    </w:p>
    <w:p w14:paraId="16040915" w14:textId="32FDFD8E" w:rsidR="004574E5" w:rsidRDefault="004574E5" w:rsidP="004574E5">
      <w:pPr>
        <w:pStyle w:val="ListParagraph"/>
        <w:numPr>
          <w:ilvl w:val="1"/>
          <w:numId w:val="2"/>
        </w:numPr>
        <w:rPr>
          <w:sz w:val="21"/>
          <w:szCs w:val="21"/>
        </w:rPr>
      </w:pPr>
      <w:r>
        <w:rPr>
          <w:sz w:val="21"/>
          <w:szCs w:val="21"/>
        </w:rPr>
        <w:t>Sync global filters across pages.</w:t>
      </w:r>
    </w:p>
    <w:p w14:paraId="7433F88F" w14:textId="6A76716E" w:rsidR="007A678E" w:rsidRDefault="007A678E" w:rsidP="007A678E">
      <w:pPr>
        <w:pStyle w:val="ListParagraph"/>
        <w:numPr>
          <w:ilvl w:val="1"/>
          <w:numId w:val="2"/>
        </w:numPr>
        <w:rPr>
          <w:sz w:val="21"/>
          <w:szCs w:val="21"/>
        </w:rPr>
      </w:pPr>
      <w:r>
        <w:rPr>
          <w:sz w:val="21"/>
          <w:szCs w:val="21"/>
        </w:rPr>
        <w:t>Reset Filter Button</w:t>
      </w:r>
    </w:p>
    <w:p w14:paraId="27951BDF" w14:textId="45AB0EED" w:rsidR="007A678E" w:rsidRDefault="007A678E" w:rsidP="007A678E">
      <w:pPr>
        <w:pStyle w:val="ListParagraph"/>
        <w:numPr>
          <w:ilvl w:val="1"/>
          <w:numId w:val="2"/>
        </w:numPr>
        <w:rPr>
          <w:sz w:val="21"/>
          <w:szCs w:val="21"/>
        </w:rPr>
      </w:pPr>
      <w:r>
        <w:rPr>
          <w:sz w:val="21"/>
          <w:szCs w:val="21"/>
        </w:rPr>
        <w:t>Descriptive Values</w:t>
      </w:r>
      <w:r w:rsidR="004574E5">
        <w:rPr>
          <w:sz w:val="21"/>
          <w:szCs w:val="21"/>
        </w:rPr>
        <w:t>.</w:t>
      </w:r>
    </w:p>
    <w:p w14:paraId="3236E747" w14:textId="77777777" w:rsidR="004D4379" w:rsidRDefault="004D4379" w:rsidP="004D4379">
      <w:pPr>
        <w:rPr>
          <w:sz w:val="21"/>
          <w:szCs w:val="21"/>
        </w:rPr>
      </w:pPr>
    </w:p>
    <w:p w14:paraId="39E2DD5D" w14:textId="54A98CAC" w:rsidR="004D4379" w:rsidRPr="004D4379" w:rsidRDefault="004D4379" w:rsidP="004D4379">
      <w:pPr>
        <w:rPr>
          <w:b/>
          <w:bCs/>
          <w:sz w:val="21"/>
          <w:szCs w:val="21"/>
        </w:rPr>
      </w:pPr>
      <w:r>
        <w:rPr>
          <w:b/>
          <w:bCs/>
          <w:sz w:val="21"/>
          <w:szCs w:val="21"/>
        </w:rPr>
        <w:t>Improvised</w:t>
      </w:r>
      <w:r w:rsidRPr="004D4379">
        <w:rPr>
          <w:b/>
          <w:bCs/>
          <w:sz w:val="21"/>
          <w:szCs w:val="21"/>
        </w:rPr>
        <w:t xml:space="preserve"> Changes</w:t>
      </w:r>
    </w:p>
    <w:p w14:paraId="03DFEE7F" w14:textId="18FB7979" w:rsidR="004D4379" w:rsidRPr="004D4379" w:rsidRDefault="004D4379" w:rsidP="004D4379">
      <w:pPr>
        <w:pStyle w:val="ListParagraph"/>
        <w:numPr>
          <w:ilvl w:val="0"/>
          <w:numId w:val="2"/>
        </w:numPr>
        <w:rPr>
          <w:b/>
          <w:bCs/>
          <w:sz w:val="21"/>
          <w:szCs w:val="21"/>
        </w:rPr>
      </w:pPr>
      <w:r w:rsidRPr="004D4379">
        <w:rPr>
          <w:b/>
          <w:bCs/>
          <w:sz w:val="21"/>
          <w:szCs w:val="21"/>
        </w:rPr>
        <w:t>Executive Overview</w:t>
      </w:r>
    </w:p>
    <w:p w14:paraId="26C77710" w14:textId="194E3621" w:rsidR="004D4379" w:rsidRDefault="004D4379" w:rsidP="004D4379">
      <w:pPr>
        <w:pStyle w:val="ListParagraph"/>
        <w:numPr>
          <w:ilvl w:val="1"/>
          <w:numId w:val="2"/>
        </w:numPr>
        <w:rPr>
          <w:sz w:val="21"/>
          <w:szCs w:val="21"/>
        </w:rPr>
      </w:pPr>
      <w:r>
        <w:rPr>
          <w:sz w:val="21"/>
          <w:szCs w:val="21"/>
        </w:rPr>
        <w:t>KPIs</w:t>
      </w:r>
    </w:p>
    <w:p w14:paraId="053A880E" w14:textId="5CE3DC8F" w:rsidR="004D4379" w:rsidRDefault="004D4379" w:rsidP="004D4379">
      <w:pPr>
        <w:pStyle w:val="ListParagraph"/>
        <w:numPr>
          <w:ilvl w:val="2"/>
          <w:numId w:val="2"/>
        </w:numPr>
        <w:rPr>
          <w:sz w:val="21"/>
          <w:szCs w:val="21"/>
        </w:rPr>
      </w:pPr>
      <w:r>
        <w:rPr>
          <w:sz w:val="21"/>
          <w:szCs w:val="21"/>
        </w:rPr>
        <w:t>Supporting visuals for each KPI card.</w:t>
      </w:r>
    </w:p>
    <w:p w14:paraId="14CA209B" w14:textId="2CF00EF6" w:rsidR="004D4379" w:rsidRDefault="004D4379" w:rsidP="004D4379">
      <w:pPr>
        <w:pStyle w:val="ListParagraph"/>
        <w:numPr>
          <w:ilvl w:val="2"/>
          <w:numId w:val="2"/>
        </w:numPr>
        <w:rPr>
          <w:sz w:val="21"/>
          <w:szCs w:val="21"/>
        </w:rPr>
      </w:pPr>
      <w:r>
        <w:rPr>
          <w:sz w:val="21"/>
          <w:szCs w:val="21"/>
        </w:rPr>
        <w:t>Violent Column reframed as Crime Against Person for more accurate interpretation. All battery crimes were classified as ‘violent’ based on classification methodology.</w:t>
      </w:r>
    </w:p>
    <w:p w14:paraId="62B529BB" w14:textId="423CCF3C" w:rsidR="004D4379" w:rsidRDefault="004D4379" w:rsidP="004D4379">
      <w:pPr>
        <w:pStyle w:val="ListParagraph"/>
        <w:numPr>
          <w:ilvl w:val="2"/>
          <w:numId w:val="2"/>
        </w:numPr>
        <w:rPr>
          <w:sz w:val="21"/>
          <w:szCs w:val="21"/>
        </w:rPr>
      </w:pPr>
      <w:r>
        <w:rPr>
          <w:sz w:val="21"/>
          <w:szCs w:val="21"/>
        </w:rPr>
        <w:t>Violent Crime Share adjusted to Crime Against Person Share (%).</w:t>
      </w:r>
    </w:p>
    <w:p w14:paraId="6A544AC3" w14:textId="058C93A4" w:rsidR="008150E2" w:rsidRDefault="008150E2" w:rsidP="004D4379">
      <w:pPr>
        <w:pStyle w:val="ListParagraph"/>
        <w:numPr>
          <w:ilvl w:val="2"/>
          <w:numId w:val="2"/>
        </w:numPr>
        <w:rPr>
          <w:sz w:val="21"/>
          <w:szCs w:val="21"/>
        </w:rPr>
      </w:pPr>
      <w:r>
        <w:rPr>
          <w:sz w:val="21"/>
          <w:szCs w:val="21"/>
        </w:rPr>
        <w:t>Gauge used for CAP Share. Draws attention to when Crimes Against People are abnormally (using a threshold).</w:t>
      </w:r>
    </w:p>
    <w:p w14:paraId="33FE09CD" w14:textId="3276CB7C" w:rsidR="0071041B" w:rsidRDefault="0071041B" w:rsidP="004D4379">
      <w:pPr>
        <w:pStyle w:val="ListParagraph"/>
        <w:numPr>
          <w:ilvl w:val="2"/>
          <w:numId w:val="2"/>
        </w:numPr>
        <w:rPr>
          <w:sz w:val="21"/>
          <w:szCs w:val="21"/>
        </w:rPr>
      </w:pPr>
      <w:r>
        <w:rPr>
          <w:sz w:val="21"/>
          <w:szCs w:val="21"/>
        </w:rPr>
        <w:t>Merged Total Crimes with Crime Change. Retains consistent formatting and eliminates redundancy.</w:t>
      </w:r>
    </w:p>
    <w:p w14:paraId="63ED7EDB" w14:textId="125C8711" w:rsidR="0071041B" w:rsidRPr="004D4379" w:rsidRDefault="0071041B" w:rsidP="004D4379">
      <w:pPr>
        <w:pStyle w:val="ListParagraph"/>
        <w:numPr>
          <w:ilvl w:val="2"/>
          <w:numId w:val="2"/>
        </w:numPr>
        <w:rPr>
          <w:sz w:val="21"/>
          <w:szCs w:val="21"/>
        </w:rPr>
      </w:pPr>
      <w:r>
        <w:rPr>
          <w:sz w:val="21"/>
          <w:szCs w:val="21"/>
        </w:rPr>
        <w:lastRenderedPageBreak/>
        <w:t>Total Crimes replaced with Weapons Violation to as a proactive intervention indicator to flag high density of contraband weapons.</w:t>
      </w:r>
    </w:p>
    <w:p w14:paraId="5D033572" w14:textId="2E883E2A" w:rsidR="004D4379" w:rsidRDefault="004D4379" w:rsidP="004D4379">
      <w:pPr>
        <w:pStyle w:val="ListParagraph"/>
        <w:numPr>
          <w:ilvl w:val="1"/>
          <w:numId w:val="2"/>
        </w:numPr>
        <w:rPr>
          <w:sz w:val="21"/>
          <w:szCs w:val="21"/>
        </w:rPr>
      </w:pPr>
      <w:r>
        <w:rPr>
          <w:sz w:val="21"/>
          <w:szCs w:val="21"/>
        </w:rPr>
        <w:t>Main Visualisation</w:t>
      </w:r>
    </w:p>
    <w:p w14:paraId="285BBA1A" w14:textId="5B646931" w:rsidR="004D4379" w:rsidRDefault="004D4379" w:rsidP="004D4379">
      <w:pPr>
        <w:pStyle w:val="ListParagraph"/>
        <w:numPr>
          <w:ilvl w:val="2"/>
          <w:numId w:val="2"/>
        </w:numPr>
        <w:rPr>
          <w:sz w:val="21"/>
          <w:szCs w:val="21"/>
        </w:rPr>
      </w:pPr>
      <w:r>
        <w:rPr>
          <w:sz w:val="21"/>
          <w:szCs w:val="21"/>
        </w:rPr>
        <w:t>Scatter plot utilising Arrest Rate to CAP Share for each district.</w:t>
      </w:r>
    </w:p>
    <w:p w14:paraId="60DB2B5A" w14:textId="22770F0D" w:rsidR="004D4379" w:rsidRDefault="004D4379" w:rsidP="004D4379">
      <w:pPr>
        <w:pStyle w:val="ListParagraph"/>
        <w:numPr>
          <w:ilvl w:val="2"/>
          <w:numId w:val="2"/>
        </w:numPr>
        <w:rPr>
          <w:sz w:val="21"/>
          <w:szCs w:val="21"/>
        </w:rPr>
      </w:pPr>
      <w:r>
        <w:rPr>
          <w:sz w:val="21"/>
          <w:szCs w:val="21"/>
        </w:rPr>
        <w:t>Transformed scatter plot into a strategy matrix utilising calculated thresholds to split into 4 actionable quadrants.</w:t>
      </w:r>
      <w:r w:rsidR="008150E2">
        <w:rPr>
          <w:sz w:val="21"/>
          <w:szCs w:val="21"/>
        </w:rPr>
        <w:t xml:space="preserve"> Different decisions on methods may be employed depending on what quadrant a district falls in, e.g. more frequent and visible patrols for public order.</w:t>
      </w:r>
    </w:p>
    <w:p w14:paraId="075490D8" w14:textId="4C893CF0" w:rsidR="004D4379" w:rsidRDefault="004D4379" w:rsidP="004D4379">
      <w:pPr>
        <w:pStyle w:val="ListParagraph"/>
        <w:numPr>
          <w:ilvl w:val="2"/>
          <w:numId w:val="2"/>
        </w:numPr>
        <w:rPr>
          <w:sz w:val="21"/>
          <w:szCs w:val="21"/>
        </w:rPr>
      </w:pPr>
      <w:r>
        <w:rPr>
          <w:sz w:val="21"/>
          <w:szCs w:val="21"/>
        </w:rPr>
        <w:t xml:space="preserve">Thresholds calculated by taking a moving average of the last three-years of the selected year to better accurately reflect the time-period. Three years were chosen based on an </w:t>
      </w:r>
      <w:hyperlink r:id="rId5" w:history="1">
        <w:r w:rsidRPr="008150E2">
          <w:rPr>
            <w:rStyle w:val="Hyperlink"/>
            <w:sz w:val="21"/>
            <w:szCs w:val="21"/>
          </w:rPr>
          <w:t>academic study</w:t>
        </w:r>
      </w:hyperlink>
      <w:r w:rsidR="008150E2">
        <w:rPr>
          <w:sz w:val="21"/>
          <w:szCs w:val="21"/>
        </w:rPr>
        <w:t>, that supresses year-to-year volatility without notably introducing structural bias. This better reflects the time-period of Arrest and CAP where societal norms may change over time. Arrest Rate threshold was initially ~25% when accounting for all years, whereas 2023-2026 is ~12%.</w:t>
      </w:r>
    </w:p>
    <w:p w14:paraId="788B2D8D" w14:textId="4DEC88B8" w:rsidR="004D4379" w:rsidRDefault="004D4379" w:rsidP="004D4379">
      <w:pPr>
        <w:pStyle w:val="ListParagraph"/>
        <w:numPr>
          <w:ilvl w:val="2"/>
          <w:numId w:val="2"/>
        </w:numPr>
        <w:rPr>
          <w:sz w:val="21"/>
          <w:szCs w:val="21"/>
        </w:rPr>
      </w:pPr>
      <w:r>
        <w:rPr>
          <w:sz w:val="21"/>
          <w:szCs w:val="21"/>
        </w:rPr>
        <w:t>Created a dummy scatter plot and table for quadrant legends.</w:t>
      </w:r>
    </w:p>
    <w:p w14:paraId="3C6AC63D" w14:textId="3FA8D4FF" w:rsidR="005724D4" w:rsidRDefault="005724D4" w:rsidP="005724D4">
      <w:pPr>
        <w:pStyle w:val="ListParagraph"/>
        <w:numPr>
          <w:ilvl w:val="1"/>
          <w:numId w:val="2"/>
        </w:numPr>
        <w:rPr>
          <w:sz w:val="21"/>
          <w:szCs w:val="21"/>
        </w:rPr>
      </w:pPr>
      <w:r>
        <w:rPr>
          <w:sz w:val="21"/>
          <w:szCs w:val="21"/>
        </w:rPr>
        <w:t>Supporting Visualisation</w:t>
      </w:r>
    </w:p>
    <w:p w14:paraId="5B0CF731" w14:textId="77777777" w:rsidR="004232FF" w:rsidRDefault="005724D4" w:rsidP="005724D4">
      <w:pPr>
        <w:pStyle w:val="ListParagraph"/>
        <w:numPr>
          <w:ilvl w:val="2"/>
          <w:numId w:val="2"/>
        </w:numPr>
        <w:rPr>
          <w:sz w:val="21"/>
          <w:szCs w:val="21"/>
        </w:rPr>
      </w:pPr>
      <w:r>
        <w:rPr>
          <w:sz w:val="21"/>
          <w:szCs w:val="21"/>
        </w:rPr>
        <w:t>Last 10 weapon violations</w:t>
      </w:r>
      <w:r w:rsidR="004232FF">
        <w:rPr>
          <w:sz w:val="21"/>
          <w:szCs w:val="21"/>
        </w:rPr>
        <w:t xml:space="preserve"> matrix</w:t>
      </w:r>
      <w:r>
        <w:rPr>
          <w:sz w:val="21"/>
          <w:szCs w:val="21"/>
        </w:rPr>
        <w:t xml:space="preserve">. </w:t>
      </w:r>
    </w:p>
    <w:p w14:paraId="5F4C04E7" w14:textId="279D5D31" w:rsidR="005724D4" w:rsidRDefault="005724D4" w:rsidP="005724D4">
      <w:pPr>
        <w:pStyle w:val="ListParagraph"/>
        <w:numPr>
          <w:ilvl w:val="2"/>
          <w:numId w:val="2"/>
        </w:numPr>
        <w:rPr>
          <w:sz w:val="21"/>
          <w:szCs w:val="21"/>
        </w:rPr>
      </w:pPr>
      <w:r>
        <w:rPr>
          <w:sz w:val="21"/>
          <w:szCs w:val="21"/>
        </w:rPr>
        <w:t>More relevant than the other two original suggestions and has a more natural grouping. Shows PY</w:t>
      </w:r>
      <w:r w:rsidRPr="005724D4">
        <w:rPr>
          <w:sz w:val="21"/>
          <w:szCs w:val="21"/>
        </w:rPr>
        <w:t>Δ</w:t>
      </w:r>
      <w:r>
        <w:rPr>
          <w:sz w:val="21"/>
          <w:szCs w:val="21"/>
        </w:rPr>
        <w:t xml:space="preserve"> across of each month across last 10 years.</w:t>
      </w:r>
    </w:p>
    <w:p w14:paraId="5CBF2449" w14:textId="2D28E17C" w:rsidR="00382EF6" w:rsidRDefault="00382EF6" w:rsidP="00382EF6">
      <w:pPr>
        <w:pStyle w:val="ListParagraph"/>
        <w:numPr>
          <w:ilvl w:val="1"/>
          <w:numId w:val="2"/>
        </w:numPr>
        <w:rPr>
          <w:sz w:val="21"/>
          <w:szCs w:val="21"/>
        </w:rPr>
      </w:pPr>
      <w:r>
        <w:rPr>
          <w:sz w:val="21"/>
          <w:szCs w:val="21"/>
        </w:rPr>
        <w:t>Optimisations</w:t>
      </w:r>
    </w:p>
    <w:p w14:paraId="6F842784" w14:textId="77777777" w:rsidR="00382EF6" w:rsidRDefault="00382EF6" w:rsidP="00382EF6">
      <w:pPr>
        <w:pStyle w:val="ListParagraph"/>
        <w:numPr>
          <w:ilvl w:val="2"/>
          <w:numId w:val="2"/>
        </w:numPr>
        <w:rPr>
          <w:sz w:val="21"/>
          <w:szCs w:val="21"/>
        </w:rPr>
      </w:pPr>
      <w:r>
        <w:rPr>
          <w:sz w:val="21"/>
          <w:szCs w:val="21"/>
        </w:rPr>
        <w:t>Many of the KPI measures follow the same structure with the main difference being the input, e.g. calculating the percentage difference of current and previous years for each KPI.</w:t>
      </w:r>
    </w:p>
    <w:p w14:paraId="49568854" w14:textId="77777777" w:rsidR="00382EF6" w:rsidRDefault="00382EF6" w:rsidP="00382EF6">
      <w:pPr>
        <w:pStyle w:val="ListParagraph"/>
        <w:numPr>
          <w:ilvl w:val="2"/>
          <w:numId w:val="2"/>
        </w:numPr>
        <w:rPr>
          <w:sz w:val="21"/>
          <w:szCs w:val="21"/>
        </w:rPr>
      </w:pPr>
      <w:r>
        <w:rPr>
          <w:sz w:val="21"/>
          <w:szCs w:val="21"/>
        </w:rPr>
        <w:t>Reference table was created for dummy filters of each KPI, allowing for SELECTEDVALUE and ISFILTERED syntax for KPI specific calculations.</w:t>
      </w:r>
    </w:p>
    <w:p w14:paraId="3D35097C" w14:textId="77777777" w:rsidR="00382EF6" w:rsidRDefault="00382EF6" w:rsidP="00382EF6">
      <w:pPr>
        <w:pStyle w:val="ListParagraph"/>
        <w:numPr>
          <w:ilvl w:val="2"/>
          <w:numId w:val="2"/>
        </w:numPr>
        <w:rPr>
          <w:sz w:val="21"/>
          <w:szCs w:val="21"/>
        </w:rPr>
      </w:pPr>
      <w:r>
        <w:rPr>
          <w:sz w:val="21"/>
          <w:szCs w:val="21"/>
        </w:rPr>
        <w:t>Calculation Groups were used in combination with dummy filters and rule-based measures for context specific calculations.</w:t>
      </w:r>
    </w:p>
    <w:p w14:paraId="2074488A" w14:textId="35DF6732" w:rsidR="00382EF6" w:rsidRDefault="008705A2" w:rsidP="00382EF6">
      <w:pPr>
        <w:pStyle w:val="ListParagraph"/>
        <w:numPr>
          <w:ilvl w:val="2"/>
          <w:numId w:val="2"/>
        </w:numPr>
        <w:rPr>
          <w:sz w:val="21"/>
          <w:szCs w:val="21"/>
        </w:rPr>
      </w:pPr>
      <w:r>
        <w:rPr>
          <w:sz w:val="21"/>
          <w:szCs w:val="21"/>
        </w:rPr>
        <w:t>Consolidated KPI visuals using Calculation Group, dummy filters and shell measures eliminating ~15 redundant measures.</w:t>
      </w:r>
    </w:p>
    <w:p w14:paraId="0BF0C3A8" w14:textId="151ECEB6" w:rsidR="008705A2" w:rsidRDefault="008705A2" w:rsidP="00382EF6">
      <w:pPr>
        <w:pStyle w:val="ListParagraph"/>
        <w:numPr>
          <w:ilvl w:val="2"/>
          <w:numId w:val="2"/>
        </w:numPr>
        <w:rPr>
          <w:sz w:val="21"/>
          <w:szCs w:val="21"/>
        </w:rPr>
      </w:pPr>
      <w:r>
        <w:rPr>
          <w:sz w:val="21"/>
          <w:szCs w:val="21"/>
        </w:rPr>
        <w:t>Added default values for conditional formatting for when logic fails (e.g. previous year of 2001 which isn’t recorded).</w:t>
      </w:r>
    </w:p>
    <w:p w14:paraId="7009A7AD" w14:textId="6E0CB970" w:rsidR="008705A2" w:rsidRDefault="008705A2" w:rsidP="00382EF6">
      <w:pPr>
        <w:pStyle w:val="ListParagraph"/>
        <w:numPr>
          <w:ilvl w:val="2"/>
          <w:numId w:val="2"/>
        </w:numPr>
        <w:rPr>
          <w:sz w:val="21"/>
          <w:szCs w:val="21"/>
        </w:rPr>
      </w:pPr>
      <w:r>
        <w:rPr>
          <w:sz w:val="21"/>
          <w:szCs w:val="21"/>
        </w:rPr>
        <w:t>Dynamic opacity CF measure which scales with crime total for the strategy matrix. Provides an additional means of recognising crime total through colour transparency instead of just marker size.</w:t>
      </w:r>
    </w:p>
    <w:p w14:paraId="33BBCB94" w14:textId="7FD836F8" w:rsidR="008705A2" w:rsidRPr="008705A2" w:rsidRDefault="008705A2" w:rsidP="008705A2">
      <w:pPr>
        <w:pStyle w:val="ListParagraph"/>
        <w:numPr>
          <w:ilvl w:val="0"/>
          <w:numId w:val="2"/>
        </w:numPr>
        <w:rPr>
          <w:b/>
          <w:bCs/>
          <w:sz w:val="21"/>
          <w:szCs w:val="21"/>
        </w:rPr>
      </w:pPr>
      <w:r w:rsidRPr="008705A2">
        <w:rPr>
          <w:b/>
          <w:bCs/>
          <w:sz w:val="21"/>
          <w:szCs w:val="21"/>
        </w:rPr>
        <w:t>Geospatial Analysis</w:t>
      </w:r>
    </w:p>
    <w:p w14:paraId="37989B0E" w14:textId="6B58512D" w:rsidR="008705A2" w:rsidRDefault="008705A2" w:rsidP="008705A2">
      <w:pPr>
        <w:pStyle w:val="ListParagraph"/>
        <w:numPr>
          <w:ilvl w:val="1"/>
          <w:numId w:val="2"/>
        </w:numPr>
        <w:rPr>
          <w:sz w:val="21"/>
          <w:szCs w:val="21"/>
        </w:rPr>
      </w:pPr>
      <w:r>
        <w:rPr>
          <w:sz w:val="21"/>
          <w:szCs w:val="21"/>
        </w:rPr>
        <w:t>Main visual</w:t>
      </w:r>
    </w:p>
    <w:p w14:paraId="49E5FA8F" w14:textId="166A63BB" w:rsidR="008705A2" w:rsidRDefault="008705A2" w:rsidP="008705A2">
      <w:pPr>
        <w:pStyle w:val="ListParagraph"/>
        <w:numPr>
          <w:ilvl w:val="2"/>
          <w:numId w:val="2"/>
        </w:numPr>
        <w:rPr>
          <w:sz w:val="21"/>
          <w:szCs w:val="21"/>
        </w:rPr>
      </w:pPr>
      <w:r>
        <w:rPr>
          <w:sz w:val="21"/>
          <w:szCs w:val="21"/>
        </w:rPr>
        <w:t xml:space="preserve">Shape Map using TopoJSON files derived from Chicago Data Portal GeoJSONs, then converted using </w:t>
      </w:r>
      <w:hyperlink r:id="rId6" w:history="1">
        <w:r w:rsidRPr="008705A2">
          <w:rPr>
            <w:rStyle w:val="Hyperlink"/>
            <w:sz w:val="21"/>
            <w:szCs w:val="21"/>
          </w:rPr>
          <w:t>Mapshaper</w:t>
        </w:r>
      </w:hyperlink>
      <w:r>
        <w:rPr>
          <w:sz w:val="21"/>
          <w:szCs w:val="21"/>
        </w:rPr>
        <w:t xml:space="preserve"> for Power BI compatibility. Better alternative to Map which displays points rather than a shaded region.</w:t>
      </w:r>
    </w:p>
    <w:p w14:paraId="05FC7DD2" w14:textId="681D9C3E" w:rsidR="008705A2" w:rsidRDefault="008705A2" w:rsidP="008705A2">
      <w:pPr>
        <w:pStyle w:val="ListParagraph"/>
        <w:numPr>
          <w:ilvl w:val="2"/>
          <w:numId w:val="2"/>
        </w:numPr>
        <w:rPr>
          <w:sz w:val="21"/>
          <w:szCs w:val="21"/>
        </w:rPr>
      </w:pPr>
      <w:r>
        <w:rPr>
          <w:sz w:val="21"/>
          <w:szCs w:val="21"/>
        </w:rPr>
        <w:t>JSON file attribute data converted into Integers for dataset compatibility (originally text).</w:t>
      </w:r>
    </w:p>
    <w:p w14:paraId="5F9954EC" w14:textId="28C29BA2" w:rsidR="008705A2" w:rsidRDefault="008705A2" w:rsidP="008705A2">
      <w:pPr>
        <w:pStyle w:val="ListParagraph"/>
        <w:numPr>
          <w:ilvl w:val="2"/>
          <w:numId w:val="2"/>
        </w:numPr>
        <w:rPr>
          <w:sz w:val="21"/>
          <w:szCs w:val="21"/>
        </w:rPr>
      </w:pPr>
      <w:r>
        <w:rPr>
          <w:sz w:val="21"/>
          <w:szCs w:val="21"/>
        </w:rPr>
        <w:lastRenderedPageBreak/>
        <w:t>Map visuals for districts and beats for more granular breakdown.</w:t>
      </w:r>
    </w:p>
    <w:p w14:paraId="4B1A9C6E" w14:textId="5FEDA4ED" w:rsidR="008705A2" w:rsidRDefault="008705A2" w:rsidP="008705A2">
      <w:pPr>
        <w:pStyle w:val="ListParagraph"/>
        <w:numPr>
          <w:ilvl w:val="2"/>
          <w:numId w:val="2"/>
        </w:numPr>
        <w:rPr>
          <w:sz w:val="21"/>
          <w:szCs w:val="21"/>
        </w:rPr>
      </w:pPr>
      <w:r>
        <w:rPr>
          <w:sz w:val="21"/>
          <w:szCs w:val="21"/>
        </w:rPr>
        <w:t>Shaded areas converted into a heatmap based on crime total.</w:t>
      </w:r>
    </w:p>
    <w:p w14:paraId="4B39FED7" w14:textId="65C85722" w:rsidR="008705A2" w:rsidRDefault="008705A2" w:rsidP="008705A2">
      <w:pPr>
        <w:pStyle w:val="ListParagraph"/>
        <w:numPr>
          <w:ilvl w:val="2"/>
          <w:numId w:val="2"/>
        </w:numPr>
        <w:rPr>
          <w:sz w:val="21"/>
          <w:szCs w:val="21"/>
        </w:rPr>
      </w:pPr>
      <w:r>
        <w:rPr>
          <w:sz w:val="21"/>
          <w:szCs w:val="21"/>
        </w:rPr>
        <w:t>Plan to adjust the Min and Max of heatmap based on moving averages for anomaly detection.</w:t>
      </w:r>
    </w:p>
    <w:p w14:paraId="5939DDDF" w14:textId="74FA839D" w:rsidR="008705A2" w:rsidRDefault="008705A2" w:rsidP="008705A2">
      <w:pPr>
        <w:pStyle w:val="ListParagraph"/>
        <w:numPr>
          <w:ilvl w:val="2"/>
          <w:numId w:val="2"/>
        </w:numPr>
        <w:rPr>
          <w:sz w:val="21"/>
          <w:szCs w:val="21"/>
        </w:rPr>
      </w:pPr>
      <w:r>
        <w:rPr>
          <w:sz w:val="21"/>
          <w:szCs w:val="21"/>
        </w:rPr>
        <w:t>Plan to add district-based outlines on police beat map.</w:t>
      </w:r>
    </w:p>
    <w:p w14:paraId="4F1723DC" w14:textId="4E167BFD" w:rsidR="00796489" w:rsidRDefault="00796489" w:rsidP="008705A2">
      <w:pPr>
        <w:pStyle w:val="ListParagraph"/>
        <w:numPr>
          <w:ilvl w:val="2"/>
          <w:numId w:val="2"/>
        </w:numPr>
        <w:rPr>
          <w:sz w:val="21"/>
          <w:szCs w:val="21"/>
        </w:rPr>
      </w:pPr>
      <w:r>
        <w:rPr>
          <w:sz w:val="21"/>
          <w:szCs w:val="21"/>
        </w:rPr>
        <w:t xml:space="preserve">Beat 3100 is greyed out due to special jurisdiction zones for </w:t>
      </w:r>
      <w:r w:rsidRPr="00796489">
        <w:rPr>
          <w:sz w:val="21"/>
          <w:szCs w:val="21"/>
        </w:rPr>
        <w:t>O'Hare and Midway</w:t>
      </w:r>
      <w:r>
        <w:rPr>
          <w:sz w:val="21"/>
          <w:szCs w:val="21"/>
        </w:rPr>
        <w:t xml:space="preserve"> airports. These beats possess their own methods of handling security due to the presence of aviation, therefore were excluded as </w:t>
      </w:r>
      <w:r w:rsidR="00D00D94">
        <w:rPr>
          <w:sz w:val="21"/>
          <w:szCs w:val="21"/>
        </w:rPr>
        <w:t>‘</w:t>
      </w:r>
      <w:r w:rsidRPr="00FA5E4E">
        <w:rPr>
          <w:i/>
          <w:iCs/>
          <w:sz w:val="21"/>
          <w:szCs w:val="21"/>
        </w:rPr>
        <w:t>out-of-district reporting placeholders</w:t>
      </w:r>
      <w:r w:rsidR="00D00D94" w:rsidRPr="00FA5E4E">
        <w:rPr>
          <w:i/>
          <w:iCs/>
          <w:sz w:val="21"/>
          <w:szCs w:val="21"/>
        </w:rPr>
        <w:t>’</w:t>
      </w:r>
      <w:r>
        <w:rPr>
          <w:sz w:val="21"/>
          <w:szCs w:val="21"/>
        </w:rPr>
        <w:t>.</w:t>
      </w:r>
    </w:p>
    <w:p w14:paraId="68EDFCAC" w14:textId="7BC881A7" w:rsidR="00253AF1" w:rsidRDefault="00253AF1" w:rsidP="008705A2">
      <w:pPr>
        <w:pStyle w:val="ListParagraph"/>
        <w:numPr>
          <w:ilvl w:val="2"/>
          <w:numId w:val="2"/>
        </w:numPr>
        <w:rPr>
          <w:sz w:val="21"/>
          <w:szCs w:val="21"/>
        </w:rPr>
      </w:pPr>
      <w:r>
        <w:rPr>
          <w:sz w:val="21"/>
          <w:szCs w:val="21"/>
        </w:rPr>
        <w:t>District 31 and Beat 3100 was subsequently excluded from the visuals via filter due to the distinct difference of methodologies (crimes within these two specific layers are almost non-existent, effectively making them outliers which could cause interpretability issues).</w:t>
      </w:r>
    </w:p>
    <w:p w14:paraId="5EF3028D" w14:textId="2DAFA767" w:rsidR="00253AF1" w:rsidRDefault="00253AF1" w:rsidP="008705A2">
      <w:pPr>
        <w:pStyle w:val="ListParagraph"/>
        <w:numPr>
          <w:ilvl w:val="2"/>
          <w:numId w:val="2"/>
        </w:numPr>
        <w:rPr>
          <w:sz w:val="21"/>
          <w:szCs w:val="21"/>
        </w:rPr>
      </w:pPr>
      <w:r>
        <w:rPr>
          <w:sz w:val="21"/>
          <w:szCs w:val="21"/>
        </w:rPr>
        <w:t>Created CF measures using virtual tables to calculate the minimum and maximum crime totals across 3-years with seasonality context. e.g. If the current selection is JUNE 2026, the virtual table will group total crimes across the districts during JUNE 2026, JUNE 2025, JUNE 2024, and JUNE 2023.</w:t>
      </w:r>
    </w:p>
    <w:p w14:paraId="4AEA365C" w14:textId="4E167189" w:rsidR="00253AF1" w:rsidRDefault="00253AF1" w:rsidP="008705A2">
      <w:pPr>
        <w:pStyle w:val="ListParagraph"/>
        <w:numPr>
          <w:ilvl w:val="2"/>
          <w:numId w:val="2"/>
        </w:numPr>
        <w:rPr>
          <w:sz w:val="21"/>
          <w:szCs w:val="21"/>
        </w:rPr>
      </w:pPr>
      <w:r>
        <w:rPr>
          <w:sz w:val="21"/>
          <w:szCs w:val="21"/>
        </w:rPr>
        <w:t>CF measures use min max scaling to evenly distribute colour gradient to ‘flat’ colour palettes causes by abnormally large/small values or outliers skewing the distribution.</w:t>
      </w:r>
    </w:p>
    <w:p w14:paraId="4348EE94" w14:textId="6B4B9C88" w:rsidR="00C553E2" w:rsidRDefault="00C553E2" w:rsidP="008705A2">
      <w:pPr>
        <w:pStyle w:val="ListParagraph"/>
        <w:numPr>
          <w:ilvl w:val="2"/>
          <w:numId w:val="2"/>
        </w:numPr>
        <w:rPr>
          <w:sz w:val="21"/>
          <w:szCs w:val="21"/>
        </w:rPr>
      </w:pPr>
      <w:r>
        <w:rPr>
          <w:sz w:val="21"/>
          <w:szCs w:val="21"/>
        </w:rPr>
        <w:t>Custom legend using an image and text since Shape Map doesn’t innately have one for conditional formatting.</w:t>
      </w:r>
    </w:p>
    <w:p w14:paraId="72B43474" w14:textId="2EBE58D3" w:rsidR="00C553E2" w:rsidRDefault="00C553E2" w:rsidP="008705A2">
      <w:pPr>
        <w:pStyle w:val="ListParagraph"/>
        <w:numPr>
          <w:ilvl w:val="2"/>
          <w:numId w:val="2"/>
        </w:numPr>
        <w:rPr>
          <w:sz w:val="21"/>
          <w:szCs w:val="21"/>
        </w:rPr>
      </w:pPr>
      <w:r>
        <w:rPr>
          <w:sz w:val="21"/>
          <w:szCs w:val="21"/>
        </w:rPr>
        <w:t>Bookmark navigator rigging for toggling the states of the map between district and beat.</w:t>
      </w:r>
    </w:p>
    <w:p w14:paraId="720D36C9" w14:textId="273A3CF2" w:rsidR="00C553E2" w:rsidRDefault="00C553E2" w:rsidP="00C553E2">
      <w:pPr>
        <w:pStyle w:val="ListParagraph"/>
        <w:numPr>
          <w:ilvl w:val="1"/>
          <w:numId w:val="2"/>
        </w:numPr>
        <w:rPr>
          <w:sz w:val="21"/>
          <w:szCs w:val="21"/>
        </w:rPr>
      </w:pPr>
      <w:r>
        <w:rPr>
          <w:sz w:val="21"/>
          <w:szCs w:val="21"/>
        </w:rPr>
        <w:t>Supporting Visualisations</w:t>
      </w:r>
    </w:p>
    <w:p w14:paraId="511E7348" w14:textId="3B09A4CA" w:rsidR="00C553E2" w:rsidRDefault="00C553E2" w:rsidP="00C553E2">
      <w:pPr>
        <w:pStyle w:val="ListParagraph"/>
        <w:numPr>
          <w:ilvl w:val="2"/>
          <w:numId w:val="2"/>
        </w:numPr>
        <w:rPr>
          <w:sz w:val="21"/>
          <w:szCs w:val="21"/>
        </w:rPr>
      </w:pPr>
      <w:r>
        <w:rPr>
          <w:sz w:val="21"/>
          <w:szCs w:val="21"/>
        </w:rPr>
        <w:t>Top 5 Location Descriptions with crime severity legends for the breakdown of crimes without being overly granular using Primary Type. Will interact with the map for district or beat specific breakdowns. Can be helpful for routing and preparations (e.g. number of patrols, number or type of officers on patrol, where to patrol, what to bring on patrol such as vehicle type or equipment).</w:t>
      </w:r>
    </w:p>
    <w:p w14:paraId="703A4552" w14:textId="00866C92" w:rsidR="00BC175C" w:rsidRDefault="00BC175C" w:rsidP="00C553E2">
      <w:pPr>
        <w:pStyle w:val="ListParagraph"/>
        <w:numPr>
          <w:ilvl w:val="2"/>
          <w:numId w:val="2"/>
        </w:numPr>
        <w:rPr>
          <w:sz w:val="21"/>
          <w:szCs w:val="21"/>
        </w:rPr>
      </w:pPr>
      <w:r>
        <w:rPr>
          <w:sz w:val="21"/>
          <w:szCs w:val="21"/>
        </w:rPr>
        <w:t>Crime Shifts bar chart displaying which regional locations have shown the greatest growth or decline in crimes compared against the previous year. Possesses drilldown hierarchy for beats per district, showing a breakdown of how each beat contributes to the growth or acceleration of crimes within the district it belongs to (for targeted actionability addressing root causes). Filtered by top and bottom 5 ranked by crime totals to avoid off-screen data concealed by scrollbars.</w:t>
      </w:r>
    </w:p>
    <w:p w14:paraId="0032D593" w14:textId="41E78661" w:rsidR="00AE17A6" w:rsidRDefault="00AE17A6" w:rsidP="00C553E2">
      <w:pPr>
        <w:pStyle w:val="ListParagraph"/>
        <w:numPr>
          <w:ilvl w:val="2"/>
          <w:numId w:val="2"/>
        </w:numPr>
        <w:rPr>
          <w:sz w:val="21"/>
          <w:szCs w:val="21"/>
        </w:rPr>
      </w:pPr>
      <w:r>
        <w:rPr>
          <w:sz w:val="21"/>
          <w:szCs w:val="21"/>
        </w:rPr>
        <w:t>Crime Concentration of Top 10 Community Areas. Another spatial layer breakdown to identify patterns of crime. Broken down by severity classification with CF for a matrix heatmap to flag risk.</w:t>
      </w:r>
    </w:p>
    <w:p w14:paraId="2A2BEC4B" w14:textId="629D40D1" w:rsidR="00AE17A6" w:rsidRDefault="00AE17A6" w:rsidP="00C553E2">
      <w:pPr>
        <w:pStyle w:val="ListParagraph"/>
        <w:numPr>
          <w:ilvl w:val="2"/>
          <w:numId w:val="2"/>
        </w:numPr>
        <w:rPr>
          <w:sz w:val="21"/>
          <w:szCs w:val="21"/>
        </w:rPr>
      </w:pPr>
      <w:r>
        <w:rPr>
          <w:sz w:val="21"/>
          <w:szCs w:val="21"/>
        </w:rPr>
        <w:lastRenderedPageBreak/>
        <w:t>Crime Concentration by Spatial Layer of the Top 20%. Used to assist the stakeholder with identifying which geospatial layer has the highest concentration of crimes. Can flag abnormal distributions of crimes across different filters, but most importantly provides a direction for the analyst/stakeholder to investigate, rather than blindly trying to investigate every geographical layer simultaneously.</w:t>
      </w:r>
    </w:p>
    <w:p w14:paraId="5543F744" w14:textId="77777777" w:rsidR="002B2600" w:rsidRDefault="002B2600" w:rsidP="002B2600">
      <w:pPr>
        <w:pStyle w:val="ListParagraph"/>
        <w:numPr>
          <w:ilvl w:val="1"/>
          <w:numId w:val="2"/>
        </w:numPr>
        <w:rPr>
          <w:sz w:val="21"/>
          <w:szCs w:val="21"/>
        </w:rPr>
      </w:pPr>
      <w:r>
        <w:rPr>
          <w:sz w:val="21"/>
          <w:szCs w:val="21"/>
        </w:rPr>
        <w:t>Optimisations</w:t>
      </w:r>
    </w:p>
    <w:p w14:paraId="614CAADE" w14:textId="62F3C36F" w:rsidR="002B2600" w:rsidRDefault="002B2600" w:rsidP="002B2600">
      <w:pPr>
        <w:pStyle w:val="ListParagraph"/>
        <w:numPr>
          <w:ilvl w:val="2"/>
          <w:numId w:val="2"/>
        </w:numPr>
        <w:rPr>
          <w:sz w:val="21"/>
          <w:szCs w:val="21"/>
        </w:rPr>
      </w:pPr>
      <w:r>
        <w:rPr>
          <w:sz w:val="21"/>
          <w:szCs w:val="21"/>
        </w:rPr>
        <w:t xml:space="preserve">When drilled down into beats using the Crime Shift chart, many beats outside of the expected district were highlighted. When investigated, it was determined that there were mismatched beat and district pairs, where the beat is expected to contain the district number as part of the first one or two digits in the integer. These mismatches could be caused by typos, or legacy systems, but regardless it is difficult to determine which mismatched pairs are caused by an incorrect beat, or the typo. Rather than making assumptions and causing irreversible changes to the data which harms the integrity, were flagged and retained. This allows for potentially insightful data to be retained, whilst providing context to where issues are present within the data. This was done by creating a custom rule-based column in Power Query to extract and compare whether the district and beat pairs match. </w:t>
      </w:r>
      <w:r>
        <w:rPr>
          <w:sz w:val="21"/>
          <w:szCs w:val="21"/>
        </w:rPr>
        <w:br/>
        <w:t>E.g.  ‘</w:t>
      </w:r>
      <w:r w:rsidRPr="002B2600">
        <w:rPr>
          <w:i/>
          <w:iCs/>
          <w:sz w:val="21"/>
          <w:szCs w:val="21"/>
        </w:rPr>
        <w:t>district_beat_conflict</w:t>
      </w:r>
      <w:r>
        <w:rPr>
          <w:sz w:val="21"/>
          <w:szCs w:val="21"/>
        </w:rPr>
        <w:t>’ column.</w:t>
      </w:r>
      <w:r>
        <w:rPr>
          <w:sz w:val="21"/>
          <w:szCs w:val="21"/>
        </w:rPr>
        <w:br/>
      </w:r>
      <w:r w:rsidRPr="002B2600">
        <w:rPr>
          <w:b/>
          <w:bCs/>
          <w:sz w:val="21"/>
          <w:szCs w:val="21"/>
        </w:rPr>
        <w:t>Beat 1213 = District 12 is False</w:t>
      </w:r>
      <w:r>
        <w:rPr>
          <w:sz w:val="21"/>
          <w:szCs w:val="21"/>
        </w:rPr>
        <w:t>, because the first two digits correspond to the correct district pairing.</w:t>
      </w:r>
      <w:r>
        <w:rPr>
          <w:sz w:val="21"/>
          <w:szCs w:val="21"/>
        </w:rPr>
        <w:br/>
      </w:r>
      <w:r w:rsidRPr="002B2600">
        <w:rPr>
          <w:b/>
          <w:bCs/>
          <w:sz w:val="21"/>
          <w:szCs w:val="21"/>
        </w:rPr>
        <w:t>Beat 1213 = District 7 is True</w:t>
      </w:r>
      <w:r>
        <w:rPr>
          <w:sz w:val="21"/>
          <w:szCs w:val="21"/>
        </w:rPr>
        <w:t>, because there is a conflict between the district value in the beat where 12 != 7.</w:t>
      </w:r>
      <w:r>
        <w:rPr>
          <w:sz w:val="21"/>
          <w:szCs w:val="21"/>
        </w:rPr>
        <w:br/>
        <w:t>This column in then used in the Geospatial page as a filter to exclude data that is geographically unreliable.</w:t>
      </w:r>
      <w:r w:rsidRPr="002B2600">
        <w:rPr>
          <w:sz w:val="21"/>
          <w:szCs w:val="21"/>
        </w:rPr>
        <w:t xml:space="preserve"> </w:t>
      </w:r>
    </w:p>
    <w:p w14:paraId="7FA82915" w14:textId="39C99B85" w:rsidR="002B2600" w:rsidRDefault="002B2600" w:rsidP="002B2600">
      <w:pPr>
        <w:pStyle w:val="ListParagraph"/>
        <w:numPr>
          <w:ilvl w:val="2"/>
          <w:numId w:val="2"/>
        </w:numPr>
        <w:rPr>
          <w:sz w:val="21"/>
          <w:szCs w:val="21"/>
        </w:rPr>
      </w:pPr>
      <w:r>
        <w:rPr>
          <w:sz w:val="21"/>
          <w:szCs w:val="21"/>
        </w:rPr>
        <w:t xml:space="preserve">Filtered the map to exclude beats or districts that are blank. This removes 0 or blank values as the minimum value for the heatmap, which may have lead to a light shaded regions of the map where crimes were not actually present. </w:t>
      </w:r>
    </w:p>
    <w:p w14:paraId="0BDE75CE" w14:textId="3781CB4D" w:rsidR="00C0001F" w:rsidRPr="00C0001F" w:rsidRDefault="00C0001F" w:rsidP="00C0001F">
      <w:pPr>
        <w:pStyle w:val="ListParagraph"/>
        <w:numPr>
          <w:ilvl w:val="0"/>
          <w:numId w:val="2"/>
        </w:numPr>
        <w:rPr>
          <w:b/>
          <w:bCs/>
          <w:sz w:val="21"/>
          <w:szCs w:val="21"/>
        </w:rPr>
      </w:pPr>
      <w:r w:rsidRPr="00C0001F">
        <w:rPr>
          <w:b/>
          <w:bCs/>
          <w:sz w:val="21"/>
          <w:szCs w:val="21"/>
        </w:rPr>
        <w:t>Temporal Analysis</w:t>
      </w:r>
    </w:p>
    <w:p w14:paraId="6580A3CC" w14:textId="27E4C640" w:rsidR="00C0001F" w:rsidRDefault="00C0001F" w:rsidP="00C0001F">
      <w:pPr>
        <w:pStyle w:val="ListParagraph"/>
        <w:numPr>
          <w:ilvl w:val="1"/>
          <w:numId w:val="2"/>
        </w:numPr>
        <w:rPr>
          <w:sz w:val="21"/>
          <w:szCs w:val="21"/>
        </w:rPr>
      </w:pPr>
      <w:r>
        <w:rPr>
          <w:sz w:val="21"/>
          <w:szCs w:val="21"/>
        </w:rPr>
        <w:t>Main Visualisation</w:t>
      </w:r>
    </w:p>
    <w:p w14:paraId="1BF8F858" w14:textId="44FD46E5" w:rsidR="00C0001F" w:rsidRDefault="00C0001F" w:rsidP="00C0001F">
      <w:pPr>
        <w:pStyle w:val="ListParagraph"/>
        <w:numPr>
          <w:ilvl w:val="2"/>
          <w:numId w:val="2"/>
        </w:numPr>
        <w:rPr>
          <w:sz w:val="21"/>
          <w:szCs w:val="21"/>
        </w:rPr>
      </w:pPr>
      <w:r>
        <w:rPr>
          <w:sz w:val="21"/>
          <w:szCs w:val="21"/>
        </w:rPr>
        <w:t>Cycle plot split into months across a year based on the last 3 years.</w:t>
      </w:r>
    </w:p>
    <w:p w14:paraId="5EA0A81E" w14:textId="754714CB" w:rsidR="00C0001F" w:rsidRDefault="00C0001F" w:rsidP="00C0001F">
      <w:pPr>
        <w:pStyle w:val="ListParagraph"/>
        <w:numPr>
          <w:ilvl w:val="2"/>
          <w:numId w:val="2"/>
        </w:numPr>
        <w:rPr>
          <w:sz w:val="21"/>
          <w:szCs w:val="21"/>
        </w:rPr>
      </w:pPr>
      <w:r>
        <w:rPr>
          <w:sz w:val="21"/>
          <w:szCs w:val="21"/>
        </w:rPr>
        <w:t>Displays the trend of crime growth or decline across years within the same month.</w:t>
      </w:r>
    </w:p>
    <w:p w14:paraId="63835071" w14:textId="79AF6D59" w:rsidR="00C0001F" w:rsidRDefault="00C0001F" w:rsidP="00C0001F">
      <w:pPr>
        <w:pStyle w:val="ListParagraph"/>
        <w:numPr>
          <w:ilvl w:val="2"/>
          <w:numId w:val="2"/>
        </w:numPr>
        <w:rPr>
          <w:sz w:val="21"/>
          <w:szCs w:val="21"/>
        </w:rPr>
      </w:pPr>
      <w:r>
        <w:rPr>
          <w:sz w:val="21"/>
          <w:szCs w:val="21"/>
        </w:rPr>
        <w:t>Displays seasonality patterns across the year e.g. Summer is where crime begins to peak.</w:t>
      </w:r>
    </w:p>
    <w:p w14:paraId="3D2232B9" w14:textId="1668C3B9" w:rsidR="00C0001F" w:rsidRDefault="00C0001F" w:rsidP="00C0001F">
      <w:pPr>
        <w:pStyle w:val="ListParagraph"/>
        <w:numPr>
          <w:ilvl w:val="2"/>
          <w:numId w:val="2"/>
        </w:numPr>
        <w:rPr>
          <w:sz w:val="21"/>
          <w:szCs w:val="21"/>
        </w:rPr>
      </w:pPr>
      <w:r>
        <w:rPr>
          <w:sz w:val="21"/>
          <w:szCs w:val="21"/>
        </w:rPr>
        <w:t>Dynamically adjusts the year filters based on the current selected year.</w:t>
      </w:r>
    </w:p>
    <w:p w14:paraId="67E80D4B" w14:textId="41A6B5D0" w:rsidR="00C0001F" w:rsidRDefault="00C0001F" w:rsidP="00C0001F">
      <w:pPr>
        <w:pStyle w:val="ListParagraph"/>
        <w:numPr>
          <w:ilvl w:val="2"/>
          <w:numId w:val="2"/>
        </w:numPr>
        <w:rPr>
          <w:sz w:val="21"/>
          <w:szCs w:val="21"/>
        </w:rPr>
      </w:pPr>
      <w:r>
        <w:rPr>
          <w:sz w:val="21"/>
          <w:szCs w:val="21"/>
        </w:rPr>
        <w:t>Gap exists between month transitions to avoid misinterpretation of conjoined month and year. Gaps formed by setting upcoming year (based on current year selection) as blank values using DAX.</w:t>
      </w:r>
    </w:p>
    <w:p w14:paraId="01DB66BC" w14:textId="3888D583" w:rsidR="00C0001F" w:rsidRDefault="00C0001F" w:rsidP="00C0001F">
      <w:pPr>
        <w:pStyle w:val="ListParagraph"/>
        <w:numPr>
          <w:ilvl w:val="1"/>
          <w:numId w:val="2"/>
        </w:numPr>
        <w:rPr>
          <w:sz w:val="21"/>
          <w:szCs w:val="21"/>
        </w:rPr>
      </w:pPr>
      <w:r>
        <w:rPr>
          <w:sz w:val="21"/>
          <w:szCs w:val="21"/>
        </w:rPr>
        <w:lastRenderedPageBreak/>
        <w:t>Supporting Visualisations</w:t>
      </w:r>
    </w:p>
    <w:p w14:paraId="6B3C2D63" w14:textId="79BFF6B2" w:rsidR="00C0001F" w:rsidRDefault="00C0001F" w:rsidP="00C0001F">
      <w:pPr>
        <w:pStyle w:val="ListParagraph"/>
        <w:numPr>
          <w:ilvl w:val="2"/>
          <w:numId w:val="2"/>
        </w:numPr>
        <w:rPr>
          <w:sz w:val="21"/>
          <w:szCs w:val="21"/>
        </w:rPr>
      </w:pPr>
      <w:r>
        <w:rPr>
          <w:sz w:val="21"/>
          <w:szCs w:val="21"/>
        </w:rPr>
        <w:t>Heatmap of crime density across time-periods (with hour drilldown) throughout days of the week. Shown as a percentage of grand total to display the distribution of crime volume throughout the week. Useful for scheduling patrols based on when crime peaks and declines throughout a weekly cycle.</w:t>
      </w:r>
    </w:p>
    <w:p w14:paraId="510CDC76" w14:textId="7E5DC7E4" w:rsidR="00B254B2" w:rsidRDefault="00B254B2" w:rsidP="00C0001F">
      <w:pPr>
        <w:pStyle w:val="ListParagraph"/>
        <w:numPr>
          <w:ilvl w:val="2"/>
          <w:numId w:val="2"/>
        </w:numPr>
        <w:rPr>
          <w:sz w:val="21"/>
          <w:szCs w:val="21"/>
        </w:rPr>
      </w:pPr>
      <w:r>
        <w:rPr>
          <w:sz w:val="21"/>
          <w:szCs w:val="21"/>
        </w:rPr>
        <w:t>Severity breakdown of total crimes across time-periods within the last 3 years. Helps gauge risk associated within in a time period based on the current filters. Gives a rough estimate of what kind of crimes are expected within a time of day.</w:t>
      </w:r>
    </w:p>
    <w:p w14:paraId="35422629" w14:textId="031C0388" w:rsidR="00C0001F" w:rsidRDefault="00C0001F" w:rsidP="00C0001F">
      <w:pPr>
        <w:pStyle w:val="ListParagraph"/>
        <w:numPr>
          <w:ilvl w:val="1"/>
          <w:numId w:val="2"/>
        </w:numPr>
        <w:rPr>
          <w:sz w:val="21"/>
          <w:szCs w:val="21"/>
        </w:rPr>
      </w:pPr>
      <w:r>
        <w:rPr>
          <w:sz w:val="21"/>
          <w:szCs w:val="21"/>
        </w:rPr>
        <w:t>Optimisations</w:t>
      </w:r>
    </w:p>
    <w:p w14:paraId="3CF2BCAC" w14:textId="6CB79687" w:rsidR="00C0001F" w:rsidRDefault="00C0001F" w:rsidP="00C0001F">
      <w:pPr>
        <w:pStyle w:val="ListParagraph"/>
        <w:numPr>
          <w:ilvl w:val="2"/>
          <w:numId w:val="2"/>
        </w:numPr>
        <w:rPr>
          <w:sz w:val="21"/>
          <w:szCs w:val="21"/>
        </w:rPr>
      </w:pPr>
      <w:r>
        <w:rPr>
          <w:sz w:val="21"/>
          <w:szCs w:val="21"/>
        </w:rPr>
        <w:t>Cycle plot is limited by the most recent recorded date, meaning the axis will not show unrecorded months and years causing a logic break, where the due to the absence of future months and years, the gaps may not exist. Fixed by creating a reference table for extended dates, with a one-to-many relationship with dim_date dates column. Using the reference table as the axis, future dates can now be shown.</w:t>
      </w:r>
    </w:p>
    <w:p w14:paraId="353D92AA" w14:textId="0C778718" w:rsidR="00C0001F" w:rsidRDefault="00C0001F" w:rsidP="00C0001F">
      <w:pPr>
        <w:pStyle w:val="ListParagraph"/>
        <w:numPr>
          <w:ilvl w:val="2"/>
          <w:numId w:val="2"/>
        </w:numPr>
        <w:rPr>
          <w:sz w:val="21"/>
          <w:szCs w:val="21"/>
        </w:rPr>
      </w:pPr>
      <w:r>
        <w:rPr>
          <w:sz w:val="21"/>
          <w:szCs w:val="21"/>
        </w:rPr>
        <w:t xml:space="preserve">Contradictory logic existed where the global year filter interaction locked the 3-year range in the cycle plot to only the current year, but requiring the global year filter interaction to dynamically adjust the year selection. Resolved by creating a reference table to act as the global filter for the year selection. </w:t>
      </w:r>
      <w:r w:rsidR="00B254B2">
        <w:rPr>
          <w:sz w:val="21"/>
          <w:szCs w:val="21"/>
        </w:rPr>
        <w:t xml:space="preserve">Filter was hidden and synced with the global year filter for dynamic interaction. </w:t>
      </w:r>
    </w:p>
    <w:p w14:paraId="1AF4800C" w14:textId="2D22E866" w:rsidR="00B254B2" w:rsidRDefault="00B254B2" w:rsidP="00C0001F">
      <w:pPr>
        <w:pStyle w:val="ListParagraph"/>
        <w:numPr>
          <w:ilvl w:val="2"/>
          <w:numId w:val="2"/>
        </w:numPr>
        <w:rPr>
          <w:sz w:val="21"/>
          <w:szCs w:val="21"/>
        </w:rPr>
      </w:pPr>
      <w:r>
        <w:rPr>
          <w:sz w:val="21"/>
          <w:szCs w:val="21"/>
        </w:rPr>
        <w:t>CF calculations for the cycle plot will adjust according to the temporal layer (Recent &amp; Seasonal). Recent compares the crime total of the currently select year against the prior year, seasonal on the other hand takes a seasonal average of the month across the last 3 years, then compares the current month crime totals against the seasonal average.</w:t>
      </w:r>
    </w:p>
    <w:p w14:paraId="1C7E8213" w14:textId="25265DFF" w:rsidR="00C0001F" w:rsidRPr="002B2600" w:rsidRDefault="00C0001F" w:rsidP="00C0001F">
      <w:pPr>
        <w:pStyle w:val="ListParagraph"/>
        <w:numPr>
          <w:ilvl w:val="2"/>
          <w:numId w:val="2"/>
        </w:numPr>
        <w:rPr>
          <w:sz w:val="21"/>
          <w:szCs w:val="21"/>
        </w:rPr>
      </w:pPr>
      <w:r>
        <w:rPr>
          <w:sz w:val="21"/>
          <w:szCs w:val="21"/>
        </w:rPr>
        <w:t>Heatmap uses a slicer for temporal layers for different interpretations. One for seasonal patterns (crime volume of a selected month across three years), the other for crime volume total across 3-years. Reason being that both provide different contextual insights. The later contains more data meaning that the patterns of crime over a weekly cycle is more likely accurate, however the findings may be skewed by seasonal trends, where summer total crimes may dominate other seasons, causing inaccurate reflections of crimes during these less represented seasons. Conversely the former resolves the issue of total crimes across 3-years but it more prone to inaccuracies caused by insufficient data, where outliers may lead to misinterpretations such as a month long protest, or similar behaviour like the covid pandemic.</w:t>
      </w:r>
    </w:p>
    <w:sectPr w:rsidR="00C0001F" w:rsidRPr="002B2600">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798E"/>
    <w:multiLevelType w:val="hybridMultilevel"/>
    <w:tmpl w:val="5B680D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D55AB9"/>
    <w:multiLevelType w:val="hybridMultilevel"/>
    <w:tmpl w:val="781A1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3289009">
    <w:abstractNumId w:val="1"/>
  </w:num>
  <w:num w:numId="2" w16cid:durableId="45876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3D"/>
    <w:rsid w:val="00064F21"/>
    <w:rsid w:val="000756C3"/>
    <w:rsid w:val="000B1F51"/>
    <w:rsid w:val="001D5561"/>
    <w:rsid w:val="00253AF1"/>
    <w:rsid w:val="00263D0E"/>
    <w:rsid w:val="002B2600"/>
    <w:rsid w:val="0038127B"/>
    <w:rsid w:val="00382EF6"/>
    <w:rsid w:val="004232FF"/>
    <w:rsid w:val="004574E5"/>
    <w:rsid w:val="00457D69"/>
    <w:rsid w:val="004A0A25"/>
    <w:rsid w:val="004D4379"/>
    <w:rsid w:val="005543A8"/>
    <w:rsid w:val="005724D4"/>
    <w:rsid w:val="00630D3D"/>
    <w:rsid w:val="0068746A"/>
    <w:rsid w:val="006D7929"/>
    <w:rsid w:val="006F1317"/>
    <w:rsid w:val="0071041B"/>
    <w:rsid w:val="007849B7"/>
    <w:rsid w:val="00796489"/>
    <w:rsid w:val="007A678E"/>
    <w:rsid w:val="008150E2"/>
    <w:rsid w:val="008646DD"/>
    <w:rsid w:val="008705A2"/>
    <w:rsid w:val="008A618E"/>
    <w:rsid w:val="009664C8"/>
    <w:rsid w:val="009E2846"/>
    <w:rsid w:val="009E5A71"/>
    <w:rsid w:val="00AC01B7"/>
    <w:rsid w:val="00AE17A6"/>
    <w:rsid w:val="00B254B2"/>
    <w:rsid w:val="00B26005"/>
    <w:rsid w:val="00B32D01"/>
    <w:rsid w:val="00B51041"/>
    <w:rsid w:val="00B80945"/>
    <w:rsid w:val="00B86923"/>
    <w:rsid w:val="00BB7DEB"/>
    <w:rsid w:val="00BC175C"/>
    <w:rsid w:val="00C0001F"/>
    <w:rsid w:val="00C06300"/>
    <w:rsid w:val="00C553E2"/>
    <w:rsid w:val="00CA43A6"/>
    <w:rsid w:val="00D00D94"/>
    <w:rsid w:val="00E04ED0"/>
    <w:rsid w:val="00E21EB3"/>
    <w:rsid w:val="00FA5E4E"/>
    <w:rsid w:val="00FD033D"/>
    <w:rsid w:val="00FE7DA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B9EF"/>
  <w15:chartTrackingRefBased/>
  <w15:docId w15:val="{DDF0734C-49C2-4960-B6E3-86152EA8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3D"/>
    <w:rPr>
      <w:rFonts w:eastAsiaTheme="majorEastAsia" w:cstheme="majorBidi"/>
      <w:color w:val="272727" w:themeColor="text1" w:themeTint="D8"/>
    </w:rPr>
  </w:style>
  <w:style w:type="paragraph" w:styleId="Title">
    <w:name w:val="Title"/>
    <w:basedOn w:val="Normal"/>
    <w:next w:val="Normal"/>
    <w:link w:val="TitleChar"/>
    <w:uiPriority w:val="10"/>
    <w:qFormat/>
    <w:rsid w:val="00FD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3D"/>
    <w:pPr>
      <w:spacing w:before="160"/>
      <w:jc w:val="center"/>
    </w:pPr>
    <w:rPr>
      <w:i/>
      <w:iCs/>
      <w:color w:val="404040" w:themeColor="text1" w:themeTint="BF"/>
    </w:rPr>
  </w:style>
  <w:style w:type="character" w:customStyle="1" w:styleId="QuoteChar">
    <w:name w:val="Quote Char"/>
    <w:basedOn w:val="DefaultParagraphFont"/>
    <w:link w:val="Quote"/>
    <w:uiPriority w:val="29"/>
    <w:rsid w:val="00FD033D"/>
    <w:rPr>
      <w:i/>
      <w:iCs/>
      <w:color w:val="404040" w:themeColor="text1" w:themeTint="BF"/>
    </w:rPr>
  </w:style>
  <w:style w:type="paragraph" w:styleId="ListParagraph">
    <w:name w:val="List Paragraph"/>
    <w:basedOn w:val="Normal"/>
    <w:uiPriority w:val="34"/>
    <w:qFormat/>
    <w:rsid w:val="00FD033D"/>
    <w:pPr>
      <w:ind w:left="720"/>
      <w:contextualSpacing/>
    </w:pPr>
  </w:style>
  <w:style w:type="character" w:styleId="IntenseEmphasis">
    <w:name w:val="Intense Emphasis"/>
    <w:basedOn w:val="DefaultParagraphFont"/>
    <w:uiPriority w:val="21"/>
    <w:qFormat/>
    <w:rsid w:val="00FD033D"/>
    <w:rPr>
      <w:i/>
      <w:iCs/>
      <w:color w:val="0F4761" w:themeColor="accent1" w:themeShade="BF"/>
    </w:rPr>
  </w:style>
  <w:style w:type="paragraph" w:styleId="IntenseQuote">
    <w:name w:val="Intense Quote"/>
    <w:basedOn w:val="Normal"/>
    <w:next w:val="Normal"/>
    <w:link w:val="IntenseQuoteChar"/>
    <w:uiPriority w:val="30"/>
    <w:qFormat/>
    <w:rsid w:val="00FD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3D"/>
    <w:rPr>
      <w:i/>
      <w:iCs/>
      <w:color w:val="0F4761" w:themeColor="accent1" w:themeShade="BF"/>
    </w:rPr>
  </w:style>
  <w:style w:type="character" w:styleId="IntenseReference">
    <w:name w:val="Intense Reference"/>
    <w:basedOn w:val="DefaultParagraphFont"/>
    <w:uiPriority w:val="32"/>
    <w:qFormat/>
    <w:rsid w:val="00FD033D"/>
    <w:rPr>
      <w:b/>
      <w:bCs/>
      <w:smallCaps/>
      <w:color w:val="0F4761" w:themeColor="accent1" w:themeShade="BF"/>
      <w:spacing w:val="5"/>
    </w:rPr>
  </w:style>
  <w:style w:type="character" w:styleId="Hyperlink">
    <w:name w:val="Hyperlink"/>
    <w:basedOn w:val="DefaultParagraphFont"/>
    <w:uiPriority w:val="99"/>
    <w:unhideWhenUsed/>
    <w:rsid w:val="008150E2"/>
    <w:rPr>
      <w:color w:val="467886" w:themeColor="hyperlink"/>
      <w:u w:val="single"/>
    </w:rPr>
  </w:style>
  <w:style w:type="character" w:styleId="UnresolvedMention">
    <w:name w:val="Unresolved Mention"/>
    <w:basedOn w:val="DefaultParagraphFont"/>
    <w:uiPriority w:val="99"/>
    <w:semiHidden/>
    <w:unhideWhenUsed/>
    <w:rsid w:val="00815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shaper.org/" TargetMode="External"/><Relationship Id="rId5" Type="http://schemas.openxmlformats.org/officeDocument/2006/relationships/hyperlink" Target="https://academic.oup.com/bjc/article/56/6/1203/241517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6</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Chung</dc:creator>
  <cp:keywords/>
  <dc:description/>
  <cp:lastModifiedBy>Jimmy Chung</cp:lastModifiedBy>
  <cp:revision>29</cp:revision>
  <dcterms:created xsi:type="dcterms:W3CDTF">2026-07-06T16:30:00Z</dcterms:created>
  <dcterms:modified xsi:type="dcterms:W3CDTF">2026-09-05T18:11:00Z</dcterms:modified>
</cp:coreProperties>
</file>