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8E674" w14:textId="77777777" w:rsidR="00826EEF" w:rsidRDefault="00826EEF" w:rsidP="00826EEF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F9D9A67" w14:textId="77777777" w:rsidR="00826EEF" w:rsidRDefault="00826EEF" w:rsidP="00826EEF">
      <w:pPr>
        <w:pStyle w:val="NoSpacing"/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4C3925FA" w14:textId="2A0093B8" w:rsidR="00826EEF" w:rsidRDefault="00826EEF" w:rsidP="00826EE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HIP 8</w:t>
      </w:r>
      <w:r w:rsidR="00062DD6">
        <w:rPr>
          <w:rFonts w:ascii="Times New Roman" w:hAnsi="Times New Roman" w:cs="Times New Roman"/>
          <w:sz w:val="24"/>
          <w:szCs w:val="24"/>
        </w:rPr>
        <w:tab/>
      </w:r>
      <w:r w:rsidR="00062DD6">
        <w:rPr>
          <w:rFonts w:ascii="Times New Roman" w:hAnsi="Times New Roman" w:cs="Times New Roman"/>
          <w:sz w:val="24"/>
          <w:szCs w:val="24"/>
        </w:rPr>
        <w:tab/>
      </w:r>
      <w:r w:rsidR="00062DD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Spring 2</w:t>
      </w:r>
      <w:r w:rsidR="00062DD6">
        <w:rPr>
          <w:rFonts w:ascii="Times New Roman" w:hAnsi="Times New Roman" w:cs="Times New Roman"/>
          <w:sz w:val="24"/>
          <w:szCs w:val="24"/>
        </w:rPr>
        <w:t>020</w:t>
      </w:r>
    </w:p>
    <w:p w14:paraId="4772C960" w14:textId="77777777" w:rsidR="00826EEF" w:rsidRDefault="00826EEF" w:rsidP="00826E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19A454C0" w14:textId="77777777" w:rsidR="00826EEF" w:rsidRDefault="00826EEF" w:rsidP="00826E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6A10C26" w14:textId="732FCE0F" w:rsidR="00110BD2" w:rsidRDefault="00826EEF" w:rsidP="00826E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6EE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D57E160" wp14:editId="3F6E07CD">
            <wp:simplePos x="0" y="0"/>
            <wp:positionH relativeFrom="margin">
              <wp:posOffset>2895600</wp:posOffset>
            </wp:positionH>
            <wp:positionV relativeFrom="paragraph">
              <wp:posOffset>413385</wp:posOffset>
            </wp:positionV>
            <wp:extent cx="3048000" cy="1099185"/>
            <wp:effectExtent l="0" t="0" r="0" b="5715"/>
            <wp:wrapSquare wrapText="bothSides"/>
            <wp:docPr id="1" name="Picture 1" descr="no title provi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title provid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137" b="24556"/>
                    <a:stretch/>
                  </pic:blipFill>
                  <pic:spPr bwMode="auto">
                    <a:xfrm>
                      <a:off x="0" y="0"/>
                      <a:ext cx="3048000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6EEF">
        <w:rPr>
          <w:rFonts w:ascii="Times New Roman" w:hAnsi="Times New Roman" w:cs="Times New Roman"/>
          <w:sz w:val="24"/>
          <w:szCs w:val="24"/>
        </w:rPr>
        <w:t>The figure here shows a</w:t>
      </w:r>
      <w:r w:rsidRPr="00826EEF">
        <w:t> </w:t>
      </w:r>
      <w:r w:rsidRPr="00826EEF">
        <w:rPr>
          <w:rFonts w:ascii="Times New Roman" w:hAnsi="Times New Roman" w:cs="Times New Roman"/>
          <w:sz w:val="24"/>
          <w:szCs w:val="24"/>
        </w:rPr>
        <w:t>1.0-</w:t>
      </w:r>
      <w:r w:rsidRPr="00826EEF">
        <w:t>cm</w:t>
      </w:r>
      <w:r w:rsidRPr="00826EEF">
        <w:rPr>
          <w:rFonts w:ascii="Times New Roman" w:hAnsi="Times New Roman" w:cs="Times New Roman"/>
          <w:sz w:val="24"/>
          <w:szCs w:val="24"/>
        </w:rPr>
        <w:t>-diameter</w:t>
      </w:r>
      <w:r w:rsidRPr="00826EEF">
        <w:t> </w:t>
      </w:r>
      <w:r w:rsidRPr="00826EEF">
        <w:rPr>
          <w:rFonts w:ascii="Times New Roman" w:hAnsi="Times New Roman" w:cs="Times New Roman"/>
          <w:sz w:val="24"/>
          <w:szCs w:val="24"/>
        </w:rPr>
        <w:t>loop with</w:t>
      </w:r>
      <w:r w:rsidRPr="00826EEF">
        <w:t> R </w:t>
      </w:r>
      <w:r w:rsidRPr="00826EEF">
        <w:rPr>
          <w:rFonts w:ascii="Times New Roman" w:hAnsi="Times New Roman" w:cs="Times New Roman"/>
          <w:sz w:val="24"/>
          <w:szCs w:val="24"/>
        </w:rPr>
        <w:t>= 0.50</w:t>
      </w:r>
      <w:r w:rsidRPr="00826EEF">
        <w:t> Ω </w:t>
      </w:r>
      <w:r w:rsidRPr="00826EEF">
        <w:rPr>
          <w:rFonts w:ascii="Times New Roman" w:hAnsi="Times New Roman" w:cs="Times New Roman"/>
          <w:sz w:val="24"/>
          <w:szCs w:val="24"/>
        </w:rPr>
        <w:t>inside a</w:t>
      </w:r>
      <w:r w:rsidRPr="00826EEF">
        <w:t> </w:t>
      </w:r>
      <w:r w:rsidRPr="00826EEF">
        <w:rPr>
          <w:rFonts w:ascii="Times New Roman" w:hAnsi="Times New Roman" w:cs="Times New Roman"/>
          <w:sz w:val="24"/>
          <w:szCs w:val="24"/>
        </w:rPr>
        <w:t>2.0-</w:t>
      </w:r>
      <w:r w:rsidRPr="00826EEF">
        <w:t>cm</w:t>
      </w:r>
      <w:r w:rsidRPr="00826EEF">
        <w:rPr>
          <w:rFonts w:ascii="Times New Roman" w:hAnsi="Times New Roman" w:cs="Times New Roman"/>
          <w:sz w:val="24"/>
          <w:szCs w:val="24"/>
        </w:rPr>
        <w:t>-diameter</w:t>
      </w:r>
      <w:r w:rsidRPr="00826EEF">
        <w:t> </w:t>
      </w:r>
      <w:r w:rsidRPr="00826EEF">
        <w:rPr>
          <w:rFonts w:ascii="Times New Roman" w:hAnsi="Times New Roman" w:cs="Times New Roman"/>
          <w:sz w:val="24"/>
          <w:szCs w:val="24"/>
        </w:rPr>
        <w:t>solenoid. The solenoid is</w:t>
      </w:r>
      <w:r w:rsidRPr="00826EEF">
        <w:t> </w:t>
      </w:r>
      <w:r w:rsidRPr="00826EEF">
        <w:rPr>
          <w:rFonts w:ascii="Times New Roman" w:hAnsi="Times New Roman" w:cs="Times New Roman"/>
          <w:sz w:val="24"/>
          <w:szCs w:val="24"/>
        </w:rPr>
        <w:t>8.0</w:t>
      </w:r>
      <w:r w:rsidRPr="00826EEF">
        <w:t> cm </w:t>
      </w:r>
      <w:r w:rsidRPr="00826EEF">
        <w:rPr>
          <w:rFonts w:ascii="Times New Roman" w:hAnsi="Times New Roman" w:cs="Times New Roman"/>
          <w:sz w:val="24"/>
          <w:szCs w:val="24"/>
        </w:rPr>
        <w:t xml:space="preserve">long, has 130 turns, and carries the current shown in the graph. A positive current is </w:t>
      </w:r>
      <w:proofErr w:type="spellStart"/>
      <w:r w:rsidRPr="00826EEF">
        <w:rPr>
          <w:rFonts w:ascii="Times New Roman" w:hAnsi="Times New Roman" w:cs="Times New Roman"/>
          <w:sz w:val="24"/>
          <w:szCs w:val="24"/>
        </w:rPr>
        <w:t>cw</w:t>
      </w:r>
      <w:proofErr w:type="spellEnd"/>
      <w:r w:rsidRPr="00826EEF">
        <w:rPr>
          <w:rFonts w:ascii="Times New Roman" w:hAnsi="Times New Roman" w:cs="Times New Roman"/>
          <w:sz w:val="24"/>
          <w:szCs w:val="24"/>
        </w:rPr>
        <w:t xml:space="preserve"> when seen from the left.</w:t>
      </w:r>
    </w:p>
    <w:p w14:paraId="3B5BBAC3" w14:textId="77777777" w:rsidR="00826EEF" w:rsidRDefault="00826EEF" w:rsidP="00826E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918A414" w14:textId="77777777" w:rsidR="00826EEF" w:rsidRPr="00826EEF" w:rsidRDefault="00826EEF" w:rsidP="00826EE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current in the loop at t = 0.010 seconds?</w:t>
      </w:r>
    </w:p>
    <w:sectPr w:rsidR="00826EEF" w:rsidRPr="00826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EEF"/>
    <w:rsid w:val="00062DD6"/>
    <w:rsid w:val="00110BD2"/>
    <w:rsid w:val="00514F0A"/>
    <w:rsid w:val="00826EEF"/>
    <w:rsid w:val="00B97215"/>
    <w:rsid w:val="00CE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87C01"/>
  <w15:chartTrackingRefBased/>
  <w15:docId w15:val="{2C523F3D-4D57-4037-BB4B-7587E0EB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26EEF"/>
  </w:style>
  <w:style w:type="character" w:customStyle="1" w:styleId="mi">
    <w:name w:val="mi"/>
    <w:basedOn w:val="DefaultParagraphFont"/>
    <w:rsid w:val="00826EEF"/>
  </w:style>
  <w:style w:type="paragraph" w:styleId="NoSpacing">
    <w:name w:val="No Spacing"/>
    <w:uiPriority w:val="1"/>
    <w:qFormat/>
    <w:rsid w:val="00826E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S. Mulder</dc:creator>
  <cp:keywords/>
  <dc:description/>
  <cp:lastModifiedBy>Greg S. Mulder</cp:lastModifiedBy>
  <cp:revision>3</cp:revision>
  <dcterms:created xsi:type="dcterms:W3CDTF">2020-05-28T20:38:00Z</dcterms:created>
  <dcterms:modified xsi:type="dcterms:W3CDTF">2020-05-28T20:40:00Z</dcterms:modified>
</cp:coreProperties>
</file>