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615B" w:rsidRDefault="007677EA" w:rsidP="005041F8">
      <w:pPr>
        <w:spacing w:line="360" w:lineRule="auto"/>
        <w:ind w:left="284"/>
        <w:rPr>
          <w:rFonts w:ascii="Bookman Old Style" w:hAnsi="Bookman Old Style"/>
          <w:b/>
          <w:bCs/>
          <w:color w:val="0000FF"/>
          <w:sz w:val="32"/>
          <w:szCs w:val="32"/>
        </w:rPr>
      </w:pPr>
      <w:r w:rsidRPr="00BD48D4">
        <w:rPr>
          <w:noProof/>
          <w:lang w:eastAsia="zh-CN"/>
        </w:rPr>
        <w:drawing>
          <wp:anchor distT="0" distB="0" distL="114300" distR="114300" simplePos="0" relativeHeight="251693568" behindDoc="0" locked="0" layoutInCell="1" allowOverlap="1" wp14:anchorId="176BD325" wp14:editId="1E8FF49B">
            <wp:simplePos x="0" y="0"/>
            <wp:positionH relativeFrom="column">
              <wp:posOffset>70485</wp:posOffset>
            </wp:positionH>
            <wp:positionV relativeFrom="paragraph">
              <wp:posOffset>240030</wp:posOffset>
            </wp:positionV>
            <wp:extent cx="1036320" cy="12420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29879" t="24480" r="33459" b="12702"/>
                    <a:stretch/>
                  </pic:blipFill>
                  <pic:spPr bwMode="auto">
                    <a:xfrm>
                      <a:off x="0" y="0"/>
                      <a:ext cx="1036320" cy="1242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41F8" w:rsidRPr="00EE579D" w:rsidRDefault="005041F8" w:rsidP="005041F8">
      <w:pPr>
        <w:spacing w:line="360" w:lineRule="auto"/>
        <w:ind w:left="284"/>
        <w:rPr>
          <w:rFonts w:ascii="Bookman Old Style" w:hAnsi="Bookman Old Style"/>
          <w:b/>
          <w:bCs/>
          <w:color w:val="0000FF"/>
          <w:sz w:val="32"/>
          <w:szCs w:val="32"/>
        </w:rPr>
      </w:pPr>
      <w:r>
        <w:rPr>
          <w:rFonts w:ascii="Bookman Old Style" w:hAnsi="Bookman Old Style"/>
          <w:b/>
          <w:bCs/>
          <w:color w:val="0000FF"/>
          <w:sz w:val="32"/>
          <w:szCs w:val="32"/>
        </w:rPr>
        <w:t xml:space="preserve"> </w:t>
      </w:r>
      <w:hyperlink r:id="rId10" w:history="1">
        <w:r w:rsidRPr="00EE579D">
          <w:rPr>
            <w:rStyle w:val="Hyperlink"/>
            <w:rFonts w:ascii="Bookman Old Style" w:hAnsi="Bookman Old Style"/>
            <w:b/>
            <w:bCs/>
            <w:sz w:val="32"/>
            <w:szCs w:val="32"/>
          </w:rPr>
          <w:t>DOING PHYSICS WITH MATLAB</w:t>
        </w:r>
      </w:hyperlink>
    </w:p>
    <w:p w:rsidR="005041F8" w:rsidRPr="00EE579D" w:rsidRDefault="005041F8" w:rsidP="005041F8">
      <w:pPr>
        <w:spacing w:line="360" w:lineRule="auto"/>
        <w:ind w:left="284"/>
        <w:rPr>
          <w:rFonts w:ascii="Bookman Old Style" w:hAnsi="Bookman Old Style"/>
          <w:b/>
          <w:bCs/>
          <w:color w:val="0000FF"/>
          <w:sz w:val="32"/>
          <w:szCs w:val="32"/>
        </w:rPr>
      </w:pPr>
      <w:r w:rsidRPr="00EE579D">
        <w:rPr>
          <w:rFonts w:ascii="Bookman Old Style" w:hAnsi="Bookman Old Style"/>
          <w:b/>
          <w:bCs/>
          <w:color w:val="0000FF"/>
          <w:sz w:val="32"/>
          <w:szCs w:val="32"/>
        </w:rPr>
        <w:t xml:space="preserve"> </w:t>
      </w:r>
      <w:r w:rsidR="00F649AA">
        <w:rPr>
          <w:rFonts w:ascii="Bookman Old Style" w:hAnsi="Bookman Old Style"/>
          <w:b/>
          <w:bCs/>
          <w:color w:val="0000FF"/>
          <w:sz w:val="32"/>
          <w:szCs w:val="32"/>
        </w:rPr>
        <w:t>COMPUTATIONAL OPTICS</w:t>
      </w:r>
    </w:p>
    <w:p w:rsidR="009F4215" w:rsidRDefault="005041F8" w:rsidP="000A049E">
      <w:pPr>
        <w:pStyle w:val="Heading1"/>
        <w:rPr>
          <w:rFonts w:ascii="Tahoma" w:hAnsi="Tahoma" w:cs="Tahoma"/>
          <w:color w:val="0000CC"/>
        </w:rPr>
      </w:pPr>
      <w:r w:rsidRPr="00791888">
        <w:rPr>
          <w:rFonts w:ascii="Tahoma" w:hAnsi="Tahoma" w:cs="Tahoma"/>
          <w:color w:val="0000CC"/>
        </w:rPr>
        <w:t xml:space="preserve"> </w:t>
      </w:r>
      <w:r>
        <w:rPr>
          <w:rFonts w:ascii="Tahoma" w:hAnsi="Tahoma" w:cs="Tahoma"/>
          <w:color w:val="0000CC"/>
        </w:rPr>
        <w:t xml:space="preserve">    </w:t>
      </w:r>
    </w:p>
    <w:p w:rsidR="003214EE" w:rsidRDefault="003214EE" w:rsidP="00DE7C1E">
      <w:pPr>
        <w:pStyle w:val="Heading1"/>
        <w:jc w:val="center"/>
        <w:rPr>
          <w:rFonts w:ascii="Bookman Old Style" w:hAnsi="Bookman Old Style"/>
          <w:color w:val="E36C0A" w:themeColor="accent6" w:themeShade="BF"/>
          <w:sz w:val="32"/>
          <w:szCs w:val="32"/>
        </w:rPr>
      </w:pPr>
    </w:p>
    <w:p w:rsidR="00DE7C1E" w:rsidRDefault="000A049E" w:rsidP="00A711A9">
      <w:pPr>
        <w:pStyle w:val="Heading1"/>
        <w:jc w:val="center"/>
        <w:rPr>
          <w:rFonts w:ascii="Bookman Old Style" w:hAnsi="Bookman Old Style"/>
          <w:color w:val="E36C0A" w:themeColor="accent6" w:themeShade="BF"/>
          <w:sz w:val="32"/>
          <w:szCs w:val="32"/>
        </w:rPr>
      </w:pPr>
      <w:r w:rsidRPr="009F4215">
        <w:rPr>
          <w:rFonts w:ascii="Bookman Old Style" w:hAnsi="Bookman Old Style"/>
          <w:color w:val="E36C0A" w:themeColor="accent6" w:themeShade="BF"/>
          <w:sz w:val="32"/>
          <w:szCs w:val="32"/>
        </w:rPr>
        <w:t xml:space="preserve">RAYLEIGH-SOMMERFELD DIFFRACTION </w:t>
      </w:r>
      <w:r w:rsidR="009F4215" w:rsidRPr="009F4215">
        <w:rPr>
          <w:rFonts w:ascii="Bookman Old Style" w:hAnsi="Bookman Old Style"/>
          <w:color w:val="E36C0A" w:themeColor="accent6" w:themeShade="BF"/>
          <w:sz w:val="32"/>
          <w:szCs w:val="32"/>
        </w:rPr>
        <w:t>INTEGRAL</w:t>
      </w:r>
      <w:r w:rsidR="00DE7C1E">
        <w:rPr>
          <w:rFonts w:ascii="Bookman Old Style" w:hAnsi="Bookman Old Style"/>
          <w:color w:val="E36C0A" w:themeColor="accent6" w:themeShade="BF"/>
          <w:sz w:val="32"/>
          <w:szCs w:val="32"/>
        </w:rPr>
        <w:t xml:space="preserve"> OF THE FIRST KIND</w:t>
      </w:r>
    </w:p>
    <w:p w:rsidR="00A711A9" w:rsidRPr="00A711A9" w:rsidRDefault="00A711A9" w:rsidP="00A711A9">
      <w:pPr>
        <w:jc w:val="center"/>
      </w:pPr>
    </w:p>
    <w:p w:rsidR="005A64EE" w:rsidRPr="009F4215" w:rsidRDefault="00C54B5D" w:rsidP="00A711A9">
      <w:pPr>
        <w:pStyle w:val="Heading1"/>
        <w:jc w:val="center"/>
        <w:rPr>
          <w:rFonts w:ascii="Bookman Old Style" w:hAnsi="Bookman Old Style"/>
          <w:color w:val="E36C0A" w:themeColor="accent6" w:themeShade="BF"/>
          <w:sz w:val="32"/>
          <w:szCs w:val="32"/>
        </w:rPr>
      </w:pPr>
      <w:r>
        <w:rPr>
          <w:rFonts w:ascii="Bookman Old Style" w:hAnsi="Bookman Old Style"/>
          <w:color w:val="E36C0A" w:themeColor="accent6" w:themeShade="BF"/>
          <w:sz w:val="32"/>
          <w:szCs w:val="32"/>
        </w:rPr>
        <w:t>THE</w:t>
      </w:r>
      <w:r>
        <w:rPr>
          <w:rFonts w:ascii="Bookman Old Style" w:hAnsi="Bookman Old Style"/>
          <w:color w:val="E36C0A" w:themeColor="accent6" w:themeShade="BF"/>
          <w:sz w:val="32"/>
          <w:szCs w:val="32"/>
        </w:rPr>
        <w:tab/>
        <w:t xml:space="preserve"> THREE-DIMENSIONAL DISTRIBUTION OF THE RADIANT FLUX DENSITY AT THE FOCUS OF A CONVERGENCE BEAM</w:t>
      </w:r>
    </w:p>
    <w:p w:rsidR="005041F8" w:rsidRPr="00A00B3E" w:rsidRDefault="005A64EE" w:rsidP="00F649AA">
      <w:pPr>
        <w:pStyle w:val="Heading1"/>
        <w:rPr>
          <w:rFonts w:ascii="Tahoma" w:hAnsi="Tahoma" w:cs="Tahoma"/>
          <w:bCs w:val="0"/>
          <w:color w:val="000000"/>
        </w:rPr>
      </w:pPr>
      <w:r>
        <w:rPr>
          <w:rFonts w:ascii="Bookman Old Style" w:hAnsi="Bookman Old Style"/>
          <w:color w:val="E36C0A" w:themeColor="accent6" w:themeShade="BF"/>
          <w:sz w:val="28"/>
          <w:szCs w:val="28"/>
        </w:rPr>
        <w:t xml:space="preserve">                      </w:t>
      </w:r>
    </w:p>
    <w:p w:rsidR="005041F8" w:rsidRDefault="005041F8" w:rsidP="000A7590">
      <w:pPr>
        <w:tabs>
          <w:tab w:val="left" w:pos="567"/>
        </w:tabs>
        <w:spacing w:line="276" w:lineRule="auto"/>
        <w:rPr>
          <w:rFonts w:ascii="Tahoma" w:hAnsi="Tahoma" w:cs="Tahoma"/>
          <w:color w:val="000000"/>
        </w:rPr>
      </w:pPr>
      <w:r w:rsidRPr="00A00B3E">
        <w:rPr>
          <w:rFonts w:ascii="Tahoma" w:hAnsi="Tahoma" w:cs="Tahoma"/>
          <w:bCs/>
          <w:color w:val="000000"/>
        </w:rPr>
        <w:t>Ian Cooper</w:t>
      </w:r>
      <w:r w:rsidR="000A7590">
        <w:rPr>
          <w:rFonts w:ascii="Tahoma" w:hAnsi="Tahoma" w:cs="Tahoma"/>
          <w:bCs/>
          <w:color w:val="000000"/>
        </w:rPr>
        <w:t xml:space="preserve">   </w:t>
      </w:r>
      <w:r w:rsidRPr="00A00B3E">
        <w:rPr>
          <w:rFonts w:ascii="Tahoma" w:hAnsi="Tahoma" w:cs="Tahoma"/>
          <w:bCs/>
          <w:color w:val="000000"/>
        </w:rPr>
        <w:t>School of Physics</w:t>
      </w:r>
      <w:r w:rsidR="00C07A3B">
        <w:rPr>
          <w:rFonts w:ascii="Tahoma" w:hAnsi="Tahoma" w:cs="Tahoma"/>
          <w:bCs/>
          <w:color w:val="000000"/>
        </w:rPr>
        <w:t xml:space="preserve">  </w:t>
      </w:r>
      <w:r w:rsidRPr="00A00B3E">
        <w:rPr>
          <w:rFonts w:ascii="Tahoma" w:hAnsi="Tahoma" w:cs="Tahoma"/>
          <w:bCs/>
          <w:color w:val="000000"/>
        </w:rPr>
        <w:t xml:space="preserve"> University of Sydney</w:t>
      </w:r>
      <w:r w:rsidR="000A7590">
        <w:rPr>
          <w:rFonts w:ascii="Tahoma" w:hAnsi="Tahoma" w:cs="Tahoma"/>
          <w:bCs/>
          <w:color w:val="000000"/>
        </w:rPr>
        <w:t xml:space="preserve">   </w:t>
      </w:r>
      <w:r w:rsidR="000A7590" w:rsidRPr="00C07A3B">
        <w:rPr>
          <w:rFonts w:ascii="Tahoma" w:hAnsi="Tahoma" w:cs="Tahoma"/>
          <w:bCs/>
          <w:color w:val="000000"/>
        </w:rPr>
        <w:t>i</w:t>
      </w:r>
      <w:r w:rsidR="000A7590" w:rsidRPr="00C07A3B">
        <w:rPr>
          <w:rFonts w:ascii="Tahoma" w:hAnsi="Tahoma" w:cs="Tahoma"/>
          <w:color w:val="000000"/>
        </w:rPr>
        <w:t>an.cooper@sydney.edu.au</w:t>
      </w:r>
    </w:p>
    <w:p w:rsidR="000A7590" w:rsidRDefault="000A7590" w:rsidP="000A7590">
      <w:pPr>
        <w:tabs>
          <w:tab w:val="left" w:pos="567"/>
        </w:tabs>
        <w:spacing w:line="276" w:lineRule="auto"/>
        <w:rPr>
          <w:rFonts w:ascii="Tahoma" w:hAnsi="Tahoma" w:cs="Tahoma"/>
        </w:rPr>
      </w:pPr>
    </w:p>
    <w:p w:rsidR="005041F8" w:rsidRDefault="00110FF2" w:rsidP="005041F8">
      <w:pPr>
        <w:rPr>
          <w:rFonts w:ascii="Bookman Old Style" w:hAnsi="Bookman Old Style" w:cs="Tahoma"/>
          <w:b/>
          <w:color w:val="000099"/>
        </w:rPr>
      </w:pPr>
      <w:hyperlink r:id="rId11" w:history="1">
        <w:r w:rsidR="005041F8">
          <w:rPr>
            <w:rStyle w:val="Hyperlink"/>
            <w:rFonts w:ascii="Bookman Old Style" w:hAnsi="Bookman Old Style" w:cs="Tahoma"/>
            <w:b/>
          </w:rPr>
          <w:t>DOWNLOAD DIRECTORY FOR MATLAB SCRIPTS</w:t>
        </w:r>
      </w:hyperlink>
    </w:p>
    <w:p w:rsidR="005041F8" w:rsidRDefault="005041F8" w:rsidP="005041F8">
      <w:pPr>
        <w:pStyle w:val="Heading1"/>
      </w:pPr>
    </w:p>
    <w:p w:rsidR="007677EA" w:rsidRDefault="007677EA" w:rsidP="007677EA">
      <w:pPr>
        <w:spacing w:line="276" w:lineRule="auto"/>
        <w:rPr>
          <w:lang w:eastAsia="zh-CN"/>
        </w:rPr>
      </w:pPr>
      <w:r>
        <w:rPr>
          <w:lang w:eastAsia="zh-CN"/>
        </w:rPr>
        <w:t>It is necessary to modify the mscript</w:t>
      </w:r>
      <w:r w:rsidR="000A7590">
        <w:rPr>
          <w:lang w:eastAsia="zh-CN"/>
        </w:rPr>
        <w:t>s</w:t>
      </w:r>
      <w:r>
        <w:rPr>
          <w:lang w:eastAsia="zh-CN"/>
        </w:rPr>
        <w:t xml:space="preserve"> and comment or uncomment lines of code to run </w:t>
      </w:r>
      <w:r w:rsidR="000A7590">
        <w:rPr>
          <w:lang w:eastAsia="zh-CN"/>
        </w:rPr>
        <w:t xml:space="preserve">the </w:t>
      </w:r>
      <w:r>
        <w:rPr>
          <w:lang w:eastAsia="zh-CN"/>
        </w:rPr>
        <w:t>simulations with different input and output parameters.</w:t>
      </w:r>
    </w:p>
    <w:p w:rsidR="007677EA" w:rsidRPr="007677EA" w:rsidRDefault="007677EA" w:rsidP="007677EA"/>
    <w:p w:rsidR="007B1D38" w:rsidRPr="002716BE" w:rsidRDefault="0096139D" w:rsidP="0096139D">
      <w:pPr>
        <w:spacing w:line="276" w:lineRule="auto"/>
        <w:rPr>
          <w:rFonts w:asciiTheme="minorHAnsi" w:hAnsiTheme="minorHAnsi"/>
          <w:b/>
          <w:color w:val="984806" w:themeColor="accent6" w:themeShade="80"/>
          <w:sz w:val="28"/>
          <w:szCs w:val="28"/>
          <w:lang w:eastAsia="zh-CN"/>
        </w:rPr>
      </w:pPr>
      <w:r w:rsidRPr="002716BE">
        <w:rPr>
          <w:rFonts w:asciiTheme="minorHAnsi" w:hAnsiTheme="minorHAnsi"/>
          <w:b/>
          <w:color w:val="984806" w:themeColor="accent6" w:themeShade="80"/>
          <w:sz w:val="28"/>
          <w:szCs w:val="28"/>
          <w:lang w:eastAsia="zh-CN"/>
        </w:rPr>
        <w:t>op_rs_</w:t>
      </w:r>
      <w:r w:rsidR="00C54B5D">
        <w:rPr>
          <w:rFonts w:asciiTheme="minorHAnsi" w:hAnsiTheme="minorHAnsi"/>
          <w:b/>
          <w:color w:val="984806" w:themeColor="accent6" w:themeShade="80"/>
          <w:sz w:val="28"/>
          <w:szCs w:val="28"/>
          <w:lang w:eastAsia="zh-CN"/>
        </w:rPr>
        <w:t>fb</w:t>
      </w:r>
      <w:r w:rsidR="00C8093B">
        <w:rPr>
          <w:rFonts w:asciiTheme="minorHAnsi" w:hAnsiTheme="minorHAnsi"/>
          <w:b/>
          <w:color w:val="984806" w:themeColor="accent6" w:themeShade="80"/>
          <w:sz w:val="28"/>
          <w:szCs w:val="28"/>
          <w:lang w:eastAsia="zh-CN"/>
        </w:rPr>
        <w:t>_xy</w:t>
      </w:r>
      <w:r w:rsidRPr="002716BE">
        <w:rPr>
          <w:rFonts w:asciiTheme="minorHAnsi" w:hAnsiTheme="minorHAnsi"/>
          <w:b/>
          <w:color w:val="984806" w:themeColor="accent6" w:themeShade="80"/>
          <w:sz w:val="28"/>
          <w:szCs w:val="28"/>
          <w:lang w:eastAsia="zh-CN"/>
        </w:rPr>
        <w:t>.m</w:t>
      </w:r>
    </w:p>
    <w:p w:rsidR="00C54B5D" w:rsidRDefault="0096139D" w:rsidP="003E4435">
      <w:pPr>
        <w:spacing w:line="276" w:lineRule="auto"/>
        <w:rPr>
          <w:lang w:eastAsia="zh-CN"/>
        </w:rPr>
      </w:pPr>
      <w:r>
        <w:rPr>
          <w:lang w:eastAsia="zh-CN"/>
        </w:rPr>
        <w:t xml:space="preserve">Calculation of the </w:t>
      </w:r>
      <w:r w:rsidR="00C54B5D">
        <w:rPr>
          <w:lang w:eastAsia="zh-CN"/>
        </w:rPr>
        <w:t>radiant flux density (</w:t>
      </w:r>
      <w:r>
        <w:rPr>
          <w:lang w:eastAsia="zh-CN"/>
        </w:rPr>
        <w:t>irradiance</w:t>
      </w:r>
      <w:r w:rsidR="00C54B5D">
        <w:rPr>
          <w:lang w:eastAsia="zh-CN"/>
        </w:rPr>
        <w:t>)</w:t>
      </w:r>
      <w:r>
        <w:rPr>
          <w:lang w:eastAsia="zh-CN"/>
        </w:rPr>
        <w:t xml:space="preserve"> in a plane perpend</w:t>
      </w:r>
      <w:r w:rsidR="003E4435">
        <w:rPr>
          <w:lang w:eastAsia="zh-CN"/>
        </w:rPr>
        <w:t xml:space="preserve">icular to the optical axis </w:t>
      </w:r>
      <w:r w:rsidR="00C54B5D">
        <w:rPr>
          <w:lang w:eastAsia="zh-CN"/>
        </w:rPr>
        <w:t>for the radiant flux of convergent beam emitted from a circular aperture.</w:t>
      </w:r>
      <w:r>
        <w:rPr>
          <w:lang w:eastAsia="zh-CN"/>
        </w:rPr>
        <w:t xml:space="preserve"> </w:t>
      </w:r>
      <w:r w:rsidR="003E4435">
        <w:rPr>
          <w:lang w:eastAsia="zh-CN"/>
        </w:rPr>
        <w:t xml:space="preserve">It uses Method </w:t>
      </w:r>
      <w:r w:rsidR="00A81799">
        <w:rPr>
          <w:lang w:eastAsia="zh-CN"/>
        </w:rPr>
        <w:t>3</w:t>
      </w:r>
      <w:r w:rsidR="00B165D0">
        <w:rPr>
          <w:lang w:eastAsia="zh-CN"/>
        </w:rPr>
        <w:t xml:space="preserve">: </w:t>
      </w:r>
      <w:r w:rsidR="003E4435">
        <w:rPr>
          <w:lang w:eastAsia="zh-CN"/>
        </w:rPr>
        <w:t xml:space="preserve"> </w:t>
      </w:r>
      <w:r w:rsidR="00A81799">
        <w:rPr>
          <w:lang w:eastAsia="zh-CN"/>
        </w:rPr>
        <w:t>one</w:t>
      </w:r>
      <w:r w:rsidR="003E4435">
        <w:rPr>
          <w:lang w:eastAsia="zh-CN"/>
        </w:rPr>
        <w:t>-dimensional form of Simpson’s rule for the integration of the diffraction integral.</w:t>
      </w:r>
      <w:r w:rsidR="001E3B97">
        <w:rPr>
          <w:lang w:eastAsia="zh-CN"/>
        </w:rPr>
        <w:t xml:space="preserve"> This mscript is only valid for irradiance distributions that are circularly symmetrical about the optical axis (Z axis).</w:t>
      </w:r>
    </w:p>
    <w:p w:rsidR="0039030F" w:rsidRDefault="0039030F" w:rsidP="003E4435">
      <w:pPr>
        <w:spacing w:line="276" w:lineRule="auto"/>
        <w:rPr>
          <w:lang w:eastAsia="zh-CN"/>
        </w:rPr>
      </w:pPr>
    </w:p>
    <w:p w:rsidR="003214EE" w:rsidRPr="002716BE" w:rsidRDefault="003214EE" w:rsidP="003214EE">
      <w:pPr>
        <w:spacing w:line="276" w:lineRule="auto"/>
        <w:rPr>
          <w:rFonts w:asciiTheme="minorHAnsi" w:hAnsiTheme="minorHAnsi"/>
          <w:b/>
          <w:color w:val="984806" w:themeColor="accent6" w:themeShade="80"/>
          <w:sz w:val="28"/>
          <w:szCs w:val="28"/>
          <w:lang w:eastAsia="zh-CN"/>
        </w:rPr>
      </w:pPr>
      <w:r w:rsidRPr="002716BE">
        <w:rPr>
          <w:rFonts w:asciiTheme="minorHAnsi" w:hAnsiTheme="minorHAnsi"/>
          <w:b/>
          <w:color w:val="984806" w:themeColor="accent6" w:themeShade="80"/>
          <w:sz w:val="28"/>
          <w:szCs w:val="28"/>
          <w:lang w:eastAsia="zh-CN"/>
        </w:rPr>
        <w:t>op_rs_</w:t>
      </w:r>
      <w:r w:rsidR="00C54B5D">
        <w:rPr>
          <w:rFonts w:asciiTheme="minorHAnsi" w:hAnsiTheme="minorHAnsi"/>
          <w:b/>
          <w:color w:val="984806" w:themeColor="accent6" w:themeShade="80"/>
          <w:sz w:val="28"/>
          <w:szCs w:val="28"/>
          <w:lang w:eastAsia="zh-CN"/>
        </w:rPr>
        <w:t>fb</w:t>
      </w:r>
      <w:r>
        <w:rPr>
          <w:rFonts w:asciiTheme="minorHAnsi" w:hAnsiTheme="minorHAnsi"/>
          <w:b/>
          <w:color w:val="984806" w:themeColor="accent6" w:themeShade="80"/>
          <w:sz w:val="28"/>
          <w:szCs w:val="28"/>
          <w:lang w:eastAsia="zh-CN"/>
        </w:rPr>
        <w:t>_z</w:t>
      </w:r>
      <w:r w:rsidRPr="002716BE">
        <w:rPr>
          <w:rFonts w:asciiTheme="minorHAnsi" w:hAnsiTheme="minorHAnsi"/>
          <w:b/>
          <w:color w:val="984806" w:themeColor="accent6" w:themeShade="80"/>
          <w:sz w:val="28"/>
          <w:szCs w:val="28"/>
          <w:lang w:eastAsia="zh-CN"/>
        </w:rPr>
        <w:t>.m</w:t>
      </w:r>
    </w:p>
    <w:p w:rsidR="003214EE" w:rsidRDefault="003214EE" w:rsidP="003214EE">
      <w:pPr>
        <w:spacing w:line="276" w:lineRule="auto"/>
        <w:rPr>
          <w:lang w:eastAsia="zh-CN"/>
        </w:rPr>
      </w:pPr>
      <w:r>
        <w:rPr>
          <w:lang w:eastAsia="zh-CN"/>
        </w:rPr>
        <w:t xml:space="preserve">Calculation of the </w:t>
      </w:r>
      <w:r w:rsidR="00C54B5D">
        <w:rPr>
          <w:lang w:eastAsia="zh-CN"/>
        </w:rPr>
        <w:t>radiant flux density (</w:t>
      </w:r>
      <w:r>
        <w:rPr>
          <w:lang w:eastAsia="zh-CN"/>
        </w:rPr>
        <w:t>irradiance</w:t>
      </w:r>
      <w:r w:rsidR="00C54B5D">
        <w:rPr>
          <w:lang w:eastAsia="zh-CN"/>
        </w:rPr>
        <w:t>)</w:t>
      </w:r>
      <w:r>
        <w:rPr>
          <w:lang w:eastAsia="zh-CN"/>
        </w:rPr>
        <w:t xml:space="preserve"> along the optical axis</w:t>
      </w:r>
      <w:r w:rsidR="00C54B5D">
        <w:rPr>
          <w:lang w:eastAsia="zh-CN"/>
        </w:rPr>
        <w:t xml:space="preserve"> for the radiant flux of convergent beam</w:t>
      </w:r>
      <w:r w:rsidR="00AB6C68">
        <w:rPr>
          <w:lang w:eastAsia="zh-CN"/>
        </w:rPr>
        <w:t>s</w:t>
      </w:r>
      <w:r w:rsidR="00C54B5D">
        <w:rPr>
          <w:lang w:eastAsia="zh-CN"/>
        </w:rPr>
        <w:t xml:space="preserve"> emitted from a circular aperture.</w:t>
      </w:r>
      <w:r w:rsidR="00A711A9">
        <w:rPr>
          <w:lang w:eastAsia="zh-CN"/>
        </w:rPr>
        <w:t xml:space="preserve"> It uses</w:t>
      </w:r>
      <w:r>
        <w:rPr>
          <w:lang w:eastAsia="zh-CN"/>
        </w:rPr>
        <w:t xml:space="preserve"> Method 3</w:t>
      </w:r>
      <w:r w:rsidR="00B165D0">
        <w:rPr>
          <w:lang w:eastAsia="zh-CN"/>
        </w:rPr>
        <w:t xml:space="preserve">: </w:t>
      </w:r>
      <w:r>
        <w:rPr>
          <w:lang w:eastAsia="zh-CN"/>
        </w:rPr>
        <w:t xml:space="preserve">one-dimensional form of Simpson’s rule for the integration of the diffraction integral. </w:t>
      </w:r>
      <w:r w:rsidR="00B165D0">
        <w:rPr>
          <w:lang w:eastAsia="zh-CN"/>
        </w:rPr>
        <w:t xml:space="preserve"> </w:t>
      </w:r>
    </w:p>
    <w:p w:rsidR="0039030F" w:rsidRDefault="0039030F" w:rsidP="003214EE">
      <w:pPr>
        <w:spacing w:line="276" w:lineRule="auto"/>
        <w:rPr>
          <w:lang w:eastAsia="zh-CN"/>
        </w:rPr>
      </w:pPr>
    </w:p>
    <w:p w:rsidR="00287072" w:rsidRPr="002716BE" w:rsidRDefault="00287072" w:rsidP="00287072">
      <w:pPr>
        <w:spacing w:line="276" w:lineRule="auto"/>
        <w:rPr>
          <w:rFonts w:asciiTheme="minorHAnsi" w:hAnsiTheme="minorHAnsi"/>
          <w:b/>
          <w:color w:val="984806" w:themeColor="accent6" w:themeShade="80"/>
          <w:sz w:val="28"/>
          <w:szCs w:val="28"/>
          <w:lang w:eastAsia="zh-CN"/>
        </w:rPr>
      </w:pPr>
      <w:r w:rsidRPr="002716BE">
        <w:rPr>
          <w:rFonts w:asciiTheme="minorHAnsi" w:hAnsiTheme="minorHAnsi"/>
          <w:b/>
          <w:color w:val="984806" w:themeColor="accent6" w:themeShade="80"/>
          <w:sz w:val="28"/>
          <w:szCs w:val="28"/>
          <w:lang w:eastAsia="zh-CN"/>
        </w:rPr>
        <w:t>op_rs_</w:t>
      </w:r>
      <w:r w:rsidR="00C54B5D">
        <w:rPr>
          <w:rFonts w:asciiTheme="minorHAnsi" w:hAnsiTheme="minorHAnsi"/>
          <w:b/>
          <w:color w:val="984806" w:themeColor="accent6" w:themeShade="80"/>
          <w:sz w:val="28"/>
          <w:szCs w:val="28"/>
          <w:lang w:eastAsia="zh-CN"/>
        </w:rPr>
        <w:t>fb</w:t>
      </w:r>
      <w:r>
        <w:rPr>
          <w:rFonts w:asciiTheme="minorHAnsi" w:hAnsiTheme="minorHAnsi"/>
          <w:b/>
          <w:color w:val="984806" w:themeColor="accent6" w:themeShade="80"/>
          <w:sz w:val="28"/>
          <w:szCs w:val="28"/>
          <w:lang w:eastAsia="zh-CN"/>
        </w:rPr>
        <w:t>_xz</w:t>
      </w:r>
      <w:r w:rsidRPr="002716BE">
        <w:rPr>
          <w:rFonts w:asciiTheme="minorHAnsi" w:hAnsiTheme="minorHAnsi"/>
          <w:b/>
          <w:color w:val="984806" w:themeColor="accent6" w:themeShade="80"/>
          <w:sz w:val="28"/>
          <w:szCs w:val="28"/>
          <w:lang w:eastAsia="zh-CN"/>
        </w:rPr>
        <w:t>.m</w:t>
      </w:r>
    </w:p>
    <w:p w:rsidR="00287072" w:rsidRDefault="00287072" w:rsidP="00287072">
      <w:pPr>
        <w:spacing w:line="276" w:lineRule="auto"/>
        <w:rPr>
          <w:lang w:eastAsia="zh-CN"/>
        </w:rPr>
      </w:pPr>
      <w:r>
        <w:rPr>
          <w:lang w:eastAsia="zh-CN"/>
        </w:rPr>
        <w:t>Calculation of the irradiance in the meridional - XZ plane</w:t>
      </w:r>
      <w:r w:rsidR="00C54B5D">
        <w:rPr>
          <w:lang w:eastAsia="zh-CN"/>
        </w:rPr>
        <w:t xml:space="preserve"> for the radiant flux of convergent beam emitted from a circular aperture. </w:t>
      </w:r>
      <w:r>
        <w:rPr>
          <w:lang w:eastAsia="zh-CN"/>
        </w:rPr>
        <w:t xml:space="preserve"> It uses Method 3: one-dimensional form of Simpson’s rule for the integration of the diffraction integral.  </w:t>
      </w:r>
    </w:p>
    <w:p w:rsidR="0039030F" w:rsidRDefault="0039030F">
      <w:pPr>
        <w:rPr>
          <w:rFonts w:asciiTheme="minorHAnsi" w:hAnsiTheme="minorHAnsi"/>
          <w:b/>
          <w:color w:val="984806" w:themeColor="accent6" w:themeShade="80"/>
          <w:sz w:val="28"/>
          <w:szCs w:val="28"/>
          <w:lang w:eastAsia="zh-CN"/>
        </w:rPr>
      </w:pPr>
      <w:r>
        <w:rPr>
          <w:rFonts w:asciiTheme="minorHAnsi" w:hAnsiTheme="minorHAnsi"/>
          <w:b/>
          <w:color w:val="984806" w:themeColor="accent6" w:themeShade="80"/>
          <w:sz w:val="28"/>
          <w:szCs w:val="28"/>
          <w:lang w:eastAsia="zh-CN"/>
        </w:rPr>
        <w:br w:type="page"/>
      </w:r>
    </w:p>
    <w:p w:rsidR="007677EA" w:rsidRPr="002716BE" w:rsidRDefault="007677EA" w:rsidP="007677EA">
      <w:pPr>
        <w:spacing w:line="276" w:lineRule="auto"/>
        <w:rPr>
          <w:rFonts w:asciiTheme="minorHAnsi" w:hAnsiTheme="minorHAnsi"/>
          <w:b/>
          <w:color w:val="984806" w:themeColor="accent6" w:themeShade="80"/>
          <w:sz w:val="28"/>
          <w:szCs w:val="28"/>
          <w:lang w:eastAsia="zh-CN"/>
        </w:rPr>
      </w:pPr>
      <w:r w:rsidRPr="002716BE">
        <w:rPr>
          <w:rFonts w:asciiTheme="minorHAnsi" w:hAnsiTheme="minorHAnsi"/>
          <w:b/>
          <w:color w:val="984806" w:themeColor="accent6" w:themeShade="80"/>
          <w:sz w:val="28"/>
          <w:szCs w:val="28"/>
          <w:lang w:eastAsia="zh-CN"/>
        </w:rPr>
        <w:lastRenderedPageBreak/>
        <w:t>op_rs_</w:t>
      </w:r>
      <w:r w:rsidR="00C54B5D">
        <w:rPr>
          <w:rFonts w:asciiTheme="minorHAnsi" w:hAnsiTheme="minorHAnsi"/>
          <w:b/>
          <w:color w:val="984806" w:themeColor="accent6" w:themeShade="80"/>
          <w:sz w:val="28"/>
          <w:szCs w:val="28"/>
          <w:lang w:eastAsia="zh-CN"/>
        </w:rPr>
        <w:t>fb</w:t>
      </w:r>
      <w:r>
        <w:rPr>
          <w:rFonts w:asciiTheme="minorHAnsi" w:hAnsiTheme="minorHAnsi"/>
          <w:b/>
          <w:color w:val="984806" w:themeColor="accent6" w:themeShade="80"/>
          <w:sz w:val="28"/>
          <w:szCs w:val="28"/>
          <w:lang w:eastAsia="zh-CN"/>
        </w:rPr>
        <w:t>_</w:t>
      </w:r>
      <w:r w:rsidR="00B1713F">
        <w:rPr>
          <w:rFonts w:asciiTheme="minorHAnsi" w:hAnsiTheme="minorHAnsi"/>
          <w:b/>
          <w:color w:val="984806" w:themeColor="accent6" w:themeShade="80"/>
          <w:sz w:val="28"/>
          <w:szCs w:val="28"/>
          <w:lang w:eastAsia="zh-CN"/>
        </w:rPr>
        <w:t>x</w:t>
      </w:r>
      <w:r w:rsidR="000A7590">
        <w:rPr>
          <w:rFonts w:asciiTheme="minorHAnsi" w:hAnsiTheme="minorHAnsi"/>
          <w:b/>
          <w:color w:val="984806" w:themeColor="accent6" w:themeShade="80"/>
          <w:sz w:val="28"/>
          <w:szCs w:val="28"/>
          <w:lang w:eastAsia="zh-CN"/>
        </w:rPr>
        <w:t>x</w:t>
      </w:r>
      <w:r w:rsidR="00B1713F">
        <w:rPr>
          <w:rFonts w:asciiTheme="minorHAnsi" w:hAnsiTheme="minorHAnsi"/>
          <w:b/>
          <w:color w:val="984806" w:themeColor="accent6" w:themeShade="80"/>
          <w:sz w:val="28"/>
          <w:szCs w:val="28"/>
          <w:lang w:eastAsia="zh-CN"/>
        </w:rPr>
        <w:t>y</w:t>
      </w:r>
      <w:r w:rsidR="000A7590">
        <w:rPr>
          <w:rFonts w:asciiTheme="minorHAnsi" w:hAnsiTheme="minorHAnsi"/>
          <w:b/>
          <w:color w:val="984806" w:themeColor="accent6" w:themeShade="80"/>
          <w:sz w:val="28"/>
          <w:szCs w:val="28"/>
          <w:lang w:eastAsia="zh-CN"/>
        </w:rPr>
        <w:t>y</w:t>
      </w:r>
      <w:r w:rsidR="00AE236C">
        <w:rPr>
          <w:rFonts w:asciiTheme="minorHAnsi" w:hAnsiTheme="minorHAnsi"/>
          <w:b/>
          <w:color w:val="984806" w:themeColor="accent6" w:themeShade="80"/>
          <w:sz w:val="28"/>
          <w:szCs w:val="28"/>
          <w:lang w:eastAsia="zh-CN"/>
        </w:rPr>
        <w:t>z</w:t>
      </w:r>
      <w:r w:rsidRPr="002716BE">
        <w:rPr>
          <w:rFonts w:asciiTheme="minorHAnsi" w:hAnsiTheme="minorHAnsi"/>
          <w:b/>
          <w:color w:val="984806" w:themeColor="accent6" w:themeShade="80"/>
          <w:sz w:val="28"/>
          <w:szCs w:val="28"/>
          <w:lang w:eastAsia="zh-CN"/>
        </w:rPr>
        <w:t>.m</w:t>
      </w:r>
    </w:p>
    <w:p w:rsidR="007677EA" w:rsidRDefault="007677EA" w:rsidP="007677EA">
      <w:pPr>
        <w:spacing w:line="276" w:lineRule="auto"/>
        <w:rPr>
          <w:lang w:eastAsia="zh-CN"/>
        </w:rPr>
      </w:pPr>
      <w:r>
        <w:rPr>
          <w:lang w:eastAsia="zh-CN"/>
        </w:rPr>
        <w:t xml:space="preserve">Calculation of the </w:t>
      </w:r>
      <w:r w:rsidR="00C54B5D">
        <w:rPr>
          <w:lang w:eastAsia="zh-CN"/>
        </w:rPr>
        <w:t>radiant flux density (</w:t>
      </w:r>
      <w:r>
        <w:rPr>
          <w:lang w:eastAsia="zh-CN"/>
        </w:rPr>
        <w:t>irradiance</w:t>
      </w:r>
      <w:r w:rsidR="00C54B5D">
        <w:rPr>
          <w:lang w:eastAsia="zh-CN"/>
        </w:rPr>
        <w:t xml:space="preserve">) in </w:t>
      </w:r>
      <w:r w:rsidR="0039030F">
        <w:rPr>
          <w:lang w:eastAsia="zh-CN"/>
        </w:rPr>
        <w:t xml:space="preserve">plane perpendicular to the optical axis for the radiant flux of </w:t>
      </w:r>
      <w:r w:rsidR="00AB6C68">
        <w:rPr>
          <w:lang w:eastAsia="zh-CN"/>
        </w:rPr>
        <w:t xml:space="preserve">a </w:t>
      </w:r>
      <w:r w:rsidR="0039030F">
        <w:rPr>
          <w:lang w:eastAsia="zh-CN"/>
        </w:rPr>
        <w:t>convergent beam emitted from a circular aperture for non-symmetrical cases</w:t>
      </w:r>
      <w:r w:rsidR="00725F6C">
        <w:rPr>
          <w:lang w:eastAsia="zh-CN"/>
        </w:rPr>
        <w:t xml:space="preserve"> and</w:t>
      </w:r>
      <w:r w:rsidR="00AE236C">
        <w:rPr>
          <w:lang w:eastAsia="zh-CN"/>
        </w:rPr>
        <w:t xml:space="preserve"> calculates the irradiance along the optical axis. </w:t>
      </w:r>
      <w:r>
        <w:rPr>
          <w:lang w:eastAsia="zh-CN"/>
        </w:rPr>
        <w:t>It uses Method 3: one-dimensional form of Simpson’s rule for the integration of the diffraction integral</w:t>
      </w:r>
      <w:r w:rsidR="000A7590">
        <w:rPr>
          <w:lang w:eastAsia="zh-CN"/>
        </w:rPr>
        <w:t>. This mscript runs slower than the other</w:t>
      </w:r>
      <w:r w:rsidR="00AB6C68">
        <w:rPr>
          <w:lang w:eastAsia="zh-CN"/>
        </w:rPr>
        <w:t xml:space="preserve"> scripts as</w:t>
      </w:r>
      <w:r w:rsidR="000A7590">
        <w:rPr>
          <w:lang w:eastAsia="zh-CN"/>
        </w:rPr>
        <w:t xml:space="preserve"> you can’t make use of the circular symmetry </w:t>
      </w:r>
      <w:r w:rsidR="00AB6C68">
        <w:rPr>
          <w:lang w:eastAsia="zh-CN"/>
        </w:rPr>
        <w:t xml:space="preserve">when </w:t>
      </w:r>
      <w:r w:rsidR="000A7590">
        <w:rPr>
          <w:lang w:eastAsia="zh-CN"/>
        </w:rPr>
        <w:t>the source can be located off-axis.</w:t>
      </w:r>
    </w:p>
    <w:p w:rsidR="007677EA" w:rsidRDefault="007677EA" w:rsidP="003E4435">
      <w:pPr>
        <w:spacing w:line="276" w:lineRule="auto"/>
        <w:rPr>
          <w:lang w:eastAsia="zh-CN"/>
        </w:rPr>
      </w:pPr>
    </w:p>
    <w:p w:rsidR="00287072" w:rsidRDefault="00287072">
      <w:pPr>
        <w:rPr>
          <w:lang w:eastAsia="zh-CN"/>
        </w:rPr>
      </w:pPr>
    </w:p>
    <w:p w:rsidR="0096139D" w:rsidRDefault="003E4435" w:rsidP="003E4435">
      <w:pPr>
        <w:spacing w:line="276" w:lineRule="auto"/>
        <w:rPr>
          <w:lang w:eastAsia="zh-CN"/>
        </w:rPr>
      </w:pPr>
      <w:r>
        <w:rPr>
          <w:lang w:eastAsia="zh-CN"/>
        </w:rPr>
        <w:t>Function calls to:</w:t>
      </w:r>
    </w:p>
    <w:p w:rsidR="00287072" w:rsidRDefault="00287072" w:rsidP="003E4435">
      <w:pPr>
        <w:spacing w:line="276" w:lineRule="auto"/>
        <w:rPr>
          <w:lang w:eastAsia="zh-CN"/>
        </w:rPr>
      </w:pPr>
    </w:p>
    <w:p w:rsidR="003E4435" w:rsidRDefault="003E4435" w:rsidP="003E4435">
      <w:pPr>
        <w:spacing w:line="276" w:lineRule="auto"/>
        <w:rPr>
          <w:lang w:eastAsia="zh-CN"/>
        </w:rPr>
      </w:pPr>
      <w:r>
        <w:rPr>
          <w:lang w:eastAsia="zh-CN"/>
        </w:rPr>
        <w:tab/>
      </w:r>
      <w:r w:rsidRPr="003E4435">
        <w:rPr>
          <w:rFonts w:asciiTheme="minorHAnsi" w:hAnsiTheme="minorHAnsi"/>
          <w:b/>
          <w:color w:val="984806" w:themeColor="accent6" w:themeShade="80"/>
          <w:lang w:eastAsia="zh-CN"/>
        </w:rPr>
        <w:t>simpson</w:t>
      </w:r>
      <w:r w:rsidR="00A81799">
        <w:rPr>
          <w:rFonts w:asciiTheme="minorHAnsi" w:hAnsiTheme="minorHAnsi"/>
          <w:b/>
          <w:color w:val="984806" w:themeColor="accent6" w:themeShade="80"/>
          <w:lang w:eastAsia="zh-CN"/>
        </w:rPr>
        <w:t>1</w:t>
      </w:r>
      <w:r w:rsidRPr="003E4435">
        <w:rPr>
          <w:rFonts w:asciiTheme="minorHAnsi" w:hAnsiTheme="minorHAnsi"/>
          <w:b/>
          <w:color w:val="984806" w:themeColor="accent6" w:themeShade="80"/>
          <w:lang w:eastAsia="zh-CN"/>
        </w:rPr>
        <w:t>d.m</w:t>
      </w:r>
      <w:r w:rsidRPr="003E4435">
        <w:rPr>
          <w:color w:val="984806" w:themeColor="accent6" w:themeShade="80"/>
          <w:lang w:eastAsia="zh-CN"/>
        </w:rPr>
        <w:t xml:space="preserve">      </w:t>
      </w:r>
      <w:r>
        <w:rPr>
          <w:color w:val="984806" w:themeColor="accent6" w:themeShade="80"/>
          <w:lang w:eastAsia="zh-CN"/>
        </w:rPr>
        <w:t xml:space="preserve">   </w:t>
      </w:r>
      <w:r w:rsidRPr="003E4435">
        <w:rPr>
          <w:color w:val="984806" w:themeColor="accent6" w:themeShade="80"/>
          <w:lang w:eastAsia="zh-CN"/>
        </w:rPr>
        <w:t xml:space="preserve"> </w:t>
      </w:r>
      <w:r>
        <w:rPr>
          <w:lang w:eastAsia="zh-CN"/>
        </w:rPr>
        <w:t>(integration)</w:t>
      </w:r>
    </w:p>
    <w:p w:rsidR="00287072" w:rsidRDefault="00287072" w:rsidP="003E4435">
      <w:pPr>
        <w:spacing w:line="276" w:lineRule="auto"/>
        <w:ind w:firstLine="720"/>
        <w:rPr>
          <w:rFonts w:asciiTheme="minorHAnsi" w:hAnsiTheme="minorHAnsi"/>
          <w:b/>
          <w:color w:val="984806" w:themeColor="accent6" w:themeShade="80"/>
          <w:lang w:eastAsia="zh-CN"/>
        </w:rPr>
      </w:pPr>
    </w:p>
    <w:p w:rsidR="003E4435" w:rsidRDefault="003E4435" w:rsidP="003E4435">
      <w:pPr>
        <w:spacing w:line="276" w:lineRule="auto"/>
        <w:ind w:firstLine="720"/>
        <w:rPr>
          <w:lang w:eastAsia="zh-CN"/>
        </w:rPr>
      </w:pPr>
      <w:r w:rsidRPr="003E4435">
        <w:rPr>
          <w:rFonts w:asciiTheme="minorHAnsi" w:hAnsiTheme="minorHAnsi"/>
          <w:b/>
          <w:color w:val="984806" w:themeColor="accent6" w:themeShade="80"/>
          <w:lang w:eastAsia="zh-CN"/>
        </w:rPr>
        <w:t>fn_distancePQ.m</w:t>
      </w:r>
      <w:r w:rsidRPr="003E4435">
        <w:rPr>
          <w:color w:val="984806" w:themeColor="accent6" w:themeShade="80"/>
          <w:lang w:eastAsia="zh-CN"/>
        </w:rPr>
        <w:t xml:space="preserve">    </w:t>
      </w:r>
      <w:r>
        <w:rPr>
          <w:lang w:eastAsia="zh-CN"/>
        </w:rPr>
        <w:t>(calculates the distance between points P and Q)</w:t>
      </w:r>
    </w:p>
    <w:p w:rsidR="00287072" w:rsidRDefault="00287072" w:rsidP="003214EE">
      <w:pPr>
        <w:spacing w:line="276" w:lineRule="auto"/>
        <w:ind w:firstLine="720"/>
        <w:rPr>
          <w:rFonts w:asciiTheme="minorHAnsi" w:hAnsiTheme="minorHAnsi"/>
          <w:b/>
          <w:color w:val="984806" w:themeColor="accent6" w:themeShade="80"/>
          <w:lang w:eastAsia="zh-CN"/>
        </w:rPr>
      </w:pPr>
    </w:p>
    <w:p w:rsidR="003214EE" w:rsidRDefault="003214EE" w:rsidP="003214EE">
      <w:pPr>
        <w:spacing w:line="276" w:lineRule="auto"/>
        <w:ind w:firstLine="720"/>
        <w:rPr>
          <w:lang w:eastAsia="zh-CN"/>
        </w:rPr>
      </w:pPr>
      <w:r>
        <w:rPr>
          <w:rFonts w:asciiTheme="minorHAnsi" w:hAnsiTheme="minorHAnsi"/>
          <w:b/>
          <w:color w:val="984806" w:themeColor="accent6" w:themeShade="80"/>
          <w:lang w:eastAsia="zh-CN"/>
        </w:rPr>
        <w:t>turningPoints</w:t>
      </w:r>
      <w:r w:rsidRPr="003E4435">
        <w:rPr>
          <w:rFonts w:asciiTheme="minorHAnsi" w:hAnsiTheme="minorHAnsi"/>
          <w:b/>
          <w:color w:val="984806" w:themeColor="accent6" w:themeShade="80"/>
          <w:lang w:eastAsia="zh-CN"/>
        </w:rPr>
        <w:t>.m</w:t>
      </w:r>
      <w:r w:rsidRPr="003E4435">
        <w:rPr>
          <w:color w:val="984806" w:themeColor="accent6" w:themeShade="80"/>
          <w:lang w:eastAsia="zh-CN"/>
        </w:rPr>
        <w:t xml:space="preserve">      </w:t>
      </w:r>
      <w:r>
        <w:rPr>
          <w:lang w:eastAsia="zh-CN"/>
        </w:rPr>
        <w:t xml:space="preserve">(finds the location of zeros, min and max of </w:t>
      </w:r>
      <w:r w:rsidR="00B1713F">
        <w:rPr>
          <w:lang w:eastAsia="zh-CN"/>
        </w:rPr>
        <w:t xml:space="preserve">a </w:t>
      </w:r>
      <w:r>
        <w:rPr>
          <w:lang w:eastAsia="zh-CN"/>
        </w:rPr>
        <w:t>function)</w:t>
      </w:r>
    </w:p>
    <w:p w:rsidR="00647852" w:rsidRDefault="00647852" w:rsidP="00647852">
      <w:pPr>
        <w:spacing w:line="276" w:lineRule="auto"/>
        <w:rPr>
          <w:lang w:eastAsia="zh-CN"/>
        </w:rPr>
      </w:pPr>
    </w:p>
    <w:p w:rsidR="00287072" w:rsidRDefault="00287072" w:rsidP="000A7590">
      <w:pPr>
        <w:spacing w:line="276" w:lineRule="auto"/>
        <w:rPr>
          <w:b/>
          <w:color w:val="FF0000"/>
          <w:sz w:val="20"/>
          <w:szCs w:val="20"/>
        </w:rPr>
      </w:pPr>
    </w:p>
    <w:p w:rsidR="000A7590" w:rsidRPr="00287072" w:rsidRDefault="000A7590" w:rsidP="000A7590">
      <w:pPr>
        <w:spacing w:line="276" w:lineRule="auto"/>
        <w:rPr>
          <w:color w:val="0000FF"/>
        </w:rPr>
      </w:pPr>
      <w:r w:rsidRPr="00287072">
        <w:rPr>
          <w:b/>
          <w:color w:val="FF0000"/>
        </w:rPr>
        <w:t>Warning:</w:t>
      </w:r>
      <w:r w:rsidRPr="00287072">
        <w:rPr>
          <w:color w:val="FF0000"/>
        </w:rPr>
        <w:t xml:space="preserve"> </w:t>
      </w:r>
      <w:r w:rsidRPr="00287072">
        <w:rPr>
          <w:color w:val="0000FF"/>
        </w:rPr>
        <w:t xml:space="preserve">The results of the integration may look OK but they may not be accurate if you have used insufficient number of partitions for the aperture space and observation space. It is best to check the convergence of the results as the number partitions is increased. Note: as the number of partitions increases, the calculation time </w:t>
      </w:r>
      <w:r w:rsidRPr="00287072">
        <w:rPr>
          <w:b/>
          <w:color w:val="FF0000"/>
        </w:rPr>
        <w:t xml:space="preserve">rapidly </w:t>
      </w:r>
      <w:r w:rsidRPr="00287072">
        <w:rPr>
          <w:color w:val="0000FF"/>
        </w:rPr>
        <w:t>increases.</w:t>
      </w:r>
    </w:p>
    <w:p w:rsidR="00287072" w:rsidRDefault="00287072">
      <w:pPr>
        <w:rPr>
          <w:rFonts w:ascii="Bookman Old Style" w:hAnsi="Bookman Old Style"/>
          <w:b/>
          <w:bCs/>
          <w:iCs/>
          <w:color w:val="0000FF"/>
          <w:sz w:val="28"/>
          <w:szCs w:val="28"/>
        </w:rPr>
      </w:pPr>
      <w:r>
        <w:rPr>
          <w:rFonts w:ascii="Bookman Old Style" w:hAnsi="Bookman Old Style"/>
          <w:b/>
          <w:bCs/>
          <w:iCs/>
          <w:color w:val="0000FF"/>
          <w:sz w:val="28"/>
          <w:szCs w:val="28"/>
        </w:rPr>
        <w:br w:type="page"/>
      </w:r>
    </w:p>
    <w:p w:rsidR="0051178E" w:rsidRDefault="006A183C" w:rsidP="0051178E">
      <w:pPr>
        <w:pStyle w:val="Footer"/>
        <w:tabs>
          <w:tab w:val="left" w:pos="1430"/>
          <w:tab w:val="left" w:pos="2145"/>
          <w:tab w:val="left" w:pos="7205"/>
        </w:tabs>
        <w:spacing w:line="276" w:lineRule="auto"/>
        <w:jc w:val="center"/>
        <w:rPr>
          <w:rFonts w:ascii="Bookman Old Style" w:hAnsi="Bookman Old Style"/>
          <w:b/>
          <w:bCs/>
          <w:iCs/>
          <w:color w:val="0000FF"/>
          <w:sz w:val="28"/>
          <w:szCs w:val="28"/>
        </w:rPr>
      </w:pPr>
      <w:r w:rsidRPr="0051178E">
        <w:rPr>
          <w:rFonts w:ascii="Bookman Old Style" w:hAnsi="Bookman Old Style"/>
          <w:b/>
          <w:bCs/>
          <w:iCs/>
          <w:color w:val="0000FF"/>
          <w:sz w:val="28"/>
          <w:szCs w:val="28"/>
        </w:rPr>
        <w:t>R</w:t>
      </w:r>
      <w:r w:rsidR="0051178E">
        <w:rPr>
          <w:rFonts w:ascii="Bookman Old Style" w:hAnsi="Bookman Old Style"/>
          <w:b/>
          <w:bCs/>
          <w:iCs/>
          <w:color w:val="0000FF"/>
          <w:sz w:val="28"/>
          <w:szCs w:val="28"/>
        </w:rPr>
        <w:t>AYLEIGH-SOMMERFELD DIFFRACTION INTEGRAL OF THE FIRST KIND</w:t>
      </w:r>
    </w:p>
    <w:p w:rsidR="0051178E" w:rsidRDefault="0051178E" w:rsidP="0051178E">
      <w:pPr>
        <w:pStyle w:val="Footer"/>
        <w:tabs>
          <w:tab w:val="left" w:pos="1430"/>
          <w:tab w:val="left" w:pos="2145"/>
          <w:tab w:val="left" w:pos="7205"/>
        </w:tabs>
        <w:spacing w:line="276" w:lineRule="auto"/>
        <w:jc w:val="center"/>
        <w:rPr>
          <w:rFonts w:ascii="Bookman Old Style" w:hAnsi="Bookman Old Style"/>
          <w:b/>
          <w:bCs/>
          <w:iCs/>
          <w:color w:val="0000FF"/>
          <w:sz w:val="28"/>
          <w:szCs w:val="28"/>
        </w:rPr>
      </w:pPr>
    </w:p>
    <w:p w:rsidR="00EB06FE" w:rsidRDefault="007445C6" w:rsidP="004D6846">
      <w:pPr>
        <w:spacing w:line="276" w:lineRule="auto"/>
      </w:pPr>
      <w:r>
        <w:t xml:space="preserve">The Rayleigh-Sommerfeld diffraction integral of the first kind states that the </w:t>
      </w:r>
      <w:r w:rsidR="00EB06FE">
        <w:t xml:space="preserve">electric field </w:t>
      </w:r>
      <w:r w:rsidR="00530EA0" w:rsidRPr="00530EA0">
        <w:rPr>
          <w:i/>
        </w:rPr>
        <w:t>E</w:t>
      </w:r>
      <w:r w:rsidR="00530EA0" w:rsidRPr="00530EA0">
        <w:rPr>
          <w:i/>
          <w:vertAlign w:val="subscript"/>
        </w:rPr>
        <w:t>P</w:t>
      </w:r>
      <w:r w:rsidR="00530EA0">
        <w:t xml:space="preserve"> </w:t>
      </w:r>
      <w:r w:rsidR="00EB06FE">
        <w:t>at an observation point P can be expressed as</w:t>
      </w:r>
    </w:p>
    <w:p w:rsidR="00EB06FE" w:rsidRDefault="00EB06FE" w:rsidP="004D6846">
      <w:pPr>
        <w:spacing w:line="276" w:lineRule="auto"/>
      </w:pPr>
    </w:p>
    <w:p w:rsidR="006A183C" w:rsidRDefault="006A183C" w:rsidP="004D6846">
      <w:pPr>
        <w:tabs>
          <w:tab w:val="left" w:pos="567"/>
          <w:tab w:val="left" w:pos="1134"/>
        </w:tabs>
        <w:spacing w:line="276" w:lineRule="auto"/>
      </w:pPr>
      <w:r>
        <w:rPr>
          <w:rFonts w:ascii="Bookman Old Style" w:hAnsi="Bookman Old Style"/>
          <w:color w:val="0000FF"/>
          <w:sz w:val="28"/>
          <w:szCs w:val="28"/>
        </w:rPr>
        <w:tab/>
      </w:r>
      <w:r w:rsidRPr="006A183C">
        <w:t>(1)</w:t>
      </w:r>
      <w:r>
        <w:rPr>
          <w:rFonts w:ascii="Bookman Old Style" w:hAnsi="Bookman Old Style"/>
          <w:color w:val="0000FF"/>
          <w:sz w:val="28"/>
          <w:szCs w:val="28"/>
        </w:rPr>
        <w:tab/>
      </w:r>
      <w:r w:rsidR="00530EA0" w:rsidRPr="00C07A3B">
        <w:rPr>
          <w:position w:val="-42"/>
        </w:rPr>
        <w:object w:dxaOrig="372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pt;height:44.4pt" o:ole="">
            <v:imagedata r:id="rId12" o:title=""/>
          </v:shape>
          <o:OLEObject Type="Embed" ProgID="Equation.DSMT4" ShapeID="_x0000_i1025" DrawAspect="Content" ObjectID="_1482799599" r:id="rId13"/>
        </w:object>
      </w:r>
      <w:r w:rsidR="00C07A3B">
        <w:t xml:space="preserve">         </w:t>
      </w:r>
      <w:r w:rsidR="00C07A3B" w:rsidRPr="00C07A3B">
        <w:rPr>
          <w:i/>
        </w:rPr>
        <w:t>planar aperture space</w:t>
      </w:r>
    </w:p>
    <w:p w:rsidR="007445C6" w:rsidRDefault="007445C6" w:rsidP="004D6846">
      <w:pPr>
        <w:spacing w:line="276" w:lineRule="auto"/>
      </w:pPr>
    </w:p>
    <w:p w:rsidR="007445C6" w:rsidRDefault="007445C6" w:rsidP="004D6846">
      <w:pPr>
        <w:spacing w:line="276" w:lineRule="auto"/>
      </w:pPr>
      <w:r>
        <w:t xml:space="preserve">It is assumed that the Rayleigh-Sommerfeld diffraction integral of the first kind is valid throughout the space in front of the aperture, right down to the aperture itself. There are no limitations on the maximum size of either the aperture or observation region, relative to the observation distance, because </w:t>
      </w:r>
      <w:r w:rsidRPr="00A73EB5">
        <w:rPr>
          <w:b/>
          <w:color w:val="7030A0"/>
        </w:rPr>
        <w:t>no approximations have been made</w:t>
      </w:r>
      <w:r>
        <w:t>.</w:t>
      </w:r>
    </w:p>
    <w:p w:rsidR="007445C6" w:rsidRDefault="007445C6" w:rsidP="004D6846">
      <w:pPr>
        <w:spacing w:line="276" w:lineRule="auto"/>
      </w:pPr>
    </w:p>
    <w:p w:rsidR="006A3353" w:rsidRDefault="006A3353" w:rsidP="004D6846">
      <w:pPr>
        <w:spacing w:line="276" w:lineRule="auto"/>
      </w:pPr>
      <w:r>
        <w:t xml:space="preserve">The diffraction pattern can be given in terms of the irradiance </w:t>
      </w:r>
      <w:r w:rsidR="00530EA0">
        <w:t>distribution</w:t>
      </w:r>
      <w:r w:rsidR="00530EA0" w:rsidRPr="006A3353">
        <w:rPr>
          <w:i/>
        </w:rPr>
        <w:t xml:space="preserve"> </w:t>
      </w:r>
      <w:r w:rsidRPr="006A3353">
        <w:rPr>
          <w:i/>
        </w:rPr>
        <w:t>w</w:t>
      </w:r>
      <w:r w:rsidRPr="006A3353">
        <w:rPr>
          <w:i/>
          <w:vertAlign w:val="subscript"/>
        </w:rPr>
        <w:t>e</w:t>
      </w:r>
      <w:r>
        <w:t xml:space="preserve"> </w:t>
      </w:r>
      <w:r w:rsidR="002D6237">
        <w:t xml:space="preserve"> </w:t>
      </w:r>
    </w:p>
    <w:p w:rsidR="002D6237" w:rsidRDefault="002D6237" w:rsidP="004D6846">
      <w:pPr>
        <w:spacing w:line="276" w:lineRule="auto"/>
      </w:pPr>
    </w:p>
    <w:p w:rsidR="006A3353" w:rsidRDefault="006A3353" w:rsidP="006A3353">
      <w:pPr>
        <w:tabs>
          <w:tab w:val="left" w:pos="567"/>
          <w:tab w:val="left" w:pos="1418"/>
        </w:tabs>
        <w:spacing w:line="276" w:lineRule="auto"/>
      </w:pPr>
      <w:r>
        <w:tab/>
        <w:t>(2)</w:t>
      </w:r>
      <w:r>
        <w:tab/>
      </w:r>
      <w:r w:rsidRPr="005E1755">
        <w:rPr>
          <w:position w:val="-24"/>
        </w:rPr>
        <w:object w:dxaOrig="1740" w:dyaOrig="620">
          <v:shape id="_x0000_i1026" type="#_x0000_t75" style="width:87pt;height:31.2pt" o:ole="">
            <v:imagedata r:id="rId14" o:title=""/>
          </v:shape>
          <o:OLEObject Type="Embed" ProgID="Equation.DSMT4" ShapeID="_x0000_i1026" DrawAspect="Content" ObjectID="_1482799600" r:id="rId15"/>
        </w:object>
      </w:r>
      <w:r>
        <w:t xml:space="preserve">       </w:t>
      </w:r>
    </w:p>
    <w:p w:rsidR="006A3353" w:rsidRDefault="006A3353" w:rsidP="004D6846">
      <w:pPr>
        <w:spacing w:line="276" w:lineRule="auto"/>
      </w:pPr>
    </w:p>
    <w:p w:rsidR="006A3353" w:rsidRDefault="006A3353" w:rsidP="006A3353">
      <w:pPr>
        <w:spacing w:line="276" w:lineRule="auto"/>
      </w:pPr>
      <w:r>
        <w:t xml:space="preserve">where </w:t>
      </w:r>
      <w:r w:rsidRPr="005E1755">
        <w:rPr>
          <w:position w:val="-12"/>
        </w:rPr>
        <w:object w:dxaOrig="260" w:dyaOrig="360">
          <v:shape id="_x0000_i1027" type="#_x0000_t75" style="width:13.2pt;height:18pt" o:ole="">
            <v:imagedata r:id="rId16" o:title=""/>
          </v:shape>
          <o:OLEObject Type="Embed" ProgID="Equation.DSMT4" ShapeID="_x0000_i1027" DrawAspect="Content" ObjectID="_1482799601" r:id="rId17"/>
        </w:object>
      </w:r>
      <w:r>
        <w:t xml:space="preserve">is the permittivity of free space, </w:t>
      </w:r>
      <w:r w:rsidRPr="00B46B80">
        <w:rPr>
          <w:i/>
          <w:noProof/>
        </w:rPr>
        <w:t>c</w:t>
      </w:r>
      <w:r>
        <w:rPr>
          <w:rStyle w:val="apple-converted-space"/>
          <w:rFonts w:ascii="Arial" w:hAnsi="Arial" w:cs="Arial"/>
          <w:color w:val="252525"/>
          <w:sz w:val="21"/>
          <w:szCs w:val="21"/>
        </w:rPr>
        <w:t> </w:t>
      </w:r>
      <w:r>
        <w:t>is the speed of light</w:t>
      </w:r>
      <w:r>
        <w:rPr>
          <w:rStyle w:val="apple-converted-space"/>
          <w:rFonts w:ascii="Arial" w:hAnsi="Arial" w:cs="Arial"/>
          <w:color w:val="252525"/>
          <w:sz w:val="21"/>
          <w:szCs w:val="21"/>
        </w:rPr>
        <w:t> </w:t>
      </w:r>
      <w:r>
        <w:t>in vacuum</w:t>
      </w:r>
      <w:r w:rsidR="00530EA0">
        <w:t xml:space="preserve">, </w:t>
      </w:r>
      <w:r>
        <w:rPr>
          <w:i/>
          <w:iCs/>
        </w:rPr>
        <w:t>n</w:t>
      </w:r>
      <w:r>
        <w:rPr>
          <w:rStyle w:val="apple-converted-space"/>
          <w:rFonts w:ascii="Arial" w:hAnsi="Arial" w:cs="Arial"/>
          <w:color w:val="252525"/>
          <w:sz w:val="21"/>
          <w:szCs w:val="21"/>
        </w:rPr>
        <w:t> </w:t>
      </w:r>
      <w:r>
        <w:t>is the refractive index of the medium</w:t>
      </w:r>
      <w:r w:rsidR="00530EA0">
        <w:t xml:space="preserve"> and </w:t>
      </w:r>
      <w:r w:rsidR="00530EA0" w:rsidRPr="00530EA0">
        <w:rPr>
          <w:i/>
        </w:rPr>
        <w:t>E</w:t>
      </w:r>
      <w:r w:rsidR="00530EA0" w:rsidRPr="00530EA0">
        <w:rPr>
          <w:i/>
          <w:vertAlign w:val="subscript"/>
        </w:rPr>
        <w:t>P</w:t>
      </w:r>
      <w:r w:rsidR="00530EA0">
        <w:t xml:space="preserve"> is the peak value of the electric field at a point P in the observation space. </w:t>
      </w:r>
    </w:p>
    <w:p w:rsidR="006A3353" w:rsidRDefault="006A3353" w:rsidP="004D6846">
      <w:pPr>
        <w:spacing w:line="276" w:lineRule="auto"/>
      </w:pPr>
    </w:p>
    <w:p w:rsidR="006A3353" w:rsidRDefault="006A3353" w:rsidP="006A3353">
      <w:pPr>
        <w:tabs>
          <w:tab w:val="left" w:pos="567"/>
          <w:tab w:val="left" w:pos="1418"/>
        </w:tabs>
        <w:spacing w:line="276" w:lineRule="auto"/>
      </w:pPr>
      <w:r>
        <w:t xml:space="preserve">The time rate of flow of radiant energy is the </w:t>
      </w:r>
      <w:r w:rsidRPr="004620E8">
        <w:rPr>
          <w:b/>
          <w:color w:val="7030A0"/>
        </w:rPr>
        <w:t>radiant flux</w:t>
      </w:r>
      <w:r w:rsidRPr="004620E8">
        <w:rPr>
          <w:color w:val="7030A0"/>
        </w:rPr>
        <w:t xml:space="preserve"> </w:t>
      </w:r>
      <w:r w:rsidRPr="004620E8">
        <w:rPr>
          <w:i/>
        </w:rPr>
        <w:t>W</w:t>
      </w:r>
      <w:r w:rsidR="007B322B">
        <w:rPr>
          <w:i/>
          <w:vertAlign w:val="subscript"/>
        </w:rPr>
        <w:t>E</w:t>
      </w:r>
      <w:r>
        <w:t xml:space="preserve"> where</w:t>
      </w:r>
    </w:p>
    <w:p w:rsidR="006A3353" w:rsidRDefault="006A3353" w:rsidP="006A3353">
      <w:pPr>
        <w:tabs>
          <w:tab w:val="left" w:pos="567"/>
          <w:tab w:val="left" w:pos="1418"/>
        </w:tabs>
        <w:spacing w:line="276" w:lineRule="auto"/>
      </w:pPr>
    </w:p>
    <w:p w:rsidR="006A3353" w:rsidRDefault="006A3353" w:rsidP="006A3353">
      <w:pPr>
        <w:tabs>
          <w:tab w:val="left" w:pos="567"/>
          <w:tab w:val="left" w:pos="1418"/>
        </w:tabs>
        <w:spacing w:line="276" w:lineRule="auto"/>
      </w:pPr>
      <w:r>
        <w:tab/>
        <w:t>(3)</w:t>
      </w:r>
      <w:r>
        <w:tab/>
        <w:t xml:space="preserve"> </w:t>
      </w:r>
      <w:r w:rsidR="007B322B" w:rsidRPr="005E1755">
        <w:rPr>
          <w:position w:val="-32"/>
        </w:rPr>
        <w:object w:dxaOrig="1460" w:dyaOrig="620">
          <v:shape id="_x0000_i1028" type="#_x0000_t75" style="width:72.6pt;height:31.2pt" o:ole="">
            <v:imagedata r:id="rId18" o:title=""/>
          </v:shape>
          <o:OLEObject Type="Embed" ProgID="Equation.DSMT4" ShapeID="_x0000_i1028" DrawAspect="Content" ObjectID="_1482799602" r:id="rId19"/>
        </w:object>
      </w:r>
      <w:r>
        <w:t xml:space="preserve">                      </w:t>
      </w:r>
    </w:p>
    <w:p w:rsidR="006A3353" w:rsidRDefault="006A3353" w:rsidP="004D6846">
      <w:pPr>
        <w:spacing w:line="276" w:lineRule="auto"/>
      </w:pPr>
    </w:p>
    <w:p w:rsidR="00D42B40" w:rsidRPr="00D42B40" w:rsidRDefault="00D42B40" w:rsidP="004D6846">
      <w:pPr>
        <w:spacing w:line="276" w:lineRule="auto"/>
        <w:rPr>
          <w:b/>
        </w:rPr>
      </w:pPr>
      <w:r w:rsidRPr="00D42B40">
        <w:rPr>
          <w:b/>
        </w:rPr>
        <w:t>S.I. UNITS</w:t>
      </w:r>
      <w:r w:rsidRPr="00D42B40">
        <w:rPr>
          <w:b/>
        </w:rPr>
        <w:tab/>
      </w:r>
    </w:p>
    <w:tbl>
      <w:tblPr>
        <w:tblStyle w:val="TableGrid"/>
        <w:tblW w:w="0" w:type="auto"/>
        <w:tblInd w:w="663" w:type="dxa"/>
        <w:tblLook w:val="04A0" w:firstRow="1" w:lastRow="0" w:firstColumn="1" w:lastColumn="0" w:noHBand="0" w:noVBand="1"/>
      </w:tblPr>
      <w:tblGrid>
        <w:gridCol w:w="4264"/>
        <w:gridCol w:w="1514"/>
      </w:tblGrid>
      <w:tr w:rsidR="00D42B40" w:rsidTr="00D42B40">
        <w:tc>
          <w:tcPr>
            <w:tcW w:w="4264" w:type="dxa"/>
          </w:tcPr>
          <w:p w:rsidR="00D42B40" w:rsidRPr="00D42B40" w:rsidRDefault="00D42B40" w:rsidP="00D42B40">
            <w:pPr>
              <w:spacing w:line="276" w:lineRule="auto"/>
              <w:jc w:val="center"/>
              <w:rPr>
                <w:b/>
              </w:rPr>
            </w:pPr>
            <w:r w:rsidRPr="00D42B40">
              <w:rPr>
                <w:b/>
              </w:rPr>
              <w:t>Quantity</w:t>
            </w:r>
          </w:p>
        </w:tc>
        <w:tc>
          <w:tcPr>
            <w:tcW w:w="1514" w:type="dxa"/>
          </w:tcPr>
          <w:p w:rsidR="00D42B40" w:rsidRPr="00D42B40" w:rsidRDefault="00D42B40" w:rsidP="00D42B40">
            <w:pPr>
              <w:spacing w:line="276" w:lineRule="auto"/>
              <w:jc w:val="center"/>
              <w:rPr>
                <w:b/>
              </w:rPr>
            </w:pPr>
            <w:r w:rsidRPr="00D42B40">
              <w:rPr>
                <w:b/>
              </w:rPr>
              <w:t>S.I. unit</w:t>
            </w:r>
          </w:p>
        </w:tc>
      </w:tr>
      <w:tr w:rsidR="00D42B40" w:rsidTr="00D42B40">
        <w:tc>
          <w:tcPr>
            <w:tcW w:w="4264" w:type="dxa"/>
          </w:tcPr>
          <w:p w:rsidR="00D42B40" w:rsidRDefault="00D42B40" w:rsidP="004D6846">
            <w:pPr>
              <w:spacing w:line="276" w:lineRule="auto"/>
            </w:pPr>
            <w:r>
              <w:t>distances</w:t>
            </w:r>
          </w:p>
        </w:tc>
        <w:tc>
          <w:tcPr>
            <w:tcW w:w="1514" w:type="dxa"/>
          </w:tcPr>
          <w:p w:rsidR="00D42B40" w:rsidRDefault="00D42B40" w:rsidP="004D6846">
            <w:pPr>
              <w:spacing w:line="276" w:lineRule="auto"/>
            </w:pPr>
            <w:r>
              <w:t>m</w:t>
            </w:r>
          </w:p>
        </w:tc>
      </w:tr>
      <w:tr w:rsidR="00D42B40" w:rsidTr="00D42B40">
        <w:tc>
          <w:tcPr>
            <w:tcW w:w="4264" w:type="dxa"/>
          </w:tcPr>
          <w:p w:rsidR="00D42B40" w:rsidRDefault="00D42B40" w:rsidP="004D6846">
            <w:pPr>
              <w:spacing w:line="276" w:lineRule="auto"/>
            </w:pPr>
            <w:r>
              <w:t>electric field</w:t>
            </w:r>
          </w:p>
        </w:tc>
        <w:tc>
          <w:tcPr>
            <w:tcW w:w="1514" w:type="dxa"/>
          </w:tcPr>
          <w:p w:rsidR="00D42B40" w:rsidRDefault="00D42B40" w:rsidP="004D6846">
            <w:pPr>
              <w:spacing w:line="276" w:lineRule="auto"/>
            </w:pPr>
            <w:r>
              <w:t>V.m</w:t>
            </w:r>
            <w:r w:rsidRPr="00D42B40">
              <w:rPr>
                <w:vertAlign w:val="superscript"/>
              </w:rPr>
              <w:t>-1</w:t>
            </w:r>
          </w:p>
        </w:tc>
      </w:tr>
      <w:tr w:rsidR="00D42B40" w:rsidTr="00D42B40">
        <w:tc>
          <w:tcPr>
            <w:tcW w:w="4264" w:type="dxa"/>
          </w:tcPr>
          <w:p w:rsidR="00D42B40" w:rsidRDefault="00D42B40" w:rsidP="004D6846">
            <w:pPr>
              <w:spacing w:line="276" w:lineRule="auto"/>
            </w:pPr>
            <w:r>
              <w:t>speed of light</w:t>
            </w:r>
          </w:p>
        </w:tc>
        <w:tc>
          <w:tcPr>
            <w:tcW w:w="1514" w:type="dxa"/>
          </w:tcPr>
          <w:p w:rsidR="00D42B40" w:rsidRDefault="00D42B40" w:rsidP="004D6846">
            <w:pPr>
              <w:spacing w:line="276" w:lineRule="auto"/>
            </w:pPr>
            <w:r>
              <w:t>m.s</w:t>
            </w:r>
            <w:r w:rsidRPr="00D42B40">
              <w:rPr>
                <w:vertAlign w:val="superscript"/>
              </w:rPr>
              <w:t>-1</w:t>
            </w:r>
          </w:p>
        </w:tc>
      </w:tr>
      <w:tr w:rsidR="00D42B40" w:rsidTr="00D42B40">
        <w:tc>
          <w:tcPr>
            <w:tcW w:w="4264" w:type="dxa"/>
          </w:tcPr>
          <w:p w:rsidR="00D42B40" w:rsidRDefault="00D42B40" w:rsidP="004D6846">
            <w:pPr>
              <w:spacing w:line="276" w:lineRule="auto"/>
            </w:pPr>
            <w:r>
              <w:t>permittivity of free space</w:t>
            </w:r>
          </w:p>
        </w:tc>
        <w:tc>
          <w:tcPr>
            <w:tcW w:w="1514" w:type="dxa"/>
          </w:tcPr>
          <w:p w:rsidR="00D42B40" w:rsidRDefault="00D42B40" w:rsidP="004D6846">
            <w:pPr>
              <w:spacing w:line="276" w:lineRule="auto"/>
            </w:pPr>
            <w:r>
              <w:t>C</w:t>
            </w:r>
            <w:r w:rsidRPr="00D42B40">
              <w:rPr>
                <w:vertAlign w:val="superscript"/>
              </w:rPr>
              <w:t>2</w:t>
            </w:r>
            <w:r>
              <w:t>.N</w:t>
            </w:r>
            <w:r w:rsidRPr="00D42B40">
              <w:rPr>
                <w:vertAlign w:val="superscript"/>
              </w:rPr>
              <w:t>-1</w:t>
            </w:r>
            <w:r>
              <w:t>.m</w:t>
            </w:r>
            <w:r w:rsidRPr="00D42B40">
              <w:rPr>
                <w:vertAlign w:val="superscript"/>
              </w:rPr>
              <w:t>-2</w:t>
            </w:r>
          </w:p>
        </w:tc>
      </w:tr>
      <w:tr w:rsidR="00D42B40" w:rsidTr="00D42B40">
        <w:tc>
          <w:tcPr>
            <w:tcW w:w="4264" w:type="dxa"/>
          </w:tcPr>
          <w:p w:rsidR="00D42B40" w:rsidRDefault="00D42B40" w:rsidP="00D42B40">
            <w:pPr>
              <w:spacing w:line="276" w:lineRule="auto"/>
            </w:pPr>
            <w:r>
              <w:t xml:space="preserve">irradiance, radiant flux density </w:t>
            </w:r>
          </w:p>
        </w:tc>
        <w:tc>
          <w:tcPr>
            <w:tcW w:w="1514" w:type="dxa"/>
          </w:tcPr>
          <w:p w:rsidR="00D42B40" w:rsidRDefault="00D42B40" w:rsidP="004D6846">
            <w:pPr>
              <w:spacing w:line="276" w:lineRule="auto"/>
            </w:pPr>
            <w:r>
              <w:t>W.m</w:t>
            </w:r>
            <w:r w:rsidRPr="00D42B40">
              <w:rPr>
                <w:vertAlign w:val="superscript"/>
              </w:rPr>
              <w:t>-2</w:t>
            </w:r>
          </w:p>
        </w:tc>
      </w:tr>
      <w:tr w:rsidR="00D42B40" w:rsidTr="00D42B40">
        <w:tc>
          <w:tcPr>
            <w:tcW w:w="4264" w:type="dxa"/>
          </w:tcPr>
          <w:p w:rsidR="00D42B40" w:rsidRDefault="00D42B40" w:rsidP="00D42B40">
            <w:pPr>
              <w:spacing w:line="276" w:lineRule="auto"/>
            </w:pPr>
            <w:r>
              <w:t>time rate of radiance energy, radiant flux</w:t>
            </w:r>
          </w:p>
        </w:tc>
        <w:tc>
          <w:tcPr>
            <w:tcW w:w="1514" w:type="dxa"/>
          </w:tcPr>
          <w:p w:rsidR="00D42B40" w:rsidRDefault="00D42B40" w:rsidP="004D6846">
            <w:pPr>
              <w:spacing w:line="276" w:lineRule="auto"/>
            </w:pPr>
            <w:r>
              <w:t>W or  J.s</w:t>
            </w:r>
            <w:r w:rsidRPr="00D42B40">
              <w:rPr>
                <w:vertAlign w:val="superscript"/>
              </w:rPr>
              <w:t>-1</w:t>
            </w:r>
          </w:p>
        </w:tc>
      </w:tr>
    </w:tbl>
    <w:p w:rsidR="00D42B40" w:rsidRDefault="00D42B40" w:rsidP="004D6846">
      <w:pPr>
        <w:spacing w:line="276" w:lineRule="auto"/>
      </w:pPr>
    </w:p>
    <w:p w:rsidR="00D42B40" w:rsidRDefault="00D42B40">
      <w:r>
        <w:br w:type="page"/>
      </w:r>
    </w:p>
    <w:p w:rsidR="00D42B40" w:rsidRDefault="00D42B40" w:rsidP="004D6846">
      <w:pPr>
        <w:spacing w:line="276" w:lineRule="auto"/>
        <w:rPr>
          <w:rFonts w:ascii="Bookman Old Style" w:hAnsi="Bookman Old Style"/>
          <w:b/>
          <w:color w:val="0000FF"/>
          <w:sz w:val="28"/>
          <w:szCs w:val="28"/>
        </w:rPr>
      </w:pPr>
      <w:r w:rsidRPr="00D42B40">
        <w:rPr>
          <w:rFonts w:ascii="Bookman Old Style" w:hAnsi="Bookman Old Style"/>
          <w:b/>
          <w:color w:val="0000FF"/>
          <w:sz w:val="28"/>
          <w:szCs w:val="28"/>
        </w:rPr>
        <w:t>Links</w:t>
      </w:r>
    </w:p>
    <w:p w:rsidR="00D42B40" w:rsidRPr="00D42B40" w:rsidRDefault="00D42B40" w:rsidP="004D6846">
      <w:pPr>
        <w:spacing w:line="276" w:lineRule="auto"/>
        <w:rPr>
          <w:rFonts w:ascii="Bookman Old Style" w:hAnsi="Bookman Old Style"/>
          <w:b/>
          <w:color w:val="0000FF"/>
          <w:sz w:val="28"/>
          <w:szCs w:val="28"/>
        </w:rPr>
      </w:pPr>
    </w:p>
    <w:p w:rsidR="006A3353" w:rsidRDefault="006A3353" w:rsidP="004D6846">
      <w:pPr>
        <w:spacing w:line="276" w:lineRule="auto"/>
      </w:pPr>
    </w:p>
    <w:p w:rsidR="007445C6" w:rsidRDefault="007445C6" w:rsidP="007445C6">
      <w:pPr>
        <w:spacing w:line="276" w:lineRule="auto"/>
      </w:pPr>
      <w:r>
        <w:rPr>
          <w:noProof/>
          <w:lang w:eastAsia="zh-CN"/>
        </w:rPr>
        <w:drawing>
          <wp:inline distT="0" distB="0" distL="0" distR="0" wp14:anchorId="10B9C1D4" wp14:editId="414D896E">
            <wp:extent cx="365760" cy="266700"/>
            <wp:effectExtent l="0" t="0" r="0" b="0"/>
            <wp:docPr id="3" name="Picture 3" descr="C:\Users\Admin\Desktop\ap\images\hsp\Image2.gif">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ap\images\hsp\Image2.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 cy="266700"/>
                    </a:xfrm>
                    <a:prstGeom prst="rect">
                      <a:avLst/>
                    </a:prstGeom>
                    <a:noFill/>
                    <a:ln>
                      <a:noFill/>
                    </a:ln>
                  </pic:spPr>
                </pic:pic>
              </a:graphicData>
            </a:graphic>
          </wp:inline>
        </w:drawing>
      </w:r>
      <w:r>
        <w:t xml:space="preserve">      Numerical Integration Methods for the Rayleigh-Sommerfeld Diffraction</w:t>
      </w:r>
    </w:p>
    <w:p w:rsidR="007445C6" w:rsidRDefault="007445C6" w:rsidP="007445C6">
      <w:pPr>
        <w:spacing w:line="276" w:lineRule="auto"/>
      </w:pPr>
      <w:r>
        <w:t xml:space="preserve">               Integral of the </w:t>
      </w:r>
      <w:r w:rsidR="003E4435">
        <w:t>F</w:t>
      </w:r>
      <w:r>
        <w:t>irst Kind</w:t>
      </w:r>
    </w:p>
    <w:p w:rsidR="008D4C06" w:rsidRDefault="008D4C06" w:rsidP="007445C6">
      <w:pPr>
        <w:spacing w:line="276" w:lineRule="auto"/>
      </w:pPr>
    </w:p>
    <w:p w:rsidR="006A3353" w:rsidRDefault="006A3353" w:rsidP="007445C6">
      <w:pPr>
        <w:spacing w:line="276" w:lineRule="auto"/>
      </w:pPr>
    </w:p>
    <w:p w:rsidR="006A3353" w:rsidRDefault="006A3353" w:rsidP="006A3353">
      <w:pPr>
        <w:spacing w:line="276" w:lineRule="auto"/>
      </w:pPr>
      <w:r>
        <w:rPr>
          <w:noProof/>
          <w:lang w:eastAsia="zh-CN"/>
        </w:rPr>
        <w:drawing>
          <wp:inline distT="0" distB="0" distL="0" distR="0" wp14:anchorId="0ABA9FD6" wp14:editId="34927F3A">
            <wp:extent cx="365760" cy="266700"/>
            <wp:effectExtent l="0" t="0" r="0" b="0"/>
            <wp:docPr id="12" name="Picture 12" descr="C:\Users\Admin\Desktop\ap\images\hsp\Image2.gif">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ap\images\hsp\Image2.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 cy="266700"/>
                    </a:xfrm>
                    <a:prstGeom prst="rect">
                      <a:avLst/>
                    </a:prstGeom>
                    <a:noFill/>
                    <a:ln>
                      <a:noFill/>
                    </a:ln>
                  </pic:spPr>
                </pic:pic>
              </a:graphicData>
            </a:graphic>
          </wp:inline>
        </w:drawing>
      </w:r>
      <w:r>
        <w:t xml:space="preserve">      Irradiance</w:t>
      </w:r>
      <w:r w:rsidR="008D4C06">
        <w:t>, radiant flux density</w:t>
      </w:r>
      <w:r w:rsidR="000608B3">
        <w:t xml:space="preserve"> and radiant flux</w:t>
      </w:r>
    </w:p>
    <w:p w:rsidR="006A3353" w:rsidRDefault="006A3353" w:rsidP="007445C6">
      <w:pPr>
        <w:spacing w:line="276" w:lineRule="auto"/>
      </w:pPr>
    </w:p>
    <w:p w:rsidR="00AE236C" w:rsidRDefault="007445C6" w:rsidP="00AE236C">
      <w:pPr>
        <w:spacing w:line="276" w:lineRule="auto"/>
      </w:pPr>
      <w:r>
        <w:t xml:space="preserve"> </w:t>
      </w:r>
    </w:p>
    <w:p w:rsidR="00AE236C" w:rsidRDefault="00AE236C" w:rsidP="00AE236C">
      <w:pPr>
        <w:spacing w:line="276" w:lineRule="auto"/>
      </w:pPr>
      <w:r>
        <w:rPr>
          <w:noProof/>
          <w:lang w:eastAsia="zh-CN"/>
        </w:rPr>
        <w:drawing>
          <wp:inline distT="0" distB="0" distL="0" distR="0" wp14:anchorId="2A495CFE" wp14:editId="5B814ADF">
            <wp:extent cx="365760" cy="266700"/>
            <wp:effectExtent l="0" t="0" r="0" b="0"/>
            <wp:docPr id="6" name="Picture 6" descr="C:\Users\Admin\Desktop\ap\images\hsp\Image2.gif">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ap\images\hsp\Image2.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 cy="266700"/>
                    </a:xfrm>
                    <a:prstGeom prst="rect">
                      <a:avLst/>
                    </a:prstGeom>
                    <a:noFill/>
                    <a:ln>
                      <a:noFill/>
                    </a:ln>
                  </pic:spPr>
                </pic:pic>
              </a:graphicData>
            </a:graphic>
          </wp:inline>
        </w:drawing>
      </w:r>
      <w:r>
        <w:t xml:space="preserve">      Irradiance for convergent beam for off-axis illumination of the aperture</w:t>
      </w:r>
    </w:p>
    <w:p w:rsidR="00AE236C" w:rsidRDefault="00AE236C" w:rsidP="00AE236C">
      <w:pPr>
        <w:spacing w:line="276" w:lineRule="auto"/>
      </w:pPr>
    </w:p>
    <w:p w:rsidR="007445C6" w:rsidRDefault="007445C6" w:rsidP="007445C6">
      <w:pPr>
        <w:tabs>
          <w:tab w:val="left" w:pos="567"/>
          <w:tab w:val="left" w:pos="1701"/>
        </w:tabs>
      </w:pPr>
    </w:p>
    <w:p w:rsidR="006A183C" w:rsidRDefault="006A183C" w:rsidP="006A183C">
      <w:pPr>
        <w:tabs>
          <w:tab w:val="left" w:pos="1134"/>
        </w:tabs>
      </w:pPr>
    </w:p>
    <w:p w:rsidR="00CF74D5" w:rsidRDefault="00CF74D5">
      <w:r>
        <w:br w:type="page"/>
      </w:r>
    </w:p>
    <w:p w:rsidR="00A711A9" w:rsidRPr="00EC0B29" w:rsidRDefault="0039030F" w:rsidP="00A711A9">
      <w:pPr>
        <w:pStyle w:val="Footer"/>
        <w:tabs>
          <w:tab w:val="left" w:pos="1430"/>
          <w:tab w:val="left" w:pos="2145"/>
          <w:tab w:val="left" w:pos="7205"/>
        </w:tabs>
        <w:spacing w:line="276" w:lineRule="auto"/>
        <w:jc w:val="center"/>
        <w:rPr>
          <w:rFonts w:ascii="Bookman Old Style" w:hAnsi="Bookman Old Style"/>
          <w:b/>
          <w:bCs/>
          <w:iCs/>
          <w:color w:val="7030A0"/>
        </w:rPr>
      </w:pPr>
      <w:r>
        <w:rPr>
          <w:rFonts w:ascii="Bookman Old Style" w:hAnsi="Bookman Old Style"/>
          <w:b/>
          <w:color w:val="0000FF"/>
          <w:sz w:val="28"/>
          <w:szCs w:val="28"/>
        </w:rPr>
        <w:t>IMAGE FORMATION AND ITS RELATIONSHIP TO DIFFRACTION AND ABERRATIONS</w:t>
      </w:r>
    </w:p>
    <w:p w:rsidR="00B165D0" w:rsidRDefault="00B165D0" w:rsidP="00A711A9">
      <w:pPr>
        <w:spacing w:line="276" w:lineRule="auto"/>
      </w:pPr>
    </w:p>
    <w:p w:rsidR="0039030F" w:rsidRDefault="0039030F" w:rsidP="00A711A9">
      <w:pPr>
        <w:spacing w:line="276" w:lineRule="auto"/>
      </w:pPr>
      <w:r>
        <w:t xml:space="preserve">The scalar theory of diffraction can be used to describe the formation of images and to account for the effects of aberrations that distort the image. </w:t>
      </w:r>
      <w:r w:rsidR="0076746C">
        <w:t>Knowledge of the irradiance near the focal region is important for the performance of microscopes, telescopes and the focussing of lasers.</w:t>
      </w:r>
    </w:p>
    <w:p w:rsidR="0039030F" w:rsidRDefault="0039030F" w:rsidP="00A711A9">
      <w:pPr>
        <w:spacing w:line="276" w:lineRule="auto"/>
      </w:pPr>
    </w:p>
    <w:p w:rsidR="001639D9" w:rsidRDefault="0039030F" w:rsidP="00A711A9">
      <w:pPr>
        <w:spacing w:line="276" w:lineRule="auto"/>
      </w:pPr>
      <w:r>
        <w:t xml:space="preserve">In a Gaussian image forming system, light from an object is focused by </w:t>
      </w:r>
      <w:r w:rsidR="007A09AE">
        <w:t xml:space="preserve">a </w:t>
      </w:r>
      <w:r>
        <w:t>len</w:t>
      </w:r>
      <w:r w:rsidR="004E1BBA">
        <w:t>s</w:t>
      </w:r>
      <w:r>
        <w:t xml:space="preserve"> to form an image of the object. In this geometric</w:t>
      </w:r>
      <w:r w:rsidR="002D6237">
        <w:t>al</w:t>
      </w:r>
      <w:r>
        <w:t xml:space="preserve"> optics approach, light from each point on the object is focused to a point in the image plane. </w:t>
      </w:r>
      <w:r w:rsidR="001639D9">
        <w:t>However, due to the finite size of the len</w:t>
      </w:r>
      <w:r w:rsidR="007A09AE">
        <w:t>s</w:t>
      </w:r>
      <w:r w:rsidR="001639D9">
        <w:t xml:space="preserve"> and aberration effects, the light from a point on the object can’t be focused to a point in the image plane. The image from each point on the object is smeared out reducing the resolution and degrading the quality of the image of the object.</w:t>
      </w:r>
    </w:p>
    <w:p w:rsidR="001639D9" w:rsidRDefault="001639D9" w:rsidP="00A711A9">
      <w:pPr>
        <w:spacing w:line="276" w:lineRule="auto"/>
      </w:pPr>
    </w:p>
    <w:p w:rsidR="001639D9" w:rsidRDefault="001639D9" w:rsidP="00A711A9">
      <w:pPr>
        <w:spacing w:line="276" w:lineRule="auto"/>
      </w:pPr>
      <w:r>
        <w:t xml:space="preserve">It is possible to calculate the three-dimensional </w:t>
      </w:r>
      <w:r w:rsidR="00282AC5">
        <w:t>radiant</w:t>
      </w:r>
      <w:r>
        <w:t xml:space="preserve"> flux density (irradiance) pattern in the image </w:t>
      </w:r>
      <w:r w:rsidR="009D488E">
        <w:t xml:space="preserve">(observation) </w:t>
      </w:r>
      <w:r w:rsidR="008133FA">
        <w:t>space</w:t>
      </w:r>
      <w:r>
        <w:t xml:space="preserve"> for the light coming from a point source object. </w:t>
      </w:r>
      <w:r w:rsidR="007A09AE">
        <w:t>This calculation provides details of the smearing out of the image of the point source. This calculation forms part of the Abbey theory of image formation</w:t>
      </w:r>
      <w:r w:rsidR="009D488E">
        <w:t>, where t</w:t>
      </w:r>
      <w:r w:rsidR="007A09AE">
        <w:t xml:space="preserve">he electric field in the image </w:t>
      </w:r>
      <w:r w:rsidR="00796271">
        <w:t>space</w:t>
      </w:r>
      <w:r w:rsidR="007A09AE">
        <w:t xml:space="preserve"> is found using the Fresnel-Kirchhoff diffraction integral. But many approximations and much algebra are needed to find the electric field and the results are only applicable to special situations.</w:t>
      </w:r>
    </w:p>
    <w:p w:rsidR="007A09AE" w:rsidRDefault="007A09AE" w:rsidP="00A711A9">
      <w:pPr>
        <w:spacing w:line="276" w:lineRule="auto"/>
      </w:pPr>
    </w:p>
    <w:p w:rsidR="007A09AE" w:rsidRDefault="007A09AE" w:rsidP="00A711A9">
      <w:pPr>
        <w:spacing w:line="276" w:lineRule="auto"/>
      </w:pPr>
      <w:r>
        <w:t>A much easier way to calculate the electric field in the image</w:t>
      </w:r>
      <w:r w:rsidR="00796271">
        <w:t xml:space="preserve"> space</w:t>
      </w:r>
      <w:r>
        <w:t xml:space="preserve"> and without all the algebra and approximation</w:t>
      </w:r>
      <w:r w:rsidR="004E1BBA">
        <w:t>s</w:t>
      </w:r>
      <w:r>
        <w:t xml:space="preserve"> is to simply use the Rayleigh-Sommerfeld diffraction integral of the first kind (</w:t>
      </w:r>
      <w:r w:rsidRPr="007A09AE">
        <w:rPr>
          <w:rFonts w:asciiTheme="minorHAnsi" w:hAnsiTheme="minorHAnsi"/>
        </w:rPr>
        <w:t>RS1</w:t>
      </w:r>
      <w:r>
        <w:t>) as given in equation (1)</w:t>
      </w:r>
      <w:r w:rsidR="004E1BBA">
        <w:t xml:space="preserve"> and finding the electric field by numerical integration using Simpson’s rule</w:t>
      </w:r>
      <w:r>
        <w:t xml:space="preserve">. </w:t>
      </w:r>
    </w:p>
    <w:p w:rsidR="001639D9" w:rsidRDefault="001639D9" w:rsidP="00A711A9">
      <w:pPr>
        <w:spacing w:line="276" w:lineRule="auto"/>
      </w:pPr>
    </w:p>
    <w:p w:rsidR="00745A41" w:rsidRDefault="00F9582F" w:rsidP="00A711A9">
      <w:pPr>
        <w:spacing w:line="276" w:lineRule="auto"/>
      </w:pPr>
      <w:r>
        <w:t xml:space="preserve">Figure (1) shows a simple arrangement for the focusing of a point source by a lens. The image is also just a point. </w:t>
      </w:r>
      <w:r w:rsidR="00745A41">
        <w:t xml:space="preserve">We can discuss the electric field from a single point and then obtain the electric field distribution at the image by a coherent superposition of all the point sources. </w:t>
      </w:r>
      <w:r w:rsidR="00282AC5">
        <w:t xml:space="preserve">The object distance </w:t>
      </w:r>
      <w:r w:rsidR="00282AC5" w:rsidRPr="00282AC5">
        <w:rPr>
          <w:i/>
        </w:rPr>
        <w:t>d</w:t>
      </w:r>
      <w:r w:rsidR="00282AC5" w:rsidRPr="00282AC5">
        <w:rPr>
          <w:vertAlign w:val="subscript"/>
        </w:rPr>
        <w:t>1</w:t>
      </w:r>
      <w:r w:rsidR="00282AC5">
        <w:t xml:space="preserve">, the image distance </w:t>
      </w:r>
      <w:r w:rsidR="00282AC5" w:rsidRPr="00282AC5">
        <w:rPr>
          <w:i/>
        </w:rPr>
        <w:t>d</w:t>
      </w:r>
      <w:r w:rsidR="00282AC5" w:rsidRPr="00282AC5">
        <w:rPr>
          <w:vertAlign w:val="subscript"/>
        </w:rPr>
        <w:t>2</w:t>
      </w:r>
      <w:r w:rsidR="00282AC5">
        <w:t xml:space="preserve"> and the focal length of the lens </w:t>
      </w:r>
      <w:r w:rsidR="00282AC5" w:rsidRPr="00282AC5">
        <w:rPr>
          <w:i/>
        </w:rPr>
        <w:t>f</w:t>
      </w:r>
      <w:r w:rsidR="00282AC5">
        <w:t xml:space="preserve"> are connected by the thin lens equation</w:t>
      </w:r>
    </w:p>
    <w:p w:rsidR="00282AC5" w:rsidRDefault="00282AC5" w:rsidP="00282AC5">
      <w:pPr>
        <w:tabs>
          <w:tab w:val="left" w:pos="567"/>
          <w:tab w:val="left" w:pos="1418"/>
        </w:tabs>
        <w:spacing w:line="276" w:lineRule="auto"/>
      </w:pPr>
      <w:r>
        <w:tab/>
      </w:r>
      <w:r>
        <w:tab/>
      </w:r>
    </w:p>
    <w:p w:rsidR="00282AC5" w:rsidRDefault="00282AC5" w:rsidP="00282AC5">
      <w:pPr>
        <w:tabs>
          <w:tab w:val="left" w:pos="567"/>
          <w:tab w:val="left" w:pos="1418"/>
        </w:tabs>
        <w:spacing w:line="276" w:lineRule="auto"/>
      </w:pPr>
      <w:r>
        <w:tab/>
      </w:r>
      <w:r>
        <w:tab/>
      </w:r>
      <w:r w:rsidRPr="00BE2FA0">
        <w:rPr>
          <w:position w:val="-30"/>
        </w:rPr>
        <w:object w:dxaOrig="1260" w:dyaOrig="680">
          <v:shape id="_x0000_i1029" type="#_x0000_t75" style="width:63pt;height:34.2pt" o:ole="">
            <v:imagedata r:id="rId24" o:title=""/>
          </v:shape>
          <o:OLEObject Type="Embed" ProgID="Equation.DSMT4" ShapeID="_x0000_i1029" DrawAspect="Content" ObjectID="_1482799603" r:id="rId25"/>
        </w:object>
      </w:r>
    </w:p>
    <w:p w:rsidR="00745A41" w:rsidRDefault="00745A41" w:rsidP="00A711A9">
      <w:pPr>
        <w:spacing w:line="276" w:lineRule="auto"/>
      </w:pPr>
    </w:p>
    <w:p w:rsidR="00F9582F" w:rsidRDefault="00B705B0" w:rsidP="00A711A9">
      <w:pPr>
        <w:spacing w:line="276" w:lineRule="auto"/>
      </w:pPr>
      <w:r>
        <w:t xml:space="preserve">A focused beam of monochromatic radiation (wavelength </w:t>
      </w:r>
      <w:r w:rsidRPr="00B705B0">
        <w:rPr>
          <w:i/>
        </w:rPr>
        <w:sym w:font="Symbol" w:char="F06C"/>
      </w:r>
      <w:r>
        <w:t xml:space="preserve"> and propagation constant </w:t>
      </w:r>
      <w:r w:rsidRPr="00324541">
        <w:rPr>
          <w:position w:val="-6"/>
        </w:rPr>
        <w:object w:dxaOrig="999" w:dyaOrig="279">
          <v:shape id="_x0000_i1030" type="#_x0000_t75" style="width:49.8pt;height:13.8pt" o:ole="">
            <v:imagedata r:id="rId26" o:title=""/>
          </v:shape>
          <o:OLEObject Type="Embed" ProgID="Equation.DSMT4" ShapeID="_x0000_i1030" DrawAspect="Content" ObjectID="_1482799604" r:id="rId27"/>
        </w:object>
      </w:r>
      <w:r>
        <w:t xml:space="preserve">) from a lens is modelled by considering the convergence of spherical waves to the geometrical focus of the lens. </w:t>
      </w:r>
      <w:r w:rsidR="00F9582F">
        <w:t>If the point source is located at an infinite from the aperture, then the focal plane and image plane coincide and the image is formed in the focal plane</w:t>
      </w:r>
      <w:r>
        <w:t>.</w:t>
      </w:r>
    </w:p>
    <w:p w:rsidR="00F9582F" w:rsidRDefault="00F9582F" w:rsidP="00F9582F">
      <w:pPr>
        <w:tabs>
          <w:tab w:val="left" w:pos="567"/>
          <w:tab w:val="left" w:pos="1418"/>
        </w:tabs>
        <w:spacing w:line="276" w:lineRule="auto"/>
        <w:ind w:firstLine="720"/>
      </w:pPr>
      <w:r>
        <w:tab/>
      </w:r>
      <w:r w:rsidRPr="009A6A10">
        <w:rPr>
          <w:position w:val="-30"/>
        </w:rPr>
        <w:object w:dxaOrig="2700" w:dyaOrig="680">
          <v:shape id="_x0000_i1031" type="#_x0000_t75" style="width:135pt;height:34.2pt" o:ole="">
            <v:imagedata r:id="rId28" o:title=""/>
          </v:shape>
          <o:OLEObject Type="Embed" ProgID="Equation.DSMT4" ShapeID="_x0000_i1031" DrawAspect="Content" ObjectID="_1482799605" r:id="rId29"/>
        </w:object>
      </w:r>
      <w:r>
        <w:t xml:space="preserve"> </w:t>
      </w:r>
    </w:p>
    <w:p w:rsidR="002E722A" w:rsidRDefault="002E722A" w:rsidP="00A711A9">
      <w:pPr>
        <w:spacing w:line="276" w:lineRule="auto"/>
      </w:pPr>
    </w:p>
    <w:p w:rsidR="00745A41" w:rsidRDefault="002E722A" w:rsidP="00A711A9">
      <w:pPr>
        <w:spacing w:line="276" w:lineRule="auto"/>
      </w:pPr>
      <w:r>
        <w:t xml:space="preserve">For the point source where </w:t>
      </w:r>
      <w:r w:rsidRPr="009A6A10">
        <w:rPr>
          <w:position w:val="-12"/>
        </w:rPr>
        <w:object w:dxaOrig="800" w:dyaOrig="360">
          <v:shape id="_x0000_i1032" type="#_x0000_t75" style="width:40.2pt;height:18pt" o:ole="">
            <v:imagedata r:id="rId30" o:title=""/>
          </v:shape>
          <o:OLEObject Type="Embed" ProgID="Equation.DSMT4" ShapeID="_x0000_i1032" DrawAspect="Content" ObjectID="_1482799606" r:id="rId31"/>
        </w:object>
      </w:r>
      <w:r>
        <w:t xml:space="preserve">, we replace the focussing action of the lens by considering the convergence of </w:t>
      </w:r>
      <w:r w:rsidR="00B705B0">
        <w:t>spherical</w:t>
      </w:r>
      <w:r>
        <w:t xml:space="preserve"> wavefronts from a circular aperture to a focus point at the position of the focal plane.</w:t>
      </w:r>
      <w:r w:rsidR="00282AC5">
        <w:t xml:space="preserve"> </w:t>
      </w:r>
      <w:r>
        <w:t>The point source S(</w:t>
      </w:r>
      <w:r w:rsidRPr="0099724E">
        <w:rPr>
          <w:i/>
        </w:rPr>
        <w:t>x</w:t>
      </w:r>
      <w:r w:rsidRPr="0099724E">
        <w:rPr>
          <w:i/>
          <w:vertAlign w:val="subscript"/>
        </w:rPr>
        <w:t>S</w:t>
      </w:r>
      <w:r>
        <w:t>,</w:t>
      </w:r>
      <w:r w:rsidR="0099724E">
        <w:t xml:space="preserve"> </w:t>
      </w:r>
      <w:r w:rsidRPr="0099724E">
        <w:rPr>
          <w:i/>
        </w:rPr>
        <w:t>y</w:t>
      </w:r>
      <w:r w:rsidRPr="0099724E">
        <w:rPr>
          <w:i/>
          <w:vertAlign w:val="subscript"/>
        </w:rPr>
        <w:t>S</w:t>
      </w:r>
      <w:r>
        <w:t>,</w:t>
      </w:r>
      <w:r w:rsidR="0099724E">
        <w:t xml:space="preserve"> </w:t>
      </w:r>
      <w:r w:rsidRPr="0099724E">
        <w:rPr>
          <w:i/>
        </w:rPr>
        <w:t>z</w:t>
      </w:r>
      <w:r w:rsidRPr="0099724E">
        <w:rPr>
          <w:i/>
          <w:vertAlign w:val="subscript"/>
        </w:rPr>
        <w:t>S</w:t>
      </w:r>
      <w:r>
        <w:t xml:space="preserve">) is now located at the geometrical focus of the converging spherical waves and at a distance </w:t>
      </w:r>
      <w:r w:rsidRPr="0099724E">
        <w:rPr>
          <w:i/>
        </w:rPr>
        <w:t>r</w:t>
      </w:r>
      <w:r w:rsidR="0074793C" w:rsidRPr="0074793C">
        <w:rPr>
          <w:i/>
          <w:vertAlign w:val="subscript"/>
        </w:rPr>
        <w:t>O</w:t>
      </w:r>
      <w:r w:rsidRPr="0099724E">
        <w:rPr>
          <w:i/>
          <w:vertAlign w:val="subscript"/>
        </w:rPr>
        <w:t>S</w:t>
      </w:r>
      <w:r>
        <w:t xml:space="preserve"> from the origin O </w:t>
      </w:r>
      <w:r w:rsidR="0099724E">
        <w:t>located at the centre of the aperture as shown in figure</w:t>
      </w:r>
      <w:r w:rsidR="00685BB4">
        <w:t xml:space="preserve">s </w:t>
      </w:r>
      <w:r w:rsidR="0099724E">
        <w:t xml:space="preserve"> (2)</w:t>
      </w:r>
      <w:r w:rsidR="00685BB4">
        <w:t xml:space="preserve"> and (3)</w:t>
      </w:r>
      <w:r w:rsidR="0099724E">
        <w:t>.</w:t>
      </w:r>
    </w:p>
    <w:p w:rsidR="00685BB4" w:rsidRDefault="00685BB4" w:rsidP="00A711A9">
      <w:pPr>
        <w:spacing w:line="276" w:lineRule="auto"/>
      </w:pPr>
    </w:p>
    <w:p w:rsidR="00F9582F" w:rsidRDefault="0099724E" w:rsidP="00A711A9">
      <w:pPr>
        <w:spacing w:line="276" w:lineRule="auto"/>
      </w:pPr>
      <w:r>
        <w:t xml:space="preserve">The electric field </w:t>
      </w:r>
      <w:r w:rsidRPr="0099724E">
        <w:rPr>
          <w:i/>
        </w:rPr>
        <w:t>E</w:t>
      </w:r>
      <w:r w:rsidRPr="0099724E">
        <w:rPr>
          <w:i/>
          <w:vertAlign w:val="subscript"/>
        </w:rPr>
        <w:t>Q</w:t>
      </w:r>
      <w:r>
        <w:rPr>
          <w:i/>
          <w:vertAlign w:val="subscript"/>
        </w:rPr>
        <w:t xml:space="preserve"> </w:t>
      </w:r>
      <w:r w:rsidR="009D488E">
        <w:t xml:space="preserve">of strength </w:t>
      </w:r>
      <w:r w:rsidR="009D488E" w:rsidRPr="00E930F7">
        <w:rPr>
          <w:i/>
        </w:rPr>
        <w:t>E</w:t>
      </w:r>
      <w:r w:rsidR="009D488E" w:rsidRPr="00E930F7">
        <w:rPr>
          <w:i/>
          <w:vertAlign w:val="subscript"/>
        </w:rPr>
        <w:t>S</w:t>
      </w:r>
      <w:r w:rsidR="009D488E">
        <w:t xml:space="preserve"> </w:t>
      </w:r>
      <w:r>
        <w:t>at an aperture point Q(</w:t>
      </w:r>
      <w:r w:rsidRPr="0099724E">
        <w:rPr>
          <w:i/>
        </w:rPr>
        <w:t>x</w:t>
      </w:r>
      <w:r>
        <w:rPr>
          <w:i/>
          <w:vertAlign w:val="subscript"/>
        </w:rPr>
        <w:t>Q</w:t>
      </w:r>
      <w:r>
        <w:t xml:space="preserve">, </w:t>
      </w:r>
      <w:r w:rsidRPr="0099724E">
        <w:rPr>
          <w:i/>
        </w:rPr>
        <w:t>y</w:t>
      </w:r>
      <w:r>
        <w:rPr>
          <w:i/>
          <w:vertAlign w:val="subscript"/>
        </w:rPr>
        <w:t>Q</w:t>
      </w:r>
      <w:r>
        <w:t xml:space="preserve">, 0) </w:t>
      </w:r>
      <w:r w:rsidR="00282AC5">
        <w:t xml:space="preserve">at a distance </w:t>
      </w:r>
      <w:r w:rsidR="00282AC5" w:rsidRPr="00282AC5">
        <w:rPr>
          <w:i/>
        </w:rPr>
        <w:t>r</w:t>
      </w:r>
      <w:r w:rsidR="00282AC5" w:rsidRPr="00282AC5">
        <w:rPr>
          <w:vertAlign w:val="subscript"/>
        </w:rPr>
        <w:t>QS</w:t>
      </w:r>
      <w:r w:rsidR="00282AC5">
        <w:t xml:space="preserve"> </w:t>
      </w:r>
      <w:r>
        <w:t xml:space="preserve">from the source point S is given by </w:t>
      </w:r>
    </w:p>
    <w:p w:rsidR="0099724E" w:rsidRDefault="0099724E" w:rsidP="00A711A9">
      <w:pPr>
        <w:spacing w:line="276" w:lineRule="auto"/>
      </w:pPr>
    </w:p>
    <w:p w:rsidR="0099724E" w:rsidRDefault="0099724E" w:rsidP="0099724E">
      <w:pPr>
        <w:tabs>
          <w:tab w:val="left" w:pos="567"/>
          <w:tab w:val="left" w:pos="1418"/>
        </w:tabs>
        <w:spacing w:line="276" w:lineRule="auto"/>
      </w:pPr>
      <w:r>
        <w:tab/>
        <w:t>(</w:t>
      </w:r>
      <w:r w:rsidR="00E930F7">
        <w:t>4</w:t>
      </w:r>
      <w:r>
        <w:t>)</w:t>
      </w:r>
      <w:r>
        <w:tab/>
      </w:r>
      <w:r w:rsidRPr="009A6A10">
        <w:rPr>
          <w:position w:val="-32"/>
        </w:rPr>
        <w:object w:dxaOrig="3159" w:dyaOrig="800">
          <v:shape id="_x0000_i1033" type="#_x0000_t75" style="width:157.8pt;height:40.2pt" o:ole="">
            <v:imagedata r:id="rId32" o:title=""/>
          </v:shape>
          <o:OLEObject Type="Embed" ProgID="Equation.DSMT4" ShapeID="_x0000_i1033" DrawAspect="Content" ObjectID="_1482799607" r:id="rId33"/>
        </w:object>
      </w:r>
    </w:p>
    <w:p w:rsidR="00F9582F" w:rsidRDefault="00F9582F" w:rsidP="00A711A9">
      <w:pPr>
        <w:spacing w:line="276" w:lineRule="auto"/>
      </w:pPr>
      <w:r>
        <w:rPr>
          <w:noProof/>
          <w:lang w:eastAsia="zh-CN"/>
        </w:rPr>
        <w:drawing>
          <wp:inline distT="0" distB="0" distL="0" distR="0" wp14:anchorId="1AB4DE91">
            <wp:extent cx="5353050" cy="3469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3050" cy="3469005"/>
                    </a:xfrm>
                    <a:prstGeom prst="rect">
                      <a:avLst/>
                    </a:prstGeom>
                    <a:noFill/>
                  </pic:spPr>
                </pic:pic>
              </a:graphicData>
            </a:graphic>
          </wp:inline>
        </w:drawing>
      </w:r>
    </w:p>
    <w:p w:rsidR="001639D9" w:rsidRDefault="0099724E" w:rsidP="0099724E">
      <w:pPr>
        <w:tabs>
          <w:tab w:val="left" w:pos="567"/>
        </w:tabs>
        <w:ind w:left="567" w:right="657"/>
      </w:pPr>
      <w:r>
        <w:t>Fig. 1.   Gaussian optical system for the focussing action of a lens for a point source.</w:t>
      </w:r>
    </w:p>
    <w:p w:rsidR="00745A41" w:rsidRDefault="00745A41" w:rsidP="00745A41">
      <w:pPr>
        <w:tabs>
          <w:tab w:val="left" w:pos="567"/>
        </w:tabs>
        <w:ind w:right="657"/>
      </w:pPr>
    </w:p>
    <w:p w:rsidR="00B705B0" w:rsidRDefault="00B705B0" w:rsidP="00745A41">
      <w:pPr>
        <w:tabs>
          <w:tab w:val="left" w:pos="567"/>
        </w:tabs>
        <w:ind w:right="-52"/>
      </w:pPr>
    </w:p>
    <w:p w:rsidR="0099724E" w:rsidRDefault="00745A41" w:rsidP="00B705B0">
      <w:pPr>
        <w:tabs>
          <w:tab w:val="left" w:pos="567"/>
        </w:tabs>
        <w:spacing w:line="276" w:lineRule="auto"/>
        <w:ind w:right="-52"/>
      </w:pPr>
      <w:r>
        <w:t>For spherical waves shown in figure (2), the radiant flux would always be confined to a cone and so the radiant flux density would be infinite at the focus point. This can’t happen, the energy carried by the wave must spread so the focal point must have some finite size</w:t>
      </w:r>
      <w:r w:rsidR="00B705B0">
        <w:t>. T</w:t>
      </w:r>
      <w:r>
        <w:t xml:space="preserve">his </w:t>
      </w:r>
      <w:r w:rsidR="0074793C">
        <w:t>phenomenon</w:t>
      </w:r>
      <w:r>
        <w:t xml:space="preserve"> is called diffraction</w:t>
      </w:r>
      <w:r w:rsidR="00EC2FE5">
        <w:t>, that is, diffraction results from the limitations of the size of the wave surface emerging through the finite exit pupil of the aperture.</w:t>
      </w:r>
      <w:r>
        <w:t xml:space="preserve"> Also, aberrations reduce the central</w:t>
      </w:r>
      <w:r w:rsidR="00282AC5">
        <w:t xml:space="preserve"> radiant</w:t>
      </w:r>
      <w:r>
        <w:t xml:space="preserve"> flux density with more energy being in the outer rings and the diffraction pattern may no longer be symmetrical </w:t>
      </w:r>
      <w:r w:rsidR="00B705B0">
        <w:t>about the optical axis</w:t>
      </w:r>
      <w:r w:rsidR="00796271">
        <w:t xml:space="preserve">, hence, </w:t>
      </w:r>
      <w:r w:rsidR="00B705B0">
        <w:t>aberrations cause a further spreading of the image of the point source.</w:t>
      </w:r>
      <w:r>
        <w:t xml:space="preserve"> The total image field</w:t>
      </w:r>
      <w:r w:rsidR="00B705B0">
        <w:t xml:space="preserve"> </w:t>
      </w:r>
      <w:r>
        <w:t>plane is a superposition of all the individual diffraction patterns when the proper accounting is done for the relative phases.</w:t>
      </w:r>
    </w:p>
    <w:p w:rsidR="00745A41" w:rsidRDefault="00745A41" w:rsidP="00B705B0">
      <w:pPr>
        <w:tabs>
          <w:tab w:val="left" w:pos="567"/>
        </w:tabs>
        <w:spacing w:line="276" w:lineRule="auto"/>
        <w:ind w:right="-52"/>
      </w:pPr>
    </w:p>
    <w:p w:rsidR="0099724E" w:rsidRDefault="00685BB4" w:rsidP="00A711A9">
      <w:pPr>
        <w:spacing w:line="276" w:lineRule="auto"/>
      </w:pPr>
      <w:r>
        <w:rPr>
          <w:noProof/>
          <w:lang w:eastAsia="zh-CN"/>
        </w:rPr>
        <w:drawing>
          <wp:inline distT="0" distB="0" distL="0" distR="0" wp14:anchorId="24FD8E41">
            <wp:extent cx="5334635" cy="2932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635" cy="2932430"/>
                    </a:xfrm>
                    <a:prstGeom prst="rect">
                      <a:avLst/>
                    </a:prstGeom>
                    <a:noFill/>
                  </pic:spPr>
                </pic:pic>
              </a:graphicData>
            </a:graphic>
          </wp:inline>
        </w:drawing>
      </w:r>
    </w:p>
    <w:p w:rsidR="00F07161" w:rsidRDefault="00F07161" w:rsidP="00A711A9">
      <w:pPr>
        <w:spacing w:line="276" w:lineRule="auto"/>
      </w:pPr>
    </w:p>
    <w:p w:rsidR="00F07161" w:rsidRDefault="00F07161" w:rsidP="00F07161">
      <w:pPr>
        <w:tabs>
          <w:tab w:val="left" w:pos="567"/>
        </w:tabs>
        <w:spacing w:line="276" w:lineRule="auto"/>
      </w:pPr>
      <w:r>
        <w:tab/>
        <w:t>Fig. 2.   Spherical waves from a circular aperture converge to a focal point.</w:t>
      </w:r>
    </w:p>
    <w:p w:rsidR="00F07161" w:rsidRDefault="00F07161" w:rsidP="00F07161">
      <w:pPr>
        <w:tabs>
          <w:tab w:val="left" w:pos="567"/>
        </w:tabs>
        <w:spacing w:line="276" w:lineRule="auto"/>
      </w:pPr>
    </w:p>
    <w:p w:rsidR="00F07161" w:rsidRDefault="00F07161" w:rsidP="00F07161">
      <w:pPr>
        <w:tabs>
          <w:tab w:val="left" w:pos="567"/>
        </w:tabs>
        <w:spacing w:line="276" w:lineRule="auto"/>
      </w:pPr>
    </w:p>
    <w:p w:rsidR="00E930F7" w:rsidRDefault="00796271" w:rsidP="00F07161">
      <w:pPr>
        <w:tabs>
          <w:tab w:val="left" w:pos="567"/>
        </w:tabs>
        <w:spacing w:line="276" w:lineRule="auto"/>
      </w:pPr>
      <w:r>
        <w:t>T</w:t>
      </w:r>
      <w:r w:rsidR="00B705B0">
        <w:t xml:space="preserve">he electric field </w:t>
      </w:r>
      <w:r w:rsidR="00B705B0" w:rsidRPr="00B705B0">
        <w:rPr>
          <w:i/>
        </w:rPr>
        <w:t>E</w:t>
      </w:r>
      <w:r w:rsidR="00B705B0" w:rsidRPr="00B705B0">
        <w:rPr>
          <w:i/>
          <w:vertAlign w:val="subscript"/>
        </w:rPr>
        <w:t>P</w:t>
      </w:r>
      <w:r w:rsidR="00B705B0">
        <w:t xml:space="preserve"> at a point P(</w:t>
      </w:r>
      <w:r w:rsidR="00B705B0" w:rsidRPr="00B705B0">
        <w:rPr>
          <w:i/>
        </w:rPr>
        <w:t>x</w:t>
      </w:r>
      <w:r w:rsidR="00B705B0" w:rsidRPr="00B705B0">
        <w:rPr>
          <w:i/>
          <w:vertAlign w:val="subscript"/>
        </w:rPr>
        <w:t>P</w:t>
      </w:r>
      <w:r w:rsidR="00B705B0">
        <w:t xml:space="preserve">, </w:t>
      </w:r>
      <w:r w:rsidR="00B705B0" w:rsidRPr="00B705B0">
        <w:rPr>
          <w:i/>
        </w:rPr>
        <w:t>y</w:t>
      </w:r>
      <w:r w:rsidR="00B705B0" w:rsidRPr="00B705B0">
        <w:rPr>
          <w:i/>
          <w:vertAlign w:val="subscript"/>
        </w:rPr>
        <w:t>P</w:t>
      </w:r>
      <w:r w:rsidR="00B705B0">
        <w:t xml:space="preserve">, </w:t>
      </w:r>
      <w:r w:rsidR="00B705B0" w:rsidRPr="00B705B0">
        <w:rPr>
          <w:i/>
        </w:rPr>
        <w:t>z</w:t>
      </w:r>
      <w:r w:rsidR="00B705B0" w:rsidRPr="00B705B0">
        <w:rPr>
          <w:i/>
          <w:vertAlign w:val="subscript"/>
        </w:rPr>
        <w:t>P</w:t>
      </w:r>
      <w:r w:rsidR="00B705B0">
        <w:t xml:space="preserve">) in the image </w:t>
      </w:r>
      <w:r>
        <w:t>space</w:t>
      </w:r>
      <w:r w:rsidR="00B705B0">
        <w:t xml:space="preserve"> is calculated from the </w:t>
      </w:r>
      <w:r w:rsidR="00B705B0" w:rsidRPr="009563CC">
        <w:rPr>
          <w:rFonts w:asciiTheme="minorHAnsi" w:hAnsiTheme="minorHAnsi"/>
        </w:rPr>
        <w:t>RS</w:t>
      </w:r>
      <w:r w:rsidR="009563CC" w:rsidRPr="009563CC">
        <w:rPr>
          <w:rFonts w:asciiTheme="minorHAnsi" w:hAnsiTheme="minorHAnsi"/>
        </w:rPr>
        <w:t>1</w:t>
      </w:r>
      <w:r w:rsidR="00B705B0">
        <w:t xml:space="preserve"> diffraction integral given by equation (</w:t>
      </w:r>
      <w:r w:rsidR="00E930F7">
        <w:t>5</w:t>
      </w:r>
      <w:r w:rsidR="0074793C">
        <w:t>)</w:t>
      </w:r>
    </w:p>
    <w:p w:rsidR="00E930F7" w:rsidRDefault="00E930F7" w:rsidP="00F07161">
      <w:pPr>
        <w:tabs>
          <w:tab w:val="left" w:pos="567"/>
        </w:tabs>
        <w:spacing w:line="276" w:lineRule="auto"/>
      </w:pPr>
    </w:p>
    <w:p w:rsidR="00E930F7" w:rsidRDefault="00E930F7" w:rsidP="00E930F7">
      <w:pPr>
        <w:tabs>
          <w:tab w:val="left" w:pos="567"/>
          <w:tab w:val="left" w:pos="1418"/>
        </w:tabs>
        <w:spacing w:line="276" w:lineRule="auto"/>
      </w:pPr>
      <w:r>
        <w:tab/>
        <w:t>(5)</w:t>
      </w:r>
      <w:r>
        <w:tab/>
      </w:r>
      <w:r w:rsidR="005F0B2A" w:rsidRPr="00324541">
        <w:rPr>
          <w:position w:val="-34"/>
        </w:rPr>
        <w:object w:dxaOrig="6920" w:dyaOrig="820">
          <v:shape id="_x0000_i1034" type="#_x0000_t75" style="width:346.2pt;height:40.8pt" o:ole="">
            <v:imagedata r:id="rId36" o:title=""/>
          </v:shape>
          <o:OLEObject Type="Embed" ProgID="Equation.DSMT4" ShapeID="_x0000_i1034" DrawAspect="Content" ObjectID="_1482799608" r:id="rId37"/>
        </w:object>
      </w:r>
    </w:p>
    <w:p w:rsidR="00E930F7" w:rsidRDefault="00E930F7" w:rsidP="00F07161">
      <w:pPr>
        <w:tabs>
          <w:tab w:val="left" w:pos="567"/>
        </w:tabs>
        <w:spacing w:line="276" w:lineRule="auto"/>
      </w:pPr>
    </w:p>
    <w:p w:rsidR="00796271" w:rsidRDefault="00E930F7" w:rsidP="00F07161">
      <w:pPr>
        <w:tabs>
          <w:tab w:val="left" w:pos="567"/>
        </w:tabs>
        <w:spacing w:line="276" w:lineRule="auto"/>
      </w:pPr>
      <w:r>
        <w:t xml:space="preserve">where </w:t>
      </w:r>
      <w:r>
        <w:rPr>
          <w:i/>
        </w:rPr>
        <w:t>r</w:t>
      </w:r>
      <w:r w:rsidRPr="00E930F7">
        <w:rPr>
          <w:i/>
          <w:vertAlign w:val="subscript"/>
        </w:rPr>
        <w:t>QS</w:t>
      </w:r>
      <w:r>
        <w:t xml:space="preserve"> is the distance from an aperture point Q to the source point S and </w:t>
      </w:r>
      <w:r w:rsidRPr="00104EEA">
        <w:rPr>
          <w:i/>
        </w:rPr>
        <w:t>r</w:t>
      </w:r>
      <w:r w:rsidRPr="00104EEA">
        <w:rPr>
          <w:i/>
          <w:vertAlign w:val="subscript"/>
        </w:rPr>
        <w:t>QP</w:t>
      </w:r>
      <w:r>
        <w:t xml:space="preserve"> is the distance from the aperture point Q to an observation point P. </w:t>
      </w:r>
      <w:r w:rsidR="005F0B2A">
        <w:t xml:space="preserve">The term </w:t>
      </w:r>
      <w:r w:rsidR="005F0B2A" w:rsidRPr="005F0B2A">
        <w:rPr>
          <w:i/>
        </w:rPr>
        <w:t>T</w:t>
      </w:r>
      <w:r w:rsidR="005F0B2A">
        <w:t xml:space="preserve"> </w:t>
      </w:r>
      <w:r w:rsidR="009D488E">
        <w:t xml:space="preserve">is the </w:t>
      </w:r>
      <w:r w:rsidR="005F0B2A">
        <w:t xml:space="preserve">transmission function for a filter to modify the electric field within the pupil or an aberration factor of the form exp(- </w:t>
      </w:r>
      <w:r w:rsidR="005F0B2A" w:rsidRPr="005F0B2A">
        <w:rPr>
          <w:i/>
        </w:rPr>
        <w:t>j</w:t>
      </w:r>
      <w:r w:rsidR="005F0B2A" w:rsidRPr="005F0B2A">
        <w:rPr>
          <w:i/>
          <w:vertAlign w:val="subscript"/>
        </w:rPr>
        <w:t xml:space="preserve"> </w:t>
      </w:r>
      <w:r w:rsidR="005F0B2A" w:rsidRPr="005F0B2A">
        <w:rPr>
          <w:i/>
        </w:rPr>
        <w:t>k</w:t>
      </w:r>
      <w:r w:rsidR="005F0B2A" w:rsidRPr="005F0B2A">
        <w:rPr>
          <w:i/>
          <w:vertAlign w:val="subscript"/>
        </w:rPr>
        <w:t xml:space="preserve"> </w:t>
      </w:r>
      <w:r w:rsidR="005F0B2A">
        <w:rPr>
          <w:i/>
        </w:rPr>
        <w:sym w:font="Symbol" w:char="F044"/>
      </w:r>
      <w:r w:rsidR="005F0B2A">
        <w:rPr>
          <w:i/>
        </w:rPr>
        <w:t xml:space="preserve"> </w:t>
      </w:r>
      <w:r w:rsidR="005F0B2A">
        <w:t xml:space="preserve">) where </w:t>
      </w:r>
      <w:r w:rsidR="005F0B2A">
        <w:rPr>
          <w:i/>
        </w:rPr>
        <w:sym w:font="Symbol" w:char="F044"/>
      </w:r>
      <w:r w:rsidR="005F0B2A">
        <w:t xml:space="preserve"> is a function of the optical path differences between the spherical wavefront emerging from the aperture and the aberrated wavefront. </w:t>
      </w:r>
      <w:r w:rsidR="009D488E">
        <w:t>If there is n</w:t>
      </w:r>
      <w:r w:rsidR="002A4889">
        <w:t>o mask or zero aberration effects</w:t>
      </w:r>
      <w:r w:rsidR="009D488E">
        <w:t xml:space="preserve"> then</w:t>
      </w:r>
      <w:r w:rsidR="002A4889">
        <w:t xml:space="preserve"> </w:t>
      </w:r>
      <w:r w:rsidR="002A4889" w:rsidRPr="002A4889">
        <w:rPr>
          <w:i/>
        </w:rPr>
        <w:t>T</w:t>
      </w:r>
      <w:r w:rsidR="002A4889">
        <w:t xml:space="preserve"> = 1. </w:t>
      </w:r>
      <w:r w:rsidR="00796271">
        <w:t>The geometry for the calculation is shown in figure (3).</w:t>
      </w:r>
    </w:p>
    <w:p w:rsidR="00796271" w:rsidRDefault="00796271" w:rsidP="00F07161">
      <w:pPr>
        <w:tabs>
          <w:tab w:val="left" w:pos="567"/>
        </w:tabs>
        <w:spacing w:line="276" w:lineRule="auto"/>
      </w:pPr>
    </w:p>
    <w:p w:rsidR="00796271" w:rsidRDefault="00796271" w:rsidP="00F07161">
      <w:pPr>
        <w:tabs>
          <w:tab w:val="left" w:pos="567"/>
        </w:tabs>
        <w:spacing w:line="276" w:lineRule="auto"/>
      </w:pPr>
      <w:r>
        <w:t xml:space="preserve">The three-dimensional </w:t>
      </w:r>
      <w:r w:rsidR="00C16EE4">
        <w:t>radiant</w:t>
      </w:r>
      <w:r>
        <w:t xml:space="preserve"> flux density (irradiance) in the vicinity of the focal region is calculated from equation (2)</w:t>
      </w:r>
    </w:p>
    <w:p w:rsidR="00796271" w:rsidRDefault="00796271" w:rsidP="00F07161">
      <w:pPr>
        <w:tabs>
          <w:tab w:val="left" w:pos="567"/>
        </w:tabs>
        <w:spacing w:line="276" w:lineRule="auto"/>
      </w:pPr>
    </w:p>
    <w:p w:rsidR="00796271" w:rsidRDefault="00796271" w:rsidP="00796271">
      <w:pPr>
        <w:tabs>
          <w:tab w:val="left" w:pos="567"/>
          <w:tab w:val="left" w:pos="1418"/>
        </w:tabs>
        <w:spacing w:line="276" w:lineRule="auto"/>
      </w:pPr>
      <w:r>
        <w:tab/>
        <w:t>(2)</w:t>
      </w:r>
      <w:r>
        <w:tab/>
      </w:r>
      <w:r w:rsidRPr="005E1755">
        <w:rPr>
          <w:position w:val="-24"/>
        </w:rPr>
        <w:object w:dxaOrig="1740" w:dyaOrig="620">
          <v:shape id="_x0000_i1035" type="#_x0000_t75" style="width:87pt;height:31.2pt" o:ole="">
            <v:imagedata r:id="rId14" o:title=""/>
          </v:shape>
          <o:OLEObject Type="Embed" ProgID="Equation.DSMT4" ShapeID="_x0000_i1035" DrawAspect="Content" ObjectID="_1482799609" r:id="rId38"/>
        </w:object>
      </w:r>
      <w:r>
        <w:t xml:space="preserve">   </w:t>
      </w:r>
    </w:p>
    <w:p w:rsidR="00796271" w:rsidRDefault="00796271" w:rsidP="00796271">
      <w:pPr>
        <w:tabs>
          <w:tab w:val="left" w:pos="567"/>
          <w:tab w:val="left" w:pos="1418"/>
        </w:tabs>
        <w:spacing w:line="276" w:lineRule="auto"/>
      </w:pPr>
    </w:p>
    <w:p w:rsidR="009563CC" w:rsidRDefault="009563CC"/>
    <w:p w:rsidR="009563CC" w:rsidRDefault="00EB41FC" w:rsidP="00EB41FC">
      <w:pPr>
        <w:tabs>
          <w:tab w:val="left" w:pos="0"/>
        </w:tabs>
        <w:spacing w:line="276" w:lineRule="auto"/>
        <w:jc w:val="center"/>
      </w:pPr>
      <w:r>
        <w:rPr>
          <w:noProof/>
          <w:lang w:eastAsia="zh-CN"/>
        </w:rPr>
        <w:drawing>
          <wp:inline distT="0" distB="0" distL="0" distR="0" wp14:anchorId="7A708435">
            <wp:extent cx="5157470" cy="31273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7470" cy="3127375"/>
                    </a:xfrm>
                    <a:prstGeom prst="rect">
                      <a:avLst/>
                    </a:prstGeom>
                    <a:noFill/>
                  </pic:spPr>
                </pic:pic>
              </a:graphicData>
            </a:graphic>
          </wp:inline>
        </w:drawing>
      </w:r>
    </w:p>
    <w:p w:rsidR="00B705B0" w:rsidRDefault="009563CC" w:rsidP="009563CC">
      <w:pPr>
        <w:tabs>
          <w:tab w:val="left" w:pos="567"/>
        </w:tabs>
        <w:spacing w:line="276" w:lineRule="auto"/>
        <w:ind w:left="567" w:right="657"/>
      </w:pPr>
      <w:r>
        <w:t xml:space="preserve">Fig. 3.   Geometry for the calculation of </w:t>
      </w:r>
      <w:r w:rsidRPr="009D488E">
        <w:rPr>
          <w:i/>
        </w:rPr>
        <w:t>E</w:t>
      </w:r>
      <w:r w:rsidRPr="009D488E">
        <w:rPr>
          <w:i/>
          <w:vertAlign w:val="subscript"/>
        </w:rPr>
        <w:t>P</w:t>
      </w:r>
      <w:r>
        <w:t xml:space="preserve"> for the spherical waves </w:t>
      </w:r>
      <w:r w:rsidR="009D488E">
        <w:t xml:space="preserve">emitted </w:t>
      </w:r>
      <w:r>
        <w:t xml:space="preserve">from the circular aperture to the </w:t>
      </w:r>
      <w:r w:rsidR="009D488E">
        <w:t>focal point</w:t>
      </w:r>
      <w:r w:rsidR="00EB41FC">
        <w:t xml:space="preserve"> S</w:t>
      </w:r>
      <w:r w:rsidR="009D488E">
        <w:t>.</w:t>
      </w:r>
    </w:p>
    <w:p w:rsidR="009563CC" w:rsidRDefault="009563CC" w:rsidP="00F07161">
      <w:pPr>
        <w:tabs>
          <w:tab w:val="left" w:pos="567"/>
        </w:tabs>
        <w:spacing w:line="276" w:lineRule="auto"/>
      </w:pPr>
    </w:p>
    <w:p w:rsidR="006332D1" w:rsidRDefault="006332D1" w:rsidP="006332D1">
      <w:pPr>
        <w:spacing w:line="276" w:lineRule="auto"/>
      </w:pPr>
      <w:r>
        <w:t>T</w:t>
      </w:r>
      <w:r w:rsidRPr="00685BB4">
        <w:t xml:space="preserve">he numerical aperture </w:t>
      </w:r>
      <w:r w:rsidRPr="00796271">
        <w:rPr>
          <w:i/>
        </w:rPr>
        <w:t>N.A.</w:t>
      </w:r>
      <w:r>
        <w:t xml:space="preserve"> </w:t>
      </w:r>
      <w:r w:rsidRPr="00685BB4">
        <w:t>of an optical system is a dimensionless number that characterizes the range of angles over which the system can accept or emit light</w:t>
      </w:r>
      <w:r>
        <w:t xml:space="preserve"> (figure 3). In most areas of optics, and especially in microscopy, the numerical aperture of an optical system such as an objective lens is defined by</w:t>
      </w:r>
    </w:p>
    <w:p w:rsidR="006332D1" w:rsidRDefault="006332D1" w:rsidP="006332D1">
      <w:pPr>
        <w:spacing w:line="276" w:lineRule="auto"/>
      </w:pPr>
    </w:p>
    <w:p w:rsidR="006332D1" w:rsidRDefault="006332D1" w:rsidP="006332D1">
      <w:pPr>
        <w:tabs>
          <w:tab w:val="left" w:pos="567"/>
          <w:tab w:val="left" w:pos="1418"/>
        </w:tabs>
        <w:spacing w:line="276" w:lineRule="auto"/>
      </w:pPr>
      <w:r>
        <w:tab/>
        <w:t>(6)</w:t>
      </w:r>
      <w:r>
        <w:tab/>
      </w:r>
      <w:r w:rsidRPr="006332D1">
        <w:rPr>
          <w:position w:val="-36"/>
        </w:rPr>
        <w:object w:dxaOrig="3300" w:dyaOrig="740">
          <v:shape id="_x0000_i1036" type="#_x0000_t75" style="width:165pt;height:37.2pt" o:ole="">
            <v:imagedata r:id="rId40" o:title=""/>
          </v:shape>
          <o:OLEObject Type="Embed" ProgID="Equation.DSMT4" ShapeID="_x0000_i1036" DrawAspect="Content" ObjectID="_1482799610" r:id="rId41"/>
        </w:object>
      </w:r>
    </w:p>
    <w:p w:rsidR="006332D1" w:rsidRDefault="006332D1" w:rsidP="006332D1">
      <w:pPr>
        <w:tabs>
          <w:tab w:val="left" w:pos="567"/>
          <w:tab w:val="left" w:pos="1418"/>
        </w:tabs>
        <w:spacing w:line="276" w:lineRule="auto"/>
      </w:pPr>
    </w:p>
    <w:p w:rsidR="006332D1" w:rsidRDefault="006332D1" w:rsidP="006332D1">
      <w:pPr>
        <w:tabs>
          <w:tab w:val="left" w:pos="567"/>
          <w:tab w:val="left" w:pos="1418"/>
        </w:tabs>
        <w:spacing w:line="276" w:lineRule="auto"/>
      </w:pPr>
      <w:r>
        <w:t xml:space="preserve">where the refractive index is </w:t>
      </w:r>
      <w:r w:rsidRPr="006332D1">
        <w:rPr>
          <w:i/>
        </w:rPr>
        <w:t>n</w:t>
      </w:r>
      <w:r w:rsidR="00261E06">
        <w:t xml:space="preserve"> = 1 will only be considered </w:t>
      </w:r>
      <w:r>
        <w:t xml:space="preserve">and </w:t>
      </w:r>
      <w:r w:rsidRPr="006332D1">
        <w:rPr>
          <w:i/>
        </w:rPr>
        <w:sym w:font="Symbol" w:char="F061"/>
      </w:r>
      <w:r>
        <w:t xml:space="preserve"> is the half-aperture angle of the maximum cone of light that can enter or exit the lens. In general, this is the angle of the real marginal ray in the system. Most approximation methods for calculating the irradiance in the focal region assume that the numerical aperture </w:t>
      </w:r>
      <w:r w:rsidRPr="00AD0B3F">
        <w:rPr>
          <w:i/>
        </w:rPr>
        <w:t>N.A.</w:t>
      </w:r>
      <w:r>
        <w:t xml:space="preserve"> is small</w:t>
      </w:r>
      <w:r w:rsidR="00261E06">
        <w:t xml:space="preserve"> and the radius of the aperture is much greater than the wavelength</w:t>
      </w:r>
    </w:p>
    <w:p w:rsidR="006332D1" w:rsidRDefault="006332D1" w:rsidP="006332D1">
      <w:pPr>
        <w:tabs>
          <w:tab w:val="left" w:pos="567"/>
          <w:tab w:val="left" w:pos="1418"/>
        </w:tabs>
        <w:spacing w:line="276" w:lineRule="auto"/>
      </w:pPr>
    </w:p>
    <w:p w:rsidR="006332D1" w:rsidRDefault="006332D1" w:rsidP="006332D1">
      <w:pPr>
        <w:tabs>
          <w:tab w:val="left" w:pos="567"/>
          <w:tab w:val="left" w:pos="1418"/>
        </w:tabs>
        <w:spacing w:line="276" w:lineRule="auto"/>
      </w:pPr>
      <w:r>
        <w:tab/>
        <w:t>(7)</w:t>
      </w:r>
      <w:r>
        <w:tab/>
        <w:t>(</w:t>
      </w:r>
      <w:r w:rsidRPr="006332D1">
        <w:rPr>
          <w:i/>
        </w:rPr>
        <w:t>N.A.</w:t>
      </w:r>
      <w:r>
        <w:t>)</w:t>
      </w:r>
      <w:r w:rsidRPr="006332D1">
        <w:rPr>
          <w:vertAlign w:val="superscript"/>
        </w:rPr>
        <w:t>2</w:t>
      </w:r>
      <w:r w:rsidR="00AD0B3F">
        <w:rPr>
          <w:vertAlign w:val="superscript"/>
        </w:rPr>
        <w:t xml:space="preserve"> </w:t>
      </w:r>
      <w:r>
        <w:t xml:space="preserve"> &lt;&lt;</w:t>
      </w:r>
      <w:r w:rsidR="00AD0B3F">
        <w:t xml:space="preserve"> </w:t>
      </w:r>
      <w:r>
        <w:t xml:space="preserve"> 1   or   </w:t>
      </w:r>
      <w:r>
        <w:rPr>
          <w:i/>
          <w:iCs/>
        </w:rPr>
        <w:t>a</w:t>
      </w:r>
      <w:r>
        <w:rPr>
          <w:vertAlign w:val="superscript"/>
        </w:rPr>
        <w:t xml:space="preserve">2 </w:t>
      </w:r>
      <w:r>
        <w:t xml:space="preserve">/ </w:t>
      </w:r>
      <w:r>
        <w:rPr>
          <w:i/>
          <w:iCs/>
        </w:rPr>
        <w:t>f</w:t>
      </w:r>
      <w:r>
        <w:rPr>
          <w:i/>
          <w:iCs/>
          <w:sz w:val="16"/>
        </w:rPr>
        <w:t xml:space="preserve"> </w:t>
      </w:r>
      <w:r>
        <w:rPr>
          <w:vertAlign w:val="superscript"/>
        </w:rPr>
        <w:t>2</w:t>
      </w:r>
      <w:r>
        <w:t xml:space="preserve"> </w:t>
      </w:r>
      <w:r w:rsidR="00AD0B3F">
        <w:t xml:space="preserve"> </w:t>
      </w:r>
      <w:r>
        <w:t xml:space="preserve">&lt;&lt; </w:t>
      </w:r>
      <w:r w:rsidR="00AD0B3F">
        <w:t xml:space="preserve"> </w:t>
      </w:r>
      <w:r>
        <w:t xml:space="preserve">1   and    </w:t>
      </w:r>
      <w:r>
        <w:rPr>
          <w:i/>
          <w:iCs/>
        </w:rPr>
        <w:t>a</w:t>
      </w:r>
      <w:r w:rsidR="00AD0B3F">
        <w:rPr>
          <w:i/>
          <w:iCs/>
        </w:rPr>
        <w:t xml:space="preserve"> </w:t>
      </w:r>
      <w:r>
        <w:t xml:space="preserve"> &gt;&gt; </w:t>
      </w:r>
      <w:r w:rsidR="00AD0B3F">
        <w:t xml:space="preserve"> </w:t>
      </w:r>
      <w:r w:rsidRPr="006332D1">
        <w:rPr>
          <w:i/>
        </w:rPr>
        <w:sym w:font="Symbol" w:char="F06C"/>
      </w:r>
    </w:p>
    <w:p w:rsidR="006332D1" w:rsidRDefault="006332D1" w:rsidP="006332D1">
      <w:pPr>
        <w:tabs>
          <w:tab w:val="left" w:pos="567"/>
          <w:tab w:val="left" w:pos="1418"/>
        </w:tabs>
        <w:spacing w:line="276" w:lineRule="auto"/>
      </w:pPr>
    </w:p>
    <w:p w:rsidR="006332D1" w:rsidRDefault="006332D1" w:rsidP="006332D1">
      <w:pPr>
        <w:tabs>
          <w:tab w:val="left" w:pos="567"/>
          <w:tab w:val="left" w:pos="1418"/>
        </w:tabs>
        <w:spacing w:line="276" w:lineRule="auto"/>
      </w:pPr>
      <w:r>
        <w:t xml:space="preserve">By the direct numerical integration of diffraction integrals, these limitations are not so restrictive. </w:t>
      </w:r>
    </w:p>
    <w:p w:rsidR="006332D1" w:rsidRDefault="006332D1" w:rsidP="006332D1">
      <w:pPr>
        <w:spacing w:line="276" w:lineRule="auto"/>
      </w:pPr>
    </w:p>
    <w:p w:rsidR="00AD0B3F" w:rsidRDefault="00AD0B3F">
      <w:r>
        <w:br w:type="page"/>
      </w:r>
    </w:p>
    <w:p w:rsidR="006332D1" w:rsidRDefault="006332D1" w:rsidP="006332D1">
      <w:pPr>
        <w:tabs>
          <w:tab w:val="left" w:pos="6840"/>
        </w:tabs>
        <w:spacing w:line="276" w:lineRule="auto"/>
      </w:pPr>
      <w:r>
        <w:t xml:space="preserve">The irradiance in the focal region depends upon the wavelength </w:t>
      </w:r>
      <w:r w:rsidRPr="006332D1">
        <w:rPr>
          <w:i/>
        </w:rPr>
        <w:sym w:font="Symbol" w:char="F06C"/>
      </w:r>
      <w:r>
        <w:t xml:space="preserve">, aperture radius </w:t>
      </w:r>
      <w:r>
        <w:rPr>
          <w:i/>
          <w:iCs/>
        </w:rPr>
        <w:t>a</w:t>
      </w:r>
      <w:r>
        <w:t xml:space="preserve">, and the focal distance </w:t>
      </w:r>
      <w:r>
        <w:rPr>
          <w:i/>
          <w:iCs/>
        </w:rPr>
        <w:t>f</w:t>
      </w:r>
      <w:r>
        <w:t xml:space="preserve"> = </w:t>
      </w:r>
      <w:r w:rsidRPr="006332D1">
        <w:rPr>
          <w:i/>
        </w:rPr>
        <w:t>z</w:t>
      </w:r>
      <w:r w:rsidRPr="006332D1">
        <w:rPr>
          <w:i/>
          <w:vertAlign w:val="subscript"/>
        </w:rPr>
        <w:t>S</w:t>
      </w:r>
      <w:r>
        <w:t xml:space="preserve">. To characterize the focusing geometry, the Fresnel number </w:t>
      </w:r>
      <w:r>
        <w:rPr>
          <w:i/>
        </w:rPr>
        <w:t>N</w:t>
      </w:r>
      <w:r w:rsidRPr="006332D1">
        <w:rPr>
          <w:i/>
          <w:vertAlign w:val="subscript"/>
        </w:rPr>
        <w:t>F</w:t>
      </w:r>
      <w:r>
        <w:t xml:space="preserve"> is defined by</w:t>
      </w:r>
    </w:p>
    <w:p w:rsidR="00EB41FC" w:rsidRDefault="00EB41FC" w:rsidP="006332D1">
      <w:pPr>
        <w:tabs>
          <w:tab w:val="left" w:pos="6840"/>
        </w:tabs>
        <w:spacing w:line="276" w:lineRule="auto"/>
      </w:pPr>
    </w:p>
    <w:p w:rsidR="006332D1" w:rsidRDefault="006332D1" w:rsidP="006332D1">
      <w:pPr>
        <w:tabs>
          <w:tab w:val="left" w:pos="567"/>
          <w:tab w:val="left" w:pos="1418"/>
          <w:tab w:val="left" w:pos="7920"/>
        </w:tabs>
        <w:spacing w:line="276" w:lineRule="auto"/>
      </w:pPr>
      <w:r>
        <w:tab/>
        <w:t>(8)</w:t>
      </w:r>
      <w:r>
        <w:tab/>
      </w:r>
      <w:r>
        <w:rPr>
          <w:position w:val="-30"/>
        </w:rPr>
        <w:object w:dxaOrig="1060" w:dyaOrig="720">
          <v:shape id="_x0000_i1037" type="#_x0000_t75" style="width:52.8pt;height:36pt" o:ole="">
            <v:imagedata r:id="rId42" o:title=""/>
          </v:shape>
          <o:OLEObject Type="Embed" ProgID="Equation.DSMT4" ShapeID="_x0000_i1037" DrawAspect="Content" ObjectID="_1482799611" r:id="rId43"/>
        </w:object>
      </w:r>
    </w:p>
    <w:p w:rsidR="00EB41FC" w:rsidRDefault="00EB41FC" w:rsidP="006332D1">
      <w:pPr>
        <w:tabs>
          <w:tab w:val="left" w:pos="567"/>
          <w:tab w:val="left" w:pos="1418"/>
          <w:tab w:val="left" w:pos="7920"/>
        </w:tabs>
        <w:spacing w:line="276" w:lineRule="auto"/>
      </w:pPr>
    </w:p>
    <w:p w:rsidR="00EB41FC" w:rsidRDefault="00EB41FC" w:rsidP="00EB41FC">
      <w:r>
        <w:t>The Fresnel number can be thought of as the number of Fresnel zones that fill the aperture when the aperture is viewed from the geometrical focus.  The wave field near the geometrical focus region depends upon the Fresnel number.</w:t>
      </w:r>
    </w:p>
    <w:p w:rsidR="00EB41FC" w:rsidRDefault="00EB41FC" w:rsidP="006332D1">
      <w:pPr>
        <w:spacing w:line="276" w:lineRule="auto"/>
      </w:pPr>
    </w:p>
    <w:p w:rsidR="006332D1" w:rsidRDefault="006332D1" w:rsidP="006332D1">
      <w:pPr>
        <w:spacing w:line="276" w:lineRule="auto"/>
      </w:pPr>
      <w:r>
        <w:t>For calculating the irradiance it is useful to define two optical coordinates for the axial and radial directions</w:t>
      </w:r>
    </w:p>
    <w:p w:rsidR="00AD0B3F" w:rsidRDefault="00AD0B3F" w:rsidP="006332D1">
      <w:pPr>
        <w:spacing w:line="276" w:lineRule="auto"/>
      </w:pPr>
    </w:p>
    <w:p w:rsidR="00796271" w:rsidRDefault="00B51215" w:rsidP="00B51215">
      <w:pPr>
        <w:tabs>
          <w:tab w:val="left" w:pos="567"/>
          <w:tab w:val="left" w:pos="1418"/>
          <w:tab w:val="left" w:pos="7920"/>
        </w:tabs>
        <w:spacing w:line="276" w:lineRule="auto"/>
      </w:pPr>
      <w:r>
        <w:tab/>
        <w:t>(9)</w:t>
      </w:r>
      <w:r w:rsidR="006332D1">
        <w:tab/>
      </w:r>
      <w:r w:rsidR="00AD0B3F">
        <w:rPr>
          <w:position w:val="-30"/>
        </w:rPr>
        <w:object w:dxaOrig="1780" w:dyaOrig="720">
          <v:shape id="_x0000_i1038" type="#_x0000_t75" style="width:88.8pt;height:36pt" o:ole="">
            <v:imagedata r:id="rId44" o:title=""/>
          </v:shape>
          <o:OLEObject Type="Embed" ProgID="Equation.DSMT4" ShapeID="_x0000_i1038" DrawAspect="Content" ObjectID="_1482799612" r:id="rId45"/>
        </w:object>
      </w:r>
      <w:r>
        <w:t xml:space="preserve">           axial optical coordinate   </w:t>
      </w:r>
    </w:p>
    <w:p w:rsidR="00796271" w:rsidRDefault="00796271" w:rsidP="00B51215">
      <w:pPr>
        <w:tabs>
          <w:tab w:val="left" w:pos="567"/>
          <w:tab w:val="left" w:pos="1418"/>
          <w:tab w:val="left" w:pos="7920"/>
        </w:tabs>
        <w:spacing w:line="276" w:lineRule="auto"/>
      </w:pPr>
    </w:p>
    <w:p w:rsidR="00B51215" w:rsidRDefault="00B51215" w:rsidP="00B51215">
      <w:pPr>
        <w:tabs>
          <w:tab w:val="left" w:pos="567"/>
          <w:tab w:val="left" w:pos="1418"/>
          <w:tab w:val="left" w:pos="7920"/>
        </w:tabs>
        <w:spacing w:line="276" w:lineRule="auto"/>
      </w:pPr>
      <w:r>
        <w:tab/>
        <w:t>(10)</w:t>
      </w:r>
      <w:r>
        <w:tab/>
      </w:r>
      <w:r w:rsidR="00AD0B3F">
        <w:rPr>
          <w:position w:val="-30"/>
        </w:rPr>
        <w:object w:dxaOrig="1120" w:dyaOrig="680">
          <v:shape id="_x0000_i1039" type="#_x0000_t75" style="width:55.8pt;height:34.2pt" o:ole="">
            <v:imagedata r:id="rId46" o:title=""/>
          </v:shape>
          <o:OLEObject Type="Embed" ProgID="Equation.DSMT4" ShapeID="_x0000_i1039" DrawAspect="Content" ObjectID="_1482799613" r:id="rId47"/>
        </w:object>
      </w:r>
      <w:r>
        <w:t xml:space="preserve">            </w:t>
      </w:r>
      <w:r w:rsidRPr="00B51215">
        <w:t xml:space="preserve"> </w:t>
      </w:r>
      <w:r>
        <w:t xml:space="preserve">          radial optical coordinate     </w:t>
      </w:r>
    </w:p>
    <w:p w:rsidR="00B51215" w:rsidRDefault="00B51215" w:rsidP="00B51215">
      <w:pPr>
        <w:tabs>
          <w:tab w:val="left" w:pos="567"/>
          <w:tab w:val="left" w:pos="1418"/>
          <w:tab w:val="left" w:pos="7920"/>
        </w:tabs>
        <w:spacing w:line="276" w:lineRule="auto"/>
      </w:pPr>
    </w:p>
    <w:p w:rsidR="006332D1" w:rsidRDefault="006332D1" w:rsidP="00B51215">
      <w:pPr>
        <w:tabs>
          <w:tab w:val="left" w:pos="567"/>
          <w:tab w:val="left" w:pos="1418"/>
          <w:tab w:val="left" w:pos="7920"/>
        </w:tabs>
        <w:spacing w:line="276" w:lineRule="auto"/>
      </w:pPr>
      <w:r>
        <w:t>For low numerical apertures</w:t>
      </w:r>
      <w:r w:rsidR="00B51215">
        <w:t xml:space="preserve"> (</w:t>
      </w:r>
      <w:r w:rsidR="00B51215" w:rsidRPr="006332D1">
        <w:rPr>
          <w:i/>
        </w:rPr>
        <w:t>N.A.</w:t>
      </w:r>
      <w:r w:rsidR="00B51215">
        <w:t>)</w:t>
      </w:r>
      <w:r w:rsidR="00B51215" w:rsidRPr="006332D1">
        <w:rPr>
          <w:vertAlign w:val="superscript"/>
        </w:rPr>
        <w:t>2</w:t>
      </w:r>
      <w:r w:rsidR="00B51215">
        <w:t xml:space="preserve"> </w:t>
      </w:r>
      <w:r w:rsidR="00CE503B">
        <w:t xml:space="preserve"> </w:t>
      </w:r>
      <w:r w:rsidR="00B51215">
        <w:t>&lt;&lt; 1</w:t>
      </w:r>
      <w:r>
        <w:t xml:space="preserve">, the Fresnel number </w:t>
      </w:r>
      <w:r w:rsidR="00B51215" w:rsidRPr="00B51215">
        <w:rPr>
          <w:i/>
        </w:rPr>
        <w:t>N</w:t>
      </w:r>
      <w:r w:rsidR="00B51215" w:rsidRPr="00B51215">
        <w:rPr>
          <w:i/>
          <w:vertAlign w:val="subscript"/>
        </w:rPr>
        <w:t>F</w:t>
      </w:r>
      <w:r w:rsidR="00B51215">
        <w:t xml:space="preserve"> </w:t>
      </w:r>
      <w:r>
        <w:t xml:space="preserve">is an excellent parameter in describing the structure of the focal region. </w:t>
      </w:r>
      <w:r w:rsidR="00CE503B">
        <w:t>L</w:t>
      </w:r>
      <w:r w:rsidR="00B51215">
        <w:t xml:space="preserve">ow </w:t>
      </w:r>
      <w:r w:rsidR="00B51215" w:rsidRPr="00B51215">
        <w:rPr>
          <w:i/>
        </w:rPr>
        <w:t>N.A.</w:t>
      </w:r>
      <w:r w:rsidR="00B51215">
        <w:t xml:space="preserve"> </w:t>
      </w:r>
      <w:r w:rsidR="00CE503B">
        <w:t>focusing system corresponds to the Fraunhofer region and i</w:t>
      </w:r>
      <w:r w:rsidR="00B51215">
        <w:t>t can be shown that the</w:t>
      </w:r>
      <w:r>
        <w:t xml:space="preserve"> axial and radial irradiance</w:t>
      </w:r>
      <w:r w:rsidR="00EB41FC">
        <w:t xml:space="preserve"> distributions </w:t>
      </w:r>
      <w:r>
        <w:t>are described by simple analytical expressions</w:t>
      </w:r>
    </w:p>
    <w:p w:rsidR="00EB41FC" w:rsidRDefault="00EB41FC" w:rsidP="00B51215">
      <w:pPr>
        <w:tabs>
          <w:tab w:val="left" w:pos="567"/>
          <w:tab w:val="left" w:pos="1418"/>
          <w:tab w:val="left" w:pos="7920"/>
        </w:tabs>
        <w:spacing w:line="276" w:lineRule="auto"/>
      </w:pPr>
    </w:p>
    <w:p w:rsidR="006332D1" w:rsidRDefault="00B51215" w:rsidP="00B51215">
      <w:pPr>
        <w:pStyle w:val="Footer"/>
        <w:tabs>
          <w:tab w:val="left" w:pos="567"/>
          <w:tab w:val="left" w:pos="1418"/>
          <w:tab w:val="left" w:pos="7920"/>
        </w:tabs>
        <w:spacing w:line="276" w:lineRule="auto"/>
      </w:pPr>
      <w:r>
        <w:tab/>
        <w:t>(11)</w:t>
      </w:r>
      <w:r w:rsidR="006332D1">
        <w:tab/>
        <w:t xml:space="preserve">  </w:t>
      </w:r>
      <w:r w:rsidR="006332D1">
        <w:rPr>
          <w:position w:val="-34"/>
        </w:rPr>
        <w:object w:dxaOrig="2740" w:dyaOrig="840">
          <v:shape id="_x0000_i1040" type="#_x0000_t75" style="width:136.8pt;height:42pt" o:ole="">
            <v:imagedata r:id="rId48" o:title=""/>
          </v:shape>
          <o:OLEObject Type="Embed" ProgID="Equation.DSMT4" ShapeID="_x0000_i1040" DrawAspect="Content" ObjectID="_1482799614" r:id="rId49"/>
        </w:object>
      </w:r>
      <w:r w:rsidRPr="00B51215">
        <w:t xml:space="preserve"> </w:t>
      </w:r>
      <w:r>
        <w:t xml:space="preserve">      axial irradiance</w:t>
      </w:r>
    </w:p>
    <w:p w:rsidR="00EB41FC" w:rsidRDefault="00EB41FC" w:rsidP="00B51215">
      <w:pPr>
        <w:pStyle w:val="Footer"/>
        <w:tabs>
          <w:tab w:val="left" w:pos="567"/>
          <w:tab w:val="left" w:pos="1418"/>
          <w:tab w:val="left" w:pos="7920"/>
        </w:tabs>
        <w:spacing w:line="276" w:lineRule="auto"/>
      </w:pPr>
    </w:p>
    <w:p w:rsidR="00CE503B" w:rsidRDefault="00CE503B" w:rsidP="00B51215">
      <w:pPr>
        <w:pStyle w:val="Footer"/>
        <w:tabs>
          <w:tab w:val="left" w:pos="567"/>
          <w:tab w:val="left" w:pos="1418"/>
          <w:tab w:val="left" w:pos="7920"/>
        </w:tabs>
        <w:spacing w:line="276" w:lineRule="auto"/>
      </w:pPr>
    </w:p>
    <w:p w:rsidR="006332D1" w:rsidRDefault="00B51215" w:rsidP="00B51215">
      <w:pPr>
        <w:tabs>
          <w:tab w:val="left" w:pos="0"/>
          <w:tab w:val="left" w:pos="567"/>
          <w:tab w:val="left" w:pos="1418"/>
          <w:tab w:val="left" w:pos="7920"/>
        </w:tabs>
        <w:spacing w:line="276" w:lineRule="auto"/>
      </w:pPr>
      <w:r>
        <w:tab/>
        <w:t>(12)</w:t>
      </w:r>
      <w:r w:rsidR="006332D1">
        <w:tab/>
        <w:t xml:space="preserve">   </w:t>
      </w:r>
      <w:r w:rsidR="006332D1">
        <w:rPr>
          <w:position w:val="-32"/>
        </w:rPr>
        <w:object w:dxaOrig="2540" w:dyaOrig="800">
          <v:shape id="_x0000_i1041" type="#_x0000_t75" style="width:127.2pt;height:40.2pt" o:ole="">
            <v:imagedata r:id="rId50" o:title=""/>
          </v:shape>
          <o:OLEObject Type="Embed" ProgID="Equation.DSMT4" ShapeID="_x0000_i1041" DrawAspect="Content" ObjectID="_1482799615" r:id="rId51"/>
        </w:object>
      </w:r>
      <w:r w:rsidRPr="00B51215">
        <w:t xml:space="preserve"> </w:t>
      </w:r>
      <w:r>
        <w:t xml:space="preserve">        radial irradiance</w:t>
      </w:r>
    </w:p>
    <w:p w:rsidR="00EB41FC" w:rsidRDefault="00EB41FC" w:rsidP="00B51215">
      <w:pPr>
        <w:tabs>
          <w:tab w:val="left" w:pos="0"/>
          <w:tab w:val="left" w:pos="567"/>
          <w:tab w:val="left" w:pos="1418"/>
          <w:tab w:val="left" w:pos="7920"/>
        </w:tabs>
        <w:spacing w:line="276" w:lineRule="auto"/>
      </w:pPr>
    </w:p>
    <w:p w:rsidR="00CE503B" w:rsidRDefault="00B51215" w:rsidP="006332D1">
      <w:pPr>
        <w:spacing w:line="276" w:lineRule="auto"/>
      </w:pPr>
      <w:r>
        <w:t>Equations (11) and (12) can be derived from the Fresnel-Kirchho</w:t>
      </w:r>
      <w:r w:rsidR="00AD0B3F">
        <w:t xml:space="preserve">ff diffraction integral using the Debye </w:t>
      </w:r>
      <w:r>
        <w:t>parabolic approximation where spherical wavefronts are replaced by paraboloids</w:t>
      </w:r>
      <w:r w:rsidR="00CE503B">
        <w:t xml:space="preserve"> in paraxial systems</w:t>
      </w:r>
      <w:r>
        <w:t xml:space="preserve">.  </w:t>
      </w:r>
      <w:r w:rsidR="006332D1">
        <w:t>Eq</w:t>
      </w:r>
      <w:r w:rsidR="00CE503B">
        <w:t xml:space="preserve">uations (11) and (12) </w:t>
      </w:r>
      <w:r w:rsidR="006332D1">
        <w:t>imply that in the neighbourhood of the focal region, the irradiance distribution is symmetrical about the focal plane with the maximum irradiance occurring at the geometrical focus.</w:t>
      </w:r>
      <w:r w:rsidR="00AD0B3F">
        <w:t xml:space="preserve"> </w:t>
      </w:r>
    </w:p>
    <w:p w:rsidR="00AD0B3F" w:rsidRDefault="00AD0B3F" w:rsidP="006332D1">
      <w:pPr>
        <w:spacing w:line="276" w:lineRule="auto"/>
      </w:pPr>
    </w:p>
    <w:p w:rsidR="00EB41FC" w:rsidRDefault="00EB41FC">
      <w:r>
        <w:br w:type="page"/>
      </w:r>
    </w:p>
    <w:p w:rsidR="00CE503B" w:rsidRDefault="006332D1" w:rsidP="006332D1">
      <w:pPr>
        <w:spacing w:line="276" w:lineRule="auto"/>
      </w:pPr>
      <w:r>
        <w:t>The zeros along the optical axis occur at</w:t>
      </w:r>
    </w:p>
    <w:p w:rsidR="00CE503B" w:rsidRDefault="00CE503B" w:rsidP="006332D1">
      <w:pPr>
        <w:spacing w:line="276" w:lineRule="auto"/>
      </w:pPr>
    </w:p>
    <w:p w:rsidR="00CE503B" w:rsidRDefault="00CE503B" w:rsidP="00CE503B">
      <w:pPr>
        <w:tabs>
          <w:tab w:val="left" w:pos="567"/>
          <w:tab w:val="left" w:pos="1418"/>
        </w:tabs>
        <w:spacing w:line="276" w:lineRule="auto"/>
        <w:ind w:firstLine="567"/>
      </w:pPr>
      <w:r>
        <w:t>(13)</w:t>
      </w:r>
      <w:r>
        <w:tab/>
      </w:r>
      <w:r w:rsidR="006332D1">
        <w:t xml:space="preserve"> </w:t>
      </w:r>
      <w:r w:rsidR="006332D1" w:rsidRPr="00CE503B">
        <w:rPr>
          <w:i/>
          <w:iCs/>
        </w:rPr>
        <w:t>u</w:t>
      </w:r>
      <w:r w:rsidR="006332D1" w:rsidRPr="00CE503B">
        <w:rPr>
          <w:i/>
          <w:vertAlign w:val="subscript"/>
        </w:rPr>
        <w:t>P</w:t>
      </w:r>
      <w:r w:rsidR="006332D1">
        <w:t xml:space="preserve"> </w:t>
      </w:r>
      <w:r>
        <w:t>/ 4</w:t>
      </w:r>
      <w:r>
        <w:sym w:font="Symbol" w:char="F070"/>
      </w:r>
      <w:r>
        <w:t xml:space="preserve"> </w:t>
      </w:r>
      <w:r w:rsidR="006332D1">
        <w:t xml:space="preserve">= </w:t>
      </w:r>
      <w:r>
        <w:t>1</w:t>
      </w:r>
      <w:r w:rsidR="006332D1">
        <w:t xml:space="preserve">, </w:t>
      </w:r>
      <w:r>
        <w:t>2</w:t>
      </w:r>
      <w:r w:rsidR="006332D1">
        <w:t xml:space="preserve">, </w:t>
      </w:r>
      <w:r>
        <w:t xml:space="preserve">3, </w:t>
      </w:r>
      <w:r w:rsidR="006332D1">
        <w:t xml:space="preserve"> …</w:t>
      </w:r>
    </w:p>
    <w:p w:rsidR="00CE503B" w:rsidRDefault="00CE503B" w:rsidP="00CE503B">
      <w:pPr>
        <w:tabs>
          <w:tab w:val="left" w:pos="567"/>
          <w:tab w:val="left" w:pos="1418"/>
        </w:tabs>
        <w:spacing w:line="276" w:lineRule="auto"/>
        <w:ind w:firstLine="567"/>
      </w:pPr>
    </w:p>
    <w:p w:rsidR="00CE503B" w:rsidRDefault="006332D1" w:rsidP="00CE503B">
      <w:pPr>
        <w:tabs>
          <w:tab w:val="left" w:pos="567"/>
          <w:tab w:val="left" w:pos="1418"/>
        </w:tabs>
        <w:spacing w:line="276" w:lineRule="auto"/>
      </w:pPr>
      <w:r>
        <w:t xml:space="preserve">The irradiance distribution in the focal plane is the familiar Airy disk pattern where </w:t>
      </w:r>
      <w:r>
        <w:rPr>
          <w:i/>
          <w:iCs/>
        </w:rPr>
        <w:t>J</w:t>
      </w:r>
      <w:r>
        <w:rPr>
          <w:vertAlign w:val="subscript"/>
        </w:rPr>
        <w:t>1</w:t>
      </w:r>
      <w:r>
        <w:t xml:space="preserve"> is the Bessel function of the first kind and the zeros in the radial direction occur at</w:t>
      </w:r>
    </w:p>
    <w:p w:rsidR="00CE503B" w:rsidRDefault="00CE503B" w:rsidP="00CE503B">
      <w:pPr>
        <w:tabs>
          <w:tab w:val="left" w:pos="567"/>
          <w:tab w:val="left" w:pos="1418"/>
        </w:tabs>
        <w:spacing w:line="276" w:lineRule="auto"/>
      </w:pPr>
    </w:p>
    <w:p w:rsidR="006332D1" w:rsidRDefault="00CE503B" w:rsidP="00CE503B">
      <w:pPr>
        <w:tabs>
          <w:tab w:val="left" w:pos="567"/>
          <w:tab w:val="left" w:pos="1418"/>
        </w:tabs>
        <w:spacing w:line="276" w:lineRule="auto"/>
      </w:pPr>
      <w:r>
        <w:tab/>
        <w:t>(14)</w:t>
      </w:r>
      <w:r>
        <w:tab/>
      </w:r>
      <w:r w:rsidR="006332D1" w:rsidRPr="00CE503B">
        <w:rPr>
          <w:i/>
          <w:iCs/>
        </w:rPr>
        <w:t>v</w:t>
      </w:r>
      <w:r w:rsidR="006332D1" w:rsidRPr="00CE503B">
        <w:rPr>
          <w:i/>
          <w:vertAlign w:val="subscript"/>
        </w:rPr>
        <w:t>P</w:t>
      </w:r>
      <w:r w:rsidR="006332D1">
        <w:t xml:space="preserve"> </w:t>
      </w:r>
      <w:r>
        <w:t xml:space="preserve">/ </w:t>
      </w:r>
      <w:r>
        <w:sym w:font="Symbol" w:char="F070"/>
      </w:r>
      <w:r>
        <w:t xml:space="preserve"> </w:t>
      </w:r>
      <w:r w:rsidR="006332D1">
        <w:t>= 1.220, 2.233, 3.238, …</w:t>
      </w:r>
    </w:p>
    <w:p w:rsidR="00CE503B" w:rsidRDefault="00CE503B" w:rsidP="00CE503B">
      <w:pPr>
        <w:tabs>
          <w:tab w:val="left" w:pos="567"/>
          <w:tab w:val="left" w:pos="1418"/>
        </w:tabs>
        <w:spacing w:line="276" w:lineRule="auto"/>
      </w:pPr>
    </w:p>
    <w:p w:rsidR="00AD0B3F" w:rsidRDefault="00AD0B3F" w:rsidP="00AD0B3F">
      <w:pPr>
        <w:spacing w:line="276" w:lineRule="auto"/>
      </w:pPr>
      <w:r>
        <w:t>Equations (11) to (1</w:t>
      </w:r>
      <w:r w:rsidR="001841A4">
        <w:t>4</w:t>
      </w:r>
      <w:r>
        <w:t>) describe the Fraunhofer diffraction in the focal region.</w:t>
      </w:r>
    </w:p>
    <w:p w:rsidR="00EB41FC" w:rsidRDefault="00EB41FC">
      <w:pPr>
        <w:rPr>
          <w:rFonts w:ascii="Bookman Old Style" w:hAnsi="Bookman Old Style"/>
          <w:b/>
          <w:color w:val="0000FF"/>
          <w:sz w:val="28"/>
          <w:szCs w:val="28"/>
        </w:rPr>
      </w:pPr>
      <w:r>
        <w:rPr>
          <w:rFonts w:ascii="Bookman Old Style" w:hAnsi="Bookman Old Style"/>
          <w:b/>
          <w:color w:val="0000FF"/>
          <w:sz w:val="28"/>
          <w:szCs w:val="28"/>
        </w:rPr>
        <w:br w:type="page"/>
      </w:r>
    </w:p>
    <w:p w:rsidR="00311D4C" w:rsidRPr="00311D4C" w:rsidRDefault="00311D4C" w:rsidP="00CE503B">
      <w:pPr>
        <w:tabs>
          <w:tab w:val="left" w:pos="567"/>
          <w:tab w:val="left" w:pos="1418"/>
        </w:tabs>
        <w:spacing w:line="276" w:lineRule="auto"/>
        <w:rPr>
          <w:rFonts w:ascii="Bookman Old Style" w:hAnsi="Bookman Old Style"/>
          <w:b/>
          <w:color w:val="0000FF"/>
          <w:sz w:val="28"/>
          <w:szCs w:val="28"/>
        </w:rPr>
      </w:pPr>
      <w:r w:rsidRPr="00311D4C">
        <w:rPr>
          <w:rFonts w:ascii="Bookman Old Style" w:hAnsi="Bookman Old Style"/>
          <w:b/>
          <w:color w:val="0000FF"/>
          <w:sz w:val="28"/>
          <w:szCs w:val="28"/>
        </w:rPr>
        <w:t>AXIAL IRRADIANCE DISTRIBUTION</w:t>
      </w:r>
    </w:p>
    <w:p w:rsidR="00311D4C" w:rsidRDefault="00311D4C" w:rsidP="00CE503B">
      <w:pPr>
        <w:tabs>
          <w:tab w:val="left" w:pos="567"/>
          <w:tab w:val="left" w:pos="1418"/>
        </w:tabs>
        <w:spacing w:line="276" w:lineRule="auto"/>
      </w:pPr>
    </w:p>
    <w:p w:rsidR="004B1CEF" w:rsidRDefault="004B1CEF" w:rsidP="00CE503B">
      <w:pPr>
        <w:tabs>
          <w:tab w:val="left" w:pos="567"/>
          <w:tab w:val="left" w:pos="1418"/>
        </w:tabs>
        <w:spacing w:line="276" w:lineRule="auto"/>
      </w:pPr>
      <w:r>
        <w:t>The irradiance distribution along the optical axis in a region near the focal plane at</w:t>
      </w:r>
    </w:p>
    <w:p w:rsidR="004B1CEF" w:rsidRDefault="004B1CEF" w:rsidP="00CE503B">
      <w:pPr>
        <w:tabs>
          <w:tab w:val="left" w:pos="567"/>
          <w:tab w:val="left" w:pos="1418"/>
        </w:tabs>
        <w:spacing w:line="276" w:lineRule="auto"/>
      </w:pPr>
      <w:r w:rsidRPr="000746D6">
        <w:rPr>
          <w:i/>
        </w:rPr>
        <w:t>z</w:t>
      </w:r>
      <w:r>
        <w:t xml:space="preserve"> = </w:t>
      </w:r>
      <w:r w:rsidRPr="000746D6">
        <w:rPr>
          <w:i/>
        </w:rPr>
        <w:t>z</w:t>
      </w:r>
      <w:r w:rsidRPr="000746D6">
        <w:rPr>
          <w:i/>
          <w:vertAlign w:val="subscript"/>
        </w:rPr>
        <w:t>S</w:t>
      </w:r>
      <w:r>
        <w:t xml:space="preserve"> is calculated numerically using the mscript  </w:t>
      </w:r>
      <w:r w:rsidRPr="00CF1D0D">
        <w:rPr>
          <w:rFonts w:asciiTheme="minorHAnsi" w:hAnsiTheme="minorHAnsi"/>
          <w:b/>
          <w:color w:val="984806" w:themeColor="accent6" w:themeShade="80"/>
        </w:rPr>
        <w:t>op_rs_fb_z.m</w:t>
      </w:r>
      <w:r w:rsidRPr="00CF1D0D">
        <w:rPr>
          <w:color w:val="984806" w:themeColor="accent6" w:themeShade="80"/>
        </w:rPr>
        <w:t xml:space="preserve">  </w:t>
      </w:r>
      <w:r>
        <w:t>for  optical systems with different Fresnel numbers.</w:t>
      </w:r>
    </w:p>
    <w:p w:rsidR="004B1CEF" w:rsidRDefault="004B1CEF" w:rsidP="00CE503B">
      <w:pPr>
        <w:tabs>
          <w:tab w:val="left" w:pos="567"/>
          <w:tab w:val="left" w:pos="1418"/>
        </w:tabs>
        <w:spacing w:line="276" w:lineRule="auto"/>
      </w:pPr>
    </w:p>
    <w:p w:rsidR="004B1CEF" w:rsidRPr="004B1CEF" w:rsidRDefault="004B1CEF" w:rsidP="00CE503B">
      <w:pPr>
        <w:tabs>
          <w:tab w:val="left" w:pos="567"/>
          <w:tab w:val="left" w:pos="1418"/>
        </w:tabs>
        <w:spacing w:line="276" w:lineRule="auto"/>
        <w:rPr>
          <w:rFonts w:ascii="Bookman Old Style" w:hAnsi="Bookman Old Style"/>
          <w:b/>
          <w:color w:val="0000FF"/>
        </w:rPr>
      </w:pPr>
      <w:r w:rsidRPr="004B1CEF">
        <w:rPr>
          <w:rFonts w:ascii="Bookman Old Style" w:hAnsi="Bookman Old Style"/>
          <w:b/>
          <w:color w:val="0000FF"/>
        </w:rPr>
        <w:t xml:space="preserve">Simulation 1: Large Fresnel Number </w:t>
      </w:r>
      <w:r w:rsidRPr="004B1CEF">
        <w:rPr>
          <w:rFonts w:ascii="Bookman Old Style" w:hAnsi="Bookman Old Style"/>
          <w:b/>
          <w:i/>
          <w:color w:val="0000FF"/>
        </w:rPr>
        <w:t>N</w:t>
      </w:r>
      <w:r w:rsidRPr="004B1CEF">
        <w:rPr>
          <w:rFonts w:ascii="Bookman Old Style" w:hAnsi="Bookman Old Style"/>
          <w:b/>
          <w:i/>
          <w:color w:val="0000FF"/>
          <w:vertAlign w:val="subscript"/>
        </w:rPr>
        <w:t>F</w:t>
      </w:r>
      <w:r w:rsidRPr="004B1CEF">
        <w:rPr>
          <w:rFonts w:ascii="Bookman Old Style" w:hAnsi="Bookman Old Style"/>
          <w:b/>
          <w:color w:val="0000FF"/>
        </w:rPr>
        <w:t xml:space="preserve"> = 1580</w:t>
      </w:r>
    </w:p>
    <w:p w:rsidR="004B1CEF" w:rsidRDefault="004B1CEF" w:rsidP="00CE503B">
      <w:pPr>
        <w:tabs>
          <w:tab w:val="left" w:pos="567"/>
          <w:tab w:val="left" w:pos="1418"/>
        </w:tabs>
        <w:spacing w:line="276" w:lineRule="auto"/>
      </w:pPr>
    </w:p>
    <w:p w:rsidR="004B1CEF" w:rsidRDefault="004B1CEF" w:rsidP="004B1CEF">
      <w:pPr>
        <w:tabs>
          <w:tab w:val="left" w:pos="567"/>
          <w:tab w:val="left" w:pos="1418"/>
        </w:tabs>
        <w:spacing w:line="276" w:lineRule="auto"/>
      </w:pPr>
      <w:r>
        <w:t>Table 1 gives a summary of the input parameters used in the simulation. The execution time for the mscript was about 10 seconds.</w:t>
      </w:r>
    </w:p>
    <w:p w:rsidR="004B1CEF" w:rsidRDefault="004B1CEF" w:rsidP="00CE503B">
      <w:pPr>
        <w:tabs>
          <w:tab w:val="left" w:pos="567"/>
          <w:tab w:val="left" w:pos="1418"/>
        </w:tabs>
        <w:spacing w:line="276" w:lineRule="auto"/>
      </w:pPr>
    </w:p>
    <w:p w:rsidR="004B1CEF" w:rsidRDefault="004B1CEF" w:rsidP="00CE503B">
      <w:pPr>
        <w:tabs>
          <w:tab w:val="left" w:pos="567"/>
          <w:tab w:val="left" w:pos="1418"/>
        </w:tabs>
        <w:spacing w:line="276" w:lineRule="auto"/>
      </w:pPr>
      <w:r>
        <w:t xml:space="preserve">Table 1.   Input parameters for </w:t>
      </w:r>
      <w:r w:rsidRPr="004B1CEF">
        <w:rPr>
          <w:i/>
        </w:rPr>
        <w:t>N</w:t>
      </w:r>
      <w:r w:rsidRPr="004B1CEF">
        <w:rPr>
          <w:i/>
          <w:vertAlign w:val="subscript"/>
        </w:rPr>
        <w:t>F</w:t>
      </w:r>
      <w:r>
        <w:t xml:space="preserve"> = 1580</w:t>
      </w:r>
    </w:p>
    <w:p w:rsidR="004B1CEF" w:rsidRDefault="004B1CEF" w:rsidP="000746D6">
      <w:pPr>
        <w:tabs>
          <w:tab w:val="left" w:pos="567"/>
          <w:tab w:val="left" w:pos="1418"/>
        </w:tabs>
        <w:spacing w:line="276" w:lineRule="auto"/>
      </w:pPr>
    </w:p>
    <w:p w:rsidR="000746D6" w:rsidRDefault="00CF1D0D" w:rsidP="000746D6">
      <w:pPr>
        <w:tabs>
          <w:tab w:val="left" w:pos="567"/>
          <w:tab w:val="left" w:pos="1418"/>
        </w:tabs>
        <w:spacing w:line="276" w:lineRule="auto"/>
      </w:pPr>
      <w:r>
        <w:tab/>
      </w:r>
      <w:r w:rsidR="000746D6">
        <w:t>wavelength</w:t>
      </w:r>
      <w:r>
        <w:t xml:space="preserve">  </w:t>
      </w:r>
      <w:r>
        <w:sym w:font="Symbol" w:char="F06C"/>
      </w:r>
      <w:r>
        <w:t xml:space="preserve">  </w:t>
      </w:r>
      <w:r w:rsidR="000746D6">
        <w:t xml:space="preserve"> =  6.328</w:t>
      </w:r>
      <w:r>
        <w:sym w:font="Symbol" w:char="F0B4"/>
      </w:r>
      <w:r>
        <w:t>10</w:t>
      </w:r>
      <w:r w:rsidR="000746D6" w:rsidRPr="00CF1D0D">
        <w:rPr>
          <w:vertAlign w:val="superscript"/>
        </w:rPr>
        <w:t>-7</w:t>
      </w:r>
      <w:r>
        <w:t xml:space="preserve">  m</w:t>
      </w:r>
      <w:r w:rsidR="000746D6">
        <w:t xml:space="preserve"> </w:t>
      </w:r>
    </w:p>
    <w:p w:rsidR="00CF1D0D" w:rsidRDefault="00CF1D0D" w:rsidP="000746D6">
      <w:pPr>
        <w:tabs>
          <w:tab w:val="left" w:pos="567"/>
          <w:tab w:val="left" w:pos="1418"/>
        </w:tabs>
        <w:spacing w:line="276" w:lineRule="auto"/>
      </w:pPr>
    </w:p>
    <w:p w:rsidR="000746D6" w:rsidRDefault="00CF1D0D" w:rsidP="00CF1D0D">
      <w:pPr>
        <w:tabs>
          <w:tab w:val="left" w:pos="567"/>
          <w:tab w:val="left" w:pos="1418"/>
        </w:tabs>
        <w:spacing w:line="276" w:lineRule="auto"/>
        <w:ind w:firstLine="567"/>
      </w:pPr>
      <w:r>
        <w:t>Partitions</w:t>
      </w:r>
    </w:p>
    <w:p w:rsidR="00CF1D0D" w:rsidRDefault="00CF1D0D" w:rsidP="00CF1D0D">
      <w:pPr>
        <w:tabs>
          <w:tab w:val="left" w:pos="567"/>
          <w:tab w:val="left" w:pos="1418"/>
        </w:tabs>
        <w:spacing w:line="276" w:lineRule="auto"/>
        <w:ind w:firstLine="567"/>
      </w:pPr>
      <w:r>
        <w:tab/>
      </w:r>
      <w:r w:rsidR="000746D6">
        <w:t xml:space="preserve">inner ring </w:t>
      </w:r>
      <w:r w:rsidR="000746D6" w:rsidRPr="00CF1D0D">
        <w:rPr>
          <w:i/>
        </w:rPr>
        <w:t>n</w:t>
      </w:r>
      <w:r w:rsidR="000746D6" w:rsidRPr="00CF1D0D">
        <w:rPr>
          <w:vertAlign w:val="subscript"/>
        </w:rPr>
        <w:t>1</w:t>
      </w:r>
      <w:r w:rsidR="000746D6">
        <w:t xml:space="preserve">  =  201</w:t>
      </w:r>
    </w:p>
    <w:p w:rsidR="000746D6" w:rsidRDefault="00CF1D0D" w:rsidP="00CF1D0D">
      <w:pPr>
        <w:tabs>
          <w:tab w:val="left" w:pos="567"/>
          <w:tab w:val="left" w:pos="1418"/>
        </w:tabs>
        <w:spacing w:line="276" w:lineRule="auto"/>
        <w:ind w:firstLine="567"/>
      </w:pPr>
      <w:r>
        <w:tab/>
      </w:r>
      <w:r w:rsidR="000746D6">
        <w:t xml:space="preserve">outer inner ring </w:t>
      </w:r>
      <w:r w:rsidR="000746D6" w:rsidRPr="00CF1D0D">
        <w:rPr>
          <w:i/>
        </w:rPr>
        <w:t>n</w:t>
      </w:r>
      <w:r w:rsidR="000746D6" w:rsidRPr="00CF1D0D">
        <w:rPr>
          <w:vertAlign w:val="subscript"/>
        </w:rPr>
        <w:t>2</w:t>
      </w:r>
      <w:r w:rsidR="000746D6">
        <w:t xml:space="preserve">  =  801 </w:t>
      </w:r>
    </w:p>
    <w:p w:rsidR="000746D6" w:rsidRDefault="00CF1D0D" w:rsidP="00CF1D0D">
      <w:pPr>
        <w:tabs>
          <w:tab w:val="left" w:pos="567"/>
          <w:tab w:val="left" w:pos="1418"/>
        </w:tabs>
        <w:spacing w:line="276" w:lineRule="auto"/>
        <w:ind w:firstLine="567"/>
      </w:pPr>
      <w:r>
        <w:tab/>
      </w:r>
      <w:r w:rsidR="000746D6">
        <w:t xml:space="preserve">rings </w:t>
      </w:r>
      <w:r w:rsidR="000746D6" w:rsidRPr="00CF1D0D">
        <w:rPr>
          <w:i/>
        </w:rPr>
        <w:t>n</w:t>
      </w:r>
      <w:r w:rsidR="000746D6" w:rsidRPr="00CF1D0D">
        <w:rPr>
          <w:i/>
          <w:vertAlign w:val="subscript"/>
        </w:rPr>
        <w:t>R</w:t>
      </w:r>
      <w:r w:rsidR="000746D6">
        <w:t xml:space="preserve">  =  201 </w:t>
      </w:r>
    </w:p>
    <w:p w:rsidR="000746D6" w:rsidRDefault="000746D6" w:rsidP="000746D6">
      <w:pPr>
        <w:tabs>
          <w:tab w:val="left" w:pos="567"/>
          <w:tab w:val="left" w:pos="1418"/>
        </w:tabs>
        <w:spacing w:line="276" w:lineRule="auto"/>
      </w:pPr>
      <w:r>
        <w:t xml:space="preserve">   </w:t>
      </w:r>
      <w:r w:rsidR="00CF1D0D">
        <w:tab/>
      </w:r>
      <w:r w:rsidR="00CF1D0D">
        <w:tab/>
      </w:r>
      <w:r w:rsidRPr="00CF1D0D">
        <w:rPr>
          <w:i/>
        </w:rPr>
        <w:t>n</w:t>
      </w:r>
      <w:r w:rsidRPr="00CF1D0D">
        <w:rPr>
          <w:i/>
          <w:vertAlign w:val="subscript"/>
        </w:rPr>
        <w:t>Q</w:t>
      </w:r>
      <w:r>
        <w:t xml:space="preserve">  =  101003 </w:t>
      </w:r>
    </w:p>
    <w:p w:rsidR="000746D6" w:rsidRDefault="000746D6" w:rsidP="000746D6">
      <w:pPr>
        <w:tabs>
          <w:tab w:val="left" w:pos="567"/>
          <w:tab w:val="left" w:pos="1418"/>
        </w:tabs>
        <w:spacing w:line="276" w:lineRule="auto"/>
      </w:pPr>
      <w:r>
        <w:t xml:space="preserve">   </w:t>
      </w:r>
      <w:r w:rsidR="00CF1D0D">
        <w:tab/>
      </w:r>
      <w:r w:rsidR="00CF1D0D">
        <w:tab/>
      </w:r>
      <w:r w:rsidRPr="00CF1D0D">
        <w:rPr>
          <w:i/>
        </w:rPr>
        <w:t>n</w:t>
      </w:r>
      <w:r w:rsidRPr="00CF1D0D">
        <w:rPr>
          <w:i/>
          <w:vertAlign w:val="subscript"/>
        </w:rPr>
        <w:t>P</w:t>
      </w:r>
      <w:r>
        <w:t xml:space="preserve">  =  509 </w:t>
      </w:r>
    </w:p>
    <w:p w:rsidR="000746D6" w:rsidRDefault="000746D6" w:rsidP="000746D6">
      <w:pPr>
        <w:tabs>
          <w:tab w:val="left" w:pos="567"/>
          <w:tab w:val="left" w:pos="1418"/>
        </w:tabs>
        <w:spacing w:line="276" w:lineRule="auto"/>
      </w:pPr>
      <w:r>
        <w:t xml:space="preserve">  </w:t>
      </w:r>
      <w:r w:rsidR="00CF1D0D">
        <w:tab/>
      </w:r>
      <w:r>
        <w:t>S</w:t>
      </w:r>
      <w:r w:rsidR="00CF1D0D">
        <w:t>ource</w:t>
      </w:r>
      <w:r>
        <w:t xml:space="preserve">  </w:t>
      </w:r>
    </w:p>
    <w:p w:rsidR="000746D6" w:rsidRDefault="000746D6" w:rsidP="000746D6">
      <w:pPr>
        <w:tabs>
          <w:tab w:val="left" w:pos="567"/>
          <w:tab w:val="left" w:pos="1418"/>
        </w:tabs>
        <w:spacing w:line="276" w:lineRule="auto"/>
      </w:pPr>
      <w:r>
        <w:t xml:space="preserve">   </w:t>
      </w:r>
      <w:r w:rsidR="00CF1D0D">
        <w:tab/>
      </w:r>
      <w:r w:rsidR="00CF1D0D">
        <w:tab/>
      </w:r>
      <w:r w:rsidRPr="00CF1D0D">
        <w:rPr>
          <w:i/>
        </w:rPr>
        <w:t>x</w:t>
      </w:r>
      <w:r w:rsidRPr="00CF1D0D">
        <w:rPr>
          <w:i/>
          <w:vertAlign w:val="subscript"/>
        </w:rPr>
        <w:t>S</w:t>
      </w:r>
      <w:r>
        <w:t xml:space="preserve">  =  0  m </w:t>
      </w:r>
    </w:p>
    <w:p w:rsidR="000746D6" w:rsidRDefault="000746D6" w:rsidP="000746D6">
      <w:pPr>
        <w:tabs>
          <w:tab w:val="left" w:pos="567"/>
          <w:tab w:val="left" w:pos="1418"/>
        </w:tabs>
        <w:spacing w:line="276" w:lineRule="auto"/>
      </w:pPr>
      <w:r>
        <w:t xml:space="preserve">   </w:t>
      </w:r>
      <w:r w:rsidR="00CF1D0D">
        <w:tab/>
      </w:r>
      <w:r w:rsidR="00CF1D0D">
        <w:tab/>
      </w:r>
      <w:r w:rsidRPr="00CF1D0D">
        <w:rPr>
          <w:i/>
        </w:rPr>
        <w:t>y</w:t>
      </w:r>
      <w:r w:rsidRPr="00CF1D0D">
        <w:rPr>
          <w:i/>
          <w:vertAlign w:val="subscript"/>
        </w:rPr>
        <w:t>S</w:t>
      </w:r>
      <w:r>
        <w:t xml:space="preserve">  =  0  m </w:t>
      </w:r>
    </w:p>
    <w:p w:rsidR="000746D6" w:rsidRDefault="000746D6" w:rsidP="000746D6">
      <w:pPr>
        <w:tabs>
          <w:tab w:val="left" w:pos="567"/>
          <w:tab w:val="left" w:pos="1418"/>
        </w:tabs>
        <w:spacing w:line="276" w:lineRule="auto"/>
      </w:pPr>
      <w:r>
        <w:t xml:space="preserve">   </w:t>
      </w:r>
      <w:r w:rsidR="00CF1D0D">
        <w:tab/>
      </w:r>
      <w:r w:rsidR="00CF1D0D">
        <w:tab/>
      </w:r>
      <w:r w:rsidRPr="00CF1D0D">
        <w:rPr>
          <w:i/>
        </w:rPr>
        <w:t>z</w:t>
      </w:r>
      <w:r w:rsidRPr="00CF1D0D">
        <w:rPr>
          <w:i/>
          <w:vertAlign w:val="subscript"/>
        </w:rPr>
        <w:t>S</w:t>
      </w:r>
      <w:r>
        <w:t xml:space="preserve">  =  </w:t>
      </w:r>
      <w:r w:rsidR="00CF1D0D">
        <w:t>0.100</w:t>
      </w:r>
      <w:r>
        <w:t xml:space="preserve">  m </w:t>
      </w:r>
    </w:p>
    <w:p w:rsidR="000746D6" w:rsidRDefault="000746D6" w:rsidP="000746D6">
      <w:pPr>
        <w:tabs>
          <w:tab w:val="left" w:pos="567"/>
          <w:tab w:val="left" w:pos="1418"/>
        </w:tabs>
        <w:spacing w:line="276" w:lineRule="auto"/>
      </w:pPr>
      <w:r>
        <w:t xml:space="preserve">   </w:t>
      </w:r>
      <w:r w:rsidR="00CF1D0D">
        <w:tab/>
      </w:r>
      <w:r w:rsidR="00CF1D0D">
        <w:tab/>
      </w:r>
      <w:r>
        <w:t xml:space="preserve">focal length  </w:t>
      </w:r>
      <w:r w:rsidRPr="00CF1D0D">
        <w:rPr>
          <w:i/>
        </w:rPr>
        <w:t>f</w:t>
      </w:r>
      <w:r>
        <w:t xml:space="preserve">  =  </w:t>
      </w:r>
      <w:r w:rsidR="00CF1D0D">
        <w:t>0.100</w:t>
      </w:r>
      <w:r>
        <w:t xml:space="preserve">  m </w:t>
      </w:r>
    </w:p>
    <w:p w:rsidR="000746D6" w:rsidRDefault="000746D6" w:rsidP="000746D6">
      <w:pPr>
        <w:tabs>
          <w:tab w:val="left" w:pos="567"/>
          <w:tab w:val="left" w:pos="1418"/>
        </w:tabs>
        <w:spacing w:line="276" w:lineRule="auto"/>
      </w:pPr>
      <w:r>
        <w:t xml:space="preserve">   </w:t>
      </w:r>
    </w:p>
    <w:p w:rsidR="000746D6" w:rsidRDefault="00CF1D0D" w:rsidP="000746D6">
      <w:pPr>
        <w:tabs>
          <w:tab w:val="left" w:pos="567"/>
          <w:tab w:val="left" w:pos="1418"/>
        </w:tabs>
        <w:spacing w:line="276" w:lineRule="auto"/>
      </w:pPr>
      <w:r>
        <w:tab/>
        <w:t>Aperture space</w:t>
      </w:r>
    </w:p>
    <w:p w:rsidR="000746D6" w:rsidRDefault="000746D6" w:rsidP="000746D6">
      <w:pPr>
        <w:tabs>
          <w:tab w:val="left" w:pos="567"/>
          <w:tab w:val="left" w:pos="1418"/>
        </w:tabs>
        <w:spacing w:line="276" w:lineRule="auto"/>
      </w:pPr>
      <w:r>
        <w:t xml:space="preserve">   </w:t>
      </w:r>
      <w:r w:rsidR="00CF1D0D">
        <w:tab/>
      </w:r>
      <w:r w:rsidR="00CF1D0D">
        <w:tab/>
      </w:r>
      <w:r>
        <w:t>radius of aperture</w:t>
      </w:r>
      <w:r w:rsidR="00CF1D0D">
        <w:t xml:space="preserve"> </w:t>
      </w:r>
      <w:r>
        <w:t xml:space="preserve"> </w:t>
      </w:r>
      <w:r w:rsidRPr="00CF1D0D">
        <w:rPr>
          <w:i/>
        </w:rPr>
        <w:t>a</w:t>
      </w:r>
      <w:r>
        <w:t xml:space="preserve">  =  0.010  m </w:t>
      </w:r>
    </w:p>
    <w:p w:rsidR="000746D6" w:rsidRDefault="000746D6" w:rsidP="000746D6">
      <w:pPr>
        <w:tabs>
          <w:tab w:val="left" w:pos="567"/>
          <w:tab w:val="left" w:pos="1418"/>
        </w:tabs>
        <w:spacing w:line="276" w:lineRule="auto"/>
      </w:pPr>
      <w:r>
        <w:t xml:space="preserve">   </w:t>
      </w:r>
      <w:r w:rsidR="00CF1D0D">
        <w:tab/>
      </w:r>
      <w:r w:rsidR="00CF1D0D">
        <w:tab/>
      </w:r>
      <w:r>
        <w:t xml:space="preserve">Fresnel Number  </w:t>
      </w:r>
      <w:r w:rsidR="00CF1D0D">
        <w:rPr>
          <w:i/>
        </w:rPr>
        <w:t>N</w:t>
      </w:r>
      <w:r w:rsidR="00CF1D0D" w:rsidRPr="00CF1D0D">
        <w:rPr>
          <w:i/>
          <w:vertAlign w:val="subscript"/>
        </w:rPr>
        <w:t>F</w:t>
      </w:r>
      <w:r>
        <w:t xml:space="preserve">  =  1580   </w:t>
      </w:r>
    </w:p>
    <w:p w:rsidR="000746D6" w:rsidRDefault="000746D6" w:rsidP="000746D6">
      <w:pPr>
        <w:tabs>
          <w:tab w:val="left" w:pos="567"/>
          <w:tab w:val="left" w:pos="1418"/>
        </w:tabs>
        <w:spacing w:line="276" w:lineRule="auto"/>
      </w:pPr>
      <w:r>
        <w:t xml:space="preserve">   </w:t>
      </w:r>
      <w:r w:rsidR="00CF1D0D">
        <w:tab/>
      </w:r>
      <w:r w:rsidR="00CF1D0D">
        <w:tab/>
      </w:r>
      <w:r>
        <w:t xml:space="preserve">Numerical Aperture  </w:t>
      </w:r>
      <w:r w:rsidRPr="00CF1D0D">
        <w:rPr>
          <w:i/>
        </w:rPr>
        <w:t>N.A.</w:t>
      </w:r>
      <w:r>
        <w:t xml:space="preserve">  =  0.100   </w:t>
      </w:r>
    </w:p>
    <w:p w:rsidR="00B84012" w:rsidRDefault="00B84012" w:rsidP="000746D6">
      <w:pPr>
        <w:tabs>
          <w:tab w:val="left" w:pos="567"/>
          <w:tab w:val="left" w:pos="1418"/>
        </w:tabs>
        <w:spacing w:line="276" w:lineRule="auto"/>
      </w:pPr>
    </w:p>
    <w:p w:rsidR="009050CF" w:rsidRDefault="009050CF" w:rsidP="009050CF">
      <w:pPr>
        <w:tabs>
          <w:tab w:val="left" w:pos="567"/>
          <w:tab w:val="left" w:pos="1418"/>
        </w:tabs>
        <w:spacing w:line="276" w:lineRule="auto"/>
      </w:pPr>
      <w:r>
        <w:tab/>
        <w:t>Observation space   P</w:t>
      </w:r>
    </w:p>
    <w:p w:rsidR="009050CF" w:rsidRDefault="009050CF" w:rsidP="009050CF">
      <w:pPr>
        <w:tabs>
          <w:tab w:val="left" w:pos="567"/>
          <w:tab w:val="left" w:pos="1418"/>
        </w:tabs>
        <w:spacing w:line="276" w:lineRule="auto"/>
      </w:pPr>
      <w:r>
        <w:tab/>
      </w:r>
      <w:r>
        <w:tab/>
        <w:t xml:space="preserve">max distance from focal plane  | </w:t>
      </w:r>
      <w:r w:rsidRPr="00BC6F82">
        <w:rPr>
          <w:i/>
        </w:rPr>
        <w:t>z</w:t>
      </w:r>
      <w:r w:rsidRPr="00BC6F82">
        <w:rPr>
          <w:i/>
          <w:vertAlign w:val="subscript"/>
        </w:rPr>
        <w:t>P</w:t>
      </w:r>
      <w:r>
        <w:t xml:space="preserve"> – </w:t>
      </w:r>
      <w:r w:rsidRPr="00BC6F82">
        <w:rPr>
          <w:i/>
        </w:rPr>
        <w:t>z</w:t>
      </w:r>
      <w:r w:rsidRPr="009050CF">
        <w:rPr>
          <w:i/>
          <w:vertAlign w:val="subscript"/>
        </w:rPr>
        <w:t>S</w:t>
      </w:r>
      <w:r>
        <w:t xml:space="preserve"> |</w:t>
      </w:r>
      <w:r w:rsidRPr="00BC6F82">
        <w:rPr>
          <w:vertAlign w:val="subscript"/>
        </w:rPr>
        <w:t>max</w:t>
      </w:r>
      <w:r>
        <w:t xml:space="preserve"> = 0.850</w:t>
      </w:r>
      <w:r>
        <w:sym w:font="Symbol" w:char="F0B4"/>
      </w:r>
      <w:r>
        <w:t>10</w:t>
      </w:r>
      <w:r w:rsidRPr="009050CF">
        <w:rPr>
          <w:vertAlign w:val="superscript"/>
        </w:rPr>
        <w:t>-3</w:t>
      </w:r>
      <w:r>
        <w:t xml:space="preserve">  m</w:t>
      </w:r>
    </w:p>
    <w:p w:rsidR="009050CF" w:rsidRDefault="009050CF" w:rsidP="000746D6">
      <w:pPr>
        <w:tabs>
          <w:tab w:val="left" w:pos="567"/>
          <w:tab w:val="left" w:pos="1418"/>
        </w:tabs>
        <w:spacing w:line="276" w:lineRule="auto"/>
      </w:pPr>
    </w:p>
    <w:p w:rsidR="00B84012" w:rsidRDefault="00B84012" w:rsidP="000746D6">
      <w:pPr>
        <w:tabs>
          <w:tab w:val="left" w:pos="567"/>
          <w:tab w:val="left" w:pos="1418"/>
        </w:tabs>
        <w:spacing w:line="276" w:lineRule="auto"/>
      </w:pPr>
    </w:p>
    <w:p w:rsidR="004B1CEF" w:rsidRDefault="004B1CEF" w:rsidP="000746D6">
      <w:pPr>
        <w:tabs>
          <w:tab w:val="left" w:pos="567"/>
          <w:tab w:val="left" w:pos="1418"/>
        </w:tabs>
        <w:spacing w:line="276" w:lineRule="auto"/>
      </w:pPr>
      <w:r>
        <w:t>Figure</w:t>
      </w:r>
      <w:r w:rsidR="001F2E7F">
        <w:t>s</w:t>
      </w:r>
      <w:r>
        <w:t xml:space="preserve"> (4) </w:t>
      </w:r>
      <w:r w:rsidR="001F2E7F">
        <w:t xml:space="preserve">and (5) </w:t>
      </w:r>
      <w:r>
        <w:t>show</w:t>
      </w:r>
      <w:r w:rsidR="001F2E7F">
        <w:t xml:space="preserve"> the graphical output for the variation in irradiance along the optical axis. Tables 2 gives a summary of the positions of the zeros in the irradiance distribution and Table 3 a summary of the positions of the peaks and their relative strengths.  </w:t>
      </w:r>
    </w:p>
    <w:p w:rsidR="00CF1D0D" w:rsidRDefault="00622A1D" w:rsidP="000746D6">
      <w:pPr>
        <w:tabs>
          <w:tab w:val="left" w:pos="567"/>
          <w:tab w:val="left" w:pos="1418"/>
        </w:tabs>
        <w:spacing w:line="276" w:lineRule="auto"/>
      </w:pPr>
      <w:r w:rsidRPr="00622A1D">
        <w:rPr>
          <w:noProof/>
          <w:lang w:eastAsia="zh-CN"/>
        </w:rPr>
        <w:drawing>
          <wp:inline distT="0" distB="0" distL="0" distR="0" wp14:anchorId="02349DFB" wp14:editId="2A06FFC3">
            <wp:extent cx="5278120" cy="3298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8120" cy="3298825"/>
                    </a:xfrm>
                    <a:prstGeom prst="rect">
                      <a:avLst/>
                    </a:prstGeom>
                  </pic:spPr>
                </pic:pic>
              </a:graphicData>
            </a:graphic>
          </wp:inline>
        </w:drawing>
      </w:r>
    </w:p>
    <w:p w:rsidR="000746D6" w:rsidRDefault="00622A1D" w:rsidP="000746D6">
      <w:pPr>
        <w:tabs>
          <w:tab w:val="left" w:pos="567"/>
          <w:tab w:val="left" w:pos="1418"/>
        </w:tabs>
        <w:spacing w:line="276" w:lineRule="auto"/>
      </w:pPr>
      <w:r>
        <w:tab/>
      </w:r>
      <w:r w:rsidR="00CF1D0D">
        <w:t xml:space="preserve">Fig. </w:t>
      </w:r>
      <w:r>
        <w:t>4.   The axial irradiance near the focal point.</w:t>
      </w:r>
      <w:r w:rsidR="000746D6">
        <w:t xml:space="preserve">  </w:t>
      </w:r>
    </w:p>
    <w:p w:rsidR="00622A1D" w:rsidRDefault="00622A1D" w:rsidP="000746D6">
      <w:pPr>
        <w:tabs>
          <w:tab w:val="left" w:pos="567"/>
          <w:tab w:val="left" w:pos="1418"/>
        </w:tabs>
        <w:spacing w:line="276" w:lineRule="auto"/>
      </w:pPr>
      <w:r>
        <w:tab/>
      </w:r>
      <w:r w:rsidR="00397C7A">
        <w:t xml:space="preserve">              </w:t>
      </w:r>
      <w:r w:rsidRPr="00397C7A">
        <w:rPr>
          <w:i/>
        </w:rPr>
        <w:sym w:font="Symbol" w:char="F06C"/>
      </w:r>
      <w:r>
        <w:t xml:space="preserve"> = 632.8 nm  </w:t>
      </w:r>
      <w:r w:rsidR="00397C7A">
        <w:t xml:space="preserve"> </w:t>
      </w:r>
      <w:r w:rsidRPr="00397C7A">
        <w:rPr>
          <w:i/>
        </w:rPr>
        <w:t>a</w:t>
      </w:r>
      <w:r>
        <w:t xml:space="preserve"> = 0.01 m  </w:t>
      </w:r>
      <w:r w:rsidR="00397C7A">
        <w:t xml:space="preserve"> </w:t>
      </w:r>
      <w:r w:rsidRPr="00397C7A">
        <w:rPr>
          <w:i/>
        </w:rPr>
        <w:t>f</w:t>
      </w:r>
      <w:r>
        <w:t xml:space="preserve"> = 0.</w:t>
      </w:r>
      <w:r w:rsidR="00397C7A">
        <w:t xml:space="preserve">1 m   </w:t>
      </w:r>
      <w:r w:rsidR="00397C7A" w:rsidRPr="00397C7A">
        <w:rPr>
          <w:i/>
        </w:rPr>
        <w:t>N</w:t>
      </w:r>
      <w:r w:rsidR="00397C7A" w:rsidRPr="00397C7A">
        <w:rPr>
          <w:i/>
          <w:vertAlign w:val="subscript"/>
        </w:rPr>
        <w:t>F</w:t>
      </w:r>
      <w:r w:rsidR="00397C7A">
        <w:t xml:space="preserve"> = 1580   </w:t>
      </w:r>
      <w:r w:rsidR="00397C7A" w:rsidRPr="004B1CEF">
        <w:rPr>
          <w:i/>
        </w:rPr>
        <w:t>N.A</w:t>
      </w:r>
      <w:r w:rsidR="00397C7A">
        <w:t>. = 0.1</w:t>
      </w:r>
      <w:r w:rsidR="003604E6">
        <w:t>0</w:t>
      </w:r>
    </w:p>
    <w:p w:rsidR="0099599A" w:rsidRDefault="0099599A" w:rsidP="000746D6">
      <w:pPr>
        <w:tabs>
          <w:tab w:val="left" w:pos="567"/>
          <w:tab w:val="left" w:pos="1418"/>
        </w:tabs>
        <w:spacing w:line="276" w:lineRule="auto"/>
      </w:pPr>
    </w:p>
    <w:p w:rsidR="0099599A" w:rsidRDefault="0099599A" w:rsidP="000746D6">
      <w:pPr>
        <w:tabs>
          <w:tab w:val="left" w:pos="567"/>
          <w:tab w:val="left" w:pos="1418"/>
        </w:tabs>
        <w:spacing w:line="276" w:lineRule="auto"/>
      </w:pPr>
    </w:p>
    <w:p w:rsidR="00B84012" w:rsidRDefault="00CF1D0D" w:rsidP="00B84012">
      <w:pPr>
        <w:tabs>
          <w:tab w:val="left" w:pos="567"/>
          <w:tab w:val="left" w:pos="1418"/>
        </w:tabs>
        <w:spacing w:line="276" w:lineRule="auto"/>
        <w:ind w:left="567" w:hanging="567"/>
      </w:pPr>
      <w:r w:rsidRPr="00CF1D0D">
        <w:rPr>
          <w:noProof/>
          <w:lang w:eastAsia="zh-CN"/>
        </w:rPr>
        <w:drawing>
          <wp:inline distT="0" distB="0" distL="0" distR="0" wp14:anchorId="15BDE2AD" wp14:editId="30ADC976">
            <wp:extent cx="5278120" cy="3298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8120" cy="3298825"/>
                    </a:xfrm>
                    <a:prstGeom prst="rect">
                      <a:avLst/>
                    </a:prstGeom>
                  </pic:spPr>
                </pic:pic>
              </a:graphicData>
            </a:graphic>
          </wp:inline>
        </w:drawing>
      </w:r>
      <w:r>
        <w:t>Fig. 5.</w:t>
      </w:r>
      <w:r w:rsidR="00397C7A">
        <w:t xml:space="preserve">   The axial irradiance near the focal point.</w:t>
      </w:r>
    </w:p>
    <w:p w:rsidR="00397C7A" w:rsidRDefault="00B84012" w:rsidP="00B84012">
      <w:pPr>
        <w:tabs>
          <w:tab w:val="left" w:pos="567"/>
          <w:tab w:val="left" w:pos="1418"/>
        </w:tabs>
        <w:spacing w:line="276" w:lineRule="auto"/>
        <w:ind w:left="567" w:hanging="567"/>
      </w:pPr>
      <w:r>
        <w:tab/>
      </w:r>
      <w:r w:rsidR="00397C7A">
        <w:t xml:space="preserve">The blue curve is the numerical calculation (N) and the red curve (A) is calculated using equation (11). </w:t>
      </w:r>
    </w:p>
    <w:p w:rsidR="00397C7A" w:rsidRDefault="00397C7A" w:rsidP="00397C7A">
      <w:pPr>
        <w:tabs>
          <w:tab w:val="left" w:pos="567"/>
          <w:tab w:val="left" w:pos="1418"/>
        </w:tabs>
        <w:spacing w:line="276" w:lineRule="auto"/>
      </w:pPr>
      <w:r>
        <w:tab/>
        <w:t xml:space="preserve">              </w:t>
      </w:r>
      <w:r w:rsidRPr="00397C7A">
        <w:rPr>
          <w:i/>
        </w:rPr>
        <w:sym w:font="Symbol" w:char="F06C"/>
      </w:r>
      <w:r>
        <w:t xml:space="preserve"> = 632.8 nm   </w:t>
      </w:r>
      <w:r w:rsidRPr="00397C7A">
        <w:rPr>
          <w:i/>
        </w:rPr>
        <w:t>a</w:t>
      </w:r>
      <w:r>
        <w:t xml:space="preserve"> = 0.01 m   </w:t>
      </w:r>
      <w:r w:rsidRPr="00397C7A">
        <w:rPr>
          <w:i/>
        </w:rPr>
        <w:t>f</w:t>
      </w:r>
      <w:r>
        <w:t xml:space="preserve"> = 0.1 m   </w:t>
      </w:r>
      <w:r w:rsidRPr="00397C7A">
        <w:rPr>
          <w:i/>
        </w:rPr>
        <w:t>N</w:t>
      </w:r>
      <w:r w:rsidRPr="00397C7A">
        <w:rPr>
          <w:i/>
          <w:vertAlign w:val="subscript"/>
        </w:rPr>
        <w:t>F</w:t>
      </w:r>
      <w:r>
        <w:t xml:space="preserve"> = 1580   </w:t>
      </w:r>
      <w:r w:rsidRPr="004B1CEF">
        <w:rPr>
          <w:i/>
        </w:rPr>
        <w:t>N.A.</w:t>
      </w:r>
      <w:r>
        <w:t xml:space="preserve"> = 0.1</w:t>
      </w:r>
      <w:r w:rsidR="003604E6">
        <w:t>0</w:t>
      </w:r>
    </w:p>
    <w:p w:rsidR="00397C7A" w:rsidRDefault="00397C7A" w:rsidP="00397C7A">
      <w:pPr>
        <w:tabs>
          <w:tab w:val="left" w:pos="567"/>
          <w:tab w:val="left" w:pos="1418"/>
        </w:tabs>
        <w:spacing w:line="276" w:lineRule="auto"/>
      </w:pPr>
    </w:p>
    <w:p w:rsidR="001F2E7F" w:rsidRDefault="001F2E7F">
      <w:r>
        <w:br w:type="page"/>
      </w:r>
    </w:p>
    <w:p w:rsidR="00CF1D0D" w:rsidRDefault="00397C7A" w:rsidP="000746D6">
      <w:pPr>
        <w:tabs>
          <w:tab w:val="left" w:pos="567"/>
          <w:tab w:val="left" w:pos="1418"/>
        </w:tabs>
        <w:spacing w:line="276" w:lineRule="auto"/>
      </w:pPr>
      <w:r>
        <w:t xml:space="preserve">The mscript  </w:t>
      </w:r>
      <w:r w:rsidRPr="00397C7A">
        <w:rPr>
          <w:rFonts w:asciiTheme="minorHAnsi" w:hAnsiTheme="minorHAnsi"/>
          <w:b/>
          <w:color w:val="984806" w:themeColor="accent6" w:themeShade="80"/>
        </w:rPr>
        <w:t>turningPoint.m</w:t>
      </w:r>
      <w:r w:rsidRPr="00397C7A">
        <w:rPr>
          <w:color w:val="984806" w:themeColor="accent6" w:themeShade="80"/>
        </w:rPr>
        <w:t xml:space="preserve">  </w:t>
      </w:r>
      <w:r>
        <w:t>can be used to find the positions of the zero and position</w:t>
      </w:r>
      <w:r w:rsidR="001F2E7F">
        <w:t>s</w:t>
      </w:r>
      <w:r>
        <w:t xml:space="preserve"> and values of the peaks in the irradiance distribution.</w:t>
      </w:r>
    </w:p>
    <w:p w:rsidR="00397C7A" w:rsidRDefault="00397C7A" w:rsidP="000746D6">
      <w:pPr>
        <w:tabs>
          <w:tab w:val="left" w:pos="567"/>
          <w:tab w:val="left" w:pos="1418"/>
        </w:tabs>
        <w:spacing w:line="276" w:lineRule="auto"/>
      </w:pPr>
    </w:p>
    <w:p w:rsidR="00397C7A" w:rsidRDefault="00E5434F" w:rsidP="000746D6">
      <w:pPr>
        <w:tabs>
          <w:tab w:val="left" w:pos="567"/>
          <w:tab w:val="left" w:pos="1418"/>
        </w:tabs>
        <w:spacing w:line="276" w:lineRule="auto"/>
      </w:pPr>
      <w:r>
        <w:t xml:space="preserve">Table </w:t>
      </w:r>
      <w:r w:rsidR="001F2E7F">
        <w:t>2</w:t>
      </w:r>
      <w:r>
        <w:t xml:space="preserve">: </w:t>
      </w:r>
      <w:r w:rsidR="00397C7A">
        <w:t>Zeros</w:t>
      </w:r>
      <w:r w:rsidRPr="00E5434F">
        <w:rPr>
          <w:vertAlign w:val="superscript"/>
        </w:rPr>
        <w:t>*</w:t>
      </w:r>
      <w:r w:rsidR="00397C7A">
        <w:t xml:space="preserve"> in the irradiance distribution</w:t>
      </w:r>
      <w:r w:rsidRPr="00397C7A">
        <w:rPr>
          <w:color w:val="984806" w:themeColor="accent6" w:themeShade="80"/>
        </w:rPr>
        <w:t xml:space="preserve"> </w:t>
      </w:r>
    </w:p>
    <w:p w:rsidR="00E5434F" w:rsidRDefault="00397C7A" w:rsidP="000746D6">
      <w:pPr>
        <w:tabs>
          <w:tab w:val="left" w:pos="567"/>
          <w:tab w:val="left" w:pos="1418"/>
        </w:tabs>
        <w:spacing w:line="276" w:lineRule="auto"/>
      </w:pPr>
      <w:r>
        <w:tab/>
      </w:r>
      <w:r w:rsidR="00E5434F">
        <w:t xml:space="preserve">    </w:t>
      </w:r>
      <w:r w:rsidR="00E5434F" w:rsidRPr="00E5434F">
        <w:rPr>
          <w:b/>
        </w:rPr>
        <w:t>N</w:t>
      </w:r>
      <w:r w:rsidR="00E5434F">
        <w:t xml:space="preserve">   </w:t>
      </w:r>
      <w:r w:rsidR="001F2E7F" w:rsidRPr="001F2E7F">
        <w:rPr>
          <w:rFonts w:asciiTheme="minorHAnsi" w:hAnsiTheme="minorHAnsi"/>
        </w:rPr>
        <w:t>RS1</w:t>
      </w:r>
      <w:r w:rsidR="001F2E7F">
        <w:t xml:space="preserve"> </w:t>
      </w:r>
      <w:r w:rsidR="00E5434F">
        <w:t xml:space="preserve">Numerical calculation     </w:t>
      </w:r>
      <w:r w:rsidR="00E5434F" w:rsidRPr="00E5434F">
        <w:rPr>
          <w:b/>
        </w:rPr>
        <w:t>A</w:t>
      </w:r>
      <w:r w:rsidR="00E5434F">
        <w:t xml:space="preserve"> Analytical calculation (equation 11)</w:t>
      </w:r>
    </w:p>
    <w:tbl>
      <w:tblPr>
        <w:tblStyle w:val="TableGrid"/>
        <w:tblW w:w="0" w:type="auto"/>
        <w:tblLook w:val="04A0" w:firstRow="1" w:lastRow="0" w:firstColumn="1" w:lastColumn="0" w:noHBand="0" w:noVBand="1"/>
      </w:tblPr>
      <w:tblGrid>
        <w:gridCol w:w="852"/>
        <w:gridCol w:w="852"/>
        <w:gridCol w:w="853"/>
        <w:gridCol w:w="853"/>
        <w:gridCol w:w="853"/>
        <w:gridCol w:w="853"/>
        <w:gridCol w:w="853"/>
        <w:gridCol w:w="853"/>
        <w:gridCol w:w="853"/>
      </w:tblGrid>
      <w:tr w:rsidR="00E5434F" w:rsidTr="00E5434F">
        <w:tc>
          <w:tcPr>
            <w:tcW w:w="852" w:type="dxa"/>
          </w:tcPr>
          <w:p w:rsidR="00E5434F" w:rsidRPr="00E5434F" w:rsidRDefault="00E5434F" w:rsidP="00E5434F">
            <w:pPr>
              <w:tabs>
                <w:tab w:val="left" w:pos="567"/>
                <w:tab w:val="left" w:pos="1418"/>
              </w:tabs>
              <w:spacing w:line="276" w:lineRule="auto"/>
              <w:jc w:val="center"/>
              <w:rPr>
                <w:b/>
              </w:rPr>
            </w:pPr>
            <w:r w:rsidRPr="00E5434F">
              <w:rPr>
                <w:b/>
              </w:rPr>
              <w:t>N</w:t>
            </w:r>
          </w:p>
        </w:tc>
        <w:tc>
          <w:tcPr>
            <w:tcW w:w="852" w:type="dxa"/>
          </w:tcPr>
          <w:p w:rsidR="00E5434F" w:rsidRDefault="00E5434F" w:rsidP="000746D6">
            <w:pPr>
              <w:tabs>
                <w:tab w:val="left" w:pos="567"/>
                <w:tab w:val="left" w:pos="1418"/>
              </w:tabs>
              <w:spacing w:line="276" w:lineRule="auto"/>
            </w:pPr>
            <w:r>
              <w:t>-15.97</w:t>
            </w:r>
          </w:p>
        </w:tc>
        <w:tc>
          <w:tcPr>
            <w:tcW w:w="853" w:type="dxa"/>
          </w:tcPr>
          <w:p w:rsidR="00E5434F" w:rsidRDefault="00E5434F" w:rsidP="000746D6">
            <w:pPr>
              <w:tabs>
                <w:tab w:val="left" w:pos="567"/>
                <w:tab w:val="left" w:pos="1418"/>
              </w:tabs>
              <w:spacing w:line="276" w:lineRule="auto"/>
            </w:pPr>
            <w:r>
              <w:t>-11.95</w:t>
            </w:r>
          </w:p>
        </w:tc>
        <w:tc>
          <w:tcPr>
            <w:tcW w:w="853" w:type="dxa"/>
          </w:tcPr>
          <w:p w:rsidR="00E5434F" w:rsidRDefault="00E5434F" w:rsidP="000746D6">
            <w:pPr>
              <w:tabs>
                <w:tab w:val="left" w:pos="567"/>
                <w:tab w:val="left" w:pos="1418"/>
              </w:tabs>
              <w:spacing w:line="276" w:lineRule="auto"/>
            </w:pPr>
            <w:r>
              <w:t>-8.04</w:t>
            </w:r>
          </w:p>
        </w:tc>
        <w:tc>
          <w:tcPr>
            <w:tcW w:w="853" w:type="dxa"/>
          </w:tcPr>
          <w:p w:rsidR="00E5434F" w:rsidRDefault="00E5434F" w:rsidP="000746D6">
            <w:pPr>
              <w:tabs>
                <w:tab w:val="left" w:pos="567"/>
                <w:tab w:val="left" w:pos="1418"/>
              </w:tabs>
              <w:spacing w:line="276" w:lineRule="auto"/>
            </w:pPr>
            <w:r>
              <w:t>-4.02</w:t>
            </w:r>
          </w:p>
        </w:tc>
        <w:tc>
          <w:tcPr>
            <w:tcW w:w="853" w:type="dxa"/>
          </w:tcPr>
          <w:p w:rsidR="00E5434F" w:rsidRDefault="00E5434F" w:rsidP="000746D6">
            <w:pPr>
              <w:tabs>
                <w:tab w:val="left" w:pos="567"/>
                <w:tab w:val="left" w:pos="1418"/>
              </w:tabs>
              <w:spacing w:line="276" w:lineRule="auto"/>
            </w:pPr>
            <w:r>
              <w:t>4.02</w:t>
            </w:r>
          </w:p>
        </w:tc>
        <w:tc>
          <w:tcPr>
            <w:tcW w:w="853" w:type="dxa"/>
          </w:tcPr>
          <w:p w:rsidR="00E5434F" w:rsidRDefault="00E5434F" w:rsidP="000746D6">
            <w:pPr>
              <w:tabs>
                <w:tab w:val="left" w:pos="567"/>
                <w:tab w:val="left" w:pos="1418"/>
              </w:tabs>
              <w:spacing w:line="276" w:lineRule="auto"/>
            </w:pPr>
            <w:r>
              <w:t>8.04</w:t>
            </w:r>
          </w:p>
        </w:tc>
        <w:tc>
          <w:tcPr>
            <w:tcW w:w="853" w:type="dxa"/>
          </w:tcPr>
          <w:p w:rsidR="00E5434F" w:rsidRDefault="00E5434F" w:rsidP="000746D6">
            <w:pPr>
              <w:tabs>
                <w:tab w:val="left" w:pos="567"/>
                <w:tab w:val="left" w:pos="1418"/>
              </w:tabs>
              <w:spacing w:line="276" w:lineRule="auto"/>
            </w:pPr>
            <w:r>
              <w:t>12.06</w:t>
            </w:r>
          </w:p>
        </w:tc>
        <w:tc>
          <w:tcPr>
            <w:tcW w:w="853" w:type="dxa"/>
          </w:tcPr>
          <w:p w:rsidR="00E5434F" w:rsidRDefault="00E5434F" w:rsidP="000746D6">
            <w:pPr>
              <w:tabs>
                <w:tab w:val="left" w:pos="567"/>
                <w:tab w:val="left" w:pos="1418"/>
              </w:tabs>
              <w:spacing w:line="276" w:lineRule="auto"/>
            </w:pPr>
            <w:r>
              <w:t>16.08</w:t>
            </w:r>
          </w:p>
        </w:tc>
      </w:tr>
      <w:tr w:rsidR="00E5434F" w:rsidTr="00E5434F">
        <w:tc>
          <w:tcPr>
            <w:tcW w:w="852" w:type="dxa"/>
          </w:tcPr>
          <w:p w:rsidR="00E5434F" w:rsidRPr="00E5434F" w:rsidRDefault="00E5434F" w:rsidP="00E5434F">
            <w:pPr>
              <w:tabs>
                <w:tab w:val="left" w:pos="567"/>
                <w:tab w:val="left" w:pos="1418"/>
              </w:tabs>
              <w:spacing w:line="276" w:lineRule="auto"/>
              <w:jc w:val="center"/>
              <w:rPr>
                <w:b/>
              </w:rPr>
            </w:pPr>
            <w:r w:rsidRPr="00E5434F">
              <w:rPr>
                <w:b/>
              </w:rPr>
              <w:t>A</w:t>
            </w:r>
          </w:p>
        </w:tc>
        <w:tc>
          <w:tcPr>
            <w:tcW w:w="852" w:type="dxa"/>
          </w:tcPr>
          <w:p w:rsidR="00E5434F" w:rsidRDefault="00E5434F" w:rsidP="000746D6">
            <w:pPr>
              <w:tabs>
                <w:tab w:val="left" w:pos="567"/>
                <w:tab w:val="left" w:pos="1418"/>
              </w:tabs>
              <w:spacing w:line="276" w:lineRule="auto"/>
            </w:pPr>
            <w:r>
              <w:t>-15.97</w:t>
            </w:r>
          </w:p>
        </w:tc>
        <w:tc>
          <w:tcPr>
            <w:tcW w:w="853" w:type="dxa"/>
          </w:tcPr>
          <w:p w:rsidR="00E5434F" w:rsidRDefault="00E5434F" w:rsidP="000746D6">
            <w:pPr>
              <w:tabs>
                <w:tab w:val="left" w:pos="567"/>
                <w:tab w:val="left" w:pos="1418"/>
              </w:tabs>
              <w:spacing w:line="276" w:lineRule="auto"/>
            </w:pPr>
            <w:r>
              <w:t>-11.95</w:t>
            </w:r>
          </w:p>
        </w:tc>
        <w:tc>
          <w:tcPr>
            <w:tcW w:w="853" w:type="dxa"/>
          </w:tcPr>
          <w:p w:rsidR="00E5434F" w:rsidRDefault="00E5434F" w:rsidP="000746D6">
            <w:pPr>
              <w:tabs>
                <w:tab w:val="left" w:pos="567"/>
                <w:tab w:val="left" w:pos="1418"/>
              </w:tabs>
              <w:spacing w:line="276" w:lineRule="auto"/>
            </w:pPr>
            <w:r>
              <w:t>-8.04</w:t>
            </w:r>
          </w:p>
        </w:tc>
        <w:tc>
          <w:tcPr>
            <w:tcW w:w="853" w:type="dxa"/>
          </w:tcPr>
          <w:p w:rsidR="00E5434F" w:rsidRDefault="00E5434F" w:rsidP="000746D6">
            <w:pPr>
              <w:tabs>
                <w:tab w:val="left" w:pos="567"/>
                <w:tab w:val="left" w:pos="1418"/>
              </w:tabs>
              <w:spacing w:line="276" w:lineRule="auto"/>
            </w:pPr>
            <w:r>
              <w:t>-4.02</w:t>
            </w:r>
          </w:p>
        </w:tc>
        <w:tc>
          <w:tcPr>
            <w:tcW w:w="853" w:type="dxa"/>
          </w:tcPr>
          <w:p w:rsidR="00E5434F" w:rsidRDefault="00E5434F" w:rsidP="000746D6">
            <w:pPr>
              <w:tabs>
                <w:tab w:val="left" w:pos="567"/>
                <w:tab w:val="left" w:pos="1418"/>
              </w:tabs>
              <w:spacing w:line="276" w:lineRule="auto"/>
            </w:pPr>
            <w:r>
              <w:t>4.02</w:t>
            </w:r>
          </w:p>
        </w:tc>
        <w:tc>
          <w:tcPr>
            <w:tcW w:w="853" w:type="dxa"/>
          </w:tcPr>
          <w:p w:rsidR="00E5434F" w:rsidRDefault="00E5434F" w:rsidP="000746D6">
            <w:pPr>
              <w:tabs>
                <w:tab w:val="left" w:pos="567"/>
                <w:tab w:val="left" w:pos="1418"/>
              </w:tabs>
              <w:spacing w:line="276" w:lineRule="auto"/>
            </w:pPr>
            <w:r>
              <w:t>8.04</w:t>
            </w:r>
          </w:p>
        </w:tc>
        <w:tc>
          <w:tcPr>
            <w:tcW w:w="853" w:type="dxa"/>
          </w:tcPr>
          <w:p w:rsidR="00E5434F" w:rsidRDefault="00E5434F" w:rsidP="000746D6">
            <w:pPr>
              <w:tabs>
                <w:tab w:val="left" w:pos="567"/>
                <w:tab w:val="left" w:pos="1418"/>
              </w:tabs>
              <w:spacing w:line="276" w:lineRule="auto"/>
            </w:pPr>
            <w:r>
              <w:t>11.95</w:t>
            </w:r>
          </w:p>
        </w:tc>
        <w:tc>
          <w:tcPr>
            <w:tcW w:w="853" w:type="dxa"/>
          </w:tcPr>
          <w:p w:rsidR="00E5434F" w:rsidRDefault="00E5434F" w:rsidP="000746D6">
            <w:pPr>
              <w:tabs>
                <w:tab w:val="left" w:pos="567"/>
                <w:tab w:val="left" w:pos="1418"/>
              </w:tabs>
              <w:spacing w:line="276" w:lineRule="auto"/>
            </w:pPr>
            <w:r>
              <w:t>15.97</w:t>
            </w:r>
          </w:p>
        </w:tc>
      </w:tr>
    </w:tbl>
    <w:p w:rsidR="00A018DE" w:rsidRDefault="00E5434F" w:rsidP="00A018DE">
      <w:pPr>
        <w:tabs>
          <w:tab w:val="left" w:pos="567"/>
          <w:tab w:val="left" w:pos="1418"/>
        </w:tabs>
      </w:pPr>
      <w:r w:rsidRPr="00E5434F">
        <w:rPr>
          <w:vertAlign w:val="superscript"/>
        </w:rPr>
        <w:t>*</w:t>
      </w:r>
      <w:r>
        <w:t xml:space="preserve">  The slight discrepancies in the values compared with the exact values of </w:t>
      </w:r>
      <w:r>
        <w:sym w:font="Symbol" w:char="F0B1"/>
      </w:r>
      <w:r>
        <w:t xml:space="preserve">4, </w:t>
      </w:r>
      <w:r>
        <w:sym w:font="Symbol" w:char="F0B1"/>
      </w:r>
      <w:r>
        <w:t xml:space="preserve">8, </w:t>
      </w:r>
      <w:r>
        <w:sym w:font="Symbol" w:char="F0B1"/>
      </w:r>
      <w:r>
        <w:t>12, … is due to the partitioning of the Z axis in the calculations</w:t>
      </w:r>
      <w:r w:rsidR="00A018DE">
        <w:t>:</w:t>
      </w:r>
    </w:p>
    <w:p w:rsidR="00397C7A" w:rsidRDefault="00A018DE" w:rsidP="00A018DE">
      <w:pPr>
        <w:tabs>
          <w:tab w:val="left" w:pos="567"/>
          <w:tab w:val="left" w:pos="1418"/>
        </w:tabs>
      </w:pPr>
      <w:r>
        <w:t xml:space="preserve">grid spacing  </w:t>
      </w:r>
      <w:r>
        <w:sym w:font="Symbol" w:char="F044"/>
      </w:r>
      <w:r w:rsidRPr="00A018DE">
        <w:rPr>
          <w:i/>
        </w:rPr>
        <w:t>z</w:t>
      </w:r>
      <w:r w:rsidRPr="00A018DE">
        <w:rPr>
          <w:i/>
          <w:vertAlign w:val="subscript"/>
        </w:rPr>
        <w:t>P</w:t>
      </w:r>
      <w:r>
        <w:t> = 3.35</w:t>
      </w:r>
      <w:r>
        <w:sym w:font="Symbol" w:char="F0B4"/>
      </w:r>
      <w:r>
        <w:t>10</w:t>
      </w:r>
      <w:r w:rsidRPr="00A018DE">
        <w:rPr>
          <w:vertAlign w:val="superscript"/>
        </w:rPr>
        <w:t>-6</w:t>
      </w:r>
      <w:r>
        <w:t xml:space="preserve">  m and </w:t>
      </w:r>
      <w:r>
        <w:sym w:font="Symbol" w:char="F044"/>
      </w:r>
      <w:r w:rsidRPr="00A018DE">
        <w:rPr>
          <w:i/>
        </w:rPr>
        <w:t>u</w:t>
      </w:r>
      <w:r w:rsidRPr="00A018DE">
        <w:rPr>
          <w:i/>
          <w:vertAlign w:val="subscript"/>
        </w:rPr>
        <w:t>P</w:t>
      </w:r>
      <w:r>
        <w:t xml:space="preserve"> = 0.1</w:t>
      </w:r>
      <w:r w:rsidR="00E5434F">
        <w:t>.</w:t>
      </w:r>
    </w:p>
    <w:p w:rsidR="00E5434F" w:rsidRDefault="00E5434F" w:rsidP="000746D6">
      <w:pPr>
        <w:tabs>
          <w:tab w:val="left" w:pos="567"/>
          <w:tab w:val="left" w:pos="1418"/>
        </w:tabs>
        <w:spacing w:line="276" w:lineRule="auto"/>
      </w:pPr>
    </w:p>
    <w:p w:rsidR="001F2E7F" w:rsidRDefault="001F2E7F" w:rsidP="00A018DE">
      <w:pPr>
        <w:tabs>
          <w:tab w:val="left" w:pos="567"/>
          <w:tab w:val="left" w:pos="1418"/>
        </w:tabs>
        <w:spacing w:line="276" w:lineRule="auto"/>
      </w:pPr>
    </w:p>
    <w:p w:rsidR="00A018DE" w:rsidRDefault="00A018DE" w:rsidP="00A018DE">
      <w:pPr>
        <w:tabs>
          <w:tab w:val="left" w:pos="567"/>
          <w:tab w:val="left" w:pos="1418"/>
        </w:tabs>
        <w:spacing w:line="276" w:lineRule="auto"/>
      </w:pPr>
      <w:r>
        <w:t xml:space="preserve">Table </w:t>
      </w:r>
      <w:r w:rsidR="001F2E7F">
        <w:t>3</w:t>
      </w:r>
      <w:r>
        <w:t xml:space="preserve">: </w:t>
      </w:r>
      <w:r w:rsidR="00B84012">
        <w:t>Positions and relative values for the peak in the irradiance distribution</w:t>
      </w:r>
      <w:r w:rsidRPr="00397C7A">
        <w:rPr>
          <w:color w:val="984806" w:themeColor="accent6" w:themeShade="80"/>
        </w:rPr>
        <w:t xml:space="preserve">  </w:t>
      </w:r>
    </w:p>
    <w:p w:rsidR="00A018DE" w:rsidRDefault="00A018DE" w:rsidP="00A018DE">
      <w:pPr>
        <w:tabs>
          <w:tab w:val="left" w:pos="567"/>
          <w:tab w:val="left" w:pos="1418"/>
        </w:tabs>
        <w:spacing w:line="276" w:lineRule="auto"/>
      </w:pPr>
      <w:r>
        <w:tab/>
        <w:t xml:space="preserve">    </w:t>
      </w:r>
      <w:r w:rsidRPr="00E5434F">
        <w:rPr>
          <w:b/>
        </w:rPr>
        <w:t>N</w:t>
      </w:r>
      <w:r>
        <w:t xml:space="preserve">   </w:t>
      </w:r>
      <w:r w:rsidR="001F2E7F" w:rsidRPr="001F2E7F">
        <w:rPr>
          <w:rFonts w:asciiTheme="minorHAnsi" w:hAnsiTheme="minorHAnsi"/>
        </w:rPr>
        <w:t>RS1</w:t>
      </w:r>
      <w:r w:rsidR="001F2E7F">
        <w:rPr>
          <w:rFonts w:asciiTheme="minorHAnsi" w:hAnsiTheme="minorHAnsi"/>
        </w:rPr>
        <w:t xml:space="preserve"> </w:t>
      </w:r>
      <w:r>
        <w:t xml:space="preserve">Numerical calculation     </w:t>
      </w:r>
      <w:r w:rsidRPr="00E5434F">
        <w:rPr>
          <w:b/>
        </w:rPr>
        <w:t>A</w:t>
      </w:r>
      <w:r>
        <w:t xml:space="preserve"> Analytical calculation (equation 11)</w:t>
      </w:r>
    </w:p>
    <w:tbl>
      <w:tblPr>
        <w:tblStyle w:val="TableGrid"/>
        <w:tblW w:w="0" w:type="auto"/>
        <w:tblLook w:val="04A0" w:firstRow="1" w:lastRow="0" w:firstColumn="1" w:lastColumn="0" w:noHBand="0" w:noVBand="1"/>
      </w:tblPr>
      <w:tblGrid>
        <w:gridCol w:w="852"/>
        <w:gridCol w:w="852"/>
        <w:gridCol w:w="853"/>
        <w:gridCol w:w="853"/>
        <w:gridCol w:w="853"/>
        <w:gridCol w:w="853"/>
        <w:gridCol w:w="853"/>
        <w:gridCol w:w="853"/>
        <w:gridCol w:w="853"/>
        <w:gridCol w:w="853"/>
      </w:tblGrid>
      <w:tr w:rsidR="00B84012" w:rsidTr="0099599A">
        <w:tc>
          <w:tcPr>
            <w:tcW w:w="852" w:type="dxa"/>
          </w:tcPr>
          <w:p w:rsidR="00A018DE" w:rsidRPr="00E5434F" w:rsidRDefault="00A018DE" w:rsidP="0099599A">
            <w:pPr>
              <w:tabs>
                <w:tab w:val="left" w:pos="567"/>
                <w:tab w:val="left" w:pos="1418"/>
              </w:tabs>
              <w:spacing w:line="276" w:lineRule="auto"/>
              <w:jc w:val="center"/>
              <w:rPr>
                <w:b/>
              </w:rPr>
            </w:pPr>
            <w:r w:rsidRPr="00E5434F">
              <w:rPr>
                <w:b/>
              </w:rPr>
              <w:t>N</w:t>
            </w:r>
            <w:r w:rsidR="00B84012">
              <w:rPr>
                <w:b/>
              </w:rPr>
              <w:t xml:space="preserve"> </w:t>
            </w:r>
            <w:r w:rsidR="00E77CDD">
              <w:rPr>
                <w:b/>
                <w:i/>
              </w:rPr>
              <w:t>u</w:t>
            </w:r>
            <w:r w:rsidR="00B84012" w:rsidRPr="00B84012">
              <w:rPr>
                <w:b/>
                <w:i/>
                <w:vertAlign w:val="subscript"/>
              </w:rPr>
              <w:t>P</w:t>
            </w:r>
          </w:p>
        </w:tc>
        <w:tc>
          <w:tcPr>
            <w:tcW w:w="852" w:type="dxa"/>
          </w:tcPr>
          <w:p w:rsidR="00A018DE" w:rsidRPr="00A018DE" w:rsidRDefault="00A018DE" w:rsidP="00A018DE">
            <w:pPr>
              <w:tabs>
                <w:tab w:val="left" w:pos="567"/>
                <w:tab w:val="left" w:pos="1418"/>
              </w:tabs>
              <w:spacing w:line="276" w:lineRule="auto"/>
              <w:rPr>
                <w:sz w:val="22"/>
                <w:szCs w:val="22"/>
              </w:rPr>
            </w:pPr>
            <w:r w:rsidRPr="00A018DE">
              <w:rPr>
                <w:sz w:val="22"/>
                <w:szCs w:val="22"/>
              </w:rPr>
              <w:t>-17.88</w:t>
            </w:r>
          </w:p>
        </w:tc>
        <w:tc>
          <w:tcPr>
            <w:tcW w:w="853" w:type="dxa"/>
          </w:tcPr>
          <w:p w:rsidR="00A018DE" w:rsidRPr="00A018DE" w:rsidRDefault="00A018DE" w:rsidP="00A018DE">
            <w:pPr>
              <w:tabs>
                <w:tab w:val="left" w:pos="567"/>
                <w:tab w:val="left" w:pos="1418"/>
              </w:tabs>
              <w:spacing w:line="276" w:lineRule="auto"/>
              <w:rPr>
                <w:sz w:val="22"/>
                <w:szCs w:val="22"/>
              </w:rPr>
            </w:pPr>
            <w:r w:rsidRPr="00A018DE">
              <w:rPr>
                <w:sz w:val="22"/>
                <w:szCs w:val="22"/>
              </w:rPr>
              <w:t>-13.86</w:t>
            </w:r>
          </w:p>
        </w:tc>
        <w:tc>
          <w:tcPr>
            <w:tcW w:w="853" w:type="dxa"/>
          </w:tcPr>
          <w:p w:rsidR="00A018DE" w:rsidRPr="00A018DE" w:rsidRDefault="00A018DE" w:rsidP="00A018DE">
            <w:pPr>
              <w:tabs>
                <w:tab w:val="left" w:pos="567"/>
                <w:tab w:val="left" w:pos="1418"/>
              </w:tabs>
              <w:spacing w:line="276" w:lineRule="auto"/>
              <w:rPr>
                <w:sz w:val="22"/>
                <w:szCs w:val="22"/>
              </w:rPr>
            </w:pPr>
            <w:r w:rsidRPr="00A018DE">
              <w:rPr>
                <w:sz w:val="22"/>
                <w:szCs w:val="22"/>
              </w:rPr>
              <w:t>-9.84</w:t>
            </w:r>
          </w:p>
        </w:tc>
        <w:tc>
          <w:tcPr>
            <w:tcW w:w="853" w:type="dxa"/>
          </w:tcPr>
          <w:p w:rsidR="00A018DE" w:rsidRPr="00A018DE" w:rsidRDefault="00A018DE" w:rsidP="00A018DE">
            <w:pPr>
              <w:tabs>
                <w:tab w:val="left" w:pos="567"/>
                <w:tab w:val="left" w:pos="1418"/>
              </w:tabs>
              <w:spacing w:line="276" w:lineRule="auto"/>
              <w:rPr>
                <w:sz w:val="22"/>
                <w:szCs w:val="22"/>
              </w:rPr>
            </w:pPr>
            <w:r w:rsidRPr="00A018DE">
              <w:rPr>
                <w:sz w:val="22"/>
                <w:szCs w:val="22"/>
              </w:rPr>
              <w:t>-5.71</w:t>
            </w:r>
          </w:p>
        </w:tc>
        <w:tc>
          <w:tcPr>
            <w:tcW w:w="853" w:type="dxa"/>
          </w:tcPr>
          <w:p w:rsidR="00A018DE" w:rsidRPr="00A018DE" w:rsidRDefault="00A018DE" w:rsidP="0099599A">
            <w:pPr>
              <w:tabs>
                <w:tab w:val="left" w:pos="567"/>
                <w:tab w:val="left" w:pos="1418"/>
              </w:tabs>
              <w:spacing w:line="276" w:lineRule="auto"/>
              <w:rPr>
                <w:sz w:val="22"/>
                <w:szCs w:val="22"/>
              </w:rPr>
            </w:pPr>
            <w:r w:rsidRPr="00A018DE">
              <w:rPr>
                <w:sz w:val="22"/>
                <w:szCs w:val="22"/>
              </w:rPr>
              <w:t>0</w:t>
            </w:r>
          </w:p>
        </w:tc>
        <w:tc>
          <w:tcPr>
            <w:tcW w:w="853" w:type="dxa"/>
          </w:tcPr>
          <w:p w:rsidR="00A018DE" w:rsidRPr="00A018DE" w:rsidRDefault="00A018DE" w:rsidP="00A018DE">
            <w:pPr>
              <w:tabs>
                <w:tab w:val="left" w:pos="567"/>
                <w:tab w:val="left" w:pos="1418"/>
              </w:tabs>
              <w:spacing w:line="276" w:lineRule="auto"/>
              <w:rPr>
                <w:sz w:val="22"/>
                <w:szCs w:val="22"/>
              </w:rPr>
            </w:pPr>
            <w:r w:rsidRPr="00A018DE">
              <w:rPr>
                <w:sz w:val="22"/>
                <w:szCs w:val="22"/>
              </w:rPr>
              <w:t>5.71</w:t>
            </w:r>
          </w:p>
        </w:tc>
        <w:tc>
          <w:tcPr>
            <w:tcW w:w="853" w:type="dxa"/>
          </w:tcPr>
          <w:p w:rsidR="00A018DE" w:rsidRPr="00A018DE" w:rsidRDefault="00A018DE" w:rsidP="0099599A">
            <w:pPr>
              <w:tabs>
                <w:tab w:val="left" w:pos="567"/>
                <w:tab w:val="left" w:pos="1418"/>
              </w:tabs>
              <w:spacing w:line="276" w:lineRule="auto"/>
              <w:rPr>
                <w:sz w:val="22"/>
                <w:szCs w:val="22"/>
              </w:rPr>
            </w:pPr>
            <w:r w:rsidRPr="00A018DE">
              <w:rPr>
                <w:sz w:val="22"/>
                <w:szCs w:val="22"/>
              </w:rPr>
              <w:t>9.94</w:t>
            </w:r>
          </w:p>
        </w:tc>
        <w:tc>
          <w:tcPr>
            <w:tcW w:w="853" w:type="dxa"/>
          </w:tcPr>
          <w:p w:rsidR="00A018DE" w:rsidRPr="00A018DE" w:rsidRDefault="00A018DE" w:rsidP="00A018DE">
            <w:pPr>
              <w:tabs>
                <w:tab w:val="left" w:pos="567"/>
                <w:tab w:val="left" w:pos="1418"/>
              </w:tabs>
              <w:spacing w:line="276" w:lineRule="auto"/>
              <w:rPr>
                <w:sz w:val="22"/>
                <w:szCs w:val="22"/>
              </w:rPr>
            </w:pPr>
            <w:r w:rsidRPr="00A018DE">
              <w:rPr>
                <w:sz w:val="22"/>
                <w:szCs w:val="22"/>
              </w:rPr>
              <w:t>13.96</w:t>
            </w:r>
          </w:p>
        </w:tc>
        <w:tc>
          <w:tcPr>
            <w:tcW w:w="853" w:type="dxa"/>
          </w:tcPr>
          <w:p w:rsidR="00A018DE" w:rsidRPr="00A018DE" w:rsidRDefault="00A018DE" w:rsidP="0099599A">
            <w:pPr>
              <w:tabs>
                <w:tab w:val="left" w:pos="567"/>
                <w:tab w:val="left" w:pos="1418"/>
              </w:tabs>
              <w:spacing w:line="276" w:lineRule="auto"/>
              <w:rPr>
                <w:sz w:val="22"/>
                <w:szCs w:val="22"/>
              </w:rPr>
            </w:pPr>
            <w:r w:rsidRPr="00A018DE">
              <w:rPr>
                <w:sz w:val="22"/>
                <w:szCs w:val="22"/>
              </w:rPr>
              <w:t>18.09</w:t>
            </w:r>
          </w:p>
        </w:tc>
      </w:tr>
      <w:tr w:rsidR="00B84012" w:rsidTr="00B84012">
        <w:tc>
          <w:tcPr>
            <w:tcW w:w="852" w:type="dxa"/>
          </w:tcPr>
          <w:p w:rsidR="00A018DE" w:rsidRPr="00E5434F" w:rsidRDefault="00B84012" w:rsidP="0099599A">
            <w:pPr>
              <w:tabs>
                <w:tab w:val="left" w:pos="567"/>
                <w:tab w:val="left" w:pos="1418"/>
              </w:tabs>
              <w:spacing w:line="276" w:lineRule="auto"/>
              <w:jc w:val="center"/>
              <w:rPr>
                <w:b/>
              </w:rPr>
            </w:pPr>
            <w:r>
              <w:rPr>
                <w:b/>
              </w:rPr>
              <w:t>N peaks</w:t>
            </w:r>
          </w:p>
        </w:tc>
        <w:tc>
          <w:tcPr>
            <w:tcW w:w="852" w:type="dxa"/>
            <w:vAlign w:val="center"/>
          </w:tcPr>
          <w:p w:rsidR="00A018DE" w:rsidRPr="00A018DE" w:rsidRDefault="00A018DE" w:rsidP="0099599A">
            <w:pPr>
              <w:tabs>
                <w:tab w:val="left" w:pos="567"/>
                <w:tab w:val="left" w:pos="1418"/>
              </w:tabs>
              <w:spacing w:line="276" w:lineRule="auto"/>
              <w:rPr>
                <w:sz w:val="22"/>
                <w:szCs w:val="22"/>
              </w:rPr>
            </w:pPr>
            <w:r>
              <w:rPr>
                <w:sz w:val="22"/>
                <w:szCs w:val="22"/>
              </w:rPr>
              <w:t>0.0051</w:t>
            </w:r>
          </w:p>
        </w:tc>
        <w:tc>
          <w:tcPr>
            <w:tcW w:w="853" w:type="dxa"/>
            <w:vAlign w:val="center"/>
          </w:tcPr>
          <w:p w:rsidR="00A018DE" w:rsidRPr="00A018DE" w:rsidRDefault="00A018DE" w:rsidP="00A018DE">
            <w:pPr>
              <w:tabs>
                <w:tab w:val="left" w:pos="567"/>
                <w:tab w:val="left" w:pos="1418"/>
              </w:tabs>
              <w:spacing w:line="276" w:lineRule="auto"/>
              <w:rPr>
                <w:sz w:val="22"/>
                <w:szCs w:val="22"/>
              </w:rPr>
            </w:pPr>
            <w:r>
              <w:rPr>
                <w:sz w:val="22"/>
                <w:szCs w:val="22"/>
              </w:rPr>
              <w:t>0.0084</w:t>
            </w:r>
          </w:p>
        </w:tc>
        <w:tc>
          <w:tcPr>
            <w:tcW w:w="853" w:type="dxa"/>
            <w:vAlign w:val="center"/>
          </w:tcPr>
          <w:p w:rsidR="00A018DE" w:rsidRPr="00A018DE" w:rsidRDefault="00A018DE" w:rsidP="0099599A">
            <w:pPr>
              <w:tabs>
                <w:tab w:val="left" w:pos="567"/>
                <w:tab w:val="left" w:pos="1418"/>
              </w:tabs>
              <w:spacing w:line="276" w:lineRule="auto"/>
              <w:rPr>
                <w:sz w:val="22"/>
                <w:szCs w:val="22"/>
              </w:rPr>
            </w:pPr>
            <w:r w:rsidRPr="00A018DE">
              <w:rPr>
                <w:sz w:val="22"/>
                <w:szCs w:val="22"/>
              </w:rPr>
              <w:t>0.016</w:t>
            </w:r>
            <w:r>
              <w:rPr>
                <w:sz w:val="22"/>
                <w:szCs w:val="22"/>
              </w:rPr>
              <w:t>6</w:t>
            </w:r>
          </w:p>
        </w:tc>
        <w:tc>
          <w:tcPr>
            <w:tcW w:w="853" w:type="dxa"/>
            <w:vAlign w:val="center"/>
          </w:tcPr>
          <w:p w:rsidR="00A018DE" w:rsidRPr="00A018DE" w:rsidRDefault="00A018DE" w:rsidP="0099599A">
            <w:pPr>
              <w:tabs>
                <w:tab w:val="left" w:pos="567"/>
                <w:tab w:val="left" w:pos="1418"/>
              </w:tabs>
              <w:spacing w:line="276" w:lineRule="auto"/>
              <w:rPr>
                <w:sz w:val="22"/>
                <w:szCs w:val="22"/>
              </w:rPr>
            </w:pPr>
            <w:r w:rsidRPr="00A018DE">
              <w:rPr>
                <w:sz w:val="22"/>
                <w:szCs w:val="22"/>
              </w:rPr>
              <w:t>0.0474</w:t>
            </w:r>
          </w:p>
        </w:tc>
        <w:tc>
          <w:tcPr>
            <w:tcW w:w="853" w:type="dxa"/>
            <w:vAlign w:val="center"/>
          </w:tcPr>
          <w:p w:rsidR="00A018DE" w:rsidRPr="00A018DE" w:rsidRDefault="00A018DE" w:rsidP="0099599A">
            <w:pPr>
              <w:tabs>
                <w:tab w:val="left" w:pos="567"/>
                <w:tab w:val="left" w:pos="1418"/>
              </w:tabs>
              <w:spacing w:line="276" w:lineRule="auto"/>
              <w:rPr>
                <w:sz w:val="22"/>
                <w:szCs w:val="22"/>
              </w:rPr>
            </w:pPr>
            <w:r w:rsidRPr="00A018DE">
              <w:rPr>
                <w:sz w:val="22"/>
                <w:szCs w:val="22"/>
              </w:rPr>
              <w:t>1.000</w:t>
            </w:r>
          </w:p>
        </w:tc>
        <w:tc>
          <w:tcPr>
            <w:tcW w:w="853" w:type="dxa"/>
            <w:vAlign w:val="center"/>
          </w:tcPr>
          <w:p w:rsidR="00A018DE" w:rsidRPr="00A018DE" w:rsidRDefault="00A018DE" w:rsidP="0099599A">
            <w:pPr>
              <w:tabs>
                <w:tab w:val="left" w:pos="567"/>
                <w:tab w:val="left" w:pos="1418"/>
              </w:tabs>
              <w:spacing w:line="276" w:lineRule="auto"/>
              <w:rPr>
                <w:sz w:val="22"/>
                <w:szCs w:val="22"/>
              </w:rPr>
            </w:pPr>
            <w:r w:rsidRPr="00A018DE">
              <w:rPr>
                <w:sz w:val="22"/>
                <w:szCs w:val="22"/>
              </w:rPr>
              <w:t>0.0470</w:t>
            </w:r>
          </w:p>
        </w:tc>
        <w:tc>
          <w:tcPr>
            <w:tcW w:w="853" w:type="dxa"/>
            <w:vAlign w:val="center"/>
          </w:tcPr>
          <w:p w:rsidR="00A018DE" w:rsidRPr="00A018DE" w:rsidRDefault="00A018DE" w:rsidP="0099599A">
            <w:pPr>
              <w:tabs>
                <w:tab w:val="left" w:pos="567"/>
                <w:tab w:val="left" w:pos="1418"/>
              </w:tabs>
              <w:spacing w:line="276" w:lineRule="auto"/>
              <w:rPr>
                <w:sz w:val="22"/>
                <w:szCs w:val="22"/>
              </w:rPr>
            </w:pPr>
            <w:r w:rsidRPr="00A018DE">
              <w:rPr>
                <w:sz w:val="22"/>
                <w:szCs w:val="22"/>
              </w:rPr>
              <w:t>0.0164</w:t>
            </w:r>
          </w:p>
        </w:tc>
        <w:tc>
          <w:tcPr>
            <w:tcW w:w="853" w:type="dxa"/>
            <w:vAlign w:val="center"/>
          </w:tcPr>
          <w:p w:rsidR="00A018DE" w:rsidRPr="00A018DE" w:rsidRDefault="00A018DE" w:rsidP="0099599A">
            <w:pPr>
              <w:tabs>
                <w:tab w:val="left" w:pos="567"/>
                <w:tab w:val="left" w:pos="1418"/>
              </w:tabs>
              <w:spacing w:line="276" w:lineRule="auto"/>
              <w:rPr>
                <w:sz w:val="22"/>
                <w:szCs w:val="22"/>
              </w:rPr>
            </w:pPr>
            <w:r w:rsidRPr="00A018DE">
              <w:rPr>
                <w:sz w:val="22"/>
                <w:szCs w:val="22"/>
              </w:rPr>
              <w:t>0.0083</w:t>
            </w:r>
          </w:p>
        </w:tc>
        <w:tc>
          <w:tcPr>
            <w:tcW w:w="853" w:type="dxa"/>
            <w:vAlign w:val="center"/>
          </w:tcPr>
          <w:p w:rsidR="00A018DE" w:rsidRPr="00A018DE" w:rsidRDefault="00A018DE" w:rsidP="0099599A">
            <w:pPr>
              <w:tabs>
                <w:tab w:val="left" w:pos="567"/>
                <w:tab w:val="left" w:pos="1418"/>
              </w:tabs>
              <w:spacing w:line="276" w:lineRule="auto"/>
              <w:rPr>
                <w:sz w:val="22"/>
                <w:szCs w:val="22"/>
              </w:rPr>
            </w:pPr>
            <w:r w:rsidRPr="00A018DE">
              <w:rPr>
                <w:sz w:val="22"/>
                <w:szCs w:val="22"/>
              </w:rPr>
              <w:t>0.0050</w:t>
            </w:r>
          </w:p>
        </w:tc>
      </w:tr>
      <w:tr w:rsidR="00B84012" w:rsidTr="0099599A">
        <w:tc>
          <w:tcPr>
            <w:tcW w:w="852" w:type="dxa"/>
          </w:tcPr>
          <w:p w:rsidR="00B84012" w:rsidRPr="00E5434F" w:rsidRDefault="00B84012" w:rsidP="00A018DE">
            <w:pPr>
              <w:tabs>
                <w:tab w:val="left" w:pos="567"/>
                <w:tab w:val="left" w:pos="1418"/>
              </w:tabs>
              <w:spacing w:line="276" w:lineRule="auto"/>
              <w:rPr>
                <w:b/>
              </w:rPr>
            </w:pPr>
            <w:r>
              <w:rPr>
                <w:b/>
              </w:rPr>
              <w:t xml:space="preserve">A </w:t>
            </w:r>
            <w:r w:rsidR="00E77CDD">
              <w:rPr>
                <w:b/>
                <w:i/>
              </w:rPr>
              <w:t>u</w:t>
            </w:r>
            <w:r w:rsidRPr="00B84012">
              <w:rPr>
                <w:b/>
                <w:i/>
                <w:vertAlign w:val="subscript"/>
              </w:rPr>
              <w:t>P</w:t>
            </w:r>
          </w:p>
        </w:tc>
        <w:tc>
          <w:tcPr>
            <w:tcW w:w="852" w:type="dxa"/>
          </w:tcPr>
          <w:p w:rsidR="00B84012" w:rsidRPr="00A018DE" w:rsidRDefault="00B84012" w:rsidP="0099599A">
            <w:pPr>
              <w:tabs>
                <w:tab w:val="left" w:pos="567"/>
                <w:tab w:val="left" w:pos="1418"/>
              </w:tabs>
              <w:spacing w:line="276" w:lineRule="auto"/>
              <w:rPr>
                <w:sz w:val="22"/>
                <w:szCs w:val="22"/>
              </w:rPr>
            </w:pPr>
            <w:r w:rsidRPr="00A018DE">
              <w:rPr>
                <w:sz w:val="22"/>
                <w:szCs w:val="22"/>
              </w:rPr>
              <w:t>-17.88</w:t>
            </w:r>
          </w:p>
        </w:tc>
        <w:tc>
          <w:tcPr>
            <w:tcW w:w="853" w:type="dxa"/>
          </w:tcPr>
          <w:p w:rsidR="00B84012" w:rsidRPr="00A018DE" w:rsidRDefault="00B84012" w:rsidP="0099599A">
            <w:pPr>
              <w:tabs>
                <w:tab w:val="left" w:pos="567"/>
                <w:tab w:val="left" w:pos="1418"/>
              </w:tabs>
              <w:spacing w:line="276" w:lineRule="auto"/>
              <w:rPr>
                <w:sz w:val="22"/>
                <w:szCs w:val="22"/>
              </w:rPr>
            </w:pPr>
            <w:r w:rsidRPr="00A018DE">
              <w:rPr>
                <w:sz w:val="22"/>
                <w:szCs w:val="22"/>
              </w:rPr>
              <w:t>-13.86</w:t>
            </w:r>
          </w:p>
        </w:tc>
        <w:tc>
          <w:tcPr>
            <w:tcW w:w="853" w:type="dxa"/>
          </w:tcPr>
          <w:p w:rsidR="00B84012" w:rsidRPr="00A018DE" w:rsidRDefault="00B84012" w:rsidP="0099599A">
            <w:pPr>
              <w:tabs>
                <w:tab w:val="left" w:pos="567"/>
                <w:tab w:val="left" w:pos="1418"/>
              </w:tabs>
              <w:spacing w:line="276" w:lineRule="auto"/>
              <w:rPr>
                <w:sz w:val="22"/>
                <w:szCs w:val="22"/>
              </w:rPr>
            </w:pPr>
            <w:r w:rsidRPr="00A018DE">
              <w:rPr>
                <w:sz w:val="22"/>
                <w:szCs w:val="22"/>
              </w:rPr>
              <w:t>-9.84</w:t>
            </w:r>
          </w:p>
        </w:tc>
        <w:tc>
          <w:tcPr>
            <w:tcW w:w="853" w:type="dxa"/>
          </w:tcPr>
          <w:p w:rsidR="00B84012" w:rsidRPr="00A018DE" w:rsidRDefault="00B84012" w:rsidP="0099599A">
            <w:pPr>
              <w:tabs>
                <w:tab w:val="left" w:pos="567"/>
                <w:tab w:val="left" w:pos="1418"/>
              </w:tabs>
              <w:spacing w:line="276" w:lineRule="auto"/>
              <w:rPr>
                <w:sz w:val="22"/>
                <w:szCs w:val="22"/>
              </w:rPr>
            </w:pPr>
            <w:r w:rsidRPr="00A018DE">
              <w:rPr>
                <w:sz w:val="22"/>
                <w:szCs w:val="22"/>
              </w:rPr>
              <w:t>-5.71</w:t>
            </w:r>
          </w:p>
        </w:tc>
        <w:tc>
          <w:tcPr>
            <w:tcW w:w="853" w:type="dxa"/>
          </w:tcPr>
          <w:p w:rsidR="00B84012" w:rsidRPr="00A018DE" w:rsidRDefault="00B84012" w:rsidP="0099599A">
            <w:pPr>
              <w:tabs>
                <w:tab w:val="left" w:pos="567"/>
                <w:tab w:val="left" w:pos="1418"/>
              </w:tabs>
              <w:spacing w:line="276" w:lineRule="auto"/>
              <w:rPr>
                <w:sz w:val="22"/>
                <w:szCs w:val="22"/>
              </w:rPr>
            </w:pPr>
            <w:r w:rsidRPr="00A018DE">
              <w:rPr>
                <w:sz w:val="22"/>
                <w:szCs w:val="22"/>
              </w:rPr>
              <w:t>0</w:t>
            </w:r>
          </w:p>
        </w:tc>
        <w:tc>
          <w:tcPr>
            <w:tcW w:w="853" w:type="dxa"/>
          </w:tcPr>
          <w:p w:rsidR="00B84012" w:rsidRPr="00A018DE" w:rsidRDefault="00B84012" w:rsidP="0099599A">
            <w:pPr>
              <w:tabs>
                <w:tab w:val="left" w:pos="567"/>
                <w:tab w:val="left" w:pos="1418"/>
              </w:tabs>
              <w:spacing w:line="276" w:lineRule="auto"/>
              <w:rPr>
                <w:sz w:val="22"/>
                <w:szCs w:val="22"/>
              </w:rPr>
            </w:pPr>
            <w:r w:rsidRPr="00A018DE">
              <w:rPr>
                <w:sz w:val="22"/>
                <w:szCs w:val="22"/>
              </w:rPr>
              <w:t>5.71</w:t>
            </w:r>
          </w:p>
        </w:tc>
        <w:tc>
          <w:tcPr>
            <w:tcW w:w="853" w:type="dxa"/>
          </w:tcPr>
          <w:p w:rsidR="00B84012" w:rsidRPr="00A018DE" w:rsidRDefault="00B84012" w:rsidP="00B84012">
            <w:pPr>
              <w:tabs>
                <w:tab w:val="left" w:pos="567"/>
                <w:tab w:val="left" w:pos="1418"/>
              </w:tabs>
              <w:spacing w:line="276" w:lineRule="auto"/>
              <w:rPr>
                <w:sz w:val="22"/>
                <w:szCs w:val="22"/>
              </w:rPr>
            </w:pPr>
            <w:r w:rsidRPr="00A018DE">
              <w:rPr>
                <w:sz w:val="22"/>
                <w:szCs w:val="22"/>
              </w:rPr>
              <w:t>9.</w:t>
            </w:r>
            <w:r>
              <w:rPr>
                <w:sz w:val="22"/>
                <w:szCs w:val="22"/>
              </w:rPr>
              <w:t>84</w:t>
            </w:r>
          </w:p>
        </w:tc>
        <w:tc>
          <w:tcPr>
            <w:tcW w:w="853" w:type="dxa"/>
          </w:tcPr>
          <w:p w:rsidR="00B84012" w:rsidRPr="00A018DE" w:rsidRDefault="00B84012" w:rsidP="00B84012">
            <w:pPr>
              <w:tabs>
                <w:tab w:val="left" w:pos="567"/>
                <w:tab w:val="left" w:pos="1418"/>
              </w:tabs>
              <w:spacing w:line="276" w:lineRule="auto"/>
              <w:rPr>
                <w:sz w:val="22"/>
                <w:szCs w:val="22"/>
              </w:rPr>
            </w:pPr>
            <w:r w:rsidRPr="00A018DE">
              <w:rPr>
                <w:sz w:val="22"/>
                <w:szCs w:val="22"/>
              </w:rPr>
              <w:t>13.</w:t>
            </w:r>
            <w:r>
              <w:rPr>
                <w:sz w:val="22"/>
                <w:szCs w:val="22"/>
              </w:rPr>
              <w:t>8</w:t>
            </w:r>
            <w:r w:rsidRPr="00A018DE">
              <w:rPr>
                <w:sz w:val="22"/>
                <w:szCs w:val="22"/>
              </w:rPr>
              <w:t>6</w:t>
            </w:r>
          </w:p>
        </w:tc>
        <w:tc>
          <w:tcPr>
            <w:tcW w:w="853" w:type="dxa"/>
          </w:tcPr>
          <w:p w:rsidR="00B84012" w:rsidRPr="00A018DE" w:rsidRDefault="00B84012" w:rsidP="00B84012">
            <w:pPr>
              <w:tabs>
                <w:tab w:val="left" w:pos="567"/>
                <w:tab w:val="left" w:pos="1418"/>
              </w:tabs>
              <w:spacing w:line="276" w:lineRule="auto"/>
              <w:rPr>
                <w:sz w:val="22"/>
                <w:szCs w:val="22"/>
              </w:rPr>
            </w:pPr>
            <w:r w:rsidRPr="00A018DE">
              <w:rPr>
                <w:sz w:val="22"/>
                <w:szCs w:val="22"/>
              </w:rPr>
              <w:t>1</w:t>
            </w:r>
            <w:r>
              <w:rPr>
                <w:sz w:val="22"/>
                <w:szCs w:val="22"/>
              </w:rPr>
              <w:t>7.88</w:t>
            </w:r>
          </w:p>
        </w:tc>
      </w:tr>
      <w:tr w:rsidR="00B84012" w:rsidTr="00B84012">
        <w:tc>
          <w:tcPr>
            <w:tcW w:w="852" w:type="dxa"/>
          </w:tcPr>
          <w:p w:rsidR="00B84012" w:rsidRPr="00E5434F" w:rsidRDefault="00B84012" w:rsidP="00A018DE">
            <w:pPr>
              <w:tabs>
                <w:tab w:val="left" w:pos="567"/>
                <w:tab w:val="left" w:pos="1418"/>
              </w:tabs>
              <w:spacing w:line="276" w:lineRule="auto"/>
              <w:rPr>
                <w:b/>
              </w:rPr>
            </w:pPr>
            <w:r>
              <w:rPr>
                <w:b/>
              </w:rPr>
              <w:t>A peaks</w:t>
            </w:r>
          </w:p>
        </w:tc>
        <w:tc>
          <w:tcPr>
            <w:tcW w:w="852" w:type="dxa"/>
            <w:vAlign w:val="center"/>
          </w:tcPr>
          <w:p w:rsidR="00B84012" w:rsidRPr="00A018DE" w:rsidRDefault="00B84012" w:rsidP="00B84012">
            <w:pPr>
              <w:tabs>
                <w:tab w:val="left" w:pos="567"/>
                <w:tab w:val="left" w:pos="1418"/>
              </w:tabs>
              <w:spacing w:line="276" w:lineRule="auto"/>
              <w:rPr>
                <w:sz w:val="22"/>
                <w:szCs w:val="22"/>
              </w:rPr>
            </w:pPr>
            <w:r>
              <w:rPr>
                <w:sz w:val="22"/>
                <w:szCs w:val="22"/>
              </w:rPr>
              <w:t>0.0050</w:t>
            </w:r>
          </w:p>
        </w:tc>
        <w:tc>
          <w:tcPr>
            <w:tcW w:w="853" w:type="dxa"/>
            <w:vAlign w:val="center"/>
          </w:tcPr>
          <w:p w:rsidR="00B84012" w:rsidRPr="00A018DE" w:rsidRDefault="00B84012" w:rsidP="00B84012">
            <w:pPr>
              <w:tabs>
                <w:tab w:val="left" w:pos="567"/>
                <w:tab w:val="left" w:pos="1418"/>
              </w:tabs>
              <w:spacing w:line="276" w:lineRule="auto"/>
              <w:rPr>
                <w:sz w:val="22"/>
                <w:szCs w:val="22"/>
              </w:rPr>
            </w:pPr>
            <w:r>
              <w:rPr>
                <w:sz w:val="22"/>
                <w:szCs w:val="22"/>
              </w:rPr>
              <w:t>0.0083</w:t>
            </w:r>
          </w:p>
        </w:tc>
        <w:tc>
          <w:tcPr>
            <w:tcW w:w="853" w:type="dxa"/>
            <w:vAlign w:val="center"/>
          </w:tcPr>
          <w:p w:rsidR="00B84012" w:rsidRPr="00A018DE" w:rsidRDefault="00B84012" w:rsidP="00B84012">
            <w:pPr>
              <w:tabs>
                <w:tab w:val="left" w:pos="567"/>
                <w:tab w:val="left" w:pos="1418"/>
              </w:tabs>
              <w:spacing w:line="276" w:lineRule="auto"/>
              <w:rPr>
                <w:sz w:val="22"/>
                <w:szCs w:val="22"/>
              </w:rPr>
            </w:pPr>
            <w:r w:rsidRPr="00A018DE">
              <w:rPr>
                <w:sz w:val="22"/>
                <w:szCs w:val="22"/>
              </w:rPr>
              <w:t>0.016</w:t>
            </w:r>
            <w:r>
              <w:rPr>
                <w:sz w:val="22"/>
                <w:szCs w:val="22"/>
              </w:rPr>
              <w:t>5</w:t>
            </w:r>
          </w:p>
        </w:tc>
        <w:tc>
          <w:tcPr>
            <w:tcW w:w="853" w:type="dxa"/>
            <w:vAlign w:val="center"/>
          </w:tcPr>
          <w:p w:rsidR="00B84012" w:rsidRPr="00A018DE" w:rsidRDefault="00B84012" w:rsidP="00B84012">
            <w:pPr>
              <w:tabs>
                <w:tab w:val="left" w:pos="567"/>
                <w:tab w:val="left" w:pos="1418"/>
              </w:tabs>
              <w:spacing w:line="276" w:lineRule="auto"/>
              <w:rPr>
                <w:sz w:val="22"/>
                <w:szCs w:val="22"/>
              </w:rPr>
            </w:pPr>
            <w:r w:rsidRPr="00A018DE">
              <w:rPr>
                <w:sz w:val="22"/>
                <w:szCs w:val="22"/>
              </w:rPr>
              <w:t>0.047</w:t>
            </w:r>
            <w:r>
              <w:rPr>
                <w:sz w:val="22"/>
                <w:szCs w:val="22"/>
              </w:rPr>
              <w:t>2</w:t>
            </w:r>
          </w:p>
        </w:tc>
        <w:tc>
          <w:tcPr>
            <w:tcW w:w="853" w:type="dxa"/>
            <w:vAlign w:val="center"/>
          </w:tcPr>
          <w:p w:rsidR="00B84012" w:rsidRPr="00A018DE" w:rsidRDefault="00B84012" w:rsidP="0099599A">
            <w:pPr>
              <w:tabs>
                <w:tab w:val="left" w:pos="567"/>
                <w:tab w:val="left" w:pos="1418"/>
              </w:tabs>
              <w:spacing w:line="276" w:lineRule="auto"/>
              <w:rPr>
                <w:sz w:val="22"/>
                <w:szCs w:val="22"/>
              </w:rPr>
            </w:pPr>
            <w:r w:rsidRPr="00A018DE">
              <w:rPr>
                <w:sz w:val="22"/>
                <w:szCs w:val="22"/>
              </w:rPr>
              <w:t>1.000</w:t>
            </w:r>
          </w:p>
        </w:tc>
        <w:tc>
          <w:tcPr>
            <w:tcW w:w="853" w:type="dxa"/>
            <w:vAlign w:val="center"/>
          </w:tcPr>
          <w:p w:rsidR="00B84012" w:rsidRPr="00A018DE" w:rsidRDefault="00B84012" w:rsidP="00B84012">
            <w:pPr>
              <w:tabs>
                <w:tab w:val="left" w:pos="567"/>
                <w:tab w:val="left" w:pos="1418"/>
              </w:tabs>
              <w:spacing w:line="276" w:lineRule="auto"/>
              <w:rPr>
                <w:sz w:val="22"/>
                <w:szCs w:val="22"/>
              </w:rPr>
            </w:pPr>
            <w:r w:rsidRPr="00A018DE">
              <w:rPr>
                <w:sz w:val="22"/>
                <w:szCs w:val="22"/>
              </w:rPr>
              <w:t>0.047</w:t>
            </w:r>
            <w:r>
              <w:rPr>
                <w:sz w:val="22"/>
                <w:szCs w:val="22"/>
              </w:rPr>
              <w:t>2</w:t>
            </w:r>
          </w:p>
        </w:tc>
        <w:tc>
          <w:tcPr>
            <w:tcW w:w="853" w:type="dxa"/>
            <w:vAlign w:val="center"/>
          </w:tcPr>
          <w:p w:rsidR="00B84012" w:rsidRPr="00A018DE" w:rsidRDefault="00B84012" w:rsidP="00B84012">
            <w:pPr>
              <w:tabs>
                <w:tab w:val="left" w:pos="567"/>
                <w:tab w:val="left" w:pos="1418"/>
              </w:tabs>
              <w:spacing w:line="276" w:lineRule="auto"/>
              <w:rPr>
                <w:sz w:val="22"/>
                <w:szCs w:val="22"/>
              </w:rPr>
            </w:pPr>
            <w:r w:rsidRPr="00A018DE">
              <w:rPr>
                <w:sz w:val="22"/>
                <w:szCs w:val="22"/>
              </w:rPr>
              <w:t>0.016</w:t>
            </w:r>
            <w:r>
              <w:rPr>
                <w:sz w:val="22"/>
                <w:szCs w:val="22"/>
              </w:rPr>
              <w:t>5</w:t>
            </w:r>
          </w:p>
        </w:tc>
        <w:tc>
          <w:tcPr>
            <w:tcW w:w="853" w:type="dxa"/>
            <w:vAlign w:val="center"/>
          </w:tcPr>
          <w:p w:rsidR="00B84012" w:rsidRPr="00A018DE" w:rsidRDefault="00B84012" w:rsidP="0099599A">
            <w:pPr>
              <w:tabs>
                <w:tab w:val="left" w:pos="567"/>
                <w:tab w:val="left" w:pos="1418"/>
              </w:tabs>
              <w:spacing w:line="276" w:lineRule="auto"/>
              <w:rPr>
                <w:sz w:val="22"/>
                <w:szCs w:val="22"/>
              </w:rPr>
            </w:pPr>
            <w:r w:rsidRPr="00A018DE">
              <w:rPr>
                <w:sz w:val="22"/>
                <w:szCs w:val="22"/>
              </w:rPr>
              <w:t>0.0083</w:t>
            </w:r>
          </w:p>
        </w:tc>
        <w:tc>
          <w:tcPr>
            <w:tcW w:w="853" w:type="dxa"/>
            <w:vAlign w:val="center"/>
          </w:tcPr>
          <w:p w:rsidR="00B84012" w:rsidRPr="00A018DE" w:rsidRDefault="00B84012" w:rsidP="0099599A">
            <w:pPr>
              <w:tabs>
                <w:tab w:val="left" w:pos="567"/>
                <w:tab w:val="left" w:pos="1418"/>
              </w:tabs>
              <w:spacing w:line="276" w:lineRule="auto"/>
              <w:rPr>
                <w:sz w:val="22"/>
                <w:szCs w:val="22"/>
              </w:rPr>
            </w:pPr>
            <w:r w:rsidRPr="00A018DE">
              <w:rPr>
                <w:sz w:val="22"/>
                <w:szCs w:val="22"/>
              </w:rPr>
              <w:t>0.0050</w:t>
            </w:r>
          </w:p>
        </w:tc>
      </w:tr>
    </w:tbl>
    <w:p w:rsidR="006332D1" w:rsidRDefault="006332D1" w:rsidP="006332D1">
      <w:pPr>
        <w:tabs>
          <w:tab w:val="left" w:pos="567"/>
        </w:tabs>
        <w:spacing w:line="276" w:lineRule="auto"/>
      </w:pPr>
    </w:p>
    <w:p w:rsidR="001F2E7F" w:rsidRDefault="001F2E7F" w:rsidP="006332D1">
      <w:pPr>
        <w:tabs>
          <w:tab w:val="left" w:pos="567"/>
        </w:tabs>
        <w:spacing w:line="276" w:lineRule="auto"/>
      </w:pPr>
    </w:p>
    <w:p w:rsidR="001F2E7F" w:rsidRDefault="001F2E7F" w:rsidP="001F2E7F">
      <w:pPr>
        <w:tabs>
          <w:tab w:val="left" w:pos="567"/>
          <w:tab w:val="left" w:pos="1418"/>
        </w:tabs>
        <w:spacing w:line="276" w:lineRule="auto"/>
      </w:pPr>
      <w:r>
        <w:t xml:space="preserve">The figures (4) and (5) and the results given in Tables 2 and 3 clearly demonstrate the excellent agreement between the numerical computation of </w:t>
      </w:r>
      <w:r w:rsidRPr="00397C7A">
        <w:rPr>
          <w:rFonts w:asciiTheme="minorHAnsi" w:hAnsiTheme="minorHAnsi"/>
        </w:rPr>
        <w:t>RS1</w:t>
      </w:r>
      <w:r>
        <w:t xml:space="preserve"> diffraction integral and the predictions using the Debye approximation</w:t>
      </w:r>
      <w:r w:rsidR="00B85189">
        <w:t xml:space="preserve"> (</w:t>
      </w:r>
      <w:r w:rsidR="00B85189">
        <w:rPr>
          <w:i/>
          <w:iCs/>
        </w:rPr>
        <w:t>a</w:t>
      </w:r>
      <w:r w:rsidR="00B85189">
        <w:t xml:space="preserve"> &gt;&gt; </w:t>
      </w:r>
      <w:r w:rsidR="00B85189">
        <w:sym w:font="Symbol" w:char="F06C"/>
      </w:r>
      <w:r w:rsidR="00B85189">
        <w:t xml:space="preserve"> and </w:t>
      </w:r>
      <w:r w:rsidR="00B85189">
        <w:rPr>
          <w:i/>
          <w:iCs/>
        </w:rPr>
        <w:t>a</w:t>
      </w:r>
      <w:r w:rsidR="00B85189">
        <w:rPr>
          <w:sz w:val="28"/>
          <w:vertAlign w:val="superscript"/>
        </w:rPr>
        <w:t xml:space="preserve">2 </w:t>
      </w:r>
      <w:r w:rsidR="00B85189">
        <w:t xml:space="preserve">/ </w:t>
      </w:r>
      <w:r w:rsidR="00B85189">
        <w:sym w:font="Symbol" w:char="F06C"/>
      </w:r>
      <w:r w:rsidR="00B85189" w:rsidRPr="00B85189">
        <w:rPr>
          <w:sz w:val="16"/>
          <w:szCs w:val="16"/>
        </w:rPr>
        <w:t xml:space="preserve"> </w:t>
      </w:r>
      <w:r w:rsidR="00B85189">
        <w:rPr>
          <w:i/>
          <w:iCs/>
        </w:rPr>
        <w:t>f</w:t>
      </w:r>
      <w:r w:rsidR="00B85189">
        <w:t xml:space="preserve"> &gt;&gt; 1 or Fresnel number </w:t>
      </w:r>
      <w:r w:rsidR="00B85189">
        <w:rPr>
          <w:i/>
          <w:iCs/>
        </w:rPr>
        <w:t>N</w:t>
      </w:r>
      <w:r w:rsidR="00B85189" w:rsidRPr="00B85189">
        <w:rPr>
          <w:i/>
          <w:iCs/>
          <w:vertAlign w:val="subscript"/>
        </w:rPr>
        <w:t>F</w:t>
      </w:r>
      <w:r w:rsidR="00B85189">
        <w:t xml:space="preserve"> &gt;&gt; 1) </w:t>
      </w:r>
      <w:r>
        <w:t>. The irradiance distribution is characteristic of the Fraunhofer pattern and is symmetrical about the focal point.</w:t>
      </w:r>
    </w:p>
    <w:p w:rsidR="001F2E7F" w:rsidRDefault="001F2E7F" w:rsidP="006332D1">
      <w:pPr>
        <w:tabs>
          <w:tab w:val="left" w:pos="567"/>
        </w:tabs>
        <w:spacing w:line="276" w:lineRule="auto"/>
      </w:pPr>
    </w:p>
    <w:p w:rsidR="00B85189" w:rsidRDefault="00B85189">
      <w:pPr>
        <w:rPr>
          <w:rFonts w:ascii="Bookman Old Style" w:hAnsi="Bookman Old Style"/>
          <w:b/>
          <w:color w:val="0000FF"/>
        </w:rPr>
      </w:pPr>
      <w:r>
        <w:rPr>
          <w:rFonts w:ascii="Bookman Old Style" w:hAnsi="Bookman Old Style"/>
          <w:b/>
          <w:color w:val="0000FF"/>
        </w:rPr>
        <w:br w:type="page"/>
      </w:r>
    </w:p>
    <w:p w:rsidR="001F2E7F" w:rsidRPr="004B1CEF" w:rsidRDefault="0099599A" w:rsidP="001F2E7F">
      <w:pPr>
        <w:tabs>
          <w:tab w:val="left" w:pos="567"/>
          <w:tab w:val="left" w:pos="1418"/>
        </w:tabs>
        <w:spacing w:line="276" w:lineRule="auto"/>
        <w:rPr>
          <w:rFonts w:ascii="Bookman Old Style" w:hAnsi="Bookman Old Style"/>
          <w:b/>
          <w:color w:val="0000FF"/>
        </w:rPr>
      </w:pPr>
      <w:r>
        <w:rPr>
          <w:rFonts w:ascii="Bookman Old Style" w:hAnsi="Bookman Old Style"/>
          <w:b/>
          <w:color w:val="0000FF"/>
        </w:rPr>
        <w:t xml:space="preserve">Simulation 2: </w:t>
      </w:r>
      <w:r w:rsidR="001F2E7F">
        <w:rPr>
          <w:rFonts w:ascii="Bookman Old Style" w:hAnsi="Bookman Old Style"/>
          <w:b/>
          <w:color w:val="0000FF"/>
        </w:rPr>
        <w:t>Intermediate</w:t>
      </w:r>
      <w:r w:rsidR="001F2E7F" w:rsidRPr="004B1CEF">
        <w:rPr>
          <w:rFonts w:ascii="Bookman Old Style" w:hAnsi="Bookman Old Style"/>
          <w:b/>
          <w:color w:val="0000FF"/>
        </w:rPr>
        <w:t xml:space="preserve"> Fresnel Number </w:t>
      </w:r>
      <w:r w:rsidR="001F2E7F" w:rsidRPr="004B1CEF">
        <w:rPr>
          <w:rFonts w:ascii="Bookman Old Style" w:hAnsi="Bookman Old Style"/>
          <w:b/>
          <w:i/>
          <w:color w:val="0000FF"/>
        </w:rPr>
        <w:t>N</w:t>
      </w:r>
      <w:r w:rsidR="001F2E7F" w:rsidRPr="004B1CEF">
        <w:rPr>
          <w:rFonts w:ascii="Bookman Old Style" w:hAnsi="Bookman Old Style"/>
          <w:b/>
          <w:i/>
          <w:color w:val="0000FF"/>
          <w:vertAlign w:val="subscript"/>
        </w:rPr>
        <w:t>F</w:t>
      </w:r>
      <w:r w:rsidR="001F2E7F" w:rsidRPr="004B1CEF">
        <w:rPr>
          <w:rFonts w:ascii="Bookman Old Style" w:hAnsi="Bookman Old Style"/>
          <w:b/>
          <w:color w:val="0000FF"/>
        </w:rPr>
        <w:t xml:space="preserve"> = </w:t>
      </w:r>
      <w:r w:rsidR="001F2E7F">
        <w:rPr>
          <w:rFonts w:ascii="Bookman Old Style" w:hAnsi="Bookman Old Style"/>
          <w:b/>
          <w:color w:val="0000FF"/>
        </w:rPr>
        <w:t>316</w:t>
      </w:r>
    </w:p>
    <w:p w:rsidR="001F2E7F" w:rsidRDefault="001F2E7F" w:rsidP="001F2E7F">
      <w:pPr>
        <w:tabs>
          <w:tab w:val="left" w:pos="567"/>
          <w:tab w:val="left" w:pos="1418"/>
        </w:tabs>
        <w:spacing w:line="276" w:lineRule="auto"/>
      </w:pPr>
    </w:p>
    <w:p w:rsidR="001F2E7F" w:rsidRDefault="001F2E7F" w:rsidP="001F2E7F">
      <w:pPr>
        <w:tabs>
          <w:tab w:val="left" w:pos="567"/>
          <w:tab w:val="left" w:pos="1418"/>
        </w:tabs>
        <w:spacing w:line="276" w:lineRule="auto"/>
      </w:pPr>
      <w:r>
        <w:t>Table 4 gives a summary of the input parameters used in the simulation. The execution time for the mscript was about 10 seconds.</w:t>
      </w:r>
      <w:r w:rsidR="009050CF">
        <w:t xml:space="preserve"> The only changes to the parameters used in Simulation 1 w</w:t>
      </w:r>
      <w:r w:rsidR="0064592C">
        <w:t>ere</w:t>
      </w:r>
      <w:r w:rsidR="009050CF">
        <w:t xml:space="preserve"> the focal length </w:t>
      </w:r>
      <w:r w:rsidR="009050CF" w:rsidRPr="0064592C">
        <w:rPr>
          <w:i/>
        </w:rPr>
        <w:t>f</w:t>
      </w:r>
      <w:r w:rsidR="009050CF">
        <w:t xml:space="preserve"> or axial position of the source </w:t>
      </w:r>
      <w:r w:rsidR="009050CF" w:rsidRPr="0064592C">
        <w:rPr>
          <w:i/>
        </w:rPr>
        <w:t>z</w:t>
      </w:r>
      <w:r w:rsidR="009050CF" w:rsidRPr="0064592C">
        <w:rPr>
          <w:i/>
          <w:vertAlign w:val="subscript"/>
        </w:rPr>
        <w:t>S</w:t>
      </w:r>
      <w:r w:rsidR="009050CF">
        <w:t xml:space="preserve"> and the range of </w:t>
      </w:r>
      <w:r w:rsidR="009050CF" w:rsidRPr="0064592C">
        <w:rPr>
          <w:i/>
        </w:rPr>
        <w:t>z</w:t>
      </w:r>
      <w:r w:rsidR="009050CF" w:rsidRPr="0064592C">
        <w:rPr>
          <w:i/>
          <w:vertAlign w:val="subscript"/>
        </w:rPr>
        <w:t>P</w:t>
      </w:r>
      <w:r w:rsidR="009050CF">
        <w:t xml:space="preserve"> values. The focal length </w:t>
      </w:r>
      <w:r w:rsidR="0064592C" w:rsidRPr="0064592C">
        <w:rPr>
          <w:i/>
        </w:rPr>
        <w:t>f</w:t>
      </w:r>
      <w:r w:rsidR="0064592C">
        <w:t xml:space="preserve"> </w:t>
      </w:r>
      <w:r w:rsidR="009050CF">
        <w:t xml:space="preserve">was increased from 0.1 </w:t>
      </w:r>
      <w:r w:rsidR="0064592C">
        <w:t xml:space="preserve">m to 0.5 m to reduce the value of the Fresnel number </w:t>
      </w:r>
      <w:r w:rsidR="0064592C" w:rsidRPr="0064592C">
        <w:rPr>
          <w:i/>
        </w:rPr>
        <w:t>N</w:t>
      </w:r>
      <w:r w:rsidR="0064592C" w:rsidRPr="0064592C">
        <w:rPr>
          <w:i/>
          <w:vertAlign w:val="subscript"/>
        </w:rPr>
        <w:t>F</w:t>
      </w:r>
      <w:r w:rsidR="0064592C">
        <w:t>.</w:t>
      </w:r>
      <w:r w:rsidR="009050CF">
        <w:t xml:space="preserve">  </w:t>
      </w:r>
    </w:p>
    <w:p w:rsidR="0064592C" w:rsidRDefault="0064592C" w:rsidP="001F2E7F">
      <w:pPr>
        <w:tabs>
          <w:tab w:val="left" w:pos="567"/>
          <w:tab w:val="left" w:pos="1418"/>
        </w:tabs>
        <w:spacing w:line="276" w:lineRule="auto"/>
      </w:pPr>
    </w:p>
    <w:p w:rsidR="001F2E7F" w:rsidRDefault="001F2E7F" w:rsidP="001F2E7F">
      <w:pPr>
        <w:tabs>
          <w:tab w:val="left" w:pos="567"/>
          <w:tab w:val="left" w:pos="1418"/>
        </w:tabs>
        <w:spacing w:line="276" w:lineRule="auto"/>
      </w:pPr>
      <w:r>
        <w:t xml:space="preserve">Table 4.   Input parameters for </w:t>
      </w:r>
      <w:r w:rsidRPr="004B1CEF">
        <w:rPr>
          <w:i/>
        </w:rPr>
        <w:t>N</w:t>
      </w:r>
      <w:r w:rsidRPr="004B1CEF">
        <w:rPr>
          <w:i/>
          <w:vertAlign w:val="subscript"/>
        </w:rPr>
        <w:t>F</w:t>
      </w:r>
      <w:r>
        <w:t xml:space="preserve"> = 316</w:t>
      </w:r>
    </w:p>
    <w:p w:rsidR="001F2E7F" w:rsidRDefault="001F2E7F" w:rsidP="001F2E7F">
      <w:pPr>
        <w:tabs>
          <w:tab w:val="left" w:pos="567"/>
          <w:tab w:val="left" w:pos="1418"/>
        </w:tabs>
        <w:spacing w:line="276" w:lineRule="auto"/>
      </w:pPr>
    </w:p>
    <w:p w:rsidR="001F2E7F" w:rsidRDefault="001F2E7F" w:rsidP="001F2E7F">
      <w:pPr>
        <w:tabs>
          <w:tab w:val="left" w:pos="567"/>
          <w:tab w:val="left" w:pos="1418"/>
        </w:tabs>
        <w:spacing w:line="276" w:lineRule="auto"/>
      </w:pPr>
      <w:r>
        <w:tab/>
        <w:t xml:space="preserve">wavelength  </w:t>
      </w:r>
      <w:r>
        <w:sym w:font="Symbol" w:char="F06C"/>
      </w:r>
      <w:r>
        <w:t xml:space="preserve">   =  6.328</w:t>
      </w:r>
      <w:r>
        <w:sym w:font="Symbol" w:char="F0B4"/>
      </w:r>
      <w:r>
        <w:t>10</w:t>
      </w:r>
      <w:r w:rsidRPr="00CF1D0D">
        <w:rPr>
          <w:vertAlign w:val="superscript"/>
        </w:rPr>
        <w:t>-7</w:t>
      </w:r>
      <w:r>
        <w:t xml:space="preserve">  m </w:t>
      </w:r>
    </w:p>
    <w:p w:rsidR="001F2E7F" w:rsidRDefault="001F2E7F" w:rsidP="001F2E7F">
      <w:pPr>
        <w:tabs>
          <w:tab w:val="left" w:pos="567"/>
          <w:tab w:val="left" w:pos="1418"/>
        </w:tabs>
        <w:spacing w:line="276" w:lineRule="auto"/>
      </w:pPr>
    </w:p>
    <w:p w:rsidR="001F2E7F" w:rsidRDefault="001F2E7F" w:rsidP="001F2E7F">
      <w:pPr>
        <w:tabs>
          <w:tab w:val="left" w:pos="567"/>
          <w:tab w:val="left" w:pos="1418"/>
        </w:tabs>
        <w:spacing w:line="276" w:lineRule="auto"/>
        <w:ind w:firstLine="567"/>
      </w:pPr>
      <w:r>
        <w:t>Partitions</w:t>
      </w:r>
    </w:p>
    <w:p w:rsidR="001F2E7F" w:rsidRDefault="001F2E7F" w:rsidP="001F2E7F">
      <w:pPr>
        <w:tabs>
          <w:tab w:val="left" w:pos="567"/>
          <w:tab w:val="left" w:pos="1418"/>
        </w:tabs>
        <w:spacing w:line="276" w:lineRule="auto"/>
        <w:ind w:firstLine="567"/>
      </w:pPr>
      <w:r>
        <w:tab/>
        <w:t xml:space="preserve">inner ring </w:t>
      </w:r>
      <w:r w:rsidRPr="00CF1D0D">
        <w:rPr>
          <w:i/>
        </w:rPr>
        <w:t>n</w:t>
      </w:r>
      <w:r w:rsidRPr="00CF1D0D">
        <w:rPr>
          <w:vertAlign w:val="subscript"/>
        </w:rPr>
        <w:t>1</w:t>
      </w:r>
      <w:r>
        <w:t xml:space="preserve">  =  201</w:t>
      </w:r>
    </w:p>
    <w:p w:rsidR="001F2E7F" w:rsidRDefault="001F2E7F" w:rsidP="001F2E7F">
      <w:pPr>
        <w:tabs>
          <w:tab w:val="left" w:pos="567"/>
          <w:tab w:val="left" w:pos="1418"/>
        </w:tabs>
        <w:spacing w:line="276" w:lineRule="auto"/>
        <w:ind w:firstLine="567"/>
      </w:pPr>
      <w:r>
        <w:tab/>
        <w:t xml:space="preserve">outer inner ring </w:t>
      </w:r>
      <w:r w:rsidRPr="00CF1D0D">
        <w:rPr>
          <w:i/>
        </w:rPr>
        <w:t>n</w:t>
      </w:r>
      <w:r w:rsidRPr="00CF1D0D">
        <w:rPr>
          <w:vertAlign w:val="subscript"/>
        </w:rPr>
        <w:t>2</w:t>
      </w:r>
      <w:r>
        <w:t xml:space="preserve">  =  801 </w:t>
      </w:r>
    </w:p>
    <w:p w:rsidR="001F2E7F" w:rsidRDefault="001F2E7F" w:rsidP="001F2E7F">
      <w:pPr>
        <w:tabs>
          <w:tab w:val="left" w:pos="567"/>
          <w:tab w:val="left" w:pos="1418"/>
        </w:tabs>
        <w:spacing w:line="276" w:lineRule="auto"/>
        <w:ind w:firstLine="567"/>
      </w:pPr>
      <w:r>
        <w:tab/>
        <w:t xml:space="preserve">rings </w:t>
      </w:r>
      <w:r w:rsidRPr="00CF1D0D">
        <w:rPr>
          <w:i/>
        </w:rPr>
        <w:t>n</w:t>
      </w:r>
      <w:r w:rsidRPr="00CF1D0D">
        <w:rPr>
          <w:i/>
          <w:vertAlign w:val="subscript"/>
        </w:rPr>
        <w:t>R</w:t>
      </w:r>
      <w:r>
        <w:t xml:space="preserve">  =  201 </w:t>
      </w:r>
    </w:p>
    <w:p w:rsidR="001F2E7F" w:rsidRDefault="001F2E7F" w:rsidP="001F2E7F">
      <w:pPr>
        <w:tabs>
          <w:tab w:val="left" w:pos="567"/>
          <w:tab w:val="left" w:pos="1418"/>
        </w:tabs>
        <w:spacing w:line="276" w:lineRule="auto"/>
      </w:pPr>
      <w:r>
        <w:t xml:space="preserve">   </w:t>
      </w:r>
      <w:r>
        <w:tab/>
      </w:r>
      <w:r>
        <w:tab/>
      </w:r>
      <w:r w:rsidRPr="00CF1D0D">
        <w:rPr>
          <w:i/>
        </w:rPr>
        <w:t>n</w:t>
      </w:r>
      <w:r w:rsidRPr="00CF1D0D">
        <w:rPr>
          <w:i/>
          <w:vertAlign w:val="subscript"/>
        </w:rPr>
        <w:t>Q</w:t>
      </w:r>
      <w:r>
        <w:t xml:space="preserve">  =  101003 </w:t>
      </w:r>
    </w:p>
    <w:p w:rsidR="001F2E7F" w:rsidRDefault="001F2E7F" w:rsidP="001F2E7F">
      <w:pPr>
        <w:tabs>
          <w:tab w:val="left" w:pos="567"/>
          <w:tab w:val="left" w:pos="1418"/>
        </w:tabs>
        <w:spacing w:line="276" w:lineRule="auto"/>
      </w:pPr>
      <w:r>
        <w:t xml:space="preserve">   </w:t>
      </w:r>
      <w:r>
        <w:tab/>
      </w:r>
      <w:r>
        <w:tab/>
      </w:r>
      <w:r w:rsidRPr="00CF1D0D">
        <w:rPr>
          <w:i/>
        </w:rPr>
        <w:t>n</w:t>
      </w:r>
      <w:r w:rsidRPr="00CF1D0D">
        <w:rPr>
          <w:i/>
          <w:vertAlign w:val="subscript"/>
        </w:rPr>
        <w:t>P</w:t>
      </w:r>
      <w:r>
        <w:t xml:space="preserve">  =  509 </w:t>
      </w:r>
    </w:p>
    <w:p w:rsidR="00BC6F82" w:rsidRDefault="001F2E7F" w:rsidP="001F2E7F">
      <w:pPr>
        <w:tabs>
          <w:tab w:val="left" w:pos="567"/>
          <w:tab w:val="left" w:pos="1418"/>
        </w:tabs>
        <w:spacing w:line="276" w:lineRule="auto"/>
      </w:pPr>
      <w:r>
        <w:t xml:space="preserve">  </w:t>
      </w:r>
      <w:r>
        <w:tab/>
      </w:r>
    </w:p>
    <w:p w:rsidR="001F2E7F" w:rsidRDefault="00BC6F82" w:rsidP="001F2E7F">
      <w:pPr>
        <w:tabs>
          <w:tab w:val="left" w:pos="567"/>
          <w:tab w:val="left" w:pos="1418"/>
        </w:tabs>
        <w:spacing w:line="276" w:lineRule="auto"/>
      </w:pPr>
      <w:r>
        <w:tab/>
      </w:r>
      <w:r w:rsidR="001F2E7F">
        <w:t>Source</w:t>
      </w:r>
      <w:r>
        <w:t xml:space="preserve">   S</w:t>
      </w:r>
      <w:r w:rsidR="001F2E7F">
        <w:t xml:space="preserve">  </w:t>
      </w:r>
    </w:p>
    <w:p w:rsidR="001F2E7F" w:rsidRDefault="001F2E7F" w:rsidP="001F2E7F">
      <w:pPr>
        <w:tabs>
          <w:tab w:val="left" w:pos="567"/>
          <w:tab w:val="left" w:pos="1418"/>
        </w:tabs>
        <w:spacing w:line="276" w:lineRule="auto"/>
      </w:pPr>
      <w:r>
        <w:t xml:space="preserve">   </w:t>
      </w:r>
      <w:r>
        <w:tab/>
      </w:r>
      <w:r>
        <w:tab/>
      </w:r>
      <w:r w:rsidRPr="00CF1D0D">
        <w:rPr>
          <w:i/>
        </w:rPr>
        <w:t>x</w:t>
      </w:r>
      <w:r w:rsidRPr="00CF1D0D">
        <w:rPr>
          <w:i/>
          <w:vertAlign w:val="subscript"/>
        </w:rPr>
        <w:t>S</w:t>
      </w:r>
      <w:r>
        <w:t xml:space="preserve">  =  0  m </w:t>
      </w:r>
    </w:p>
    <w:p w:rsidR="001F2E7F" w:rsidRDefault="001F2E7F" w:rsidP="001F2E7F">
      <w:pPr>
        <w:tabs>
          <w:tab w:val="left" w:pos="567"/>
          <w:tab w:val="left" w:pos="1418"/>
        </w:tabs>
        <w:spacing w:line="276" w:lineRule="auto"/>
      </w:pPr>
      <w:r>
        <w:t xml:space="preserve">   </w:t>
      </w:r>
      <w:r>
        <w:tab/>
      </w:r>
      <w:r>
        <w:tab/>
      </w:r>
      <w:r w:rsidRPr="00CF1D0D">
        <w:rPr>
          <w:i/>
        </w:rPr>
        <w:t>y</w:t>
      </w:r>
      <w:r w:rsidRPr="00CF1D0D">
        <w:rPr>
          <w:i/>
          <w:vertAlign w:val="subscript"/>
        </w:rPr>
        <w:t>S</w:t>
      </w:r>
      <w:r>
        <w:t xml:space="preserve">  =  0  m </w:t>
      </w:r>
    </w:p>
    <w:p w:rsidR="001F2E7F" w:rsidRDefault="001F2E7F" w:rsidP="001F2E7F">
      <w:pPr>
        <w:tabs>
          <w:tab w:val="left" w:pos="567"/>
          <w:tab w:val="left" w:pos="1418"/>
        </w:tabs>
        <w:spacing w:line="276" w:lineRule="auto"/>
      </w:pPr>
      <w:r>
        <w:t xml:space="preserve">   </w:t>
      </w:r>
      <w:r>
        <w:tab/>
      </w:r>
      <w:r>
        <w:tab/>
      </w:r>
      <w:r w:rsidRPr="00CF1D0D">
        <w:rPr>
          <w:i/>
        </w:rPr>
        <w:t>z</w:t>
      </w:r>
      <w:r w:rsidRPr="00CF1D0D">
        <w:rPr>
          <w:i/>
          <w:vertAlign w:val="subscript"/>
        </w:rPr>
        <w:t>S</w:t>
      </w:r>
      <w:r>
        <w:t xml:space="preserve">  =  0.500  m </w:t>
      </w:r>
    </w:p>
    <w:p w:rsidR="001F2E7F" w:rsidRDefault="001F2E7F" w:rsidP="001F2E7F">
      <w:pPr>
        <w:tabs>
          <w:tab w:val="left" w:pos="567"/>
          <w:tab w:val="left" w:pos="1418"/>
        </w:tabs>
        <w:spacing w:line="276" w:lineRule="auto"/>
      </w:pPr>
      <w:r>
        <w:t xml:space="preserve">   </w:t>
      </w:r>
      <w:r>
        <w:tab/>
      </w:r>
      <w:r>
        <w:tab/>
        <w:t xml:space="preserve">focal length  </w:t>
      </w:r>
      <w:r w:rsidRPr="00CF1D0D">
        <w:rPr>
          <w:i/>
        </w:rPr>
        <w:t>f</w:t>
      </w:r>
      <w:r>
        <w:t xml:space="preserve">  =  0.500  m </w:t>
      </w:r>
    </w:p>
    <w:p w:rsidR="001F2E7F" w:rsidRDefault="001F2E7F" w:rsidP="001F2E7F">
      <w:pPr>
        <w:tabs>
          <w:tab w:val="left" w:pos="567"/>
          <w:tab w:val="left" w:pos="1418"/>
        </w:tabs>
        <w:spacing w:line="276" w:lineRule="auto"/>
      </w:pPr>
      <w:r>
        <w:t xml:space="preserve">   </w:t>
      </w:r>
    </w:p>
    <w:p w:rsidR="001F2E7F" w:rsidRDefault="001F2E7F" w:rsidP="001F2E7F">
      <w:pPr>
        <w:tabs>
          <w:tab w:val="left" w:pos="567"/>
          <w:tab w:val="left" w:pos="1418"/>
        </w:tabs>
        <w:spacing w:line="276" w:lineRule="auto"/>
      </w:pPr>
      <w:r>
        <w:tab/>
        <w:t>Aperture space</w:t>
      </w:r>
      <w:r w:rsidR="00BC6F82">
        <w:t xml:space="preserve">   Q</w:t>
      </w:r>
    </w:p>
    <w:p w:rsidR="001F2E7F" w:rsidRDefault="001F2E7F" w:rsidP="001F2E7F">
      <w:pPr>
        <w:tabs>
          <w:tab w:val="left" w:pos="567"/>
          <w:tab w:val="left" w:pos="1418"/>
        </w:tabs>
        <w:spacing w:line="276" w:lineRule="auto"/>
      </w:pPr>
      <w:r>
        <w:t xml:space="preserve">   </w:t>
      </w:r>
      <w:r>
        <w:tab/>
      </w:r>
      <w:r>
        <w:tab/>
        <w:t xml:space="preserve">radius of aperture  </w:t>
      </w:r>
      <w:r w:rsidRPr="00CF1D0D">
        <w:rPr>
          <w:i/>
        </w:rPr>
        <w:t>a</w:t>
      </w:r>
      <w:r>
        <w:t xml:space="preserve">  =  0.010  m </w:t>
      </w:r>
    </w:p>
    <w:p w:rsidR="001F2E7F" w:rsidRDefault="001F2E7F" w:rsidP="001F2E7F">
      <w:pPr>
        <w:tabs>
          <w:tab w:val="left" w:pos="567"/>
          <w:tab w:val="left" w:pos="1418"/>
        </w:tabs>
        <w:spacing w:line="276" w:lineRule="auto"/>
      </w:pPr>
      <w:r>
        <w:t xml:space="preserve">   </w:t>
      </w:r>
      <w:r>
        <w:tab/>
      </w:r>
      <w:r>
        <w:tab/>
        <w:t xml:space="preserve">Fresnel Number  </w:t>
      </w:r>
      <w:r>
        <w:rPr>
          <w:i/>
        </w:rPr>
        <w:t>N</w:t>
      </w:r>
      <w:r w:rsidRPr="00CF1D0D">
        <w:rPr>
          <w:i/>
          <w:vertAlign w:val="subscript"/>
        </w:rPr>
        <w:t>F</w:t>
      </w:r>
      <w:r>
        <w:t xml:space="preserve">  =  1580   </w:t>
      </w:r>
    </w:p>
    <w:p w:rsidR="001F2E7F" w:rsidRDefault="001F2E7F" w:rsidP="001F2E7F">
      <w:pPr>
        <w:tabs>
          <w:tab w:val="left" w:pos="567"/>
          <w:tab w:val="left" w:pos="1418"/>
        </w:tabs>
        <w:spacing w:line="276" w:lineRule="auto"/>
      </w:pPr>
      <w:r>
        <w:t xml:space="preserve">   </w:t>
      </w:r>
      <w:r>
        <w:tab/>
      </w:r>
      <w:r>
        <w:tab/>
        <w:t xml:space="preserve">Numerical Aperture  </w:t>
      </w:r>
      <w:r w:rsidRPr="00CF1D0D">
        <w:rPr>
          <w:i/>
        </w:rPr>
        <w:t>N.A.</w:t>
      </w:r>
      <w:r>
        <w:t xml:space="preserve">  =  0.020   </w:t>
      </w:r>
    </w:p>
    <w:p w:rsidR="00BC6F82" w:rsidRDefault="00BC6F82" w:rsidP="001F2E7F">
      <w:pPr>
        <w:tabs>
          <w:tab w:val="left" w:pos="567"/>
          <w:tab w:val="left" w:pos="1418"/>
        </w:tabs>
        <w:spacing w:line="276" w:lineRule="auto"/>
      </w:pPr>
      <w:r>
        <w:tab/>
      </w:r>
    </w:p>
    <w:p w:rsidR="001F2E7F" w:rsidRDefault="00BC6F82" w:rsidP="001F2E7F">
      <w:pPr>
        <w:tabs>
          <w:tab w:val="left" w:pos="567"/>
          <w:tab w:val="left" w:pos="1418"/>
        </w:tabs>
        <w:spacing w:line="276" w:lineRule="auto"/>
      </w:pPr>
      <w:r>
        <w:tab/>
        <w:t>Observation space   P</w:t>
      </w:r>
    </w:p>
    <w:p w:rsidR="001F2E7F" w:rsidRDefault="00BC6F82" w:rsidP="001F2E7F">
      <w:pPr>
        <w:tabs>
          <w:tab w:val="left" w:pos="567"/>
          <w:tab w:val="left" w:pos="1418"/>
        </w:tabs>
        <w:spacing w:line="276" w:lineRule="auto"/>
      </w:pPr>
      <w:r>
        <w:tab/>
      </w:r>
      <w:r>
        <w:tab/>
        <w:t xml:space="preserve">max distance from focal plane  | </w:t>
      </w:r>
      <w:r w:rsidRPr="00BC6F82">
        <w:rPr>
          <w:i/>
        </w:rPr>
        <w:t>z</w:t>
      </w:r>
      <w:r w:rsidRPr="00BC6F82">
        <w:rPr>
          <w:i/>
          <w:vertAlign w:val="subscript"/>
        </w:rPr>
        <w:t>P</w:t>
      </w:r>
      <w:r>
        <w:t xml:space="preserve"> – </w:t>
      </w:r>
      <w:r w:rsidRPr="00BC6F82">
        <w:rPr>
          <w:i/>
        </w:rPr>
        <w:t>z</w:t>
      </w:r>
      <w:r w:rsidRPr="009050CF">
        <w:rPr>
          <w:i/>
          <w:vertAlign w:val="subscript"/>
        </w:rPr>
        <w:t>S</w:t>
      </w:r>
      <w:r>
        <w:t xml:space="preserve"> |</w:t>
      </w:r>
      <w:r w:rsidRPr="00BC6F82">
        <w:rPr>
          <w:vertAlign w:val="subscript"/>
        </w:rPr>
        <w:t>max</w:t>
      </w:r>
      <w:r>
        <w:t xml:space="preserve"> = 0.018  m</w:t>
      </w:r>
    </w:p>
    <w:p w:rsidR="00BC6F82" w:rsidRDefault="00BC6F82" w:rsidP="001F2E7F">
      <w:pPr>
        <w:tabs>
          <w:tab w:val="left" w:pos="567"/>
          <w:tab w:val="left" w:pos="1418"/>
        </w:tabs>
        <w:spacing w:line="276" w:lineRule="auto"/>
      </w:pPr>
    </w:p>
    <w:p w:rsidR="00BC6F82" w:rsidRDefault="00BC6F82" w:rsidP="001F2E7F">
      <w:pPr>
        <w:tabs>
          <w:tab w:val="left" w:pos="567"/>
          <w:tab w:val="left" w:pos="1418"/>
        </w:tabs>
        <w:spacing w:line="276" w:lineRule="auto"/>
      </w:pPr>
    </w:p>
    <w:p w:rsidR="001F2E7F" w:rsidRDefault="001F2E7F" w:rsidP="001F2E7F">
      <w:pPr>
        <w:tabs>
          <w:tab w:val="left" w:pos="567"/>
          <w:tab w:val="left" w:pos="1418"/>
        </w:tabs>
        <w:spacing w:line="276" w:lineRule="auto"/>
      </w:pPr>
      <w:r>
        <w:t xml:space="preserve">Figures (6) and (7) show the graphical output for the variation in irradiance </w:t>
      </w:r>
      <w:r w:rsidR="00847C91">
        <w:t>along the optical axis. Tables 5</w:t>
      </w:r>
      <w:r>
        <w:t xml:space="preserve"> gives a summary of the positions of the zeros in the irradiance distribution and Table </w:t>
      </w:r>
      <w:r w:rsidR="00847C91">
        <w:t>6</w:t>
      </w:r>
      <w:r>
        <w:t xml:space="preserve"> a summary of the positions of the peaks and their relative strengths.  </w:t>
      </w:r>
    </w:p>
    <w:p w:rsidR="001F2E7F" w:rsidRDefault="0099599A" w:rsidP="001F2E7F">
      <w:pPr>
        <w:tabs>
          <w:tab w:val="left" w:pos="567"/>
          <w:tab w:val="left" w:pos="1418"/>
        </w:tabs>
        <w:spacing w:line="276" w:lineRule="auto"/>
      </w:pPr>
      <w:r w:rsidRPr="0099599A">
        <w:rPr>
          <w:noProof/>
          <w:lang w:eastAsia="zh-CN"/>
        </w:rPr>
        <w:drawing>
          <wp:inline distT="0" distB="0" distL="0" distR="0" wp14:anchorId="6E4B9C4E" wp14:editId="68AF7ABF">
            <wp:extent cx="5278120" cy="3298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8120" cy="3298825"/>
                    </a:xfrm>
                    <a:prstGeom prst="rect">
                      <a:avLst/>
                    </a:prstGeom>
                  </pic:spPr>
                </pic:pic>
              </a:graphicData>
            </a:graphic>
          </wp:inline>
        </w:drawing>
      </w:r>
    </w:p>
    <w:p w:rsidR="001F2E7F" w:rsidRDefault="001F2E7F" w:rsidP="001F2E7F">
      <w:pPr>
        <w:tabs>
          <w:tab w:val="left" w:pos="567"/>
          <w:tab w:val="left" w:pos="1418"/>
        </w:tabs>
        <w:spacing w:line="276" w:lineRule="auto"/>
      </w:pPr>
      <w:r>
        <w:tab/>
        <w:t xml:space="preserve">Fig. </w:t>
      </w:r>
      <w:r w:rsidR="0099599A">
        <w:t>6</w:t>
      </w:r>
      <w:r>
        <w:t xml:space="preserve">.   The axial irradiance near the focal point.  </w:t>
      </w:r>
    </w:p>
    <w:p w:rsidR="001F2E7F" w:rsidRDefault="001F2E7F" w:rsidP="001F2E7F">
      <w:pPr>
        <w:tabs>
          <w:tab w:val="left" w:pos="567"/>
          <w:tab w:val="left" w:pos="1418"/>
        </w:tabs>
        <w:spacing w:line="276" w:lineRule="auto"/>
      </w:pPr>
      <w:r>
        <w:tab/>
        <w:t xml:space="preserve">              </w:t>
      </w:r>
      <w:r w:rsidRPr="00397C7A">
        <w:rPr>
          <w:i/>
        </w:rPr>
        <w:sym w:font="Symbol" w:char="F06C"/>
      </w:r>
      <w:r>
        <w:t xml:space="preserve"> = 632.8 nm   </w:t>
      </w:r>
      <w:r w:rsidRPr="00397C7A">
        <w:rPr>
          <w:i/>
        </w:rPr>
        <w:t>a</w:t>
      </w:r>
      <w:r>
        <w:t xml:space="preserve"> = 0.01 m   </w:t>
      </w:r>
      <w:r w:rsidRPr="00397C7A">
        <w:rPr>
          <w:i/>
        </w:rPr>
        <w:t>f</w:t>
      </w:r>
      <w:r>
        <w:t xml:space="preserve"> = 0.5 m   </w:t>
      </w:r>
      <w:r w:rsidRPr="00397C7A">
        <w:rPr>
          <w:i/>
        </w:rPr>
        <w:t>N</w:t>
      </w:r>
      <w:r w:rsidRPr="00397C7A">
        <w:rPr>
          <w:i/>
          <w:vertAlign w:val="subscript"/>
        </w:rPr>
        <w:t>F</w:t>
      </w:r>
      <w:r>
        <w:t xml:space="preserve"> = </w:t>
      </w:r>
      <w:r w:rsidR="0099599A">
        <w:t>316</w:t>
      </w:r>
      <w:r>
        <w:t xml:space="preserve">   </w:t>
      </w:r>
      <w:r w:rsidRPr="004B1CEF">
        <w:rPr>
          <w:i/>
        </w:rPr>
        <w:t>N.A</w:t>
      </w:r>
      <w:r>
        <w:t>. = 0.</w:t>
      </w:r>
      <w:r w:rsidR="0099599A">
        <w:t>020</w:t>
      </w:r>
    </w:p>
    <w:p w:rsidR="0099599A" w:rsidRDefault="0099599A" w:rsidP="001F2E7F">
      <w:pPr>
        <w:tabs>
          <w:tab w:val="left" w:pos="567"/>
          <w:tab w:val="left" w:pos="1418"/>
        </w:tabs>
        <w:spacing w:line="276" w:lineRule="auto"/>
      </w:pPr>
    </w:p>
    <w:p w:rsidR="0099599A" w:rsidRDefault="0099599A" w:rsidP="001F2E7F">
      <w:pPr>
        <w:tabs>
          <w:tab w:val="left" w:pos="567"/>
          <w:tab w:val="left" w:pos="1418"/>
        </w:tabs>
        <w:spacing w:line="276" w:lineRule="auto"/>
      </w:pPr>
    </w:p>
    <w:p w:rsidR="0099599A" w:rsidRDefault="00BC6F82" w:rsidP="001F2E7F">
      <w:pPr>
        <w:tabs>
          <w:tab w:val="left" w:pos="567"/>
          <w:tab w:val="left" w:pos="1418"/>
        </w:tabs>
        <w:spacing w:line="276" w:lineRule="auto"/>
        <w:ind w:left="567" w:hanging="567"/>
        <w:rPr>
          <w:noProof/>
          <w:lang w:eastAsia="zh-CN"/>
        </w:rPr>
      </w:pPr>
      <w:r w:rsidRPr="00BC6F82">
        <w:rPr>
          <w:noProof/>
          <w:lang w:eastAsia="zh-CN"/>
        </w:rPr>
        <w:drawing>
          <wp:inline distT="0" distB="0" distL="0" distR="0" wp14:anchorId="5C08C5AD" wp14:editId="74D47FFD">
            <wp:extent cx="5278120" cy="3298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8120" cy="3298825"/>
                    </a:xfrm>
                    <a:prstGeom prst="rect">
                      <a:avLst/>
                    </a:prstGeom>
                  </pic:spPr>
                </pic:pic>
              </a:graphicData>
            </a:graphic>
          </wp:inline>
        </w:drawing>
      </w:r>
    </w:p>
    <w:p w:rsidR="001F2E7F" w:rsidRDefault="0099599A" w:rsidP="001F2E7F">
      <w:pPr>
        <w:tabs>
          <w:tab w:val="left" w:pos="567"/>
          <w:tab w:val="left" w:pos="1418"/>
        </w:tabs>
        <w:spacing w:line="276" w:lineRule="auto"/>
        <w:ind w:left="567" w:hanging="567"/>
      </w:pPr>
      <w:r>
        <w:tab/>
      </w:r>
      <w:r w:rsidR="001F2E7F">
        <w:t xml:space="preserve">Fig. </w:t>
      </w:r>
      <w:r>
        <w:t>7</w:t>
      </w:r>
      <w:r w:rsidR="001F2E7F">
        <w:t>.   The axial irradiance near the focal point.</w:t>
      </w:r>
    </w:p>
    <w:p w:rsidR="001F2E7F" w:rsidRDefault="001F2E7F" w:rsidP="001F2E7F">
      <w:pPr>
        <w:tabs>
          <w:tab w:val="left" w:pos="567"/>
          <w:tab w:val="left" w:pos="1418"/>
        </w:tabs>
        <w:spacing w:line="276" w:lineRule="auto"/>
        <w:ind w:left="567" w:hanging="567"/>
      </w:pPr>
      <w:r>
        <w:tab/>
        <w:t xml:space="preserve">The blue curve is the numerical calculation (N) and the red curve (A) is calculated using equation (11). </w:t>
      </w:r>
    </w:p>
    <w:p w:rsidR="001F2E7F" w:rsidRDefault="001F2E7F" w:rsidP="001F2E7F">
      <w:pPr>
        <w:tabs>
          <w:tab w:val="left" w:pos="567"/>
          <w:tab w:val="left" w:pos="1418"/>
        </w:tabs>
        <w:spacing w:line="276" w:lineRule="auto"/>
      </w:pPr>
      <w:r>
        <w:tab/>
        <w:t xml:space="preserve">              </w:t>
      </w:r>
      <w:r w:rsidRPr="00397C7A">
        <w:rPr>
          <w:i/>
        </w:rPr>
        <w:sym w:font="Symbol" w:char="F06C"/>
      </w:r>
      <w:r>
        <w:t xml:space="preserve"> = 632.8 nm   </w:t>
      </w:r>
      <w:r w:rsidRPr="00397C7A">
        <w:rPr>
          <w:i/>
        </w:rPr>
        <w:t>a</w:t>
      </w:r>
      <w:r>
        <w:t xml:space="preserve"> = 0.01 m   </w:t>
      </w:r>
      <w:r w:rsidRPr="00397C7A">
        <w:rPr>
          <w:i/>
        </w:rPr>
        <w:t>f</w:t>
      </w:r>
      <w:r>
        <w:t xml:space="preserve"> = 0.5 m   </w:t>
      </w:r>
      <w:r w:rsidRPr="00397C7A">
        <w:rPr>
          <w:i/>
        </w:rPr>
        <w:t>N</w:t>
      </w:r>
      <w:r w:rsidRPr="00397C7A">
        <w:rPr>
          <w:i/>
          <w:vertAlign w:val="subscript"/>
        </w:rPr>
        <w:t>F</w:t>
      </w:r>
      <w:r>
        <w:t xml:space="preserve"> = 316   </w:t>
      </w:r>
      <w:r w:rsidRPr="004B1CEF">
        <w:rPr>
          <w:i/>
        </w:rPr>
        <w:t>N.A.</w:t>
      </w:r>
      <w:r>
        <w:t xml:space="preserve"> = 0.02</w:t>
      </w:r>
      <w:r w:rsidR="0099599A">
        <w:t>0</w:t>
      </w:r>
    </w:p>
    <w:p w:rsidR="001F2E7F" w:rsidRDefault="001F2E7F" w:rsidP="001F2E7F">
      <w:pPr>
        <w:tabs>
          <w:tab w:val="left" w:pos="567"/>
          <w:tab w:val="left" w:pos="1418"/>
        </w:tabs>
        <w:spacing w:line="276" w:lineRule="auto"/>
      </w:pPr>
    </w:p>
    <w:p w:rsidR="001F2E7F" w:rsidRDefault="001F2E7F" w:rsidP="001F2E7F">
      <w:r>
        <w:br w:type="page"/>
      </w:r>
    </w:p>
    <w:p w:rsidR="001F2E7F" w:rsidRDefault="001F2E7F" w:rsidP="001F2E7F">
      <w:pPr>
        <w:tabs>
          <w:tab w:val="left" w:pos="567"/>
          <w:tab w:val="left" w:pos="1418"/>
        </w:tabs>
        <w:spacing w:line="276" w:lineRule="auto"/>
      </w:pPr>
      <w:r>
        <w:t xml:space="preserve">The mscript  </w:t>
      </w:r>
      <w:r w:rsidRPr="00397C7A">
        <w:rPr>
          <w:rFonts w:asciiTheme="minorHAnsi" w:hAnsiTheme="minorHAnsi"/>
          <w:b/>
          <w:color w:val="984806" w:themeColor="accent6" w:themeShade="80"/>
        </w:rPr>
        <w:t>turningPoint.m</w:t>
      </w:r>
      <w:r w:rsidRPr="00397C7A">
        <w:rPr>
          <w:color w:val="984806" w:themeColor="accent6" w:themeShade="80"/>
        </w:rPr>
        <w:t xml:space="preserve">  </w:t>
      </w:r>
      <w:r>
        <w:t>can be used to find the positions of the zero and positions and values of the peaks in the irradiance distribution.</w:t>
      </w:r>
    </w:p>
    <w:p w:rsidR="001F2E7F" w:rsidRDefault="001F2E7F" w:rsidP="001F2E7F">
      <w:pPr>
        <w:tabs>
          <w:tab w:val="left" w:pos="567"/>
          <w:tab w:val="left" w:pos="1418"/>
        </w:tabs>
        <w:spacing w:line="276" w:lineRule="auto"/>
      </w:pPr>
    </w:p>
    <w:p w:rsidR="001F2E7F" w:rsidRDefault="001F2E7F" w:rsidP="001F2E7F">
      <w:pPr>
        <w:tabs>
          <w:tab w:val="left" w:pos="567"/>
          <w:tab w:val="left" w:pos="1418"/>
        </w:tabs>
        <w:spacing w:line="276" w:lineRule="auto"/>
      </w:pPr>
      <w:r>
        <w:t xml:space="preserve">Table </w:t>
      </w:r>
      <w:r w:rsidR="00847C91">
        <w:t>5</w:t>
      </w:r>
      <w:r>
        <w:t>: Zeros</w:t>
      </w:r>
      <w:r w:rsidRPr="00E5434F">
        <w:rPr>
          <w:vertAlign w:val="superscript"/>
        </w:rPr>
        <w:t>*</w:t>
      </w:r>
      <w:r>
        <w:t xml:space="preserve"> in the irradiance distribution</w:t>
      </w:r>
      <w:r w:rsidRPr="00397C7A">
        <w:rPr>
          <w:color w:val="984806" w:themeColor="accent6" w:themeShade="80"/>
        </w:rPr>
        <w:t xml:space="preserve"> </w:t>
      </w:r>
    </w:p>
    <w:p w:rsidR="001F2E7F" w:rsidRDefault="001F2E7F" w:rsidP="001F2E7F">
      <w:pPr>
        <w:tabs>
          <w:tab w:val="left" w:pos="567"/>
          <w:tab w:val="left" w:pos="1418"/>
        </w:tabs>
        <w:spacing w:line="276" w:lineRule="auto"/>
      </w:pPr>
      <w:r>
        <w:tab/>
        <w:t xml:space="preserve">    </w:t>
      </w:r>
      <w:r w:rsidRPr="00E5434F">
        <w:rPr>
          <w:b/>
        </w:rPr>
        <w:t>N</w:t>
      </w:r>
      <w:r>
        <w:t xml:space="preserve">   </w:t>
      </w:r>
      <w:r w:rsidRPr="001F2E7F">
        <w:rPr>
          <w:rFonts w:asciiTheme="minorHAnsi" w:hAnsiTheme="minorHAnsi"/>
        </w:rPr>
        <w:t>RS1</w:t>
      </w:r>
      <w:r>
        <w:t xml:space="preserve"> Numerical calculation     </w:t>
      </w:r>
      <w:r w:rsidRPr="00E5434F">
        <w:rPr>
          <w:b/>
        </w:rPr>
        <w:t>A</w:t>
      </w:r>
      <w:r>
        <w:t xml:space="preserve"> Analytical calculation (equation 11)</w:t>
      </w:r>
    </w:p>
    <w:tbl>
      <w:tblPr>
        <w:tblStyle w:val="TableGrid"/>
        <w:tblW w:w="0" w:type="auto"/>
        <w:tblLook w:val="04A0" w:firstRow="1" w:lastRow="0" w:firstColumn="1" w:lastColumn="0" w:noHBand="0" w:noVBand="1"/>
      </w:tblPr>
      <w:tblGrid>
        <w:gridCol w:w="852"/>
        <w:gridCol w:w="852"/>
        <w:gridCol w:w="853"/>
        <w:gridCol w:w="853"/>
        <w:gridCol w:w="853"/>
        <w:gridCol w:w="853"/>
        <w:gridCol w:w="853"/>
        <w:gridCol w:w="853"/>
        <w:gridCol w:w="853"/>
      </w:tblGrid>
      <w:tr w:rsidR="001F2E7F" w:rsidTr="0099599A">
        <w:tc>
          <w:tcPr>
            <w:tcW w:w="852" w:type="dxa"/>
          </w:tcPr>
          <w:p w:rsidR="001F2E7F" w:rsidRPr="00E5434F" w:rsidRDefault="001F2E7F" w:rsidP="0099599A">
            <w:pPr>
              <w:tabs>
                <w:tab w:val="left" w:pos="567"/>
                <w:tab w:val="left" w:pos="1418"/>
              </w:tabs>
              <w:spacing w:line="276" w:lineRule="auto"/>
              <w:jc w:val="center"/>
              <w:rPr>
                <w:b/>
              </w:rPr>
            </w:pPr>
            <w:r w:rsidRPr="00E5434F">
              <w:rPr>
                <w:b/>
              </w:rPr>
              <w:t>N</w:t>
            </w:r>
          </w:p>
        </w:tc>
        <w:tc>
          <w:tcPr>
            <w:tcW w:w="852" w:type="dxa"/>
          </w:tcPr>
          <w:p w:rsidR="001F2E7F" w:rsidRDefault="001F2E7F" w:rsidP="0099599A">
            <w:pPr>
              <w:tabs>
                <w:tab w:val="left" w:pos="567"/>
                <w:tab w:val="left" w:pos="1418"/>
              </w:tabs>
              <w:spacing w:line="276" w:lineRule="auto"/>
            </w:pPr>
            <w:r>
              <w:t>-15.</w:t>
            </w:r>
            <w:r w:rsidR="0099599A">
              <w:t>50</w:t>
            </w:r>
          </w:p>
        </w:tc>
        <w:tc>
          <w:tcPr>
            <w:tcW w:w="853" w:type="dxa"/>
          </w:tcPr>
          <w:p w:rsidR="001F2E7F" w:rsidRDefault="001F2E7F" w:rsidP="0099599A">
            <w:pPr>
              <w:tabs>
                <w:tab w:val="left" w:pos="567"/>
                <w:tab w:val="left" w:pos="1418"/>
              </w:tabs>
              <w:spacing w:line="276" w:lineRule="auto"/>
            </w:pPr>
            <w:r>
              <w:t>-11.</w:t>
            </w:r>
            <w:r w:rsidR="0099599A">
              <w:t>74</w:t>
            </w:r>
          </w:p>
        </w:tc>
        <w:tc>
          <w:tcPr>
            <w:tcW w:w="853" w:type="dxa"/>
          </w:tcPr>
          <w:p w:rsidR="001F2E7F" w:rsidRDefault="001F2E7F" w:rsidP="0099599A">
            <w:pPr>
              <w:tabs>
                <w:tab w:val="left" w:pos="567"/>
                <w:tab w:val="left" w:pos="1418"/>
              </w:tabs>
              <w:spacing w:line="276" w:lineRule="auto"/>
            </w:pPr>
            <w:r>
              <w:t>-</w:t>
            </w:r>
            <w:r w:rsidR="0099599A">
              <w:t>7.88</w:t>
            </w:r>
          </w:p>
        </w:tc>
        <w:tc>
          <w:tcPr>
            <w:tcW w:w="853" w:type="dxa"/>
          </w:tcPr>
          <w:p w:rsidR="001F2E7F" w:rsidRDefault="001F2E7F" w:rsidP="0099599A">
            <w:pPr>
              <w:tabs>
                <w:tab w:val="left" w:pos="567"/>
                <w:tab w:val="left" w:pos="1418"/>
              </w:tabs>
              <w:spacing w:line="276" w:lineRule="auto"/>
            </w:pPr>
            <w:r>
              <w:t>-</w:t>
            </w:r>
            <w:r w:rsidR="0099599A">
              <w:t>3.94</w:t>
            </w:r>
          </w:p>
        </w:tc>
        <w:tc>
          <w:tcPr>
            <w:tcW w:w="853" w:type="dxa"/>
          </w:tcPr>
          <w:p w:rsidR="001F2E7F" w:rsidRDefault="001F2E7F" w:rsidP="0099599A">
            <w:pPr>
              <w:tabs>
                <w:tab w:val="left" w:pos="567"/>
                <w:tab w:val="left" w:pos="1418"/>
              </w:tabs>
              <w:spacing w:line="276" w:lineRule="auto"/>
            </w:pPr>
            <w:r>
              <w:t>4.0</w:t>
            </w:r>
            <w:r w:rsidR="0099599A">
              <w:t>3</w:t>
            </w:r>
          </w:p>
        </w:tc>
        <w:tc>
          <w:tcPr>
            <w:tcW w:w="853" w:type="dxa"/>
          </w:tcPr>
          <w:p w:rsidR="001F2E7F" w:rsidRDefault="001F2E7F" w:rsidP="0099599A">
            <w:pPr>
              <w:tabs>
                <w:tab w:val="left" w:pos="567"/>
                <w:tab w:val="left" w:pos="1418"/>
              </w:tabs>
              <w:spacing w:line="276" w:lineRule="auto"/>
            </w:pPr>
            <w:r>
              <w:t>8.0</w:t>
            </w:r>
            <w:r w:rsidR="0099599A">
              <w:t>6</w:t>
            </w:r>
          </w:p>
        </w:tc>
        <w:tc>
          <w:tcPr>
            <w:tcW w:w="853" w:type="dxa"/>
          </w:tcPr>
          <w:p w:rsidR="001F2E7F" w:rsidRDefault="001F2E7F" w:rsidP="0099599A">
            <w:pPr>
              <w:tabs>
                <w:tab w:val="left" w:pos="567"/>
                <w:tab w:val="left" w:pos="1418"/>
              </w:tabs>
              <w:spacing w:line="276" w:lineRule="auto"/>
            </w:pPr>
            <w:r>
              <w:t>12.</w:t>
            </w:r>
            <w:r w:rsidR="0099599A">
              <w:t>18</w:t>
            </w:r>
          </w:p>
        </w:tc>
        <w:tc>
          <w:tcPr>
            <w:tcW w:w="853" w:type="dxa"/>
          </w:tcPr>
          <w:p w:rsidR="001F2E7F" w:rsidRDefault="001F2E7F" w:rsidP="0099599A">
            <w:pPr>
              <w:tabs>
                <w:tab w:val="left" w:pos="567"/>
                <w:tab w:val="left" w:pos="1418"/>
              </w:tabs>
              <w:spacing w:line="276" w:lineRule="auto"/>
            </w:pPr>
            <w:r>
              <w:t>16.</w:t>
            </w:r>
            <w:r w:rsidR="0099599A">
              <w:t>31</w:t>
            </w:r>
          </w:p>
        </w:tc>
      </w:tr>
      <w:tr w:rsidR="001F2E7F" w:rsidTr="0099599A">
        <w:tc>
          <w:tcPr>
            <w:tcW w:w="852" w:type="dxa"/>
          </w:tcPr>
          <w:p w:rsidR="001F2E7F" w:rsidRPr="00E5434F" w:rsidRDefault="001F2E7F" w:rsidP="0099599A">
            <w:pPr>
              <w:tabs>
                <w:tab w:val="left" w:pos="567"/>
                <w:tab w:val="left" w:pos="1418"/>
              </w:tabs>
              <w:spacing w:line="276" w:lineRule="auto"/>
              <w:jc w:val="center"/>
              <w:rPr>
                <w:b/>
              </w:rPr>
            </w:pPr>
            <w:r w:rsidRPr="00E5434F">
              <w:rPr>
                <w:b/>
              </w:rPr>
              <w:t>A</w:t>
            </w:r>
          </w:p>
        </w:tc>
        <w:tc>
          <w:tcPr>
            <w:tcW w:w="852" w:type="dxa"/>
          </w:tcPr>
          <w:p w:rsidR="001F2E7F" w:rsidRDefault="001F2E7F" w:rsidP="0099599A">
            <w:pPr>
              <w:tabs>
                <w:tab w:val="left" w:pos="567"/>
                <w:tab w:val="left" w:pos="1418"/>
              </w:tabs>
              <w:spacing w:line="276" w:lineRule="auto"/>
            </w:pPr>
            <w:r>
              <w:t>-1</w:t>
            </w:r>
            <w:r w:rsidR="0099599A">
              <w:t>6.04</w:t>
            </w:r>
          </w:p>
        </w:tc>
        <w:tc>
          <w:tcPr>
            <w:tcW w:w="853" w:type="dxa"/>
          </w:tcPr>
          <w:p w:rsidR="001F2E7F" w:rsidRDefault="001F2E7F" w:rsidP="0099599A">
            <w:pPr>
              <w:tabs>
                <w:tab w:val="left" w:pos="567"/>
                <w:tab w:val="left" w:pos="1418"/>
              </w:tabs>
              <w:spacing w:line="276" w:lineRule="auto"/>
            </w:pPr>
            <w:r>
              <w:t>-1</w:t>
            </w:r>
            <w:r w:rsidR="0099599A">
              <w:t>2.01</w:t>
            </w:r>
          </w:p>
        </w:tc>
        <w:tc>
          <w:tcPr>
            <w:tcW w:w="853" w:type="dxa"/>
          </w:tcPr>
          <w:p w:rsidR="001F2E7F" w:rsidRDefault="001F2E7F" w:rsidP="0099599A">
            <w:pPr>
              <w:tabs>
                <w:tab w:val="left" w:pos="567"/>
                <w:tab w:val="left" w:pos="1418"/>
              </w:tabs>
              <w:spacing w:line="276" w:lineRule="auto"/>
            </w:pPr>
            <w:r>
              <w:t>-</w:t>
            </w:r>
            <w:r w:rsidR="0099599A">
              <w:t>7.97</w:t>
            </w:r>
          </w:p>
        </w:tc>
        <w:tc>
          <w:tcPr>
            <w:tcW w:w="853" w:type="dxa"/>
          </w:tcPr>
          <w:p w:rsidR="001F2E7F" w:rsidRDefault="001F2E7F" w:rsidP="0099599A">
            <w:pPr>
              <w:tabs>
                <w:tab w:val="left" w:pos="567"/>
                <w:tab w:val="left" w:pos="1418"/>
              </w:tabs>
              <w:spacing w:line="276" w:lineRule="auto"/>
            </w:pPr>
            <w:r>
              <w:t>-4.0</w:t>
            </w:r>
            <w:r w:rsidR="0099599A">
              <w:t>3</w:t>
            </w:r>
          </w:p>
        </w:tc>
        <w:tc>
          <w:tcPr>
            <w:tcW w:w="853" w:type="dxa"/>
          </w:tcPr>
          <w:p w:rsidR="001F2E7F" w:rsidRDefault="001F2E7F" w:rsidP="0099599A">
            <w:pPr>
              <w:tabs>
                <w:tab w:val="left" w:pos="567"/>
                <w:tab w:val="left" w:pos="1418"/>
              </w:tabs>
              <w:spacing w:line="276" w:lineRule="auto"/>
            </w:pPr>
            <w:r>
              <w:t>4.0</w:t>
            </w:r>
            <w:r w:rsidR="0099599A">
              <w:t>3</w:t>
            </w:r>
          </w:p>
        </w:tc>
        <w:tc>
          <w:tcPr>
            <w:tcW w:w="853" w:type="dxa"/>
          </w:tcPr>
          <w:p w:rsidR="001F2E7F" w:rsidRDefault="0099599A" w:rsidP="0099599A">
            <w:pPr>
              <w:tabs>
                <w:tab w:val="left" w:pos="567"/>
                <w:tab w:val="left" w:pos="1418"/>
              </w:tabs>
              <w:spacing w:line="276" w:lineRule="auto"/>
            </w:pPr>
            <w:r>
              <w:t>7.97</w:t>
            </w:r>
          </w:p>
        </w:tc>
        <w:tc>
          <w:tcPr>
            <w:tcW w:w="853" w:type="dxa"/>
          </w:tcPr>
          <w:p w:rsidR="001F2E7F" w:rsidRDefault="001F2E7F" w:rsidP="0099599A">
            <w:pPr>
              <w:tabs>
                <w:tab w:val="left" w:pos="567"/>
                <w:tab w:val="left" w:pos="1418"/>
              </w:tabs>
              <w:spacing w:line="276" w:lineRule="auto"/>
            </w:pPr>
            <w:r>
              <w:t>1</w:t>
            </w:r>
            <w:r w:rsidR="0099599A">
              <w:t>2.01</w:t>
            </w:r>
          </w:p>
        </w:tc>
        <w:tc>
          <w:tcPr>
            <w:tcW w:w="853" w:type="dxa"/>
          </w:tcPr>
          <w:p w:rsidR="001F2E7F" w:rsidRDefault="001F2E7F" w:rsidP="0099599A">
            <w:pPr>
              <w:tabs>
                <w:tab w:val="left" w:pos="567"/>
                <w:tab w:val="left" w:pos="1418"/>
              </w:tabs>
              <w:spacing w:line="276" w:lineRule="auto"/>
            </w:pPr>
            <w:r>
              <w:t>1</w:t>
            </w:r>
            <w:r w:rsidR="0099599A">
              <w:t>6.04</w:t>
            </w:r>
          </w:p>
        </w:tc>
      </w:tr>
    </w:tbl>
    <w:p w:rsidR="001F2E7F" w:rsidRDefault="001F2E7F" w:rsidP="001F2E7F">
      <w:pPr>
        <w:tabs>
          <w:tab w:val="left" w:pos="567"/>
          <w:tab w:val="left" w:pos="1418"/>
        </w:tabs>
      </w:pPr>
      <w:r w:rsidRPr="00E5434F">
        <w:rPr>
          <w:vertAlign w:val="superscript"/>
        </w:rPr>
        <w:t>*</w:t>
      </w:r>
      <w:r>
        <w:t xml:space="preserve">  The slight discrepancies in the values compared with the exact values of </w:t>
      </w:r>
      <w:r>
        <w:sym w:font="Symbol" w:char="F0B1"/>
      </w:r>
      <w:r>
        <w:t xml:space="preserve">4, </w:t>
      </w:r>
      <w:r>
        <w:sym w:font="Symbol" w:char="F0B1"/>
      </w:r>
      <w:r>
        <w:t xml:space="preserve">8, </w:t>
      </w:r>
      <w:r>
        <w:sym w:font="Symbol" w:char="F0B1"/>
      </w:r>
      <w:r>
        <w:t>12, … is due to the partitioning of the Z axis in the calculations:</w:t>
      </w:r>
    </w:p>
    <w:p w:rsidR="001F2E7F" w:rsidRDefault="001F2E7F" w:rsidP="001F2E7F">
      <w:pPr>
        <w:tabs>
          <w:tab w:val="left" w:pos="567"/>
          <w:tab w:val="left" w:pos="1418"/>
        </w:tabs>
      </w:pPr>
      <w:r>
        <w:t xml:space="preserve">grid spacing  </w:t>
      </w:r>
      <w:r>
        <w:sym w:font="Symbol" w:char="F044"/>
      </w:r>
      <w:r w:rsidRPr="00A018DE">
        <w:rPr>
          <w:i/>
        </w:rPr>
        <w:t>z</w:t>
      </w:r>
      <w:r w:rsidRPr="00A018DE">
        <w:rPr>
          <w:i/>
          <w:vertAlign w:val="subscript"/>
        </w:rPr>
        <w:t>P</w:t>
      </w:r>
      <w:r>
        <w:t> = 3.35</w:t>
      </w:r>
      <w:r>
        <w:sym w:font="Symbol" w:char="F0B4"/>
      </w:r>
      <w:r>
        <w:t>10</w:t>
      </w:r>
      <w:r w:rsidRPr="00A018DE">
        <w:rPr>
          <w:vertAlign w:val="superscript"/>
        </w:rPr>
        <w:t>-6</w:t>
      </w:r>
      <w:r>
        <w:t xml:space="preserve">  m and </w:t>
      </w:r>
      <w:r>
        <w:sym w:font="Symbol" w:char="F044"/>
      </w:r>
      <w:r w:rsidRPr="00A018DE">
        <w:rPr>
          <w:i/>
        </w:rPr>
        <w:t>u</w:t>
      </w:r>
      <w:r w:rsidRPr="00A018DE">
        <w:rPr>
          <w:i/>
          <w:vertAlign w:val="subscript"/>
        </w:rPr>
        <w:t>P</w:t>
      </w:r>
      <w:r>
        <w:t xml:space="preserve"> = 0.1.</w:t>
      </w:r>
    </w:p>
    <w:p w:rsidR="001F2E7F" w:rsidRDefault="001F2E7F" w:rsidP="001F2E7F">
      <w:pPr>
        <w:tabs>
          <w:tab w:val="left" w:pos="567"/>
          <w:tab w:val="left" w:pos="1418"/>
        </w:tabs>
        <w:spacing w:line="276" w:lineRule="auto"/>
      </w:pPr>
    </w:p>
    <w:p w:rsidR="001F2E7F" w:rsidRDefault="001F2E7F" w:rsidP="001F2E7F">
      <w:pPr>
        <w:tabs>
          <w:tab w:val="left" w:pos="567"/>
          <w:tab w:val="left" w:pos="1418"/>
        </w:tabs>
        <w:spacing w:line="276" w:lineRule="auto"/>
      </w:pPr>
    </w:p>
    <w:p w:rsidR="001F2E7F" w:rsidRDefault="001F2E7F" w:rsidP="001F2E7F">
      <w:pPr>
        <w:tabs>
          <w:tab w:val="left" w:pos="567"/>
          <w:tab w:val="left" w:pos="1418"/>
        </w:tabs>
        <w:spacing w:line="276" w:lineRule="auto"/>
      </w:pPr>
      <w:r>
        <w:t xml:space="preserve">Table </w:t>
      </w:r>
      <w:r w:rsidR="00847C91">
        <w:t>6</w:t>
      </w:r>
      <w:r>
        <w:t>: Positions and relative values for the peak in the irradiance distribution</w:t>
      </w:r>
      <w:r w:rsidRPr="00397C7A">
        <w:rPr>
          <w:color w:val="984806" w:themeColor="accent6" w:themeShade="80"/>
        </w:rPr>
        <w:t xml:space="preserve">  </w:t>
      </w:r>
    </w:p>
    <w:p w:rsidR="001F2E7F" w:rsidRDefault="001F2E7F" w:rsidP="001F2E7F">
      <w:pPr>
        <w:tabs>
          <w:tab w:val="left" w:pos="567"/>
          <w:tab w:val="left" w:pos="1418"/>
        </w:tabs>
        <w:spacing w:line="276" w:lineRule="auto"/>
      </w:pPr>
      <w:r>
        <w:tab/>
        <w:t xml:space="preserve">    </w:t>
      </w:r>
      <w:r w:rsidRPr="00E5434F">
        <w:rPr>
          <w:b/>
        </w:rPr>
        <w:t>N</w:t>
      </w:r>
      <w:r>
        <w:t xml:space="preserve">   </w:t>
      </w:r>
      <w:r w:rsidRPr="001F2E7F">
        <w:rPr>
          <w:rFonts w:asciiTheme="minorHAnsi" w:hAnsiTheme="minorHAnsi"/>
        </w:rPr>
        <w:t>RS1</w:t>
      </w:r>
      <w:r>
        <w:rPr>
          <w:rFonts w:asciiTheme="minorHAnsi" w:hAnsiTheme="minorHAnsi"/>
        </w:rPr>
        <w:t xml:space="preserve"> </w:t>
      </w:r>
      <w:r>
        <w:t xml:space="preserve">Numerical calculation     </w:t>
      </w:r>
      <w:r w:rsidRPr="00E5434F">
        <w:rPr>
          <w:b/>
        </w:rPr>
        <w:t>A</w:t>
      </w:r>
      <w:r>
        <w:t xml:space="preserve"> Analytical calculation (equation 11)</w:t>
      </w:r>
    </w:p>
    <w:tbl>
      <w:tblPr>
        <w:tblStyle w:val="TableGrid"/>
        <w:tblW w:w="0" w:type="auto"/>
        <w:tblLook w:val="04A0" w:firstRow="1" w:lastRow="0" w:firstColumn="1" w:lastColumn="0" w:noHBand="0" w:noVBand="1"/>
      </w:tblPr>
      <w:tblGrid>
        <w:gridCol w:w="852"/>
        <w:gridCol w:w="852"/>
        <w:gridCol w:w="853"/>
        <w:gridCol w:w="853"/>
        <w:gridCol w:w="853"/>
        <w:gridCol w:w="853"/>
        <w:gridCol w:w="853"/>
        <w:gridCol w:w="853"/>
        <w:gridCol w:w="853"/>
        <w:gridCol w:w="853"/>
      </w:tblGrid>
      <w:tr w:rsidR="001F2E7F" w:rsidTr="0099599A">
        <w:tc>
          <w:tcPr>
            <w:tcW w:w="852" w:type="dxa"/>
          </w:tcPr>
          <w:p w:rsidR="001F2E7F" w:rsidRPr="00E5434F" w:rsidRDefault="001F2E7F" w:rsidP="00E77CDD">
            <w:pPr>
              <w:tabs>
                <w:tab w:val="left" w:pos="567"/>
                <w:tab w:val="left" w:pos="1418"/>
              </w:tabs>
              <w:spacing w:line="276" w:lineRule="auto"/>
              <w:jc w:val="center"/>
              <w:rPr>
                <w:b/>
              </w:rPr>
            </w:pPr>
            <w:r w:rsidRPr="00E5434F">
              <w:rPr>
                <w:b/>
              </w:rPr>
              <w:t>N</w:t>
            </w:r>
            <w:r>
              <w:rPr>
                <w:b/>
              </w:rPr>
              <w:t xml:space="preserve"> </w:t>
            </w:r>
            <w:r w:rsidR="00E77CDD" w:rsidRPr="00E77CDD">
              <w:rPr>
                <w:b/>
                <w:i/>
              </w:rPr>
              <w:t>u</w:t>
            </w:r>
            <w:r w:rsidRPr="00B84012">
              <w:rPr>
                <w:b/>
                <w:i/>
                <w:vertAlign w:val="subscript"/>
              </w:rPr>
              <w:t>P</w:t>
            </w:r>
          </w:p>
        </w:tc>
        <w:tc>
          <w:tcPr>
            <w:tcW w:w="852" w:type="dxa"/>
          </w:tcPr>
          <w:p w:rsidR="001F2E7F" w:rsidRPr="00A018DE" w:rsidRDefault="001F2E7F" w:rsidP="0099599A">
            <w:pPr>
              <w:tabs>
                <w:tab w:val="left" w:pos="567"/>
                <w:tab w:val="left" w:pos="1418"/>
              </w:tabs>
              <w:spacing w:line="276" w:lineRule="auto"/>
              <w:rPr>
                <w:sz w:val="22"/>
                <w:szCs w:val="22"/>
              </w:rPr>
            </w:pPr>
            <w:r w:rsidRPr="00A018DE">
              <w:rPr>
                <w:sz w:val="22"/>
                <w:szCs w:val="22"/>
              </w:rPr>
              <w:t>-17.</w:t>
            </w:r>
            <w:r w:rsidR="0099599A">
              <w:rPr>
                <w:sz w:val="22"/>
                <w:szCs w:val="22"/>
              </w:rPr>
              <w:t>3</w:t>
            </w:r>
            <w:r w:rsidRPr="00A018DE">
              <w:rPr>
                <w:sz w:val="22"/>
                <w:szCs w:val="22"/>
              </w:rPr>
              <w:t>8</w:t>
            </w:r>
          </w:p>
        </w:tc>
        <w:tc>
          <w:tcPr>
            <w:tcW w:w="853" w:type="dxa"/>
          </w:tcPr>
          <w:p w:rsidR="001F2E7F" w:rsidRPr="00A018DE" w:rsidRDefault="001F2E7F" w:rsidP="0099599A">
            <w:pPr>
              <w:tabs>
                <w:tab w:val="left" w:pos="567"/>
                <w:tab w:val="left" w:pos="1418"/>
              </w:tabs>
              <w:spacing w:line="276" w:lineRule="auto"/>
              <w:rPr>
                <w:sz w:val="22"/>
                <w:szCs w:val="22"/>
              </w:rPr>
            </w:pPr>
            <w:r w:rsidRPr="00A018DE">
              <w:rPr>
                <w:sz w:val="22"/>
                <w:szCs w:val="22"/>
              </w:rPr>
              <w:t>-13.</w:t>
            </w:r>
            <w:r w:rsidR="0099599A">
              <w:rPr>
                <w:sz w:val="22"/>
                <w:szCs w:val="22"/>
              </w:rPr>
              <w:t>53</w:t>
            </w:r>
          </w:p>
        </w:tc>
        <w:tc>
          <w:tcPr>
            <w:tcW w:w="853" w:type="dxa"/>
          </w:tcPr>
          <w:p w:rsidR="001F2E7F" w:rsidRPr="00A018DE" w:rsidRDefault="001F2E7F" w:rsidP="0099599A">
            <w:pPr>
              <w:tabs>
                <w:tab w:val="left" w:pos="567"/>
                <w:tab w:val="left" w:pos="1418"/>
              </w:tabs>
              <w:spacing w:line="276" w:lineRule="auto"/>
              <w:rPr>
                <w:sz w:val="22"/>
                <w:szCs w:val="22"/>
              </w:rPr>
            </w:pPr>
            <w:r w:rsidRPr="00A018DE">
              <w:rPr>
                <w:sz w:val="22"/>
                <w:szCs w:val="22"/>
              </w:rPr>
              <w:t>-9.</w:t>
            </w:r>
            <w:r w:rsidR="0099599A">
              <w:rPr>
                <w:sz w:val="22"/>
                <w:szCs w:val="22"/>
              </w:rPr>
              <w:t>68</w:t>
            </w:r>
          </w:p>
        </w:tc>
        <w:tc>
          <w:tcPr>
            <w:tcW w:w="853" w:type="dxa"/>
          </w:tcPr>
          <w:p w:rsidR="001F2E7F" w:rsidRPr="00A018DE" w:rsidRDefault="001F2E7F" w:rsidP="0099599A">
            <w:pPr>
              <w:tabs>
                <w:tab w:val="left" w:pos="567"/>
                <w:tab w:val="left" w:pos="1418"/>
              </w:tabs>
              <w:spacing w:line="276" w:lineRule="auto"/>
              <w:rPr>
                <w:sz w:val="22"/>
                <w:szCs w:val="22"/>
              </w:rPr>
            </w:pPr>
            <w:r w:rsidRPr="00A018DE">
              <w:rPr>
                <w:sz w:val="22"/>
                <w:szCs w:val="22"/>
              </w:rPr>
              <w:t>-5.</w:t>
            </w:r>
            <w:r w:rsidR="0099599A">
              <w:rPr>
                <w:sz w:val="22"/>
                <w:szCs w:val="22"/>
              </w:rPr>
              <w:t>64</w:t>
            </w:r>
          </w:p>
        </w:tc>
        <w:tc>
          <w:tcPr>
            <w:tcW w:w="853" w:type="dxa"/>
          </w:tcPr>
          <w:p w:rsidR="001F2E7F" w:rsidRPr="00A018DE" w:rsidRDefault="001F2E7F" w:rsidP="0099599A">
            <w:pPr>
              <w:tabs>
                <w:tab w:val="left" w:pos="567"/>
                <w:tab w:val="left" w:pos="1418"/>
              </w:tabs>
              <w:spacing w:line="276" w:lineRule="auto"/>
              <w:rPr>
                <w:sz w:val="22"/>
                <w:szCs w:val="22"/>
              </w:rPr>
            </w:pPr>
            <w:r w:rsidRPr="00A018DE">
              <w:rPr>
                <w:sz w:val="22"/>
                <w:szCs w:val="22"/>
              </w:rPr>
              <w:t>0</w:t>
            </w:r>
          </w:p>
        </w:tc>
        <w:tc>
          <w:tcPr>
            <w:tcW w:w="853" w:type="dxa"/>
          </w:tcPr>
          <w:p w:rsidR="001F2E7F" w:rsidRPr="00A018DE" w:rsidRDefault="001F2E7F" w:rsidP="0099599A">
            <w:pPr>
              <w:tabs>
                <w:tab w:val="left" w:pos="567"/>
                <w:tab w:val="left" w:pos="1418"/>
              </w:tabs>
              <w:spacing w:line="276" w:lineRule="auto"/>
              <w:rPr>
                <w:sz w:val="22"/>
                <w:szCs w:val="22"/>
              </w:rPr>
            </w:pPr>
            <w:r w:rsidRPr="00A018DE">
              <w:rPr>
                <w:sz w:val="22"/>
                <w:szCs w:val="22"/>
              </w:rPr>
              <w:t>5.7</w:t>
            </w:r>
            <w:r w:rsidR="0099599A">
              <w:rPr>
                <w:sz w:val="22"/>
                <w:szCs w:val="22"/>
              </w:rPr>
              <w:t>3</w:t>
            </w:r>
          </w:p>
        </w:tc>
        <w:tc>
          <w:tcPr>
            <w:tcW w:w="853" w:type="dxa"/>
          </w:tcPr>
          <w:p w:rsidR="001F2E7F" w:rsidRPr="00A018DE" w:rsidRDefault="001F2E7F" w:rsidP="0099599A">
            <w:pPr>
              <w:tabs>
                <w:tab w:val="left" w:pos="567"/>
                <w:tab w:val="left" w:pos="1418"/>
              </w:tabs>
              <w:spacing w:line="276" w:lineRule="auto"/>
              <w:rPr>
                <w:sz w:val="22"/>
                <w:szCs w:val="22"/>
              </w:rPr>
            </w:pPr>
            <w:r w:rsidRPr="00A018DE">
              <w:rPr>
                <w:sz w:val="22"/>
                <w:szCs w:val="22"/>
              </w:rPr>
              <w:t>9.9</w:t>
            </w:r>
            <w:r w:rsidR="0099599A">
              <w:rPr>
                <w:sz w:val="22"/>
                <w:szCs w:val="22"/>
              </w:rPr>
              <w:t>5</w:t>
            </w:r>
          </w:p>
        </w:tc>
        <w:tc>
          <w:tcPr>
            <w:tcW w:w="853" w:type="dxa"/>
          </w:tcPr>
          <w:p w:rsidR="001F2E7F" w:rsidRPr="00A018DE" w:rsidRDefault="001F2E7F" w:rsidP="0099599A">
            <w:pPr>
              <w:tabs>
                <w:tab w:val="left" w:pos="567"/>
                <w:tab w:val="left" w:pos="1418"/>
              </w:tabs>
              <w:spacing w:line="276" w:lineRule="auto"/>
              <w:rPr>
                <w:sz w:val="22"/>
                <w:szCs w:val="22"/>
              </w:rPr>
            </w:pPr>
            <w:r w:rsidRPr="00A018DE">
              <w:rPr>
                <w:sz w:val="22"/>
                <w:szCs w:val="22"/>
              </w:rPr>
              <w:t>1</w:t>
            </w:r>
            <w:r w:rsidR="0099599A">
              <w:rPr>
                <w:sz w:val="22"/>
                <w:szCs w:val="22"/>
              </w:rPr>
              <w:t>4</w:t>
            </w:r>
            <w:r w:rsidRPr="00A018DE">
              <w:rPr>
                <w:sz w:val="22"/>
                <w:szCs w:val="22"/>
              </w:rPr>
              <w:t>.</w:t>
            </w:r>
            <w:r w:rsidR="0099599A">
              <w:rPr>
                <w:sz w:val="22"/>
                <w:szCs w:val="22"/>
              </w:rPr>
              <w:t>16</w:t>
            </w:r>
          </w:p>
        </w:tc>
        <w:tc>
          <w:tcPr>
            <w:tcW w:w="853" w:type="dxa"/>
          </w:tcPr>
          <w:p w:rsidR="001F2E7F" w:rsidRPr="00A018DE" w:rsidRDefault="001F2E7F" w:rsidP="0099599A">
            <w:pPr>
              <w:tabs>
                <w:tab w:val="left" w:pos="567"/>
                <w:tab w:val="left" w:pos="1418"/>
              </w:tabs>
              <w:spacing w:line="276" w:lineRule="auto"/>
              <w:rPr>
                <w:sz w:val="22"/>
                <w:szCs w:val="22"/>
              </w:rPr>
            </w:pPr>
            <w:r w:rsidRPr="00A018DE">
              <w:rPr>
                <w:sz w:val="22"/>
                <w:szCs w:val="22"/>
              </w:rPr>
              <w:t>18.</w:t>
            </w:r>
            <w:r w:rsidR="0099599A">
              <w:rPr>
                <w:sz w:val="22"/>
                <w:szCs w:val="22"/>
              </w:rPr>
              <w:t>37</w:t>
            </w:r>
          </w:p>
        </w:tc>
      </w:tr>
      <w:tr w:rsidR="001F2E7F" w:rsidTr="0099599A">
        <w:tc>
          <w:tcPr>
            <w:tcW w:w="852" w:type="dxa"/>
          </w:tcPr>
          <w:p w:rsidR="001F2E7F" w:rsidRPr="00E5434F" w:rsidRDefault="001F2E7F" w:rsidP="0099599A">
            <w:pPr>
              <w:tabs>
                <w:tab w:val="left" w:pos="567"/>
                <w:tab w:val="left" w:pos="1418"/>
              </w:tabs>
              <w:spacing w:line="276" w:lineRule="auto"/>
              <w:jc w:val="center"/>
              <w:rPr>
                <w:b/>
              </w:rPr>
            </w:pPr>
            <w:r>
              <w:rPr>
                <w:b/>
              </w:rPr>
              <w:t>N peaks</w:t>
            </w:r>
          </w:p>
        </w:tc>
        <w:tc>
          <w:tcPr>
            <w:tcW w:w="852" w:type="dxa"/>
            <w:vAlign w:val="center"/>
          </w:tcPr>
          <w:p w:rsidR="001F2E7F" w:rsidRPr="00A018DE" w:rsidRDefault="001F2E7F" w:rsidP="0099599A">
            <w:pPr>
              <w:tabs>
                <w:tab w:val="left" w:pos="567"/>
                <w:tab w:val="left" w:pos="1418"/>
              </w:tabs>
              <w:spacing w:line="276" w:lineRule="auto"/>
              <w:rPr>
                <w:sz w:val="22"/>
                <w:szCs w:val="22"/>
              </w:rPr>
            </w:pPr>
            <w:r>
              <w:rPr>
                <w:sz w:val="22"/>
                <w:szCs w:val="22"/>
              </w:rPr>
              <w:t>0.005</w:t>
            </w:r>
            <w:r w:rsidR="0099599A">
              <w:rPr>
                <w:sz w:val="22"/>
                <w:szCs w:val="22"/>
              </w:rPr>
              <w:t>3</w:t>
            </w:r>
          </w:p>
        </w:tc>
        <w:tc>
          <w:tcPr>
            <w:tcW w:w="853" w:type="dxa"/>
            <w:vAlign w:val="center"/>
          </w:tcPr>
          <w:p w:rsidR="001F2E7F" w:rsidRPr="00A018DE" w:rsidRDefault="001F2E7F" w:rsidP="0099599A">
            <w:pPr>
              <w:tabs>
                <w:tab w:val="left" w:pos="567"/>
                <w:tab w:val="left" w:pos="1418"/>
              </w:tabs>
              <w:spacing w:line="276" w:lineRule="auto"/>
              <w:rPr>
                <w:sz w:val="22"/>
                <w:szCs w:val="22"/>
              </w:rPr>
            </w:pPr>
            <w:r>
              <w:rPr>
                <w:sz w:val="22"/>
                <w:szCs w:val="22"/>
              </w:rPr>
              <w:t>0.008</w:t>
            </w:r>
            <w:r w:rsidR="0099599A">
              <w:rPr>
                <w:sz w:val="22"/>
                <w:szCs w:val="22"/>
              </w:rPr>
              <w:t>7</w:t>
            </w:r>
          </w:p>
        </w:tc>
        <w:tc>
          <w:tcPr>
            <w:tcW w:w="853" w:type="dxa"/>
            <w:vAlign w:val="center"/>
          </w:tcPr>
          <w:p w:rsidR="001F2E7F" w:rsidRPr="00A018DE" w:rsidRDefault="001F2E7F" w:rsidP="0099599A">
            <w:pPr>
              <w:tabs>
                <w:tab w:val="left" w:pos="567"/>
                <w:tab w:val="left" w:pos="1418"/>
              </w:tabs>
              <w:spacing w:line="276" w:lineRule="auto"/>
              <w:rPr>
                <w:sz w:val="22"/>
                <w:szCs w:val="22"/>
              </w:rPr>
            </w:pPr>
            <w:r w:rsidRPr="00A018DE">
              <w:rPr>
                <w:sz w:val="22"/>
                <w:szCs w:val="22"/>
              </w:rPr>
              <w:t>0.01</w:t>
            </w:r>
            <w:r w:rsidR="0099599A">
              <w:rPr>
                <w:sz w:val="22"/>
                <w:szCs w:val="22"/>
              </w:rPr>
              <w:t>70</w:t>
            </w:r>
          </w:p>
        </w:tc>
        <w:tc>
          <w:tcPr>
            <w:tcW w:w="853" w:type="dxa"/>
            <w:vAlign w:val="center"/>
          </w:tcPr>
          <w:p w:rsidR="001F2E7F" w:rsidRPr="00A018DE" w:rsidRDefault="001F2E7F" w:rsidP="0099599A">
            <w:pPr>
              <w:tabs>
                <w:tab w:val="left" w:pos="567"/>
                <w:tab w:val="left" w:pos="1418"/>
              </w:tabs>
              <w:spacing w:line="276" w:lineRule="auto"/>
              <w:rPr>
                <w:sz w:val="22"/>
                <w:szCs w:val="22"/>
              </w:rPr>
            </w:pPr>
            <w:r w:rsidRPr="00A018DE">
              <w:rPr>
                <w:sz w:val="22"/>
                <w:szCs w:val="22"/>
              </w:rPr>
              <w:t>0.04</w:t>
            </w:r>
            <w:r w:rsidR="0099599A">
              <w:rPr>
                <w:sz w:val="22"/>
                <w:szCs w:val="22"/>
              </w:rPr>
              <w:t>81</w:t>
            </w:r>
          </w:p>
        </w:tc>
        <w:tc>
          <w:tcPr>
            <w:tcW w:w="853" w:type="dxa"/>
            <w:vAlign w:val="center"/>
          </w:tcPr>
          <w:p w:rsidR="001F2E7F" w:rsidRPr="00A018DE" w:rsidRDefault="001F2E7F" w:rsidP="0099599A">
            <w:pPr>
              <w:tabs>
                <w:tab w:val="left" w:pos="567"/>
                <w:tab w:val="left" w:pos="1418"/>
              </w:tabs>
              <w:spacing w:line="276" w:lineRule="auto"/>
              <w:rPr>
                <w:sz w:val="22"/>
                <w:szCs w:val="22"/>
              </w:rPr>
            </w:pPr>
            <w:r w:rsidRPr="00A018DE">
              <w:rPr>
                <w:sz w:val="22"/>
                <w:szCs w:val="22"/>
              </w:rPr>
              <w:t>1.000</w:t>
            </w:r>
          </w:p>
        </w:tc>
        <w:tc>
          <w:tcPr>
            <w:tcW w:w="853" w:type="dxa"/>
            <w:vAlign w:val="center"/>
          </w:tcPr>
          <w:p w:rsidR="001F2E7F" w:rsidRPr="00A018DE" w:rsidRDefault="001F2E7F" w:rsidP="000A225A">
            <w:pPr>
              <w:tabs>
                <w:tab w:val="left" w:pos="567"/>
                <w:tab w:val="left" w:pos="1418"/>
              </w:tabs>
              <w:spacing w:line="276" w:lineRule="auto"/>
              <w:rPr>
                <w:sz w:val="22"/>
                <w:szCs w:val="22"/>
              </w:rPr>
            </w:pPr>
            <w:r w:rsidRPr="00A018DE">
              <w:rPr>
                <w:sz w:val="22"/>
                <w:szCs w:val="22"/>
              </w:rPr>
              <w:t>0.04</w:t>
            </w:r>
            <w:r w:rsidR="000A225A">
              <w:rPr>
                <w:sz w:val="22"/>
                <w:szCs w:val="22"/>
              </w:rPr>
              <w:t>64</w:t>
            </w:r>
          </w:p>
        </w:tc>
        <w:tc>
          <w:tcPr>
            <w:tcW w:w="853" w:type="dxa"/>
            <w:vAlign w:val="center"/>
          </w:tcPr>
          <w:p w:rsidR="001F2E7F" w:rsidRPr="00A018DE" w:rsidRDefault="001F2E7F" w:rsidP="000A225A">
            <w:pPr>
              <w:tabs>
                <w:tab w:val="left" w:pos="567"/>
                <w:tab w:val="left" w:pos="1418"/>
              </w:tabs>
              <w:spacing w:line="276" w:lineRule="auto"/>
              <w:rPr>
                <w:sz w:val="22"/>
                <w:szCs w:val="22"/>
              </w:rPr>
            </w:pPr>
            <w:r w:rsidRPr="00A018DE">
              <w:rPr>
                <w:sz w:val="22"/>
                <w:szCs w:val="22"/>
              </w:rPr>
              <w:t>0.016</w:t>
            </w:r>
            <w:r w:rsidR="000A225A">
              <w:rPr>
                <w:sz w:val="22"/>
                <w:szCs w:val="22"/>
              </w:rPr>
              <w:t>0</w:t>
            </w:r>
          </w:p>
        </w:tc>
        <w:tc>
          <w:tcPr>
            <w:tcW w:w="853" w:type="dxa"/>
            <w:vAlign w:val="center"/>
          </w:tcPr>
          <w:p w:rsidR="001F2E7F" w:rsidRPr="00A018DE" w:rsidRDefault="000A225A" w:rsidP="0099599A">
            <w:pPr>
              <w:tabs>
                <w:tab w:val="left" w:pos="567"/>
                <w:tab w:val="left" w:pos="1418"/>
              </w:tabs>
              <w:spacing w:line="276" w:lineRule="auto"/>
              <w:rPr>
                <w:sz w:val="22"/>
                <w:szCs w:val="22"/>
              </w:rPr>
            </w:pPr>
            <w:r>
              <w:rPr>
                <w:sz w:val="22"/>
                <w:szCs w:val="22"/>
              </w:rPr>
              <w:t>0.0080</w:t>
            </w:r>
          </w:p>
        </w:tc>
        <w:tc>
          <w:tcPr>
            <w:tcW w:w="853" w:type="dxa"/>
            <w:vAlign w:val="center"/>
          </w:tcPr>
          <w:p w:rsidR="001F2E7F" w:rsidRPr="00A018DE" w:rsidRDefault="001F2E7F" w:rsidP="000A225A">
            <w:pPr>
              <w:tabs>
                <w:tab w:val="left" w:pos="567"/>
                <w:tab w:val="left" w:pos="1418"/>
              </w:tabs>
              <w:spacing w:line="276" w:lineRule="auto"/>
              <w:rPr>
                <w:sz w:val="22"/>
                <w:szCs w:val="22"/>
              </w:rPr>
            </w:pPr>
            <w:r w:rsidRPr="00A018DE">
              <w:rPr>
                <w:sz w:val="22"/>
                <w:szCs w:val="22"/>
              </w:rPr>
              <w:t>0.00</w:t>
            </w:r>
            <w:r w:rsidR="000A225A">
              <w:rPr>
                <w:sz w:val="22"/>
                <w:szCs w:val="22"/>
              </w:rPr>
              <w:t>48</w:t>
            </w:r>
          </w:p>
        </w:tc>
      </w:tr>
      <w:tr w:rsidR="001F2E7F" w:rsidTr="0099599A">
        <w:tc>
          <w:tcPr>
            <w:tcW w:w="852" w:type="dxa"/>
          </w:tcPr>
          <w:p w:rsidR="001F2E7F" w:rsidRPr="00E5434F" w:rsidRDefault="001F2E7F" w:rsidP="0099599A">
            <w:pPr>
              <w:tabs>
                <w:tab w:val="left" w:pos="567"/>
                <w:tab w:val="left" w:pos="1418"/>
              </w:tabs>
              <w:spacing w:line="276" w:lineRule="auto"/>
              <w:rPr>
                <w:b/>
              </w:rPr>
            </w:pPr>
            <w:r>
              <w:rPr>
                <w:b/>
              </w:rPr>
              <w:t xml:space="preserve">A </w:t>
            </w:r>
            <w:r w:rsidR="00E77CDD">
              <w:rPr>
                <w:b/>
                <w:i/>
              </w:rPr>
              <w:t>u</w:t>
            </w:r>
            <w:r w:rsidRPr="00B84012">
              <w:rPr>
                <w:b/>
                <w:i/>
                <w:vertAlign w:val="subscript"/>
              </w:rPr>
              <w:t>P</w:t>
            </w:r>
          </w:p>
        </w:tc>
        <w:tc>
          <w:tcPr>
            <w:tcW w:w="852" w:type="dxa"/>
          </w:tcPr>
          <w:p w:rsidR="001F2E7F" w:rsidRPr="00A018DE" w:rsidRDefault="001F2E7F" w:rsidP="000A225A">
            <w:pPr>
              <w:tabs>
                <w:tab w:val="left" w:pos="567"/>
                <w:tab w:val="left" w:pos="1418"/>
              </w:tabs>
              <w:spacing w:line="276" w:lineRule="auto"/>
              <w:rPr>
                <w:sz w:val="22"/>
                <w:szCs w:val="22"/>
              </w:rPr>
            </w:pPr>
            <w:r w:rsidRPr="00A018DE">
              <w:rPr>
                <w:sz w:val="22"/>
                <w:szCs w:val="22"/>
              </w:rPr>
              <w:t>-17.</w:t>
            </w:r>
            <w:r w:rsidR="000A225A">
              <w:rPr>
                <w:sz w:val="22"/>
                <w:szCs w:val="22"/>
              </w:rPr>
              <w:t>92</w:t>
            </w:r>
          </w:p>
        </w:tc>
        <w:tc>
          <w:tcPr>
            <w:tcW w:w="853" w:type="dxa"/>
          </w:tcPr>
          <w:p w:rsidR="001F2E7F" w:rsidRPr="00A018DE" w:rsidRDefault="001F2E7F" w:rsidP="000A225A">
            <w:pPr>
              <w:tabs>
                <w:tab w:val="left" w:pos="567"/>
                <w:tab w:val="left" w:pos="1418"/>
              </w:tabs>
              <w:spacing w:line="276" w:lineRule="auto"/>
              <w:rPr>
                <w:sz w:val="22"/>
                <w:szCs w:val="22"/>
              </w:rPr>
            </w:pPr>
            <w:r w:rsidRPr="00A018DE">
              <w:rPr>
                <w:sz w:val="22"/>
                <w:szCs w:val="22"/>
              </w:rPr>
              <w:t>-13.8</w:t>
            </w:r>
            <w:r w:rsidR="000A225A">
              <w:rPr>
                <w:sz w:val="22"/>
                <w:szCs w:val="22"/>
              </w:rPr>
              <w:t>9</w:t>
            </w:r>
          </w:p>
        </w:tc>
        <w:tc>
          <w:tcPr>
            <w:tcW w:w="853" w:type="dxa"/>
          </w:tcPr>
          <w:p w:rsidR="001F2E7F" w:rsidRPr="00A018DE" w:rsidRDefault="001F2E7F" w:rsidP="000A225A">
            <w:pPr>
              <w:tabs>
                <w:tab w:val="left" w:pos="567"/>
                <w:tab w:val="left" w:pos="1418"/>
              </w:tabs>
              <w:spacing w:line="276" w:lineRule="auto"/>
              <w:rPr>
                <w:sz w:val="22"/>
                <w:szCs w:val="22"/>
              </w:rPr>
            </w:pPr>
            <w:r w:rsidRPr="00A018DE">
              <w:rPr>
                <w:sz w:val="22"/>
                <w:szCs w:val="22"/>
              </w:rPr>
              <w:t>-9.8</w:t>
            </w:r>
            <w:r w:rsidR="000A225A">
              <w:rPr>
                <w:sz w:val="22"/>
                <w:szCs w:val="22"/>
              </w:rPr>
              <w:t>6</w:t>
            </w:r>
          </w:p>
        </w:tc>
        <w:tc>
          <w:tcPr>
            <w:tcW w:w="853" w:type="dxa"/>
          </w:tcPr>
          <w:p w:rsidR="001F2E7F" w:rsidRPr="00A018DE" w:rsidRDefault="001F2E7F" w:rsidP="000A225A">
            <w:pPr>
              <w:tabs>
                <w:tab w:val="left" w:pos="567"/>
                <w:tab w:val="left" w:pos="1418"/>
              </w:tabs>
              <w:spacing w:line="276" w:lineRule="auto"/>
              <w:rPr>
                <w:sz w:val="22"/>
                <w:szCs w:val="22"/>
              </w:rPr>
            </w:pPr>
            <w:r w:rsidRPr="00A018DE">
              <w:rPr>
                <w:sz w:val="22"/>
                <w:szCs w:val="22"/>
              </w:rPr>
              <w:t>-5.7</w:t>
            </w:r>
            <w:r w:rsidR="000A225A">
              <w:rPr>
                <w:sz w:val="22"/>
                <w:szCs w:val="22"/>
              </w:rPr>
              <w:t>3</w:t>
            </w:r>
          </w:p>
        </w:tc>
        <w:tc>
          <w:tcPr>
            <w:tcW w:w="853" w:type="dxa"/>
          </w:tcPr>
          <w:p w:rsidR="001F2E7F" w:rsidRPr="00A018DE" w:rsidRDefault="001F2E7F" w:rsidP="0099599A">
            <w:pPr>
              <w:tabs>
                <w:tab w:val="left" w:pos="567"/>
                <w:tab w:val="left" w:pos="1418"/>
              </w:tabs>
              <w:spacing w:line="276" w:lineRule="auto"/>
              <w:rPr>
                <w:sz w:val="22"/>
                <w:szCs w:val="22"/>
              </w:rPr>
            </w:pPr>
            <w:r w:rsidRPr="00A018DE">
              <w:rPr>
                <w:sz w:val="22"/>
                <w:szCs w:val="22"/>
              </w:rPr>
              <w:t>0</w:t>
            </w:r>
          </w:p>
        </w:tc>
        <w:tc>
          <w:tcPr>
            <w:tcW w:w="853" w:type="dxa"/>
          </w:tcPr>
          <w:p w:rsidR="001F2E7F" w:rsidRPr="00A018DE" w:rsidRDefault="001F2E7F" w:rsidP="000A225A">
            <w:pPr>
              <w:tabs>
                <w:tab w:val="left" w:pos="567"/>
                <w:tab w:val="left" w:pos="1418"/>
              </w:tabs>
              <w:spacing w:line="276" w:lineRule="auto"/>
              <w:rPr>
                <w:sz w:val="22"/>
                <w:szCs w:val="22"/>
              </w:rPr>
            </w:pPr>
            <w:r w:rsidRPr="00A018DE">
              <w:rPr>
                <w:sz w:val="22"/>
                <w:szCs w:val="22"/>
              </w:rPr>
              <w:t>5.7</w:t>
            </w:r>
            <w:r w:rsidR="000A225A">
              <w:rPr>
                <w:sz w:val="22"/>
                <w:szCs w:val="22"/>
              </w:rPr>
              <w:t>3</w:t>
            </w:r>
          </w:p>
        </w:tc>
        <w:tc>
          <w:tcPr>
            <w:tcW w:w="853" w:type="dxa"/>
          </w:tcPr>
          <w:p w:rsidR="001F2E7F" w:rsidRPr="00A018DE" w:rsidRDefault="001F2E7F" w:rsidP="000A225A">
            <w:pPr>
              <w:tabs>
                <w:tab w:val="left" w:pos="567"/>
                <w:tab w:val="left" w:pos="1418"/>
              </w:tabs>
              <w:spacing w:line="276" w:lineRule="auto"/>
              <w:rPr>
                <w:sz w:val="22"/>
                <w:szCs w:val="22"/>
              </w:rPr>
            </w:pPr>
            <w:r w:rsidRPr="00A018DE">
              <w:rPr>
                <w:sz w:val="22"/>
                <w:szCs w:val="22"/>
              </w:rPr>
              <w:t>9.</w:t>
            </w:r>
            <w:r>
              <w:rPr>
                <w:sz w:val="22"/>
                <w:szCs w:val="22"/>
              </w:rPr>
              <w:t>8</w:t>
            </w:r>
            <w:r w:rsidR="000A225A">
              <w:rPr>
                <w:sz w:val="22"/>
                <w:szCs w:val="22"/>
              </w:rPr>
              <w:t>6</w:t>
            </w:r>
          </w:p>
        </w:tc>
        <w:tc>
          <w:tcPr>
            <w:tcW w:w="853" w:type="dxa"/>
          </w:tcPr>
          <w:p w:rsidR="001F2E7F" w:rsidRPr="00A018DE" w:rsidRDefault="001F2E7F" w:rsidP="000A225A">
            <w:pPr>
              <w:tabs>
                <w:tab w:val="left" w:pos="567"/>
                <w:tab w:val="left" w:pos="1418"/>
              </w:tabs>
              <w:spacing w:line="276" w:lineRule="auto"/>
              <w:rPr>
                <w:sz w:val="22"/>
                <w:szCs w:val="22"/>
              </w:rPr>
            </w:pPr>
            <w:r w:rsidRPr="00A018DE">
              <w:rPr>
                <w:sz w:val="22"/>
                <w:szCs w:val="22"/>
              </w:rPr>
              <w:t>13.</w:t>
            </w:r>
            <w:r>
              <w:rPr>
                <w:sz w:val="22"/>
                <w:szCs w:val="22"/>
              </w:rPr>
              <w:t>8</w:t>
            </w:r>
            <w:r w:rsidR="000A225A">
              <w:rPr>
                <w:sz w:val="22"/>
                <w:szCs w:val="22"/>
              </w:rPr>
              <w:t>9</w:t>
            </w:r>
          </w:p>
        </w:tc>
        <w:tc>
          <w:tcPr>
            <w:tcW w:w="853" w:type="dxa"/>
          </w:tcPr>
          <w:p w:rsidR="001F2E7F" w:rsidRPr="00A018DE" w:rsidRDefault="001F2E7F" w:rsidP="000A225A">
            <w:pPr>
              <w:tabs>
                <w:tab w:val="left" w:pos="567"/>
                <w:tab w:val="left" w:pos="1418"/>
              </w:tabs>
              <w:spacing w:line="276" w:lineRule="auto"/>
              <w:rPr>
                <w:sz w:val="22"/>
                <w:szCs w:val="22"/>
              </w:rPr>
            </w:pPr>
            <w:r w:rsidRPr="00A018DE">
              <w:rPr>
                <w:sz w:val="22"/>
                <w:szCs w:val="22"/>
              </w:rPr>
              <w:t>1</w:t>
            </w:r>
            <w:r>
              <w:rPr>
                <w:sz w:val="22"/>
                <w:szCs w:val="22"/>
              </w:rPr>
              <w:t>7.</w:t>
            </w:r>
            <w:r w:rsidR="000A225A">
              <w:rPr>
                <w:sz w:val="22"/>
                <w:szCs w:val="22"/>
              </w:rPr>
              <w:t>92</w:t>
            </w:r>
          </w:p>
        </w:tc>
      </w:tr>
      <w:tr w:rsidR="001F2E7F" w:rsidTr="0099599A">
        <w:tc>
          <w:tcPr>
            <w:tcW w:w="852" w:type="dxa"/>
          </w:tcPr>
          <w:p w:rsidR="001F2E7F" w:rsidRPr="00E5434F" w:rsidRDefault="001F2E7F" w:rsidP="0099599A">
            <w:pPr>
              <w:tabs>
                <w:tab w:val="left" w:pos="567"/>
                <w:tab w:val="left" w:pos="1418"/>
              </w:tabs>
              <w:spacing w:line="276" w:lineRule="auto"/>
              <w:rPr>
                <w:b/>
              </w:rPr>
            </w:pPr>
            <w:r>
              <w:rPr>
                <w:b/>
              </w:rPr>
              <w:t>A peaks</w:t>
            </w:r>
          </w:p>
        </w:tc>
        <w:tc>
          <w:tcPr>
            <w:tcW w:w="852" w:type="dxa"/>
            <w:vAlign w:val="center"/>
          </w:tcPr>
          <w:p w:rsidR="001F2E7F" w:rsidRPr="00A018DE" w:rsidRDefault="001F2E7F" w:rsidP="0099599A">
            <w:pPr>
              <w:tabs>
                <w:tab w:val="left" w:pos="567"/>
                <w:tab w:val="left" w:pos="1418"/>
              </w:tabs>
              <w:spacing w:line="276" w:lineRule="auto"/>
              <w:rPr>
                <w:sz w:val="22"/>
                <w:szCs w:val="22"/>
              </w:rPr>
            </w:pPr>
            <w:r>
              <w:rPr>
                <w:sz w:val="22"/>
                <w:szCs w:val="22"/>
              </w:rPr>
              <w:t>0.0050</w:t>
            </w:r>
          </w:p>
        </w:tc>
        <w:tc>
          <w:tcPr>
            <w:tcW w:w="853" w:type="dxa"/>
            <w:vAlign w:val="center"/>
          </w:tcPr>
          <w:p w:rsidR="001F2E7F" w:rsidRPr="00A018DE" w:rsidRDefault="001F2E7F" w:rsidP="0099599A">
            <w:pPr>
              <w:tabs>
                <w:tab w:val="left" w:pos="567"/>
                <w:tab w:val="left" w:pos="1418"/>
              </w:tabs>
              <w:spacing w:line="276" w:lineRule="auto"/>
              <w:rPr>
                <w:sz w:val="22"/>
                <w:szCs w:val="22"/>
              </w:rPr>
            </w:pPr>
            <w:r>
              <w:rPr>
                <w:sz w:val="22"/>
                <w:szCs w:val="22"/>
              </w:rPr>
              <w:t>0.0083</w:t>
            </w:r>
          </w:p>
        </w:tc>
        <w:tc>
          <w:tcPr>
            <w:tcW w:w="853" w:type="dxa"/>
            <w:vAlign w:val="center"/>
          </w:tcPr>
          <w:p w:rsidR="001F2E7F" w:rsidRPr="00A018DE" w:rsidRDefault="001F2E7F" w:rsidP="0099599A">
            <w:pPr>
              <w:tabs>
                <w:tab w:val="left" w:pos="567"/>
                <w:tab w:val="left" w:pos="1418"/>
              </w:tabs>
              <w:spacing w:line="276" w:lineRule="auto"/>
              <w:rPr>
                <w:sz w:val="22"/>
                <w:szCs w:val="22"/>
              </w:rPr>
            </w:pPr>
            <w:r w:rsidRPr="00A018DE">
              <w:rPr>
                <w:sz w:val="22"/>
                <w:szCs w:val="22"/>
              </w:rPr>
              <w:t>0.016</w:t>
            </w:r>
            <w:r>
              <w:rPr>
                <w:sz w:val="22"/>
                <w:szCs w:val="22"/>
              </w:rPr>
              <w:t>5</w:t>
            </w:r>
          </w:p>
        </w:tc>
        <w:tc>
          <w:tcPr>
            <w:tcW w:w="853" w:type="dxa"/>
            <w:vAlign w:val="center"/>
          </w:tcPr>
          <w:p w:rsidR="001F2E7F" w:rsidRPr="00A018DE" w:rsidRDefault="001F2E7F" w:rsidP="0099599A">
            <w:pPr>
              <w:tabs>
                <w:tab w:val="left" w:pos="567"/>
                <w:tab w:val="left" w:pos="1418"/>
              </w:tabs>
              <w:spacing w:line="276" w:lineRule="auto"/>
              <w:rPr>
                <w:sz w:val="22"/>
                <w:szCs w:val="22"/>
              </w:rPr>
            </w:pPr>
            <w:r w:rsidRPr="00A018DE">
              <w:rPr>
                <w:sz w:val="22"/>
                <w:szCs w:val="22"/>
              </w:rPr>
              <w:t>0.047</w:t>
            </w:r>
            <w:r>
              <w:rPr>
                <w:sz w:val="22"/>
                <w:szCs w:val="22"/>
              </w:rPr>
              <w:t>2</w:t>
            </w:r>
          </w:p>
        </w:tc>
        <w:tc>
          <w:tcPr>
            <w:tcW w:w="853" w:type="dxa"/>
            <w:vAlign w:val="center"/>
          </w:tcPr>
          <w:p w:rsidR="001F2E7F" w:rsidRPr="00A018DE" w:rsidRDefault="001F2E7F" w:rsidP="0099599A">
            <w:pPr>
              <w:tabs>
                <w:tab w:val="left" w:pos="567"/>
                <w:tab w:val="left" w:pos="1418"/>
              </w:tabs>
              <w:spacing w:line="276" w:lineRule="auto"/>
              <w:rPr>
                <w:sz w:val="22"/>
                <w:szCs w:val="22"/>
              </w:rPr>
            </w:pPr>
            <w:r w:rsidRPr="00A018DE">
              <w:rPr>
                <w:sz w:val="22"/>
                <w:szCs w:val="22"/>
              </w:rPr>
              <w:t>1.000</w:t>
            </w:r>
          </w:p>
        </w:tc>
        <w:tc>
          <w:tcPr>
            <w:tcW w:w="853" w:type="dxa"/>
            <w:vAlign w:val="center"/>
          </w:tcPr>
          <w:p w:rsidR="001F2E7F" w:rsidRPr="00A018DE" w:rsidRDefault="001F2E7F" w:rsidP="0099599A">
            <w:pPr>
              <w:tabs>
                <w:tab w:val="left" w:pos="567"/>
                <w:tab w:val="left" w:pos="1418"/>
              </w:tabs>
              <w:spacing w:line="276" w:lineRule="auto"/>
              <w:rPr>
                <w:sz w:val="22"/>
                <w:szCs w:val="22"/>
              </w:rPr>
            </w:pPr>
            <w:r w:rsidRPr="00A018DE">
              <w:rPr>
                <w:sz w:val="22"/>
                <w:szCs w:val="22"/>
              </w:rPr>
              <w:t>0.047</w:t>
            </w:r>
            <w:r>
              <w:rPr>
                <w:sz w:val="22"/>
                <w:szCs w:val="22"/>
              </w:rPr>
              <w:t>2</w:t>
            </w:r>
          </w:p>
        </w:tc>
        <w:tc>
          <w:tcPr>
            <w:tcW w:w="853" w:type="dxa"/>
            <w:vAlign w:val="center"/>
          </w:tcPr>
          <w:p w:rsidR="001F2E7F" w:rsidRPr="00A018DE" w:rsidRDefault="001F2E7F" w:rsidP="0099599A">
            <w:pPr>
              <w:tabs>
                <w:tab w:val="left" w:pos="567"/>
                <w:tab w:val="left" w:pos="1418"/>
              </w:tabs>
              <w:spacing w:line="276" w:lineRule="auto"/>
              <w:rPr>
                <w:sz w:val="22"/>
                <w:szCs w:val="22"/>
              </w:rPr>
            </w:pPr>
            <w:r w:rsidRPr="00A018DE">
              <w:rPr>
                <w:sz w:val="22"/>
                <w:szCs w:val="22"/>
              </w:rPr>
              <w:t>0.016</w:t>
            </w:r>
            <w:r>
              <w:rPr>
                <w:sz w:val="22"/>
                <w:szCs w:val="22"/>
              </w:rPr>
              <w:t>5</w:t>
            </w:r>
          </w:p>
        </w:tc>
        <w:tc>
          <w:tcPr>
            <w:tcW w:w="853" w:type="dxa"/>
            <w:vAlign w:val="center"/>
          </w:tcPr>
          <w:p w:rsidR="001F2E7F" w:rsidRPr="00A018DE" w:rsidRDefault="001F2E7F" w:rsidP="0099599A">
            <w:pPr>
              <w:tabs>
                <w:tab w:val="left" w:pos="567"/>
                <w:tab w:val="left" w:pos="1418"/>
              </w:tabs>
              <w:spacing w:line="276" w:lineRule="auto"/>
              <w:rPr>
                <w:sz w:val="22"/>
                <w:szCs w:val="22"/>
              </w:rPr>
            </w:pPr>
            <w:r w:rsidRPr="00A018DE">
              <w:rPr>
                <w:sz w:val="22"/>
                <w:szCs w:val="22"/>
              </w:rPr>
              <w:t>0.0083</w:t>
            </w:r>
          </w:p>
        </w:tc>
        <w:tc>
          <w:tcPr>
            <w:tcW w:w="853" w:type="dxa"/>
            <w:vAlign w:val="center"/>
          </w:tcPr>
          <w:p w:rsidR="001F2E7F" w:rsidRPr="00A018DE" w:rsidRDefault="001F2E7F" w:rsidP="0099599A">
            <w:pPr>
              <w:tabs>
                <w:tab w:val="left" w:pos="567"/>
                <w:tab w:val="left" w:pos="1418"/>
              </w:tabs>
              <w:spacing w:line="276" w:lineRule="auto"/>
              <w:rPr>
                <w:sz w:val="22"/>
                <w:szCs w:val="22"/>
              </w:rPr>
            </w:pPr>
            <w:r w:rsidRPr="00A018DE">
              <w:rPr>
                <w:sz w:val="22"/>
                <w:szCs w:val="22"/>
              </w:rPr>
              <w:t>0.0050</w:t>
            </w:r>
          </w:p>
        </w:tc>
      </w:tr>
    </w:tbl>
    <w:p w:rsidR="000A225A" w:rsidRDefault="000A225A" w:rsidP="001F2E7F">
      <w:pPr>
        <w:tabs>
          <w:tab w:val="left" w:pos="567"/>
          <w:tab w:val="left" w:pos="1418"/>
        </w:tabs>
        <w:spacing w:line="276" w:lineRule="auto"/>
      </w:pPr>
    </w:p>
    <w:p w:rsidR="000A225A" w:rsidRDefault="000A225A" w:rsidP="001F2E7F">
      <w:pPr>
        <w:tabs>
          <w:tab w:val="left" w:pos="567"/>
          <w:tab w:val="left" w:pos="1418"/>
        </w:tabs>
        <w:spacing w:line="276" w:lineRule="auto"/>
      </w:pPr>
    </w:p>
    <w:p w:rsidR="00C92B23" w:rsidRDefault="001F2E7F" w:rsidP="00C92B23">
      <w:pPr>
        <w:tabs>
          <w:tab w:val="left" w:pos="567"/>
          <w:tab w:val="left" w:pos="1418"/>
        </w:tabs>
        <w:spacing w:line="276" w:lineRule="auto"/>
      </w:pPr>
      <w:r>
        <w:t>The figures (</w:t>
      </w:r>
      <w:r w:rsidR="0099599A">
        <w:t>6</w:t>
      </w:r>
      <w:r>
        <w:t>) and (</w:t>
      </w:r>
      <w:r w:rsidR="0099599A">
        <w:t>7</w:t>
      </w:r>
      <w:r>
        <w:t xml:space="preserve">) and the results given in Tables </w:t>
      </w:r>
      <w:r w:rsidR="00E77CDD">
        <w:t>5</w:t>
      </w:r>
      <w:r>
        <w:t xml:space="preserve"> and </w:t>
      </w:r>
      <w:r w:rsidR="00E77CDD">
        <w:t>6</w:t>
      </w:r>
      <w:r>
        <w:t xml:space="preserve"> </w:t>
      </w:r>
      <w:r w:rsidR="00C92B23">
        <w:t xml:space="preserve">only </w:t>
      </w:r>
      <w:r>
        <w:t xml:space="preserve">demonstrate </w:t>
      </w:r>
      <w:r w:rsidR="00C92B23">
        <w:t xml:space="preserve">a reasonable </w:t>
      </w:r>
      <w:r>
        <w:t xml:space="preserve">agreement between the numerical computation of </w:t>
      </w:r>
      <w:r w:rsidRPr="00397C7A">
        <w:rPr>
          <w:rFonts w:asciiTheme="minorHAnsi" w:hAnsiTheme="minorHAnsi"/>
        </w:rPr>
        <w:t>RS1</w:t>
      </w:r>
      <w:r>
        <w:t xml:space="preserve"> diffraction integral and the predictions using the Debye approximation. The irradiance distribution is </w:t>
      </w:r>
      <w:r w:rsidR="00C92B23">
        <w:t xml:space="preserve">slightly asymmetrical about the focal plane. For positive </w:t>
      </w:r>
      <w:r w:rsidR="00C92B23" w:rsidRPr="00C92B23">
        <w:rPr>
          <w:i/>
        </w:rPr>
        <w:t>u</w:t>
      </w:r>
      <w:r w:rsidR="00C92B23" w:rsidRPr="00C92B23">
        <w:rPr>
          <w:i/>
          <w:vertAlign w:val="subscript"/>
        </w:rPr>
        <w:t>P</w:t>
      </w:r>
      <w:r w:rsidR="00C92B23">
        <w:t xml:space="preserve"> values, the pattern is slightly stretched as that the zero and peaks occur at larger </w:t>
      </w:r>
      <w:r w:rsidR="00C92B23" w:rsidRPr="00C92B23">
        <w:rPr>
          <w:i/>
        </w:rPr>
        <w:t>u</w:t>
      </w:r>
      <w:r w:rsidR="00C92B23" w:rsidRPr="00C92B23">
        <w:rPr>
          <w:i/>
          <w:vertAlign w:val="subscript"/>
        </w:rPr>
        <w:t>P</w:t>
      </w:r>
      <w:r w:rsidR="00C92B23">
        <w:t xml:space="preserve"> values than for the parameters used in Simulation 1 (large Fresnel number). For negative </w:t>
      </w:r>
      <w:r w:rsidR="00C92B23" w:rsidRPr="00C92B23">
        <w:rPr>
          <w:i/>
        </w:rPr>
        <w:t>u</w:t>
      </w:r>
      <w:r w:rsidR="00C92B23" w:rsidRPr="00C92B23">
        <w:rPr>
          <w:i/>
          <w:vertAlign w:val="subscript"/>
        </w:rPr>
        <w:t>P</w:t>
      </w:r>
      <w:r w:rsidR="00C92B23">
        <w:t xml:space="preserve"> values, the pattern is slightly compressed as that the zero and peaks occur at smaller  </w:t>
      </w:r>
      <w:r w:rsidR="007C0C81">
        <w:t>|</w:t>
      </w:r>
      <w:r w:rsidR="00C92B23" w:rsidRPr="00C92B23">
        <w:rPr>
          <w:i/>
        </w:rPr>
        <w:t>u</w:t>
      </w:r>
      <w:r w:rsidR="00C92B23" w:rsidRPr="00C92B23">
        <w:rPr>
          <w:i/>
          <w:vertAlign w:val="subscript"/>
        </w:rPr>
        <w:t>P</w:t>
      </w:r>
      <w:r w:rsidR="007C0C81">
        <w:t xml:space="preserve">| </w:t>
      </w:r>
      <w:r w:rsidR="00C92B23">
        <w:t>values than for the parameters used in Simulation 1 (large Fresnel number).</w:t>
      </w:r>
      <w:r w:rsidR="0064592C">
        <w:t xml:space="preserve"> </w:t>
      </w:r>
    </w:p>
    <w:p w:rsidR="0064592C" w:rsidRDefault="0064592C" w:rsidP="00C92B23">
      <w:pPr>
        <w:tabs>
          <w:tab w:val="left" w:pos="567"/>
          <w:tab w:val="left" w:pos="1418"/>
        </w:tabs>
        <w:spacing w:line="276" w:lineRule="auto"/>
      </w:pPr>
    </w:p>
    <w:p w:rsidR="0064592C" w:rsidRDefault="0064592C" w:rsidP="0064592C">
      <w:pPr>
        <w:tabs>
          <w:tab w:val="left" w:pos="567"/>
          <w:tab w:val="left" w:pos="1418"/>
        </w:tabs>
        <w:spacing w:line="276" w:lineRule="auto"/>
      </w:pPr>
      <w:r>
        <w:t>The Fresnel number could have been reduced by decreasing the radius of the aperture or increasing the wavelength instead of the focal length. The irradiance plotted against the axial optical coordinate as shown in figures (6) and (7) depend upon the value of the Fresnel number and the plots are roughly independent on the values used for the wavelength, aperture radius or focal length.</w:t>
      </w:r>
      <w:r w:rsidR="003604E6">
        <w:t xml:space="preserve"> The irradiance patterns are insensitive to changes in wavelength, aperture radius or focal length when plotted in terms of the optical coordinates. Therefore, the Fresnel number is an excellent parameter for describing the structure of the irradiance distribution in the focal region.</w:t>
      </w:r>
    </w:p>
    <w:p w:rsidR="0064592C" w:rsidRDefault="0064592C" w:rsidP="0064592C">
      <w:pPr>
        <w:tabs>
          <w:tab w:val="left" w:pos="567"/>
          <w:tab w:val="left" w:pos="1418"/>
        </w:tabs>
        <w:spacing w:line="276" w:lineRule="auto"/>
      </w:pPr>
    </w:p>
    <w:p w:rsidR="0064592C" w:rsidRDefault="0064592C" w:rsidP="0064592C">
      <w:pPr>
        <w:tabs>
          <w:tab w:val="left" w:pos="567"/>
          <w:tab w:val="left" w:pos="1418"/>
        </w:tabs>
        <w:spacing w:line="276" w:lineRule="auto"/>
      </w:pPr>
    </w:p>
    <w:p w:rsidR="0064592C" w:rsidRDefault="0064592C" w:rsidP="0064592C">
      <w:pPr>
        <w:tabs>
          <w:tab w:val="left" w:pos="567"/>
          <w:tab w:val="left" w:pos="1418"/>
        </w:tabs>
        <w:spacing w:line="276" w:lineRule="auto"/>
      </w:pPr>
    </w:p>
    <w:p w:rsidR="0064592C" w:rsidRDefault="0064592C" w:rsidP="0064592C">
      <w:pPr>
        <w:tabs>
          <w:tab w:val="left" w:pos="567"/>
          <w:tab w:val="left" w:pos="1418"/>
        </w:tabs>
        <w:spacing w:line="276" w:lineRule="auto"/>
      </w:pPr>
      <w:r>
        <w:t xml:space="preserve">  </w:t>
      </w:r>
    </w:p>
    <w:p w:rsidR="0064592C" w:rsidRDefault="0064592C" w:rsidP="00C92B23">
      <w:pPr>
        <w:tabs>
          <w:tab w:val="left" w:pos="567"/>
          <w:tab w:val="left" w:pos="1418"/>
        </w:tabs>
        <w:spacing w:line="276" w:lineRule="auto"/>
      </w:pPr>
    </w:p>
    <w:p w:rsidR="006A287A" w:rsidRDefault="006A287A">
      <w:r>
        <w:br w:type="page"/>
      </w:r>
    </w:p>
    <w:p w:rsidR="006A287A" w:rsidRPr="004B1CEF" w:rsidRDefault="006A287A" w:rsidP="006A287A">
      <w:pPr>
        <w:tabs>
          <w:tab w:val="left" w:pos="567"/>
          <w:tab w:val="left" w:pos="1418"/>
        </w:tabs>
        <w:spacing w:line="276" w:lineRule="auto"/>
        <w:rPr>
          <w:rFonts w:ascii="Bookman Old Style" w:hAnsi="Bookman Old Style"/>
          <w:b/>
          <w:color w:val="0000FF"/>
        </w:rPr>
      </w:pPr>
      <w:r>
        <w:rPr>
          <w:rFonts w:ascii="Bookman Old Style" w:hAnsi="Bookman Old Style"/>
          <w:b/>
          <w:color w:val="0000FF"/>
        </w:rPr>
        <w:t>Simulation 3: Small</w:t>
      </w:r>
      <w:r w:rsidRPr="004B1CEF">
        <w:rPr>
          <w:rFonts w:ascii="Bookman Old Style" w:hAnsi="Bookman Old Style"/>
          <w:b/>
          <w:color w:val="0000FF"/>
        </w:rPr>
        <w:t xml:space="preserve"> Fresnel Number </w:t>
      </w:r>
      <w:r w:rsidRPr="004B1CEF">
        <w:rPr>
          <w:rFonts w:ascii="Bookman Old Style" w:hAnsi="Bookman Old Style"/>
          <w:b/>
          <w:i/>
          <w:color w:val="0000FF"/>
        </w:rPr>
        <w:t>N</w:t>
      </w:r>
      <w:r w:rsidRPr="004B1CEF">
        <w:rPr>
          <w:rFonts w:ascii="Bookman Old Style" w:hAnsi="Bookman Old Style"/>
          <w:b/>
          <w:i/>
          <w:color w:val="0000FF"/>
          <w:vertAlign w:val="subscript"/>
        </w:rPr>
        <w:t>F</w:t>
      </w:r>
      <w:r w:rsidRPr="004B1CEF">
        <w:rPr>
          <w:rFonts w:ascii="Bookman Old Style" w:hAnsi="Bookman Old Style"/>
          <w:b/>
          <w:color w:val="0000FF"/>
        </w:rPr>
        <w:t xml:space="preserve"> = </w:t>
      </w:r>
      <w:r>
        <w:rPr>
          <w:rFonts w:ascii="Bookman Old Style" w:hAnsi="Bookman Old Style"/>
          <w:b/>
          <w:color w:val="0000FF"/>
        </w:rPr>
        <w:t>15.8</w:t>
      </w:r>
      <w:r w:rsidR="00847C91">
        <w:rPr>
          <w:rFonts w:ascii="Bookman Old Style" w:hAnsi="Bookman Old Style"/>
          <w:b/>
          <w:color w:val="0000FF"/>
        </w:rPr>
        <w:t>0</w:t>
      </w:r>
    </w:p>
    <w:p w:rsidR="006A287A" w:rsidRDefault="006A287A" w:rsidP="006A287A">
      <w:pPr>
        <w:tabs>
          <w:tab w:val="left" w:pos="567"/>
          <w:tab w:val="left" w:pos="1418"/>
        </w:tabs>
        <w:spacing w:line="276" w:lineRule="auto"/>
      </w:pPr>
    </w:p>
    <w:p w:rsidR="006A287A" w:rsidRDefault="006A287A" w:rsidP="006A287A">
      <w:pPr>
        <w:tabs>
          <w:tab w:val="left" w:pos="567"/>
          <w:tab w:val="left" w:pos="1418"/>
        </w:tabs>
        <w:spacing w:line="276" w:lineRule="auto"/>
      </w:pPr>
      <w:r>
        <w:t xml:space="preserve">Table </w:t>
      </w:r>
      <w:r w:rsidR="00E77CDD">
        <w:t>7</w:t>
      </w:r>
      <w:r>
        <w:t xml:space="preserve"> gives a summary of the input parameters used in the simulation. The execution time for the mscript was about 50 seconds. The only changes to the parameters used in Simulation 1 were the focal length </w:t>
      </w:r>
      <w:r w:rsidRPr="0064592C">
        <w:rPr>
          <w:i/>
        </w:rPr>
        <w:t>f</w:t>
      </w:r>
      <w:r>
        <w:t xml:space="preserve"> or axial position of the source </w:t>
      </w:r>
      <w:r w:rsidRPr="0064592C">
        <w:rPr>
          <w:i/>
        </w:rPr>
        <w:t>z</w:t>
      </w:r>
      <w:r w:rsidRPr="0064592C">
        <w:rPr>
          <w:i/>
          <w:vertAlign w:val="subscript"/>
        </w:rPr>
        <w:t>S</w:t>
      </w:r>
      <w:r>
        <w:t xml:space="preserve"> and the range of </w:t>
      </w:r>
      <w:r w:rsidRPr="0064592C">
        <w:rPr>
          <w:i/>
        </w:rPr>
        <w:t>z</w:t>
      </w:r>
      <w:r w:rsidRPr="0064592C">
        <w:rPr>
          <w:i/>
          <w:vertAlign w:val="subscript"/>
        </w:rPr>
        <w:t>P</w:t>
      </w:r>
      <w:r>
        <w:t xml:space="preserve"> values. The focal length </w:t>
      </w:r>
      <w:r w:rsidRPr="0064592C">
        <w:rPr>
          <w:i/>
        </w:rPr>
        <w:t>f</w:t>
      </w:r>
      <w:r>
        <w:t xml:space="preserve"> was increased from 0.100 m to 10.0 m to reduce the value of the Fresnel number </w:t>
      </w:r>
      <w:r w:rsidRPr="0064592C">
        <w:rPr>
          <w:i/>
        </w:rPr>
        <w:t>N</w:t>
      </w:r>
      <w:r w:rsidRPr="0064592C">
        <w:rPr>
          <w:i/>
          <w:vertAlign w:val="subscript"/>
        </w:rPr>
        <w:t>F</w:t>
      </w:r>
      <w:r>
        <w:t xml:space="preserve">.  The number of partitions of the optical axis </w:t>
      </w:r>
      <w:r w:rsidRPr="006A287A">
        <w:rPr>
          <w:i/>
        </w:rPr>
        <w:t>n</w:t>
      </w:r>
      <w:r w:rsidRPr="007D2B5B">
        <w:rPr>
          <w:i/>
          <w:vertAlign w:val="subscript"/>
        </w:rPr>
        <w:t>P</w:t>
      </w:r>
      <w:r w:rsidRPr="006A287A">
        <w:rPr>
          <w:i/>
        </w:rPr>
        <w:t xml:space="preserve"> </w:t>
      </w:r>
      <w:r>
        <w:t xml:space="preserve">has to be larger than in Simulation 1 because </w:t>
      </w:r>
      <w:r w:rsidR="00847C91">
        <w:t>of the more rapid variation in the irradiance distribution.</w:t>
      </w:r>
    </w:p>
    <w:p w:rsidR="006A287A" w:rsidRDefault="006A287A" w:rsidP="006A287A">
      <w:pPr>
        <w:tabs>
          <w:tab w:val="left" w:pos="567"/>
          <w:tab w:val="left" w:pos="1418"/>
        </w:tabs>
        <w:spacing w:line="276" w:lineRule="auto"/>
      </w:pPr>
    </w:p>
    <w:p w:rsidR="006A287A" w:rsidRDefault="006A287A" w:rsidP="006A287A">
      <w:pPr>
        <w:tabs>
          <w:tab w:val="left" w:pos="567"/>
          <w:tab w:val="left" w:pos="1418"/>
        </w:tabs>
        <w:spacing w:line="276" w:lineRule="auto"/>
      </w:pPr>
    </w:p>
    <w:p w:rsidR="006A287A" w:rsidRDefault="006A287A" w:rsidP="006A287A">
      <w:pPr>
        <w:tabs>
          <w:tab w:val="left" w:pos="567"/>
          <w:tab w:val="left" w:pos="1418"/>
        </w:tabs>
        <w:spacing w:line="276" w:lineRule="auto"/>
      </w:pPr>
      <w:r>
        <w:t xml:space="preserve">Table </w:t>
      </w:r>
      <w:r w:rsidR="00847C91">
        <w:t>7</w:t>
      </w:r>
      <w:r>
        <w:t xml:space="preserve">.   Input parameters for </w:t>
      </w:r>
      <w:r w:rsidRPr="004B1CEF">
        <w:rPr>
          <w:i/>
        </w:rPr>
        <w:t>N</w:t>
      </w:r>
      <w:r w:rsidRPr="004B1CEF">
        <w:rPr>
          <w:i/>
          <w:vertAlign w:val="subscript"/>
        </w:rPr>
        <w:t>F</w:t>
      </w:r>
      <w:r>
        <w:t xml:space="preserve"> = 15.8</w:t>
      </w:r>
      <w:r w:rsidR="00847C91">
        <w:t>0</w:t>
      </w:r>
    </w:p>
    <w:p w:rsidR="006A287A" w:rsidRDefault="006A287A" w:rsidP="006A287A">
      <w:pPr>
        <w:tabs>
          <w:tab w:val="left" w:pos="567"/>
          <w:tab w:val="left" w:pos="1418"/>
        </w:tabs>
        <w:spacing w:line="276" w:lineRule="auto"/>
      </w:pPr>
    </w:p>
    <w:p w:rsidR="006A287A" w:rsidRDefault="006A287A" w:rsidP="006A287A">
      <w:pPr>
        <w:tabs>
          <w:tab w:val="left" w:pos="567"/>
          <w:tab w:val="left" w:pos="1418"/>
        </w:tabs>
        <w:spacing w:line="276" w:lineRule="auto"/>
      </w:pPr>
      <w:r>
        <w:tab/>
        <w:t xml:space="preserve">wavelength  </w:t>
      </w:r>
      <w:r>
        <w:sym w:font="Symbol" w:char="F06C"/>
      </w:r>
      <w:r>
        <w:t xml:space="preserve">   =  6.328</w:t>
      </w:r>
      <w:r>
        <w:sym w:font="Symbol" w:char="F0B4"/>
      </w:r>
      <w:r>
        <w:t>10</w:t>
      </w:r>
      <w:r w:rsidRPr="00CF1D0D">
        <w:rPr>
          <w:vertAlign w:val="superscript"/>
        </w:rPr>
        <w:t>-7</w:t>
      </w:r>
      <w:r>
        <w:t xml:space="preserve">  m </w:t>
      </w:r>
    </w:p>
    <w:p w:rsidR="006A287A" w:rsidRDefault="006A287A" w:rsidP="006A287A">
      <w:pPr>
        <w:tabs>
          <w:tab w:val="left" w:pos="567"/>
          <w:tab w:val="left" w:pos="1418"/>
        </w:tabs>
        <w:spacing w:line="276" w:lineRule="auto"/>
      </w:pPr>
    </w:p>
    <w:p w:rsidR="006A287A" w:rsidRDefault="006A287A" w:rsidP="006A287A">
      <w:pPr>
        <w:tabs>
          <w:tab w:val="left" w:pos="567"/>
          <w:tab w:val="left" w:pos="1418"/>
        </w:tabs>
        <w:spacing w:line="276" w:lineRule="auto"/>
        <w:ind w:firstLine="567"/>
      </w:pPr>
      <w:r>
        <w:t>Partitions</w:t>
      </w:r>
    </w:p>
    <w:p w:rsidR="006A287A" w:rsidRDefault="006A287A" w:rsidP="006A287A">
      <w:pPr>
        <w:tabs>
          <w:tab w:val="left" w:pos="567"/>
          <w:tab w:val="left" w:pos="1418"/>
        </w:tabs>
        <w:spacing w:line="276" w:lineRule="auto"/>
        <w:ind w:firstLine="567"/>
      </w:pPr>
      <w:r>
        <w:tab/>
        <w:t xml:space="preserve">inner ring </w:t>
      </w:r>
      <w:r w:rsidRPr="00CF1D0D">
        <w:rPr>
          <w:i/>
        </w:rPr>
        <w:t>n</w:t>
      </w:r>
      <w:r w:rsidRPr="00CF1D0D">
        <w:rPr>
          <w:vertAlign w:val="subscript"/>
        </w:rPr>
        <w:t>1</w:t>
      </w:r>
      <w:r>
        <w:t xml:space="preserve">  =  201</w:t>
      </w:r>
    </w:p>
    <w:p w:rsidR="006A287A" w:rsidRDefault="006A287A" w:rsidP="006A287A">
      <w:pPr>
        <w:tabs>
          <w:tab w:val="left" w:pos="567"/>
          <w:tab w:val="left" w:pos="1418"/>
        </w:tabs>
        <w:spacing w:line="276" w:lineRule="auto"/>
        <w:ind w:firstLine="567"/>
      </w:pPr>
      <w:r>
        <w:tab/>
        <w:t xml:space="preserve">outer inner ring </w:t>
      </w:r>
      <w:r w:rsidRPr="00CF1D0D">
        <w:rPr>
          <w:i/>
        </w:rPr>
        <w:t>n</w:t>
      </w:r>
      <w:r w:rsidRPr="00CF1D0D">
        <w:rPr>
          <w:vertAlign w:val="subscript"/>
        </w:rPr>
        <w:t>2</w:t>
      </w:r>
      <w:r>
        <w:t xml:space="preserve">  =  801 </w:t>
      </w:r>
    </w:p>
    <w:p w:rsidR="006A287A" w:rsidRDefault="006A287A" w:rsidP="006A287A">
      <w:pPr>
        <w:tabs>
          <w:tab w:val="left" w:pos="567"/>
          <w:tab w:val="left" w:pos="1418"/>
        </w:tabs>
        <w:spacing w:line="276" w:lineRule="auto"/>
        <w:ind w:firstLine="567"/>
      </w:pPr>
      <w:r>
        <w:tab/>
        <w:t xml:space="preserve">rings </w:t>
      </w:r>
      <w:r w:rsidRPr="00CF1D0D">
        <w:rPr>
          <w:i/>
        </w:rPr>
        <w:t>n</w:t>
      </w:r>
      <w:r w:rsidRPr="00CF1D0D">
        <w:rPr>
          <w:i/>
          <w:vertAlign w:val="subscript"/>
        </w:rPr>
        <w:t>R</w:t>
      </w:r>
      <w:r>
        <w:t xml:space="preserve">  =  201 </w:t>
      </w:r>
    </w:p>
    <w:p w:rsidR="006A287A" w:rsidRDefault="006A287A" w:rsidP="006A287A">
      <w:pPr>
        <w:tabs>
          <w:tab w:val="left" w:pos="567"/>
          <w:tab w:val="left" w:pos="1418"/>
        </w:tabs>
        <w:spacing w:line="276" w:lineRule="auto"/>
      </w:pPr>
      <w:r>
        <w:t xml:space="preserve">   </w:t>
      </w:r>
      <w:r>
        <w:tab/>
      </w:r>
      <w:r>
        <w:tab/>
      </w:r>
      <w:r w:rsidRPr="00CF1D0D">
        <w:rPr>
          <w:i/>
        </w:rPr>
        <w:t>n</w:t>
      </w:r>
      <w:r w:rsidRPr="00CF1D0D">
        <w:rPr>
          <w:i/>
          <w:vertAlign w:val="subscript"/>
        </w:rPr>
        <w:t>Q</w:t>
      </w:r>
      <w:r>
        <w:t xml:space="preserve">  =  101003 </w:t>
      </w:r>
    </w:p>
    <w:p w:rsidR="006A287A" w:rsidRDefault="006A287A" w:rsidP="006A287A">
      <w:pPr>
        <w:tabs>
          <w:tab w:val="left" w:pos="567"/>
          <w:tab w:val="left" w:pos="1418"/>
        </w:tabs>
        <w:spacing w:line="276" w:lineRule="auto"/>
      </w:pPr>
      <w:r>
        <w:t xml:space="preserve">   </w:t>
      </w:r>
      <w:r>
        <w:tab/>
      </w:r>
      <w:r>
        <w:tab/>
      </w:r>
      <w:r w:rsidRPr="00CF1D0D">
        <w:rPr>
          <w:i/>
        </w:rPr>
        <w:t>n</w:t>
      </w:r>
      <w:r w:rsidRPr="00CF1D0D">
        <w:rPr>
          <w:i/>
          <w:vertAlign w:val="subscript"/>
        </w:rPr>
        <w:t>P</w:t>
      </w:r>
      <w:r>
        <w:t xml:space="preserve">  =  1509 </w:t>
      </w:r>
    </w:p>
    <w:p w:rsidR="006A287A" w:rsidRDefault="006A287A" w:rsidP="006A287A">
      <w:pPr>
        <w:tabs>
          <w:tab w:val="left" w:pos="567"/>
          <w:tab w:val="left" w:pos="1418"/>
        </w:tabs>
        <w:spacing w:line="276" w:lineRule="auto"/>
      </w:pPr>
      <w:r>
        <w:t xml:space="preserve">  </w:t>
      </w:r>
      <w:r>
        <w:tab/>
      </w:r>
    </w:p>
    <w:p w:rsidR="006A287A" w:rsidRDefault="006A287A" w:rsidP="006A287A">
      <w:pPr>
        <w:tabs>
          <w:tab w:val="left" w:pos="567"/>
          <w:tab w:val="left" w:pos="1418"/>
        </w:tabs>
        <w:spacing w:line="276" w:lineRule="auto"/>
      </w:pPr>
      <w:r>
        <w:tab/>
        <w:t xml:space="preserve">Source   S  </w:t>
      </w:r>
    </w:p>
    <w:p w:rsidR="006A287A" w:rsidRDefault="006A287A" w:rsidP="006A287A">
      <w:pPr>
        <w:tabs>
          <w:tab w:val="left" w:pos="567"/>
          <w:tab w:val="left" w:pos="1418"/>
        </w:tabs>
        <w:spacing w:line="276" w:lineRule="auto"/>
      </w:pPr>
      <w:r>
        <w:t xml:space="preserve">   </w:t>
      </w:r>
      <w:r>
        <w:tab/>
      </w:r>
      <w:r>
        <w:tab/>
      </w:r>
      <w:r w:rsidRPr="00CF1D0D">
        <w:rPr>
          <w:i/>
        </w:rPr>
        <w:t>x</w:t>
      </w:r>
      <w:r w:rsidRPr="00CF1D0D">
        <w:rPr>
          <w:i/>
          <w:vertAlign w:val="subscript"/>
        </w:rPr>
        <w:t>S</w:t>
      </w:r>
      <w:r>
        <w:t xml:space="preserve">  =  0  m </w:t>
      </w:r>
    </w:p>
    <w:p w:rsidR="006A287A" w:rsidRDefault="006A287A" w:rsidP="006A287A">
      <w:pPr>
        <w:tabs>
          <w:tab w:val="left" w:pos="567"/>
          <w:tab w:val="left" w:pos="1418"/>
        </w:tabs>
        <w:spacing w:line="276" w:lineRule="auto"/>
      </w:pPr>
      <w:r>
        <w:t xml:space="preserve">   </w:t>
      </w:r>
      <w:r>
        <w:tab/>
      </w:r>
      <w:r>
        <w:tab/>
      </w:r>
      <w:r w:rsidRPr="00CF1D0D">
        <w:rPr>
          <w:i/>
        </w:rPr>
        <w:t>y</w:t>
      </w:r>
      <w:r w:rsidRPr="00CF1D0D">
        <w:rPr>
          <w:i/>
          <w:vertAlign w:val="subscript"/>
        </w:rPr>
        <w:t>S</w:t>
      </w:r>
      <w:r>
        <w:t xml:space="preserve">  =  0  m </w:t>
      </w:r>
    </w:p>
    <w:p w:rsidR="006A287A" w:rsidRDefault="006A287A" w:rsidP="006A287A">
      <w:pPr>
        <w:tabs>
          <w:tab w:val="left" w:pos="567"/>
          <w:tab w:val="left" w:pos="1418"/>
        </w:tabs>
        <w:spacing w:line="276" w:lineRule="auto"/>
      </w:pPr>
      <w:r>
        <w:t xml:space="preserve">   </w:t>
      </w:r>
      <w:r>
        <w:tab/>
      </w:r>
      <w:r>
        <w:tab/>
      </w:r>
      <w:r w:rsidRPr="00CF1D0D">
        <w:rPr>
          <w:i/>
        </w:rPr>
        <w:t>z</w:t>
      </w:r>
      <w:r w:rsidRPr="00CF1D0D">
        <w:rPr>
          <w:i/>
          <w:vertAlign w:val="subscript"/>
        </w:rPr>
        <w:t>S</w:t>
      </w:r>
      <w:r>
        <w:t xml:space="preserve">  =  </w:t>
      </w:r>
      <w:r w:rsidR="00996F24">
        <w:t>10.0</w:t>
      </w:r>
      <w:r>
        <w:t xml:space="preserve">0  m </w:t>
      </w:r>
    </w:p>
    <w:p w:rsidR="006A287A" w:rsidRDefault="006A287A" w:rsidP="006A287A">
      <w:pPr>
        <w:tabs>
          <w:tab w:val="left" w:pos="567"/>
          <w:tab w:val="left" w:pos="1418"/>
        </w:tabs>
        <w:spacing w:line="276" w:lineRule="auto"/>
      </w:pPr>
      <w:r>
        <w:t xml:space="preserve">   </w:t>
      </w:r>
      <w:r>
        <w:tab/>
      </w:r>
      <w:r>
        <w:tab/>
        <w:t xml:space="preserve">focal length  </w:t>
      </w:r>
      <w:r w:rsidRPr="00CF1D0D">
        <w:rPr>
          <w:i/>
        </w:rPr>
        <w:t>f</w:t>
      </w:r>
      <w:r>
        <w:t xml:space="preserve">  =  </w:t>
      </w:r>
      <w:r w:rsidR="00847C91">
        <w:t>10.00</w:t>
      </w:r>
      <w:r>
        <w:t xml:space="preserve">  m </w:t>
      </w:r>
    </w:p>
    <w:p w:rsidR="006A287A" w:rsidRDefault="006A287A" w:rsidP="006A287A">
      <w:pPr>
        <w:tabs>
          <w:tab w:val="left" w:pos="567"/>
          <w:tab w:val="left" w:pos="1418"/>
        </w:tabs>
        <w:spacing w:line="276" w:lineRule="auto"/>
      </w:pPr>
      <w:r>
        <w:t xml:space="preserve">   </w:t>
      </w:r>
    </w:p>
    <w:p w:rsidR="006A287A" w:rsidRDefault="006A287A" w:rsidP="006A287A">
      <w:pPr>
        <w:tabs>
          <w:tab w:val="left" w:pos="567"/>
          <w:tab w:val="left" w:pos="1418"/>
        </w:tabs>
        <w:spacing w:line="276" w:lineRule="auto"/>
      </w:pPr>
      <w:r>
        <w:tab/>
        <w:t>Aperture space   Q</w:t>
      </w:r>
    </w:p>
    <w:p w:rsidR="006A287A" w:rsidRDefault="006A287A" w:rsidP="006A287A">
      <w:pPr>
        <w:tabs>
          <w:tab w:val="left" w:pos="567"/>
          <w:tab w:val="left" w:pos="1418"/>
        </w:tabs>
        <w:spacing w:line="276" w:lineRule="auto"/>
      </w:pPr>
      <w:r>
        <w:t xml:space="preserve">   </w:t>
      </w:r>
      <w:r>
        <w:tab/>
      </w:r>
      <w:r>
        <w:tab/>
        <w:t xml:space="preserve">radius of aperture  </w:t>
      </w:r>
      <w:r w:rsidRPr="00CF1D0D">
        <w:rPr>
          <w:i/>
        </w:rPr>
        <w:t>a</w:t>
      </w:r>
      <w:r>
        <w:t xml:space="preserve">  =  0.010  m </w:t>
      </w:r>
    </w:p>
    <w:p w:rsidR="006A287A" w:rsidRDefault="006A287A" w:rsidP="006A287A">
      <w:pPr>
        <w:tabs>
          <w:tab w:val="left" w:pos="567"/>
          <w:tab w:val="left" w:pos="1418"/>
        </w:tabs>
        <w:spacing w:line="276" w:lineRule="auto"/>
      </w:pPr>
      <w:r>
        <w:t xml:space="preserve">   </w:t>
      </w:r>
      <w:r>
        <w:tab/>
      </w:r>
      <w:r>
        <w:tab/>
        <w:t xml:space="preserve">Fresnel Number  </w:t>
      </w:r>
      <w:r>
        <w:rPr>
          <w:i/>
        </w:rPr>
        <w:t>N</w:t>
      </w:r>
      <w:r w:rsidRPr="00CF1D0D">
        <w:rPr>
          <w:i/>
          <w:vertAlign w:val="subscript"/>
        </w:rPr>
        <w:t>F</w:t>
      </w:r>
      <w:r>
        <w:t xml:space="preserve">  =  15</w:t>
      </w:r>
      <w:r w:rsidR="00847C91">
        <w:t>.</w:t>
      </w:r>
      <w:r>
        <w:t>8</w:t>
      </w:r>
      <w:r w:rsidR="00847C91">
        <w:t>0</w:t>
      </w:r>
      <w:r>
        <w:t xml:space="preserve">   </w:t>
      </w:r>
    </w:p>
    <w:p w:rsidR="006A287A" w:rsidRDefault="006A287A" w:rsidP="006A287A">
      <w:pPr>
        <w:tabs>
          <w:tab w:val="left" w:pos="567"/>
          <w:tab w:val="left" w:pos="1418"/>
        </w:tabs>
        <w:spacing w:line="276" w:lineRule="auto"/>
      </w:pPr>
      <w:r>
        <w:t xml:space="preserve">   </w:t>
      </w:r>
      <w:r>
        <w:tab/>
      </w:r>
      <w:r>
        <w:tab/>
        <w:t xml:space="preserve">Numerical Aperture  </w:t>
      </w:r>
      <w:r w:rsidRPr="00CF1D0D">
        <w:rPr>
          <w:i/>
        </w:rPr>
        <w:t>N.A.</w:t>
      </w:r>
      <w:r>
        <w:t xml:space="preserve">  =  0.0</w:t>
      </w:r>
      <w:r w:rsidR="003604E6">
        <w:t>010</w:t>
      </w:r>
      <w:r>
        <w:t xml:space="preserve">   </w:t>
      </w:r>
    </w:p>
    <w:p w:rsidR="006A287A" w:rsidRDefault="006A287A" w:rsidP="006A287A">
      <w:pPr>
        <w:tabs>
          <w:tab w:val="left" w:pos="567"/>
          <w:tab w:val="left" w:pos="1418"/>
        </w:tabs>
        <w:spacing w:line="276" w:lineRule="auto"/>
      </w:pPr>
      <w:r>
        <w:tab/>
      </w:r>
    </w:p>
    <w:p w:rsidR="006A287A" w:rsidRDefault="006A287A" w:rsidP="006A287A">
      <w:pPr>
        <w:tabs>
          <w:tab w:val="left" w:pos="567"/>
          <w:tab w:val="left" w:pos="1418"/>
        </w:tabs>
        <w:spacing w:line="276" w:lineRule="auto"/>
      </w:pPr>
      <w:r>
        <w:tab/>
        <w:t>Observation space   P</w:t>
      </w:r>
    </w:p>
    <w:p w:rsidR="006A287A" w:rsidRDefault="006A287A" w:rsidP="006A287A">
      <w:pPr>
        <w:tabs>
          <w:tab w:val="left" w:pos="567"/>
          <w:tab w:val="left" w:pos="1418"/>
        </w:tabs>
        <w:spacing w:line="276" w:lineRule="auto"/>
      </w:pPr>
      <w:r>
        <w:tab/>
      </w:r>
      <w:r>
        <w:tab/>
        <w:t xml:space="preserve">max distance from focal plane  | </w:t>
      </w:r>
      <w:r w:rsidRPr="00BC6F82">
        <w:rPr>
          <w:i/>
        </w:rPr>
        <w:t>z</w:t>
      </w:r>
      <w:r w:rsidRPr="00BC6F82">
        <w:rPr>
          <w:i/>
          <w:vertAlign w:val="subscript"/>
        </w:rPr>
        <w:t>P</w:t>
      </w:r>
      <w:r>
        <w:t xml:space="preserve"> – </w:t>
      </w:r>
      <w:r w:rsidRPr="00BC6F82">
        <w:rPr>
          <w:i/>
        </w:rPr>
        <w:t>z</w:t>
      </w:r>
      <w:r w:rsidRPr="009050CF">
        <w:rPr>
          <w:i/>
          <w:vertAlign w:val="subscript"/>
        </w:rPr>
        <w:t>S</w:t>
      </w:r>
      <w:r>
        <w:t xml:space="preserve"> |</w:t>
      </w:r>
      <w:r w:rsidRPr="00BC6F82">
        <w:rPr>
          <w:vertAlign w:val="subscript"/>
        </w:rPr>
        <w:t>max</w:t>
      </w:r>
      <w:r>
        <w:t xml:space="preserve"> = </w:t>
      </w:r>
      <w:r w:rsidR="00847C91">
        <w:t>5.00</w:t>
      </w:r>
      <w:r>
        <w:t xml:space="preserve">  m</w:t>
      </w:r>
    </w:p>
    <w:p w:rsidR="006A287A" w:rsidRDefault="006A287A" w:rsidP="006A287A">
      <w:pPr>
        <w:tabs>
          <w:tab w:val="left" w:pos="567"/>
          <w:tab w:val="left" w:pos="1418"/>
        </w:tabs>
        <w:spacing w:line="276" w:lineRule="auto"/>
      </w:pPr>
    </w:p>
    <w:p w:rsidR="006A287A" w:rsidRDefault="006A287A" w:rsidP="006A287A">
      <w:pPr>
        <w:tabs>
          <w:tab w:val="left" w:pos="567"/>
          <w:tab w:val="left" w:pos="1418"/>
        </w:tabs>
        <w:spacing w:line="276" w:lineRule="auto"/>
      </w:pPr>
    </w:p>
    <w:p w:rsidR="006A287A" w:rsidRDefault="006A287A" w:rsidP="006A287A">
      <w:pPr>
        <w:tabs>
          <w:tab w:val="left" w:pos="567"/>
          <w:tab w:val="left" w:pos="1418"/>
        </w:tabs>
        <w:spacing w:line="276" w:lineRule="auto"/>
      </w:pPr>
      <w:r>
        <w:t xml:space="preserve">Figures (6) and (7) show the graphical output for the variation in irradiance along the optical axis. Tables </w:t>
      </w:r>
      <w:r w:rsidR="00847C91">
        <w:t>8</w:t>
      </w:r>
      <w:r>
        <w:t xml:space="preserve"> gives a summary of the positions of the zeros in the irr</w:t>
      </w:r>
      <w:r w:rsidR="00847C91">
        <w:t>adiance distribution and Table 9</w:t>
      </w:r>
      <w:r>
        <w:t xml:space="preserve"> a summary of the positions of the peaks and their relative strengths.  </w:t>
      </w:r>
    </w:p>
    <w:p w:rsidR="006A287A" w:rsidRDefault="006A287A" w:rsidP="006A287A">
      <w:pPr>
        <w:tabs>
          <w:tab w:val="left" w:pos="567"/>
          <w:tab w:val="left" w:pos="1418"/>
        </w:tabs>
        <w:spacing w:line="276" w:lineRule="auto"/>
      </w:pPr>
      <w:r w:rsidRPr="006A287A">
        <w:rPr>
          <w:noProof/>
          <w:lang w:eastAsia="zh-CN"/>
        </w:rPr>
        <w:drawing>
          <wp:inline distT="0" distB="0" distL="0" distR="0" wp14:anchorId="395357A0" wp14:editId="5FD9DF0F">
            <wp:extent cx="5278120" cy="3298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8120" cy="3298825"/>
                    </a:xfrm>
                    <a:prstGeom prst="rect">
                      <a:avLst/>
                    </a:prstGeom>
                  </pic:spPr>
                </pic:pic>
              </a:graphicData>
            </a:graphic>
          </wp:inline>
        </w:drawing>
      </w:r>
    </w:p>
    <w:p w:rsidR="006A287A" w:rsidRDefault="006A287A" w:rsidP="006A287A">
      <w:pPr>
        <w:tabs>
          <w:tab w:val="left" w:pos="567"/>
          <w:tab w:val="left" w:pos="1418"/>
        </w:tabs>
        <w:spacing w:line="276" w:lineRule="auto"/>
      </w:pPr>
      <w:r>
        <w:tab/>
        <w:t xml:space="preserve">Fig. </w:t>
      </w:r>
      <w:r w:rsidR="00847C91">
        <w:t>8</w:t>
      </w:r>
      <w:r>
        <w:t xml:space="preserve">.   The axial irradiance near the focal point.  </w:t>
      </w:r>
    </w:p>
    <w:p w:rsidR="006A287A" w:rsidRDefault="006A287A" w:rsidP="006A287A">
      <w:pPr>
        <w:tabs>
          <w:tab w:val="left" w:pos="567"/>
          <w:tab w:val="left" w:pos="1418"/>
        </w:tabs>
        <w:spacing w:line="276" w:lineRule="auto"/>
      </w:pPr>
      <w:r>
        <w:tab/>
        <w:t xml:space="preserve">        </w:t>
      </w:r>
      <w:r w:rsidRPr="00397C7A">
        <w:rPr>
          <w:i/>
        </w:rPr>
        <w:sym w:font="Symbol" w:char="F06C"/>
      </w:r>
      <w:r>
        <w:t xml:space="preserve"> = 632.8 nm   </w:t>
      </w:r>
      <w:r w:rsidRPr="00397C7A">
        <w:rPr>
          <w:i/>
        </w:rPr>
        <w:t>a</w:t>
      </w:r>
      <w:r>
        <w:t xml:space="preserve"> = 0.01 m   </w:t>
      </w:r>
      <w:r w:rsidRPr="00397C7A">
        <w:rPr>
          <w:i/>
        </w:rPr>
        <w:t>f</w:t>
      </w:r>
      <w:r>
        <w:t xml:space="preserve"> = </w:t>
      </w:r>
      <w:r w:rsidR="003604E6">
        <w:t xml:space="preserve">10.0 </w:t>
      </w:r>
      <w:r>
        <w:t xml:space="preserve">m   </w:t>
      </w:r>
      <w:r w:rsidRPr="00397C7A">
        <w:rPr>
          <w:i/>
        </w:rPr>
        <w:t>N</w:t>
      </w:r>
      <w:r w:rsidRPr="00397C7A">
        <w:rPr>
          <w:i/>
          <w:vertAlign w:val="subscript"/>
        </w:rPr>
        <w:t>F</w:t>
      </w:r>
      <w:r>
        <w:t xml:space="preserve"> = </w:t>
      </w:r>
      <w:r w:rsidR="003604E6">
        <w:t>15.8</w:t>
      </w:r>
      <w:r>
        <w:t xml:space="preserve">   </w:t>
      </w:r>
      <w:r w:rsidRPr="004B1CEF">
        <w:rPr>
          <w:i/>
        </w:rPr>
        <w:t>N.A</w:t>
      </w:r>
      <w:r>
        <w:t>. = 0.0</w:t>
      </w:r>
      <w:r w:rsidR="003604E6">
        <w:t>01</w:t>
      </w:r>
    </w:p>
    <w:p w:rsidR="006A287A" w:rsidRDefault="006A287A" w:rsidP="006A287A">
      <w:pPr>
        <w:tabs>
          <w:tab w:val="left" w:pos="567"/>
          <w:tab w:val="left" w:pos="1418"/>
        </w:tabs>
        <w:spacing w:line="276" w:lineRule="auto"/>
      </w:pPr>
    </w:p>
    <w:p w:rsidR="006A287A" w:rsidRDefault="00E77CDD" w:rsidP="006A287A">
      <w:pPr>
        <w:tabs>
          <w:tab w:val="left" w:pos="567"/>
          <w:tab w:val="left" w:pos="1418"/>
        </w:tabs>
        <w:spacing w:line="276" w:lineRule="auto"/>
      </w:pPr>
      <w:r w:rsidRPr="00E77CDD">
        <w:rPr>
          <w:noProof/>
          <w:lang w:eastAsia="zh-CN"/>
        </w:rPr>
        <w:drawing>
          <wp:inline distT="0" distB="0" distL="0" distR="0" wp14:anchorId="5EA88437" wp14:editId="4F4797D1">
            <wp:extent cx="5278120" cy="3298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8120" cy="3298825"/>
                    </a:xfrm>
                    <a:prstGeom prst="rect">
                      <a:avLst/>
                    </a:prstGeom>
                  </pic:spPr>
                </pic:pic>
              </a:graphicData>
            </a:graphic>
          </wp:inline>
        </w:drawing>
      </w:r>
    </w:p>
    <w:p w:rsidR="006A287A" w:rsidRDefault="006A287A" w:rsidP="006A287A">
      <w:pPr>
        <w:tabs>
          <w:tab w:val="left" w:pos="567"/>
          <w:tab w:val="left" w:pos="1418"/>
        </w:tabs>
        <w:spacing w:line="276" w:lineRule="auto"/>
        <w:ind w:left="567" w:hanging="567"/>
        <w:rPr>
          <w:noProof/>
          <w:lang w:eastAsia="zh-CN"/>
        </w:rPr>
      </w:pPr>
    </w:p>
    <w:p w:rsidR="006A287A" w:rsidRDefault="006A287A" w:rsidP="006A287A">
      <w:pPr>
        <w:tabs>
          <w:tab w:val="left" w:pos="567"/>
          <w:tab w:val="left" w:pos="1418"/>
        </w:tabs>
        <w:spacing w:line="276" w:lineRule="auto"/>
        <w:ind w:left="567" w:hanging="567"/>
      </w:pPr>
      <w:r>
        <w:tab/>
        <w:t xml:space="preserve">Fig. </w:t>
      </w:r>
      <w:r w:rsidR="00847C91">
        <w:t>9</w:t>
      </w:r>
      <w:r>
        <w:t>.   The axial irradiance near the focal point.</w:t>
      </w:r>
    </w:p>
    <w:p w:rsidR="006A287A" w:rsidRDefault="006A287A" w:rsidP="006A287A">
      <w:pPr>
        <w:tabs>
          <w:tab w:val="left" w:pos="567"/>
          <w:tab w:val="left" w:pos="1418"/>
        </w:tabs>
        <w:spacing w:line="276" w:lineRule="auto"/>
        <w:ind w:left="567" w:hanging="567"/>
      </w:pPr>
      <w:r>
        <w:tab/>
        <w:t xml:space="preserve">The blue curve is the numerical calculation (N) and the red curve (A) is calculated using equation (11). </w:t>
      </w:r>
    </w:p>
    <w:p w:rsidR="006A287A" w:rsidRDefault="006A287A" w:rsidP="006A287A">
      <w:pPr>
        <w:tabs>
          <w:tab w:val="left" w:pos="567"/>
          <w:tab w:val="left" w:pos="1418"/>
        </w:tabs>
        <w:spacing w:line="276" w:lineRule="auto"/>
      </w:pPr>
      <w:r>
        <w:tab/>
        <w:t xml:space="preserve">        </w:t>
      </w:r>
      <w:r w:rsidRPr="00397C7A">
        <w:rPr>
          <w:i/>
        </w:rPr>
        <w:sym w:font="Symbol" w:char="F06C"/>
      </w:r>
      <w:r>
        <w:t xml:space="preserve"> = 632.8 nm   </w:t>
      </w:r>
      <w:r w:rsidRPr="00397C7A">
        <w:rPr>
          <w:i/>
        </w:rPr>
        <w:t>a</w:t>
      </w:r>
      <w:r>
        <w:t xml:space="preserve"> = 0.01 m   </w:t>
      </w:r>
      <w:r w:rsidRPr="00397C7A">
        <w:rPr>
          <w:i/>
        </w:rPr>
        <w:t>f</w:t>
      </w:r>
      <w:r>
        <w:t xml:space="preserve"> = </w:t>
      </w:r>
      <w:r w:rsidR="003604E6">
        <w:t>10.0</w:t>
      </w:r>
      <w:r>
        <w:t xml:space="preserve"> m   </w:t>
      </w:r>
      <w:r w:rsidRPr="00397C7A">
        <w:rPr>
          <w:i/>
        </w:rPr>
        <w:t>N</w:t>
      </w:r>
      <w:r w:rsidRPr="00397C7A">
        <w:rPr>
          <w:i/>
          <w:vertAlign w:val="subscript"/>
        </w:rPr>
        <w:t>F</w:t>
      </w:r>
      <w:r>
        <w:t xml:space="preserve"> = </w:t>
      </w:r>
      <w:r w:rsidR="003604E6">
        <w:t>15.8</w:t>
      </w:r>
      <w:r>
        <w:t xml:space="preserve">   </w:t>
      </w:r>
      <w:r w:rsidRPr="004B1CEF">
        <w:rPr>
          <w:i/>
        </w:rPr>
        <w:t>N.A.</w:t>
      </w:r>
      <w:r>
        <w:t xml:space="preserve"> = 0.0</w:t>
      </w:r>
      <w:r w:rsidR="003604E6">
        <w:t>010</w:t>
      </w:r>
    </w:p>
    <w:p w:rsidR="006A287A" w:rsidRDefault="006A287A" w:rsidP="006A287A">
      <w:pPr>
        <w:tabs>
          <w:tab w:val="left" w:pos="567"/>
          <w:tab w:val="left" w:pos="1418"/>
        </w:tabs>
        <w:spacing w:line="276" w:lineRule="auto"/>
      </w:pPr>
    </w:p>
    <w:p w:rsidR="006A287A" w:rsidRDefault="006A287A" w:rsidP="006A287A">
      <w:r>
        <w:br w:type="page"/>
      </w:r>
    </w:p>
    <w:p w:rsidR="006A287A" w:rsidRDefault="006A287A" w:rsidP="006A287A">
      <w:pPr>
        <w:tabs>
          <w:tab w:val="left" w:pos="567"/>
          <w:tab w:val="left" w:pos="1418"/>
        </w:tabs>
        <w:spacing w:line="276" w:lineRule="auto"/>
      </w:pPr>
      <w:r>
        <w:t xml:space="preserve">The mscript  </w:t>
      </w:r>
      <w:r w:rsidRPr="00397C7A">
        <w:rPr>
          <w:rFonts w:asciiTheme="minorHAnsi" w:hAnsiTheme="minorHAnsi"/>
          <w:b/>
          <w:color w:val="984806" w:themeColor="accent6" w:themeShade="80"/>
        </w:rPr>
        <w:t>turningPoint.m</w:t>
      </w:r>
      <w:r w:rsidRPr="00397C7A">
        <w:rPr>
          <w:color w:val="984806" w:themeColor="accent6" w:themeShade="80"/>
        </w:rPr>
        <w:t xml:space="preserve">  </w:t>
      </w:r>
      <w:r>
        <w:t>can be used to find the positions of the zero and positions and values of the peaks in the irradiance distribution.</w:t>
      </w:r>
    </w:p>
    <w:p w:rsidR="006A287A" w:rsidRDefault="006A287A" w:rsidP="006A287A">
      <w:pPr>
        <w:tabs>
          <w:tab w:val="left" w:pos="567"/>
          <w:tab w:val="left" w:pos="1418"/>
        </w:tabs>
        <w:spacing w:line="276" w:lineRule="auto"/>
      </w:pPr>
    </w:p>
    <w:p w:rsidR="006A287A" w:rsidRDefault="006A287A" w:rsidP="006A287A">
      <w:pPr>
        <w:tabs>
          <w:tab w:val="left" w:pos="567"/>
          <w:tab w:val="left" w:pos="1418"/>
        </w:tabs>
        <w:spacing w:line="276" w:lineRule="auto"/>
      </w:pPr>
      <w:r>
        <w:t xml:space="preserve">Table </w:t>
      </w:r>
      <w:r w:rsidR="00387718">
        <w:t>8</w:t>
      </w:r>
      <w:r>
        <w:t>: Zeros</w:t>
      </w:r>
      <w:r w:rsidRPr="00E5434F">
        <w:rPr>
          <w:vertAlign w:val="superscript"/>
        </w:rPr>
        <w:t>*</w:t>
      </w:r>
      <w:r>
        <w:t xml:space="preserve"> in the irradiance distribution</w:t>
      </w:r>
      <w:r w:rsidRPr="00397C7A">
        <w:rPr>
          <w:color w:val="984806" w:themeColor="accent6" w:themeShade="80"/>
        </w:rPr>
        <w:t xml:space="preserve"> </w:t>
      </w:r>
    </w:p>
    <w:p w:rsidR="006A287A" w:rsidRDefault="006A287A" w:rsidP="006A287A">
      <w:pPr>
        <w:tabs>
          <w:tab w:val="left" w:pos="567"/>
          <w:tab w:val="left" w:pos="1418"/>
        </w:tabs>
        <w:spacing w:line="276" w:lineRule="auto"/>
      </w:pPr>
      <w:r>
        <w:tab/>
        <w:t xml:space="preserve">    </w:t>
      </w:r>
      <w:r w:rsidRPr="00E5434F">
        <w:rPr>
          <w:b/>
        </w:rPr>
        <w:t>N</w:t>
      </w:r>
      <w:r>
        <w:t xml:space="preserve">   </w:t>
      </w:r>
      <w:r w:rsidRPr="001F2E7F">
        <w:rPr>
          <w:rFonts w:asciiTheme="minorHAnsi" w:hAnsiTheme="minorHAnsi"/>
        </w:rPr>
        <w:t>RS1</w:t>
      </w:r>
      <w:r>
        <w:t xml:space="preserve"> Numerical calculation </w:t>
      </w:r>
    </w:p>
    <w:tbl>
      <w:tblPr>
        <w:tblStyle w:val="TableGrid"/>
        <w:tblW w:w="0" w:type="auto"/>
        <w:tblLook w:val="04A0" w:firstRow="1" w:lastRow="0" w:firstColumn="1" w:lastColumn="0" w:noHBand="0" w:noVBand="1"/>
      </w:tblPr>
      <w:tblGrid>
        <w:gridCol w:w="852"/>
        <w:gridCol w:w="852"/>
        <w:gridCol w:w="853"/>
        <w:gridCol w:w="853"/>
        <w:gridCol w:w="853"/>
        <w:gridCol w:w="853"/>
        <w:gridCol w:w="853"/>
        <w:gridCol w:w="853"/>
        <w:gridCol w:w="853"/>
        <w:gridCol w:w="853"/>
      </w:tblGrid>
      <w:tr w:rsidR="00387718" w:rsidTr="00665743">
        <w:tc>
          <w:tcPr>
            <w:tcW w:w="852" w:type="dxa"/>
          </w:tcPr>
          <w:p w:rsidR="00387718" w:rsidRPr="00E5434F" w:rsidRDefault="00387718" w:rsidP="00847C91">
            <w:pPr>
              <w:tabs>
                <w:tab w:val="left" w:pos="567"/>
                <w:tab w:val="left" w:pos="1418"/>
              </w:tabs>
              <w:spacing w:line="276" w:lineRule="auto"/>
              <w:jc w:val="center"/>
              <w:rPr>
                <w:b/>
              </w:rPr>
            </w:pPr>
            <w:r w:rsidRPr="00E5434F">
              <w:rPr>
                <w:b/>
              </w:rPr>
              <w:t>N</w:t>
            </w:r>
          </w:p>
        </w:tc>
        <w:tc>
          <w:tcPr>
            <w:tcW w:w="852" w:type="dxa"/>
          </w:tcPr>
          <w:p w:rsidR="00387718" w:rsidRDefault="00387718" w:rsidP="00387718">
            <w:pPr>
              <w:tabs>
                <w:tab w:val="left" w:pos="567"/>
                <w:tab w:val="left" w:pos="1418"/>
              </w:tabs>
              <w:spacing w:line="276" w:lineRule="auto"/>
            </w:pPr>
            <w:r>
              <w:t>-14.82</w:t>
            </w:r>
          </w:p>
        </w:tc>
        <w:tc>
          <w:tcPr>
            <w:tcW w:w="853" w:type="dxa"/>
          </w:tcPr>
          <w:p w:rsidR="00387718" w:rsidRDefault="00387718" w:rsidP="00387718">
            <w:pPr>
              <w:tabs>
                <w:tab w:val="left" w:pos="567"/>
                <w:tab w:val="left" w:pos="1418"/>
              </w:tabs>
              <w:spacing w:line="276" w:lineRule="auto"/>
            </w:pPr>
            <w:r>
              <w:t>-13.60</w:t>
            </w:r>
          </w:p>
        </w:tc>
        <w:tc>
          <w:tcPr>
            <w:tcW w:w="853" w:type="dxa"/>
          </w:tcPr>
          <w:p w:rsidR="00387718" w:rsidRDefault="00387718" w:rsidP="00847C91">
            <w:pPr>
              <w:tabs>
                <w:tab w:val="left" w:pos="567"/>
                <w:tab w:val="left" w:pos="1418"/>
              </w:tabs>
              <w:spacing w:line="276" w:lineRule="auto"/>
            </w:pPr>
            <w:r>
              <w:t>-12.22</w:t>
            </w:r>
          </w:p>
        </w:tc>
        <w:tc>
          <w:tcPr>
            <w:tcW w:w="853" w:type="dxa"/>
          </w:tcPr>
          <w:p w:rsidR="00387718" w:rsidRDefault="00387718" w:rsidP="00847C91">
            <w:pPr>
              <w:tabs>
                <w:tab w:val="left" w:pos="567"/>
                <w:tab w:val="left" w:pos="1418"/>
              </w:tabs>
              <w:spacing w:line="276" w:lineRule="auto"/>
            </w:pPr>
            <w:r>
              <w:t>-10.58</w:t>
            </w:r>
          </w:p>
        </w:tc>
        <w:tc>
          <w:tcPr>
            <w:tcW w:w="853" w:type="dxa"/>
          </w:tcPr>
          <w:p w:rsidR="00387718" w:rsidRDefault="00387718" w:rsidP="00847C91">
            <w:pPr>
              <w:tabs>
                <w:tab w:val="left" w:pos="567"/>
                <w:tab w:val="left" w:pos="1418"/>
              </w:tabs>
              <w:spacing w:line="276" w:lineRule="auto"/>
            </w:pPr>
            <w:r>
              <w:t>-8.66</w:t>
            </w:r>
          </w:p>
        </w:tc>
        <w:tc>
          <w:tcPr>
            <w:tcW w:w="853" w:type="dxa"/>
          </w:tcPr>
          <w:p w:rsidR="00387718" w:rsidRDefault="00387718" w:rsidP="00847C91">
            <w:pPr>
              <w:tabs>
                <w:tab w:val="left" w:pos="567"/>
                <w:tab w:val="left" w:pos="1418"/>
              </w:tabs>
              <w:spacing w:line="276" w:lineRule="auto"/>
            </w:pPr>
            <w:r>
              <w:t>-6.35</w:t>
            </w:r>
          </w:p>
        </w:tc>
        <w:tc>
          <w:tcPr>
            <w:tcW w:w="853" w:type="dxa"/>
          </w:tcPr>
          <w:p w:rsidR="00387718" w:rsidRDefault="00387718" w:rsidP="00847C91">
            <w:pPr>
              <w:tabs>
                <w:tab w:val="left" w:pos="567"/>
                <w:tab w:val="left" w:pos="1418"/>
              </w:tabs>
              <w:spacing w:line="276" w:lineRule="auto"/>
            </w:pPr>
            <w:r>
              <w:t>-3.54</w:t>
            </w:r>
          </w:p>
        </w:tc>
        <w:tc>
          <w:tcPr>
            <w:tcW w:w="853" w:type="dxa"/>
          </w:tcPr>
          <w:p w:rsidR="00387718" w:rsidRDefault="00387718" w:rsidP="00847C91">
            <w:pPr>
              <w:tabs>
                <w:tab w:val="left" w:pos="567"/>
                <w:tab w:val="left" w:pos="1418"/>
              </w:tabs>
              <w:spacing w:line="276" w:lineRule="auto"/>
            </w:pPr>
            <w:r>
              <w:t>4.55</w:t>
            </w:r>
          </w:p>
        </w:tc>
        <w:tc>
          <w:tcPr>
            <w:tcW w:w="853" w:type="dxa"/>
          </w:tcPr>
          <w:p w:rsidR="00387718" w:rsidRDefault="00387718" w:rsidP="00847C91">
            <w:pPr>
              <w:tabs>
                <w:tab w:val="left" w:pos="567"/>
                <w:tab w:val="left" w:pos="1418"/>
              </w:tabs>
              <w:spacing w:line="276" w:lineRule="auto"/>
            </w:pPr>
            <w:r>
              <w:t>10.65</w:t>
            </w:r>
          </w:p>
        </w:tc>
      </w:tr>
    </w:tbl>
    <w:p w:rsidR="00387718" w:rsidRDefault="00387718" w:rsidP="006A287A">
      <w:pPr>
        <w:tabs>
          <w:tab w:val="left" w:pos="567"/>
          <w:tab w:val="left" w:pos="1418"/>
        </w:tabs>
        <w:spacing w:line="276" w:lineRule="auto"/>
      </w:pPr>
    </w:p>
    <w:p w:rsidR="006A287A" w:rsidRDefault="006A287A" w:rsidP="006A287A">
      <w:pPr>
        <w:tabs>
          <w:tab w:val="left" w:pos="567"/>
          <w:tab w:val="left" w:pos="1418"/>
        </w:tabs>
        <w:spacing w:line="276" w:lineRule="auto"/>
      </w:pPr>
    </w:p>
    <w:p w:rsidR="006A287A" w:rsidRDefault="006A287A" w:rsidP="006A287A">
      <w:pPr>
        <w:tabs>
          <w:tab w:val="left" w:pos="567"/>
          <w:tab w:val="left" w:pos="1418"/>
        </w:tabs>
        <w:spacing w:line="276" w:lineRule="auto"/>
      </w:pPr>
      <w:r>
        <w:t xml:space="preserve">Table </w:t>
      </w:r>
      <w:r w:rsidR="00387718">
        <w:t>9</w:t>
      </w:r>
      <w:r>
        <w:t>: Positions and relative values for the peak in the irradiance distribution</w:t>
      </w:r>
      <w:r w:rsidRPr="00397C7A">
        <w:rPr>
          <w:color w:val="984806" w:themeColor="accent6" w:themeShade="80"/>
        </w:rPr>
        <w:t xml:space="preserve">  </w:t>
      </w:r>
    </w:p>
    <w:p w:rsidR="006A287A" w:rsidRDefault="006A287A" w:rsidP="006A287A">
      <w:pPr>
        <w:tabs>
          <w:tab w:val="left" w:pos="567"/>
          <w:tab w:val="left" w:pos="1418"/>
        </w:tabs>
        <w:spacing w:line="276" w:lineRule="auto"/>
      </w:pPr>
      <w:r>
        <w:tab/>
        <w:t xml:space="preserve">    </w:t>
      </w:r>
      <w:r w:rsidRPr="00E5434F">
        <w:rPr>
          <w:b/>
        </w:rPr>
        <w:t>N</w:t>
      </w:r>
      <w:r>
        <w:t xml:space="preserve">   </w:t>
      </w:r>
      <w:r w:rsidRPr="001F2E7F">
        <w:rPr>
          <w:rFonts w:asciiTheme="minorHAnsi" w:hAnsiTheme="minorHAnsi"/>
        </w:rPr>
        <w:t>RS1</w:t>
      </w:r>
      <w:r>
        <w:rPr>
          <w:rFonts w:asciiTheme="minorHAnsi" w:hAnsiTheme="minorHAnsi"/>
        </w:rPr>
        <w:t xml:space="preserve"> </w:t>
      </w:r>
      <w:r>
        <w:t xml:space="preserve">Numerical calculation   </w:t>
      </w:r>
    </w:p>
    <w:tbl>
      <w:tblPr>
        <w:tblStyle w:val="TableGrid"/>
        <w:tblW w:w="0" w:type="auto"/>
        <w:tblLook w:val="04A0" w:firstRow="1" w:lastRow="0" w:firstColumn="1" w:lastColumn="0" w:noHBand="0" w:noVBand="1"/>
      </w:tblPr>
      <w:tblGrid>
        <w:gridCol w:w="852"/>
        <w:gridCol w:w="852"/>
        <w:gridCol w:w="853"/>
        <w:gridCol w:w="853"/>
        <w:gridCol w:w="853"/>
        <w:gridCol w:w="853"/>
        <w:gridCol w:w="853"/>
        <w:gridCol w:w="853"/>
        <w:gridCol w:w="853"/>
        <w:gridCol w:w="853"/>
      </w:tblGrid>
      <w:tr w:rsidR="006A287A" w:rsidTr="00847C91">
        <w:tc>
          <w:tcPr>
            <w:tcW w:w="852" w:type="dxa"/>
          </w:tcPr>
          <w:p w:rsidR="006A287A" w:rsidRPr="00E5434F" w:rsidRDefault="006A287A" w:rsidP="00E77CDD">
            <w:pPr>
              <w:tabs>
                <w:tab w:val="left" w:pos="567"/>
                <w:tab w:val="left" w:pos="1418"/>
              </w:tabs>
              <w:spacing w:line="276" w:lineRule="auto"/>
              <w:jc w:val="center"/>
              <w:rPr>
                <w:b/>
              </w:rPr>
            </w:pPr>
            <w:r w:rsidRPr="00E5434F">
              <w:rPr>
                <w:b/>
              </w:rPr>
              <w:t>N</w:t>
            </w:r>
            <w:r>
              <w:rPr>
                <w:b/>
              </w:rPr>
              <w:t xml:space="preserve"> </w:t>
            </w:r>
            <w:r w:rsidR="00E77CDD" w:rsidRPr="00E77CDD">
              <w:rPr>
                <w:b/>
                <w:i/>
              </w:rPr>
              <w:t>u</w:t>
            </w:r>
            <w:r w:rsidRPr="00B84012">
              <w:rPr>
                <w:b/>
                <w:i/>
                <w:vertAlign w:val="subscript"/>
              </w:rPr>
              <w:t>P</w:t>
            </w:r>
          </w:p>
        </w:tc>
        <w:tc>
          <w:tcPr>
            <w:tcW w:w="852" w:type="dxa"/>
          </w:tcPr>
          <w:p w:rsidR="006A287A" w:rsidRPr="00A018DE" w:rsidRDefault="006A287A" w:rsidP="00387718">
            <w:pPr>
              <w:tabs>
                <w:tab w:val="left" w:pos="567"/>
                <w:tab w:val="left" w:pos="1418"/>
              </w:tabs>
              <w:spacing w:line="276" w:lineRule="auto"/>
              <w:rPr>
                <w:sz w:val="22"/>
                <w:szCs w:val="22"/>
              </w:rPr>
            </w:pPr>
            <w:r w:rsidRPr="00A018DE">
              <w:rPr>
                <w:sz w:val="22"/>
                <w:szCs w:val="22"/>
              </w:rPr>
              <w:t>-</w:t>
            </w:r>
            <w:r w:rsidR="00387718">
              <w:rPr>
                <w:sz w:val="22"/>
                <w:szCs w:val="22"/>
              </w:rPr>
              <w:t>14.21</w:t>
            </w:r>
          </w:p>
        </w:tc>
        <w:tc>
          <w:tcPr>
            <w:tcW w:w="853" w:type="dxa"/>
          </w:tcPr>
          <w:p w:rsidR="006A287A" w:rsidRPr="00A018DE" w:rsidRDefault="006A287A" w:rsidP="00387718">
            <w:pPr>
              <w:tabs>
                <w:tab w:val="left" w:pos="567"/>
                <w:tab w:val="left" w:pos="1418"/>
              </w:tabs>
              <w:spacing w:line="276" w:lineRule="auto"/>
              <w:rPr>
                <w:sz w:val="22"/>
                <w:szCs w:val="22"/>
              </w:rPr>
            </w:pPr>
            <w:r w:rsidRPr="00A018DE">
              <w:rPr>
                <w:sz w:val="22"/>
                <w:szCs w:val="22"/>
              </w:rPr>
              <w:t>-1</w:t>
            </w:r>
            <w:r w:rsidR="00387718">
              <w:rPr>
                <w:sz w:val="22"/>
                <w:szCs w:val="22"/>
              </w:rPr>
              <w:t>2.91</w:t>
            </w:r>
          </w:p>
        </w:tc>
        <w:tc>
          <w:tcPr>
            <w:tcW w:w="853" w:type="dxa"/>
          </w:tcPr>
          <w:p w:rsidR="006A287A" w:rsidRPr="00A018DE" w:rsidRDefault="00387718" w:rsidP="00847C91">
            <w:pPr>
              <w:tabs>
                <w:tab w:val="left" w:pos="567"/>
                <w:tab w:val="left" w:pos="1418"/>
              </w:tabs>
              <w:spacing w:line="276" w:lineRule="auto"/>
              <w:rPr>
                <w:sz w:val="22"/>
                <w:szCs w:val="22"/>
              </w:rPr>
            </w:pPr>
            <w:r>
              <w:rPr>
                <w:sz w:val="22"/>
                <w:szCs w:val="22"/>
              </w:rPr>
              <w:t>-11.40</w:t>
            </w:r>
          </w:p>
        </w:tc>
        <w:tc>
          <w:tcPr>
            <w:tcW w:w="853" w:type="dxa"/>
          </w:tcPr>
          <w:p w:rsidR="006A287A" w:rsidRPr="00A018DE" w:rsidRDefault="00387718" w:rsidP="00847C91">
            <w:pPr>
              <w:tabs>
                <w:tab w:val="left" w:pos="567"/>
                <w:tab w:val="left" w:pos="1418"/>
              </w:tabs>
              <w:spacing w:line="276" w:lineRule="auto"/>
              <w:rPr>
                <w:sz w:val="22"/>
                <w:szCs w:val="22"/>
              </w:rPr>
            </w:pPr>
            <w:r>
              <w:rPr>
                <w:sz w:val="22"/>
                <w:szCs w:val="22"/>
              </w:rPr>
              <w:t>-9.62</w:t>
            </w:r>
          </w:p>
        </w:tc>
        <w:tc>
          <w:tcPr>
            <w:tcW w:w="853" w:type="dxa"/>
          </w:tcPr>
          <w:p w:rsidR="006A287A" w:rsidRPr="00A018DE" w:rsidRDefault="00387718" w:rsidP="00847C91">
            <w:pPr>
              <w:tabs>
                <w:tab w:val="left" w:pos="567"/>
                <w:tab w:val="left" w:pos="1418"/>
              </w:tabs>
              <w:spacing w:line="276" w:lineRule="auto"/>
              <w:rPr>
                <w:sz w:val="22"/>
                <w:szCs w:val="22"/>
              </w:rPr>
            </w:pPr>
            <w:r>
              <w:rPr>
                <w:sz w:val="22"/>
                <w:szCs w:val="22"/>
              </w:rPr>
              <w:t>-7.50</w:t>
            </w:r>
          </w:p>
        </w:tc>
        <w:tc>
          <w:tcPr>
            <w:tcW w:w="853" w:type="dxa"/>
          </w:tcPr>
          <w:p w:rsidR="006A287A" w:rsidRPr="00A018DE" w:rsidRDefault="00387718" w:rsidP="00847C91">
            <w:pPr>
              <w:tabs>
                <w:tab w:val="left" w:pos="567"/>
                <w:tab w:val="left" w:pos="1418"/>
              </w:tabs>
              <w:spacing w:line="276" w:lineRule="auto"/>
              <w:rPr>
                <w:sz w:val="22"/>
                <w:szCs w:val="22"/>
              </w:rPr>
            </w:pPr>
            <w:r>
              <w:rPr>
                <w:sz w:val="22"/>
                <w:szCs w:val="22"/>
              </w:rPr>
              <w:t>-4.86</w:t>
            </w:r>
          </w:p>
        </w:tc>
        <w:tc>
          <w:tcPr>
            <w:tcW w:w="853" w:type="dxa"/>
          </w:tcPr>
          <w:p w:rsidR="006A287A" w:rsidRPr="00387718" w:rsidRDefault="00387718" w:rsidP="00847C91">
            <w:pPr>
              <w:tabs>
                <w:tab w:val="left" w:pos="567"/>
                <w:tab w:val="left" w:pos="1418"/>
              </w:tabs>
              <w:spacing w:line="276" w:lineRule="auto"/>
              <w:rPr>
                <w:b/>
                <w:color w:val="0000FF"/>
                <w:sz w:val="22"/>
                <w:szCs w:val="22"/>
              </w:rPr>
            </w:pPr>
            <w:r w:rsidRPr="00387718">
              <w:rPr>
                <w:b/>
                <w:color w:val="0000FF"/>
                <w:sz w:val="22"/>
                <w:szCs w:val="22"/>
              </w:rPr>
              <w:t>-0.147</w:t>
            </w:r>
          </w:p>
        </w:tc>
        <w:tc>
          <w:tcPr>
            <w:tcW w:w="853" w:type="dxa"/>
          </w:tcPr>
          <w:p w:rsidR="006A287A" w:rsidRPr="00A018DE" w:rsidRDefault="00387718" w:rsidP="00847C91">
            <w:pPr>
              <w:tabs>
                <w:tab w:val="left" w:pos="567"/>
                <w:tab w:val="left" w:pos="1418"/>
              </w:tabs>
              <w:spacing w:line="276" w:lineRule="auto"/>
              <w:rPr>
                <w:sz w:val="22"/>
                <w:szCs w:val="22"/>
              </w:rPr>
            </w:pPr>
            <w:r>
              <w:rPr>
                <w:sz w:val="22"/>
                <w:szCs w:val="22"/>
              </w:rPr>
              <w:t>6.85</w:t>
            </w:r>
          </w:p>
        </w:tc>
        <w:tc>
          <w:tcPr>
            <w:tcW w:w="853" w:type="dxa"/>
          </w:tcPr>
          <w:p w:rsidR="006A287A" w:rsidRPr="00A018DE" w:rsidRDefault="00387718" w:rsidP="00847C91">
            <w:pPr>
              <w:tabs>
                <w:tab w:val="left" w:pos="567"/>
                <w:tab w:val="left" w:pos="1418"/>
              </w:tabs>
              <w:spacing w:line="276" w:lineRule="auto"/>
              <w:rPr>
                <w:sz w:val="22"/>
                <w:szCs w:val="22"/>
              </w:rPr>
            </w:pPr>
            <w:r>
              <w:rPr>
                <w:sz w:val="22"/>
                <w:szCs w:val="22"/>
              </w:rPr>
              <w:t>14.02</w:t>
            </w:r>
          </w:p>
        </w:tc>
      </w:tr>
      <w:tr w:rsidR="006A287A" w:rsidTr="00847C91">
        <w:tc>
          <w:tcPr>
            <w:tcW w:w="852" w:type="dxa"/>
          </w:tcPr>
          <w:p w:rsidR="006A287A" w:rsidRPr="00E5434F" w:rsidRDefault="006A287A" w:rsidP="00847C91">
            <w:pPr>
              <w:tabs>
                <w:tab w:val="left" w:pos="567"/>
                <w:tab w:val="left" w:pos="1418"/>
              </w:tabs>
              <w:spacing w:line="276" w:lineRule="auto"/>
              <w:jc w:val="center"/>
              <w:rPr>
                <w:b/>
              </w:rPr>
            </w:pPr>
            <w:r>
              <w:rPr>
                <w:b/>
              </w:rPr>
              <w:t>N peaks</w:t>
            </w:r>
          </w:p>
        </w:tc>
        <w:tc>
          <w:tcPr>
            <w:tcW w:w="852" w:type="dxa"/>
            <w:vAlign w:val="center"/>
          </w:tcPr>
          <w:p w:rsidR="006A287A" w:rsidRPr="00A018DE" w:rsidRDefault="006A287A" w:rsidP="00387718">
            <w:pPr>
              <w:tabs>
                <w:tab w:val="left" w:pos="567"/>
                <w:tab w:val="left" w:pos="1418"/>
              </w:tabs>
              <w:spacing w:line="276" w:lineRule="auto"/>
              <w:rPr>
                <w:sz w:val="22"/>
                <w:szCs w:val="22"/>
              </w:rPr>
            </w:pPr>
            <w:r>
              <w:rPr>
                <w:sz w:val="22"/>
                <w:szCs w:val="22"/>
              </w:rPr>
              <w:t>0.00</w:t>
            </w:r>
            <w:r w:rsidR="00387718">
              <w:rPr>
                <w:sz w:val="22"/>
                <w:szCs w:val="22"/>
              </w:rPr>
              <w:t>80</w:t>
            </w:r>
          </w:p>
        </w:tc>
        <w:tc>
          <w:tcPr>
            <w:tcW w:w="853" w:type="dxa"/>
            <w:vAlign w:val="center"/>
          </w:tcPr>
          <w:p w:rsidR="006A287A" w:rsidRPr="00A018DE" w:rsidRDefault="006A287A" w:rsidP="00387718">
            <w:pPr>
              <w:tabs>
                <w:tab w:val="left" w:pos="567"/>
                <w:tab w:val="left" w:pos="1418"/>
              </w:tabs>
              <w:spacing w:line="276" w:lineRule="auto"/>
              <w:rPr>
                <w:sz w:val="22"/>
                <w:szCs w:val="22"/>
              </w:rPr>
            </w:pPr>
            <w:r>
              <w:rPr>
                <w:sz w:val="22"/>
                <w:szCs w:val="22"/>
              </w:rPr>
              <w:t>0.00</w:t>
            </w:r>
            <w:r w:rsidR="00387718">
              <w:rPr>
                <w:sz w:val="22"/>
                <w:szCs w:val="22"/>
              </w:rPr>
              <w:t>96</w:t>
            </w:r>
          </w:p>
        </w:tc>
        <w:tc>
          <w:tcPr>
            <w:tcW w:w="853" w:type="dxa"/>
            <w:vAlign w:val="center"/>
          </w:tcPr>
          <w:p w:rsidR="006A287A" w:rsidRPr="00A018DE" w:rsidRDefault="006A287A" w:rsidP="00387718">
            <w:pPr>
              <w:tabs>
                <w:tab w:val="left" w:pos="567"/>
                <w:tab w:val="left" w:pos="1418"/>
              </w:tabs>
              <w:spacing w:line="276" w:lineRule="auto"/>
              <w:rPr>
                <w:sz w:val="22"/>
                <w:szCs w:val="22"/>
              </w:rPr>
            </w:pPr>
            <w:r w:rsidRPr="00A018DE">
              <w:rPr>
                <w:sz w:val="22"/>
                <w:szCs w:val="22"/>
              </w:rPr>
              <w:t>0.01</w:t>
            </w:r>
            <w:r w:rsidR="00387718">
              <w:rPr>
                <w:sz w:val="22"/>
                <w:szCs w:val="22"/>
              </w:rPr>
              <w:t>23</w:t>
            </w:r>
          </w:p>
        </w:tc>
        <w:tc>
          <w:tcPr>
            <w:tcW w:w="853" w:type="dxa"/>
            <w:vAlign w:val="center"/>
          </w:tcPr>
          <w:p w:rsidR="006A287A" w:rsidRPr="00A018DE" w:rsidRDefault="00387718" w:rsidP="00847C91">
            <w:pPr>
              <w:tabs>
                <w:tab w:val="left" w:pos="567"/>
                <w:tab w:val="left" w:pos="1418"/>
              </w:tabs>
              <w:spacing w:line="276" w:lineRule="auto"/>
              <w:rPr>
                <w:sz w:val="22"/>
                <w:szCs w:val="22"/>
              </w:rPr>
            </w:pPr>
            <w:r>
              <w:rPr>
                <w:sz w:val="22"/>
                <w:szCs w:val="22"/>
              </w:rPr>
              <w:t>0.0172</w:t>
            </w:r>
          </w:p>
        </w:tc>
        <w:tc>
          <w:tcPr>
            <w:tcW w:w="853" w:type="dxa"/>
            <w:vAlign w:val="center"/>
          </w:tcPr>
          <w:p w:rsidR="006A287A" w:rsidRPr="00A018DE" w:rsidRDefault="00387718" w:rsidP="00847C91">
            <w:pPr>
              <w:tabs>
                <w:tab w:val="left" w:pos="567"/>
                <w:tab w:val="left" w:pos="1418"/>
              </w:tabs>
              <w:spacing w:line="276" w:lineRule="auto"/>
              <w:rPr>
                <w:sz w:val="22"/>
                <w:szCs w:val="22"/>
              </w:rPr>
            </w:pPr>
            <w:r>
              <w:rPr>
                <w:sz w:val="22"/>
                <w:szCs w:val="22"/>
              </w:rPr>
              <w:t>0.0282</w:t>
            </w:r>
          </w:p>
        </w:tc>
        <w:tc>
          <w:tcPr>
            <w:tcW w:w="853" w:type="dxa"/>
            <w:vAlign w:val="center"/>
          </w:tcPr>
          <w:p w:rsidR="006A287A" w:rsidRPr="00A018DE" w:rsidRDefault="006A287A" w:rsidP="00387718">
            <w:pPr>
              <w:tabs>
                <w:tab w:val="left" w:pos="567"/>
                <w:tab w:val="left" w:pos="1418"/>
              </w:tabs>
              <w:spacing w:line="276" w:lineRule="auto"/>
              <w:rPr>
                <w:sz w:val="22"/>
                <w:szCs w:val="22"/>
              </w:rPr>
            </w:pPr>
            <w:r w:rsidRPr="00A018DE">
              <w:rPr>
                <w:sz w:val="22"/>
                <w:szCs w:val="22"/>
              </w:rPr>
              <w:t>0.0</w:t>
            </w:r>
            <w:r w:rsidR="00387718">
              <w:rPr>
                <w:sz w:val="22"/>
                <w:szCs w:val="22"/>
              </w:rPr>
              <w:t>655</w:t>
            </w:r>
          </w:p>
        </w:tc>
        <w:tc>
          <w:tcPr>
            <w:tcW w:w="853" w:type="dxa"/>
            <w:vAlign w:val="center"/>
          </w:tcPr>
          <w:p w:rsidR="006A287A" w:rsidRPr="00387718" w:rsidRDefault="00387718" w:rsidP="00847C91">
            <w:pPr>
              <w:tabs>
                <w:tab w:val="left" w:pos="567"/>
                <w:tab w:val="left" w:pos="1418"/>
              </w:tabs>
              <w:spacing w:line="276" w:lineRule="auto"/>
              <w:rPr>
                <w:b/>
                <w:color w:val="0000FF"/>
                <w:sz w:val="22"/>
                <w:szCs w:val="22"/>
              </w:rPr>
            </w:pPr>
            <w:r w:rsidRPr="00387718">
              <w:rPr>
                <w:b/>
                <w:color w:val="0000FF"/>
                <w:sz w:val="22"/>
                <w:szCs w:val="22"/>
              </w:rPr>
              <w:t>1.0000</w:t>
            </w:r>
          </w:p>
        </w:tc>
        <w:tc>
          <w:tcPr>
            <w:tcW w:w="853" w:type="dxa"/>
            <w:vAlign w:val="center"/>
          </w:tcPr>
          <w:p w:rsidR="006A287A" w:rsidRPr="00A018DE" w:rsidRDefault="006A287A" w:rsidP="00387718">
            <w:pPr>
              <w:tabs>
                <w:tab w:val="left" w:pos="567"/>
                <w:tab w:val="left" w:pos="1418"/>
              </w:tabs>
              <w:spacing w:line="276" w:lineRule="auto"/>
              <w:rPr>
                <w:sz w:val="22"/>
                <w:szCs w:val="22"/>
              </w:rPr>
            </w:pPr>
            <w:r>
              <w:rPr>
                <w:sz w:val="22"/>
                <w:szCs w:val="22"/>
              </w:rPr>
              <w:t>0.0</w:t>
            </w:r>
            <w:r w:rsidR="00387718">
              <w:rPr>
                <w:sz w:val="22"/>
                <w:szCs w:val="22"/>
              </w:rPr>
              <w:t>317</w:t>
            </w:r>
          </w:p>
        </w:tc>
        <w:tc>
          <w:tcPr>
            <w:tcW w:w="853" w:type="dxa"/>
            <w:vAlign w:val="center"/>
          </w:tcPr>
          <w:p w:rsidR="006A287A" w:rsidRPr="00A018DE" w:rsidRDefault="006A287A" w:rsidP="00387718">
            <w:pPr>
              <w:tabs>
                <w:tab w:val="left" w:pos="567"/>
                <w:tab w:val="left" w:pos="1418"/>
              </w:tabs>
              <w:spacing w:line="276" w:lineRule="auto"/>
              <w:rPr>
                <w:sz w:val="22"/>
                <w:szCs w:val="22"/>
              </w:rPr>
            </w:pPr>
            <w:r w:rsidRPr="00A018DE">
              <w:rPr>
                <w:sz w:val="22"/>
                <w:szCs w:val="22"/>
              </w:rPr>
              <w:t>0.00</w:t>
            </w:r>
            <w:r w:rsidR="00387718">
              <w:rPr>
                <w:sz w:val="22"/>
                <w:szCs w:val="22"/>
              </w:rPr>
              <w:t>78</w:t>
            </w:r>
          </w:p>
        </w:tc>
      </w:tr>
    </w:tbl>
    <w:p w:rsidR="006A287A" w:rsidRDefault="006A287A" w:rsidP="006A287A">
      <w:pPr>
        <w:tabs>
          <w:tab w:val="left" w:pos="567"/>
          <w:tab w:val="left" w:pos="1418"/>
        </w:tabs>
        <w:spacing w:line="276" w:lineRule="auto"/>
      </w:pPr>
    </w:p>
    <w:p w:rsidR="006A287A" w:rsidRDefault="006A287A" w:rsidP="006A287A">
      <w:pPr>
        <w:tabs>
          <w:tab w:val="left" w:pos="567"/>
          <w:tab w:val="left" w:pos="1418"/>
        </w:tabs>
        <w:spacing w:line="276" w:lineRule="auto"/>
      </w:pPr>
      <w:r>
        <w:t>The figures (</w:t>
      </w:r>
      <w:r w:rsidR="00387718">
        <w:t>8</w:t>
      </w:r>
      <w:r>
        <w:t>) and (</w:t>
      </w:r>
      <w:r w:rsidR="00387718">
        <w:t>9</w:t>
      </w:r>
      <w:r>
        <w:t xml:space="preserve">) and the results given in Tables </w:t>
      </w:r>
      <w:r w:rsidR="00E77CDD">
        <w:t>8</w:t>
      </w:r>
      <w:r>
        <w:t xml:space="preserve"> and </w:t>
      </w:r>
      <w:r w:rsidR="00E77CDD">
        <w:t>9</w:t>
      </w:r>
      <w:r>
        <w:t xml:space="preserve"> demonstrate</w:t>
      </w:r>
      <w:r w:rsidR="00E77CDD">
        <w:t xml:space="preserve">s </w:t>
      </w:r>
      <w:r w:rsidR="00387718">
        <w:t xml:space="preserve">that there is </w:t>
      </w:r>
      <w:r w:rsidR="00387718" w:rsidRPr="00387718">
        <w:rPr>
          <w:b/>
          <w:color w:val="FF0000"/>
        </w:rPr>
        <w:t xml:space="preserve">no </w:t>
      </w:r>
      <w:r>
        <w:t xml:space="preserve">agreement between the numerical computation of </w:t>
      </w:r>
      <w:r w:rsidRPr="00397C7A">
        <w:rPr>
          <w:rFonts w:asciiTheme="minorHAnsi" w:hAnsiTheme="minorHAnsi"/>
        </w:rPr>
        <w:t>RS1</w:t>
      </w:r>
      <w:r>
        <w:t xml:space="preserve"> diffraction integral and the predictions using the Debye approximation. The irradiance distribution is </w:t>
      </w:r>
      <w:r w:rsidR="00387718">
        <w:t>now</w:t>
      </w:r>
      <w:r>
        <w:t xml:space="preserve"> asymmetrical about the focal plane</w:t>
      </w:r>
      <w:r w:rsidR="00E77CDD">
        <w:t xml:space="preserve"> with the central peak not occurring at the focal plane but the position is shifted towards the aperture at </w:t>
      </w:r>
      <w:r w:rsidR="00E77CDD" w:rsidRPr="00E77CDD">
        <w:rPr>
          <w:i/>
        </w:rPr>
        <w:t>u</w:t>
      </w:r>
      <w:r w:rsidR="00E77CDD" w:rsidRPr="00E77CDD">
        <w:rPr>
          <w:i/>
          <w:vertAlign w:val="subscript"/>
        </w:rPr>
        <w:t>P</w:t>
      </w:r>
      <w:r w:rsidR="00E77CDD">
        <w:t xml:space="preserve"> = -0.147</w:t>
      </w:r>
      <w:r>
        <w:t xml:space="preserve">. For positive </w:t>
      </w:r>
      <w:r w:rsidRPr="00C92B23">
        <w:rPr>
          <w:i/>
        </w:rPr>
        <w:t>u</w:t>
      </w:r>
      <w:r w:rsidRPr="00C92B23">
        <w:rPr>
          <w:i/>
          <w:vertAlign w:val="subscript"/>
        </w:rPr>
        <w:t>P</w:t>
      </w:r>
      <w:r>
        <w:t xml:space="preserve"> values, the pattern is slightly stretched as that the zero and peaks occur at larger </w:t>
      </w:r>
      <w:r w:rsidRPr="00C92B23">
        <w:rPr>
          <w:i/>
        </w:rPr>
        <w:t>u</w:t>
      </w:r>
      <w:r w:rsidRPr="00C92B23">
        <w:rPr>
          <w:i/>
          <w:vertAlign w:val="subscript"/>
        </w:rPr>
        <w:t>P</w:t>
      </w:r>
      <w:r>
        <w:t xml:space="preserve"> values than for the parameters used in Simulation 1 (large Fresnel number). For negative </w:t>
      </w:r>
      <w:r w:rsidRPr="00C92B23">
        <w:rPr>
          <w:i/>
        </w:rPr>
        <w:t>u</w:t>
      </w:r>
      <w:r w:rsidRPr="00C92B23">
        <w:rPr>
          <w:i/>
          <w:vertAlign w:val="subscript"/>
        </w:rPr>
        <w:t>P</w:t>
      </w:r>
      <w:r>
        <w:t xml:space="preserve"> values, the pattern is </w:t>
      </w:r>
      <w:r w:rsidR="00387718">
        <w:t>highly</w:t>
      </w:r>
      <w:r>
        <w:t xml:space="preserve"> compressed as that the zero and peaks occur at smaller </w:t>
      </w:r>
      <w:r w:rsidR="007C0C81">
        <w:t xml:space="preserve"> |</w:t>
      </w:r>
      <w:r w:rsidRPr="00C92B23">
        <w:rPr>
          <w:i/>
        </w:rPr>
        <w:t>u</w:t>
      </w:r>
      <w:r w:rsidRPr="00C92B23">
        <w:rPr>
          <w:i/>
          <w:vertAlign w:val="subscript"/>
        </w:rPr>
        <w:t>P</w:t>
      </w:r>
      <w:r w:rsidR="007C0C81">
        <w:t xml:space="preserve">| </w:t>
      </w:r>
      <w:r>
        <w:t>values than for the parameters used in Simulation 1</w:t>
      </w:r>
      <w:r w:rsidR="00387718">
        <w:t>.</w:t>
      </w:r>
    </w:p>
    <w:p w:rsidR="00387718" w:rsidRDefault="00387718" w:rsidP="006A287A">
      <w:pPr>
        <w:tabs>
          <w:tab w:val="left" w:pos="567"/>
          <w:tab w:val="left" w:pos="1418"/>
        </w:tabs>
        <w:spacing w:line="276" w:lineRule="auto"/>
      </w:pPr>
    </w:p>
    <w:p w:rsidR="006A287A" w:rsidRDefault="006A287A" w:rsidP="006A287A">
      <w:pPr>
        <w:tabs>
          <w:tab w:val="left" w:pos="567"/>
          <w:tab w:val="left" w:pos="1418"/>
        </w:tabs>
        <w:spacing w:line="276" w:lineRule="auto"/>
      </w:pPr>
    </w:p>
    <w:p w:rsidR="00E77CDD" w:rsidRPr="00311D4C" w:rsidRDefault="006A287A" w:rsidP="00E77CDD">
      <w:pPr>
        <w:tabs>
          <w:tab w:val="left" w:pos="567"/>
          <w:tab w:val="left" w:pos="1418"/>
        </w:tabs>
        <w:spacing w:line="276" w:lineRule="auto"/>
        <w:rPr>
          <w:rFonts w:ascii="Bookman Old Style" w:hAnsi="Bookman Old Style"/>
          <w:b/>
          <w:color w:val="0000FF"/>
          <w:sz w:val="28"/>
          <w:szCs w:val="28"/>
        </w:rPr>
      </w:pPr>
      <w:r>
        <w:br w:type="page"/>
      </w:r>
      <w:r w:rsidR="00E77CDD" w:rsidRPr="00311D4C">
        <w:rPr>
          <w:rFonts w:ascii="Bookman Old Style" w:hAnsi="Bookman Old Style"/>
          <w:b/>
          <w:color w:val="0000FF"/>
          <w:sz w:val="28"/>
          <w:szCs w:val="28"/>
        </w:rPr>
        <w:t xml:space="preserve">IRRADIANCE </w:t>
      </w:r>
      <w:r w:rsidR="00E77CDD">
        <w:rPr>
          <w:rFonts w:ascii="Bookman Old Style" w:hAnsi="Bookman Old Style"/>
          <w:b/>
          <w:color w:val="0000FF"/>
          <w:sz w:val="28"/>
          <w:szCs w:val="28"/>
        </w:rPr>
        <w:t>IN THE MERIDIONAL PLANE</w:t>
      </w:r>
    </w:p>
    <w:p w:rsidR="000069FF" w:rsidRDefault="000069FF" w:rsidP="0090321A">
      <w:pPr>
        <w:spacing w:line="276" w:lineRule="auto"/>
        <w:rPr>
          <w:rFonts w:ascii="Bookman Old Style" w:hAnsi="Bookman Old Style"/>
          <w:b/>
          <w:color w:val="0000FF"/>
        </w:rPr>
      </w:pPr>
    </w:p>
    <w:p w:rsidR="006A287A" w:rsidRDefault="000069FF" w:rsidP="0090321A">
      <w:pPr>
        <w:spacing w:line="276" w:lineRule="auto"/>
      </w:pPr>
      <w:r w:rsidRPr="000069FF">
        <w:rPr>
          <w:rFonts w:ascii="Bookman Old Style" w:hAnsi="Bookman Old Style"/>
          <w:b/>
          <w:color w:val="0000FF"/>
        </w:rPr>
        <w:t>Simulation 4</w:t>
      </w:r>
      <w:r>
        <w:t xml:space="preserve"> </w:t>
      </w:r>
      <w:r w:rsidR="00377B4C">
        <w:t xml:space="preserve">  </w:t>
      </w:r>
      <w:r w:rsidRPr="000069FF">
        <w:rPr>
          <w:rFonts w:asciiTheme="minorHAnsi" w:hAnsiTheme="minorHAnsi"/>
          <w:b/>
          <w:color w:val="984806" w:themeColor="accent6" w:themeShade="80"/>
        </w:rPr>
        <w:t>op_rs_fb_xz.m</w:t>
      </w:r>
    </w:p>
    <w:p w:rsidR="00AB6F56" w:rsidRDefault="00665743" w:rsidP="0090321A">
      <w:pPr>
        <w:spacing w:line="276" w:lineRule="auto"/>
      </w:pPr>
      <w:r>
        <w:t xml:space="preserve">The irradiance in the meridional plane (XZ plane) </w:t>
      </w:r>
      <w:r w:rsidR="0090321A">
        <w:t>is shown in figure</w:t>
      </w:r>
      <w:r w:rsidR="00D86C3B">
        <w:t>s10 to 12</w:t>
      </w:r>
      <w:r w:rsidR="0090321A">
        <w:t xml:space="preserve"> when</w:t>
      </w:r>
      <w:r>
        <w:t xml:space="preserve"> the </w:t>
      </w:r>
      <w:r w:rsidR="0090321A">
        <w:t xml:space="preserve">source </w:t>
      </w:r>
      <w:r>
        <w:t xml:space="preserve">point </w:t>
      </w:r>
      <w:r w:rsidR="0090321A">
        <w:t xml:space="preserve">for the converging spherical waves is </w:t>
      </w:r>
      <w:r>
        <w:t>located on the optical axis</w:t>
      </w:r>
      <w:r w:rsidR="0090321A">
        <w:t>.</w:t>
      </w:r>
      <w:r>
        <w:t xml:space="preserve"> The irradiance contours are shown for the region near the focal</w:t>
      </w:r>
      <w:r w:rsidR="00C8093B">
        <w:t xml:space="preserve"> point</w:t>
      </w:r>
      <w:r w:rsidR="0090321A">
        <w:t>.</w:t>
      </w:r>
      <w:r>
        <w:t xml:space="preserve"> </w:t>
      </w:r>
      <w:r w:rsidR="0090321A">
        <w:t xml:space="preserve">The irradiance is given in decibels </w:t>
      </w:r>
      <w:r w:rsidR="0090321A" w:rsidRPr="0090321A">
        <w:rPr>
          <w:i/>
        </w:rPr>
        <w:t>w</w:t>
      </w:r>
      <w:r w:rsidR="0090321A" w:rsidRPr="0090321A">
        <w:rPr>
          <w:i/>
          <w:vertAlign w:val="subscript"/>
        </w:rPr>
        <w:t>e</w:t>
      </w:r>
      <w:r w:rsidR="0090321A">
        <w:t>(dB) = 10</w:t>
      </w:r>
      <w:r w:rsidR="0090321A" w:rsidRPr="0090321A">
        <w:rPr>
          <w:vertAlign w:val="subscript"/>
        </w:rPr>
        <w:t xml:space="preserve"> </w:t>
      </w:r>
      <w:r w:rsidR="0090321A">
        <w:t>log</w:t>
      </w:r>
      <w:r w:rsidR="0090321A" w:rsidRPr="0090321A">
        <w:rPr>
          <w:vertAlign w:val="subscript"/>
        </w:rPr>
        <w:t>10</w:t>
      </w:r>
      <w:r w:rsidR="0090321A">
        <w:t>(</w:t>
      </w:r>
      <w:r w:rsidR="0090321A" w:rsidRPr="0090321A">
        <w:rPr>
          <w:i/>
        </w:rPr>
        <w:t>w</w:t>
      </w:r>
      <w:r w:rsidR="0090321A" w:rsidRPr="00810294">
        <w:rPr>
          <w:i/>
          <w:vertAlign w:val="subscript"/>
        </w:rPr>
        <w:t>e</w:t>
      </w:r>
      <w:r w:rsidR="0090321A">
        <w:rPr>
          <w:i/>
        </w:rPr>
        <w:t xml:space="preserve"> </w:t>
      </w:r>
      <w:r w:rsidR="0090321A">
        <w:t xml:space="preserve">/ </w:t>
      </w:r>
      <w:r w:rsidR="0090321A" w:rsidRPr="0090321A">
        <w:rPr>
          <w:i/>
        </w:rPr>
        <w:t>w</w:t>
      </w:r>
      <w:r w:rsidR="0090321A" w:rsidRPr="00810294">
        <w:rPr>
          <w:i/>
          <w:vertAlign w:val="subscript"/>
        </w:rPr>
        <w:t>e</w:t>
      </w:r>
      <w:r w:rsidR="0090321A" w:rsidRPr="0090321A">
        <w:rPr>
          <w:vertAlign w:val="subscript"/>
        </w:rPr>
        <w:t>max</w:t>
      </w:r>
      <w:r w:rsidR="0090321A">
        <w:t xml:space="preserve">). </w:t>
      </w:r>
      <w:r>
        <w:t xml:space="preserve">The </w:t>
      </w:r>
      <w:r w:rsidRPr="0090321A">
        <w:rPr>
          <w:i/>
        </w:rPr>
        <w:t>u</w:t>
      </w:r>
      <w:r w:rsidRPr="0090321A">
        <w:rPr>
          <w:i/>
          <w:vertAlign w:val="subscript"/>
        </w:rPr>
        <w:t>P</w:t>
      </w:r>
      <w:r>
        <w:t xml:space="preserve"> values represent scaled distance </w:t>
      </w:r>
      <w:r w:rsidR="0090321A">
        <w:t xml:space="preserve">from the source point </w:t>
      </w:r>
      <w:r>
        <w:t xml:space="preserve">along the optical axis and the </w:t>
      </w:r>
      <w:r w:rsidRPr="0090321A">
        <w:rPr>
          <w:i/>
        </w:rPr>
        <w:t>v</w:t>
      </w:r>
      <w:r w:rsidRPr="0090321A">
        <w:rPr>
          <w:i/>
          <w:vertAlign w:val="subscript"/>
        </w:rPr>
        <w:t>P</w:t>
      </w:r>
      <w:r>
        <w:t xml:space="preserve"> values represent scaled distance</w:t>
      </w:r>
      <w:r w:rsidR="0090321A">
        <w:t>s</w:t>
      </w:r>
      <w:r>
        <w:t xml:space="preserve"> from the optical axis in the observation plane.</w:t>
      </w:r>
      <w:r w:rsidR="00AB6F56">
        <w:t xml:space="preserve"> The back lines show the geometrical shadow</w:t>
      </w:r>
      <w:r w:rsidR="00642196">
        <w:t xml:space="preserve"> region</w:t>
      </w:r>
      <w:r w:rsidR="00AB6F56">
        <w:t>.</w:t>
      </w:r>
    </w:p>
    <w:p w:rsidR="00AB6F56" w:rsidRDefault="000F642D" w:rsidP="000069FF">
      <w:pPr>
        <w:spacing w:line="276" w:lineRule="auto"/>
      </w:pPr>
      <w:r w:rsidRPr="000F642D">
        <w:rPr>
          <w:noProof/>
          <w:lang w:eastAsia="zh-CN"/>
        </w:rPr>
        <w:drawing>
          <wp:inline distT="0" distB="0" distL="0" distR="0" wp14:anchorId="35B24662" wp14:editId="0AC81F7A">
            <wp:extent cx="5278120" cy="3298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8120" cy="3298825"/>
                    </a:xfrm>
                    <a:prstGeom prst="rect">
                      <a:avLst/>
                    </a:prstGeom>
                  </pic:spPr>
                </pic:pic>
              </a:graphicData>
            </a:graphic>
          </wp:inline>
        </w:drawing>
      </w:r>
    </w:p>
    <w:p w:rsidR="00AB6F56" w:rsidRDefault="000F642D" w:rsidP="0090321A">
      <w:pPr>
        <w:spacing w:line="276" w:lineRule="auto"/>
      </w:pPr>
      <w:r w:rsidRPr="00AB6F56">
        <w:rPr>
          <w:noProof/>
          <w:lang w:eastAsia="zh-CN"/>
        </w:rPr>
        <w:drawing>
          <wp:inline distT="0" distB="0" distL="0" distR="0" wp14:anchorId="6983C1E7" wp14:editId="7EB2B25A">
            <wp:extent cx="5278120" cy="3298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8120" cy="3298825"/>
                    </a:xfrm>
                    <a:prstGeom prst="rect">
                      <a:avLst/>
                    </a:prstGeom>
                  </pic:spPr>
                </pic:pic>
              </a:graphicData>
            </a:graphic>
          </wp:inline>
        </w:drawing>
      </w:r>
    </w:p>
    <w:p w:rsidR="00D86C3B" w:rsidRDefault="000F642D" w:rsidP="0090321A">
      <w:pPr>
        <w:spacing w:line="276" w:lineRule="auto"/>
      </w:pPr>
      <w:r>
        <w:t xml:space="preserve">Fig. 10.  </w:t>
      </w:r>
      <w:r w:rsidR="00D86C3B">
        <w:t>Irradiance (dB) in the meridional plane</w:t>
      </w:r>
      <w:r w:rsidR="00642196">
        <w:t xml:space="preserve"> for high Fresnel number</w:t>
      </w:r>
      <w:r w:rsidR="00D86C3B">
        <w:t>.</w:t>
      </w:r>
    </w:p>
    <w:p w:rsidR="00AB6F56" w:rsidRDefault="00D86C3B" w:rsidP="0090321A">
      <w:pPr>
        <w:spacing w:line="276" w:lineRule="auto"/>
      </w:pPr>
      <w:r w:rsidRPr="00D86C3B">
        <w:rPr>
          <w:i/>
        </w:rPr>
        <w:sym w:font="Symbol" w:char="F06C"/>
      </w:r>
      <w:r>
        <w:t xml:space="preserve"> = 632.8 nm    </w:t>
      </w:r>
      <w:r w:rsidRPr="00D86C3B">
        <w:rPr>
          <w:i/>
        </w:rPr>
        <w:t>a</w:t>
      </w:r>
      <w:r>
        <w:t xml:space="preserve"> = 0.01 m    S(0, 0, 0.1 m)    </w:t>
      </w:r>
      <w:r w:rsidRPr="00D86C3B">
        <w:rPr>
          <w:i/>
        </w:rPr>
        <w:t>f</w:t>
      </w:r>
      <w:r>
        <w:t xml:space="preserve"> = 0.1 m    </w:t>
      </w:r>
      <w:r w:rsidRPr="00D86C3B">
        <w:rPr>
          <w:i/>
        </w:rPr>
        <w:t>N</w:t>
      </w:r>
      <w:r w:rsidRPr="00D86C3B">
        <w:rPr>
          <w:i/>
          <w:vertAlign w:val="subscript"/>
        </w:rPr>
        <w:t>F</w:t>
      </w:r>
      <w:r>
        <w:t xml:space="preserve"> = 1580    </w:t>
      </w:r>
      <w:r w:rsidRPr="00D86C3B">
        <w:rPr>
          <w:i/>
        </w:rPr>
        <w:t>N.A</w:t>
      </w:r>
      <w:r>
        <w:t xml:space="preserve">. = 0.1   </w:t>
      </w:r>
    </w:p>
    <w:p w:rsidR="00D86C3B" w:rsidRDefault="00642196" w:rsidP="00D86C3B">
      <w:pPr>
        <w:spacing w:line="276" w:lineRule="auto"/>
      </w:pPr>
      <w:r w:rsidRPr="00642196">
        <w:rPr>
          <w:noProof/>
          <w:lang w:eastAsia="zh-CN"/>
        </w:rPr>
        <w:drawing>
          <wp:inline distT="0" distB="0" distL="0" distR="0" wp14:anchorId="34B3DE48" wp14:editId="421AB8D2">
            <wp:extent cx="5278120" cy="3298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8120" cy="3298825"/>
                    </a:xfrm>
                    <a:prstGeom prst="rect">
                      <a:avLst/>
                    </a:prstGeom>
                  </pic:spPr>
                </pic:pic>
              </a:graphicData>
            </a:graphic>
          </wp:inline>
        </w:drawing>
      </w:r>
    </w:p>
    <w:p w:rsidR="00642196" w:rsidRDefault="00642196" w:rsidP="00D86C3B">
      <w:pPr>
        <w:spacing w:line="276" w:lineRule="auto"/>
      </w:pPr>
      <w:r w:rsidRPr="00642196">
        <w:rPr>
          <w:noProof/>
          <w:lang w:eastAsia="zh-CN"/>
        </w:rPr>
        <w:drawing>
          <wp:inline distT="0" distB="0" distL="0" distR="0" wp14:anchorId="7E8C5BA3" wp14:editId="66AD61F6">
            <wp:extent cx="5278120" cy="3298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8120" cy="3298825"/>
                    </a:xfrm>
                    <a:prstGeom prst="rect">
                      <a:avLst/>
                    </a:prstGeom>
                  </pic:spPr>
                </pic:pic>
              </a:graphicData>
            </a:graphic>
          </wp:inline>
        </w:drawing>
      </w:r>
    </w:p>
    <w:p w:rsidR="00D86C3B" w:rsidRDefault="00D86C3B" w:rsidP="00D86C3B">
      <w:pPr>
        <w:spacing w:line="276" w:lineRule="auto"/>
      </w:pPr>
      <w:r>
        <w:t>Fig. 11.  Irradiance (dB) in the meridional plane</w:t>
      </w:r>
      <w:r w:rsidR="00642196">
        <w:t xml:space="preserve"> for low Fresnel number</w:t>
      </w:r>
      <w:r>
        <w:t>.</w:t>
      </w:r>
    </w:p>
    <w:p w:rsidR="00D86C3B" w:rsidRDefault="00D86C3B" w:rsidP="00D86C3B">
      <w:pPr>
        <w:spacing w:line="276" w:lineRule="auto"/>
      </w:pPr>
      <w:r w:rsidRPr="00D86C3B">
        <w:rPr>
          <w:i/>
        </w:rPr>
        <w:sym w:font="Symbol" w:char="F06C"/>
      </w:r>
      <w:r>
        <w:t xml:space="preserve"> = 632.8 nm    </w:t>
      </w:r>
      <w:r w:rsidRPr="00D86C3B">
        <w:rPr>
          <w:i/>
        </w:rPr>
        <w:t>a</w:t>
      </w:r>
      <w:r>
        <w:t xml:space="preserve"> = 0.01 m    S(0, 0, 1</w:t>
      </w:r>
      <w:r w:rsidR="00642196">
        <w:t>0</w:t>
      </w:r>
      <w:r>
        <w:t xml:space="preserve"> m)    </w:t>
      </w:r>
      <w:r w:rsidRPr="00D86C3B">
        <w:rPr>
          <w:i/>
        </w:rPr>
        <w:t>f</w:t>
      </w:r>
      <w:r>
        <w:t xml:space="preserve"> = </w:t>
      </w:r>
      <w:r w:rsidR="003604E6">
        <w:t>10</w:t>
      </w:r>
      <w:r>
        <w:t xml:space="preserve"> m    </w:t>
      </w:r>
      <w:r w:rsidRPr="00D86C3B">
        <w:rPr>
          <w:i/>
        </w:rPr>
        <w:t>N</w:t>
      </w:r>
      <w:r w:rsidRPr="00D86C3B">
        <w:rPr>
          <w:i/>
          <w:vertAlign w:val="subscript"/>
        </w:rPr>
        <w:t>F</w:t>
      </w:r>
      <w:r>
        <w:t xml:space="preserve"> = 15</w:t>
      </w:r>
      <w:r w:rsidR="003604E6">
        <w:t>.</w:t>
      </w:r>
      <w:r>
        <w:t xml:space="preserve">80    </w:t>
      </w:r>
      <w:r w:rsidRPr="00D86C3B">
        <w:rPr>
          <w:i/>
        </w:rPr>
        <w:t>N.A</w:t>
      </w:r>
      <w:r>
        <w:t>. = 0.</w:t>
      </w:r>
      <w:r w:rsidR="003604E6">
        <w:t>00</w:t>
      </w:r>
      <w:r>
        <w:t>1</w:t>
      </w:r>
      <w:r w:rsidR="003604E6">
        <w:t>0</w:t>
      </w:r>
      <w:r>
        <w:t xml:space="preserve">   </w:t>
      </w:r>
    </w:p>
    <w:p w:rsidR="00E77CDD" w:rsidRDefault="00E77CDD"/>
    <w:p w:rsidR="00D86C3B" w:rsidRDefault="003604E6">
      <w:r>
        <w:t>For the low Fresnel number case, the irradiance distribution is not symmetrical about the image plane (</w:t>
      </w:r>
      <w:r w:rsidRPr="003604E6">
        <w:rPr>
          <w:i/>
        </w:rPr>
        <w:t>u</w:t>
      </w:r>
      <w:r w:rsidRPr="003604E6">
        <w:rPr>
          <w:i/>
          <w:vertAlign w:val="subscript"/>
        </w:rPr>
        <w:t>P</w:t>
      </w:r>
      <w:r>
        <w:t xml:space="preserve"> = 0)</w:t>
      </w:r>
      <w:r w:rsidR="00DE571F">
        <w:t xml:space="preserve"> and the maximum in the irradiance is shifted slightly towards the aperture</w:t>
      </w:r>
      <w:r>
        <w:t>.</w:t>
      </w:r>
    </w:p>
    <w:p w:rsidR="00D86C3B" w:rsidRDefault="00D86C3B"/>
    <w:p w:rsidR="00D86C3B" w:rsidRDefault="00D86C3B" w:rsidP="00D86C3B">
      <w:pPr>
        <w:spacing w:line="276" w:lineRule="auto"/>
      </w:pPr>
    </w:p>
    <w:p w:rsidR="00D86C3B" w:rsidRDefault="00D86C3B"/>
    <w:p w:rsidR="007114EC" w:rsidRDefault="007114EC"/>
    <w:p w:rsidR="00B71D0E" w:rsidRDefault="00B71D0E"/>
    <w:p w:rsidR="00B71D0E" w:rsidRDefault="00B71D0E">
      <w:r>
        <w:br w:type="page"/>
      </w:r>
    </w:p>
    <w:p w:rsidR="007D5294" w:rsidRPr="00311D4C" w:rsidRDefault="007D5294" w:rsidP="007D5294">
      <w:pPr>
        <w:tabs>
          <w:tab w:val="left" w:pos="567"/>
          <w:tab w:val="left" w:pos="1418"/>
        </w:tabs>
        <w:spacing w:line="276" w:lineRule="auto"/>
        <w:rPr>
          <w:rFonts w:ascii="Bookman Old Style" w:hAnsi="Bookman Old Style"/>
          <w:b/>
          <w:color w:val="0000FF"/>
          <w:sz w:val="28"/>
          <w:szCs w:val="28"/>
        </w:rPr>
      </w:pPr>
      <w:r w:rsidRPr="00311D4C">
        <w:rPr>
          <w:rFonts w:ascii="Bookman Old Style" w:hAnsi="Bookman Old Style"/>
          <w:b/>
          <w:color w:val="0000FF"/>
          <w:sz w:val="28"/>
          <w:szCs w:val="28"/>
        </w:rPr>
        <w:t xml:space="preserve">IRRADIANCE </w:t>
      </w:r>
      <w:r>
        <w:rPr>
          <w:rFonts w:ascii="Bookman Old Style" w:hAnsi="Bookman Old Style"/>
          <w:b/>
          <w:color w:val="0000FF"/>
          <w:sz w:val="28"/>
          <w:szCs w:val="28"/>
        </w:rPr>
        <w:t xml:space="preserve">IN </w:t>
      </w:r>
      <w:r w:rsidR="00110FF2">
        <w:rPr>
          <w:rFonts w:ascii="Bookman Old Style" w:hAnsi="Bookman Old Style"/>
          <w:b/>
          <w:color w:val="0000FF"/>
          <w:sz w:val="28"/>
          <w:szCs w:val="28"/>
        </w:rPr>
        <w:t>AN</w:t>
      </w:r>
      <w:r>
        <w:rPr>
          <w:rFonts w:ascii="Bookman Old Style" w:hAnsi="Bookman Old Style"/>
          <w:b/>
          <w:color w:val="0000FF"/>
          <w:sz w:val="28"/>
          <w:szCs w:val="28"/>
        </w:rPr>
        <w:t xml:space="preserve"> OBSERVATION PLANE</w:t>
      </w:r>
    </w:p>
    <w:p w:rsidR="007D5294" w:rsidRDefault="007D5294" w:rsidP="007D5294">
      <w:pPr>
        <w:spacing w:line="276" w:lineRule="auto"/>
      </w:pPr>
    </w:p>
    <w:p w:rsidR="007114EC" w:rsidRDefault="007D5294" w:rsidP="00B85189">
      <w:pPr>
        <w:spacing w:line="276" w:lineRule="auto"/>
      </w:pPr>
      <w:r>
        <w:t>The</w:t>
      </w:r>
      <w:r w:rsidR="00B85189">
        <w:t xml:space="preserve"> mscript  </w:t>
      </w:r>
      <w:r w:rsidR="00B85189" w:rsidRPr="00B85189">
        <w:rPr>
          <w:rFonts w:asciiTheme="minorHAnsi" w:hAnsiTheme="minorHAnsi"/>
          <w:b/>
          <w:color w:val="984806" w:themeColor="accent6" w:themeShade="80"/>
        </w:rPr>
        <w:t>op_rs_fb_xy.m</w:t>
      </w:r>
      <w:r w:rsidR="00B85189" w:rsidRPr="00B85189">
        <w:rPr>
          <w:color w:val="984806" w:themeColor="accent6" w:themeShade="80"/>
        </w:rPr>
        <w:t xml:space="preserve">  </w:t>
      </w:r>
      <w:r w:rsidR="00B85189">
        <w:t>can be used to calculate the irradiance pattern in an XY observation</w:t>
      </w:r>
      <w:r w:rsidR="00233D6F">
        <w:t xml:space="preserve"> </w:t>
      </w:r>
      <w:r w:rsidR="00B85189">
        <w:t xml:space="preserve"> plane</w:t>
      </w:r>
      <w:r w:rsidR="00B35122">
        <w:t xml:space="preserve"> only when the irradiance distribution is circularly symmetric about the optical Z axis</w:t>
      </w:r>
      <w:r w:rsidR="00B85189">
        <w:t xml:space="preserve">.  When the observation plane coincides with the focal plane and the Fresnel number is large, the irradiance pattern in a radial direction calculated numerical from the </w:t>
      </w:r>
      <w:r w:rsidR="00B85189" w:rsidRPr="00B85189">
        <w:rPr>
          <w:rFonts w:asciiTheme="minorHAnsi" w:hAnsiTheme="minorHAnsi"/>
        </w:rPr>
        <w:t>RS1</w:t>
      </w:r>
      <w:r w:rsidR="00B85189">
        <w:t xml:space="preserve"> diffraction integral (equation 5) agrees with the prediction of the Debye approximation of the diffraction integral given by equation (12)</w:t>
      </w:r>
      <w:r w:rsidR="00D93C73">
        <w:t xml:space="preserve"> as shown by th</w:t>
      </w:r>
      <w:r w:rsidR="005D5911">
        <w:t>e</w:t>
      </w:r>
      <w:r w:rsidR="00D93C73">
        <w:t xml:space="preserve"> results </w:t>
      </w:r>
      <w:r w:rsidR="005D5911">
        <w:t>given i</w:t>
      </w:r>
      <w:r w:rsidR="00D93C73">
        <w:t xml:space="preserve">n Simulation </w:t>
      </w:r>
      <w:r w:rsidR="005D5911">
        <w:t>5</w:t>
      </w:r>
      <w:r w:rsidR="00D93C73">
        <w:t xml:space="preserve">. </w:t>
      </w:r>
      <w:r w:rsidR="00B85189">
        <w:t>However, for small Fresnel numbers</w:t>
      </w:r>
      <w:r w:rsidR="00D93C73">
        <w:t xml:space="preserve"> as in Simulation </w:t>
      </w:r>
      <w:r w:rsidR="005D5911">
        <w:t>6</w:t>
      </w:r>
      <w:r w:rsidR="00B85189">
        <w:t xml:space="preserve">, the Debye predictions of the irradiance pattern </w:t>
      </w:r>
      <w:r w:rsidR="00D93C73">
        <w:t>are no longer valid.</w:t>
      </w:r>
      <w:r w:rsidR="00567916">
        <w:t xml:space="preserve"> For Simulations 5 and 6, the observation plane coincides with the focal plane (</w:t>
      </w:r>
      <w:r w:rsidR="00567916" w:rsidRPr="00567916">
        <w:rPr>
          <w:i/>
        </w:rPr>
        <w:t>f</w:t>
      </w:r>
      <w:r w:rsidR="00567916">
        <w:t xml:space="preserve"> = </w:t>
      </w:r>
      <w:r w:rsidR="00567916" w:rsidRPr="00567916">
        <w:rPr>
          <w:i/>
        </w:rPr>
        <w:t>z</w:t>
      </w:r>
      <w:r w:rsidR="00567916" w:rsidRPr="00567916">
        <w:rPr>
          <w:i/>
          <w:vertAlign w:val="subscript"/>
        </w:rPr>
        <w:t>S</w:t>
      </w:r>
      <w:r w:rsidR="00567916">
        <w:t xml:space="preserve"> = </w:t>
      </w:r>
      <w:r w:rsidR="00567916" w:rsidRPr="00567916">
        <w:rPr>
          <w:i/>
        </w:rPr>
        <w:t>z</w:t>
      </w:r>
      <w:r w:rsidR="00567916" w:rsidRPr="00567916">
        <w:rPr>
          <w:i/>
          <w:vertAlign w:val="subscript"/>
        </w:rPr>
        <w:t>P</w:t>
      </w:r>
      <w:r w:rsidR="00567916">
        <w:t>).</w:t>
      </w:r>
      <w:r w:rsidR="00B35122">
        <w:t xml:space="preserve"> </w:t>
      </w:r>
    </w:p>
    <w:p w:rsidR="000069FF" w:rsidRDefault="000069FF" w:rsidP="00B85189">
      <w:pPr>
        <w:spacing w:line="276" w:lineRule="auto"/>
        <w:rPr>
          <w:rFonts w:ascii="Bookman Old Style" w:hAnsi="Bookman Old Style"/>
          <w:b/>
          <w:color w:val="0000FF"/>
          <w:sz w:val="28"/>
          <w:szCs w:val="28"/>
        </w:rPr>
      </w:pPr>
    </w:p>
    <w:p w:rsidR="00D93C73" w:rsidRPr="00B35122" w:rsidRDefault="00D93C73" w:rsidP="00B85189">
      <w:pPr>
        <w:spacing w:line="276" w:lineRule="auto"/>
        <w:rPr>
          <w:rFonts w:ascii="Bookman Old Style" w:hAnsi="Bookman Old Style"/>
          <w:b/>
          <w:color w:val="0000FF"/>
        </w:rPr>
      </w:pPr>
      <w:r w:rsidRPr="00B35122">
        <w:rPr>
          <w:rFonts w:ascii="Bookman Old Style" w:hAnsi="Bookman Old Style"/>
          <w:b/>
          <w:color w:val="0000FF"/>
        </w:rPr>
        <w:t xml:space="preserve">Simulation </w:t>
      </w:r>
      <w:r w:rsidR="000069FF" w:rsidRPr="00B35122">
        <w:rPr>
          <w:rFonts w:ascii="Bookman Old Style" w:hAnsi="Bookman Old Style"/>
          <w:b/>
          <w:color w:val="0000FF"/>
        </w:rPr>
        <w:t>5</w:t>
      </w:r>
      <w:r w:rsidRPr="00B35122">
        <w:rPr>
          <w:rFonts w:ascii="Bookman Old Style" w:hAnsi="Bookman Old Style"/>
          <w:b/>
          <w:color w:val="0000FF"/>
        </w:rPr>
        <w:t xml:space="preserve">   </w:t>
      </w:r>
      <w:r w:rsidR="000C087A" w:rsidRPr="00B35122">
        <w:rPr>
          <w:rFonts w:ascii="Bookman Old Style" w:hAnsi="Bookman Old Style"/>
          <w:b/>
          <w:color w:val="0000FF"/>
        </w:rPr>
        <w:t xml:space="preserve">   Irradiance in the focal </w:t>
      </w:r>
      <w:r w:rsidR="00110FF2">
        <w:rPr>
          <w:rFonts w:ascii="Bookman Old Style" w:hAnsi="Bookman Old Style"/>
          <w:b/>
          <w:color w:val="0000FF"/>
        </w:rPr>
        <w:t xml:space="preserve">(image) </w:t>
      </w:r>
      <w:r w:rsidR="000C087A" w:rsidRPr="00B35122">
        <w:rPr>
          <w:rFonts w:ascii="Bookman Old Style" w:hAnsi="Bookman Old Style"/>
          <w:b/>
          <w:color w:val="0000FF"/>
        </w:rPr>
        <w:t>plane</w:t>
      </w:r>
      <w:r w:rsidRPr="00B35122">
        <w:rPr>
          <w:rFonts w:ascii="Bookman Old Style" w:hAnsi="Bookman Old Style"/>
          <w:b/>
          <w:color w:val="0000FF"/>
        </w:rPr>
        <w:t xml:space="preserve">  </w:t>
      </w:r>
    </w:p>
    <w:p w:rsidR="00D93C73" w:rsidRDefault="00D93C73" w:rsidP="00B85189">
      <w:pPr>
        <w:spacing w:line="276" w:lineRule="auto"/>
      </w:pPr>
    </w:p>
    <w:p w:rsidR="00D93C73" w:rsidRDefault="00D93C73" w:rsidP="00D93C73">
      <w:pPr>
        <w:tabs>
          <w:tab w:val="left" w:pos="567"/>
        </w:tabs>
        <w:spacing w:line="276" w:lineRule="auto"/>
      </w:pPr>
      <w:r>
        <w:t>Table 10.  Parameters for large Fresnel number</w:t>
      </w:r>
      <w:r w:rsidR="005D5911">
        <w:t xml:space="preserve">   (execution time ~ 35 seconds)</w:t>
      </w:r>
    </w:p>
    <w:p w:rsidR="00D93C73" w:rsidRDefault="00D93C73" w:rsidP="00D93C73">
      <w:pPr>
        <w:tabs>
          <w:tab w:val="left" w:pos="567"/>
        </w:tabs>
        <w:spacing w:line="276" w:lineRule="auto"/>
        <w:ind w:firstLine="720"/>
      </w:pPr>
      <w:r>
        <w:t xml:space="preserve">wavelength  </w:t>
      </w:r>
      <w:r w:rsidRPr="00D93C73">
        <w:rPr>
          <w:i/>
        </w:rPr>
        <w:sym w:font="Symbol" w:char="F06C"/>
      </w:r>
      <w:r>
        <w:t xml:space="preserve">  =  632.8  nmm  </w:t>
      </w:r>
    </w:p>
    <w:p w:rsidR="00D93C73" w:rsidRDefault="00D93C73" w:rsidP="00D93C73">
      <w:pPr>
        <w:tabs>
          <w:tab w:val="left" w:pos="567"/>
        </w:tabs>
        <w:spacing w:line="276" w:lineRule="auto"/>
      </w:pPr>
      <w:r>
        <w:t>Partitions</w:t>
      </w:r>
    </w:p>
    <w:p w:rsidR="00D93C73" w:rsidRDefault="00D93C73" w:rsidP="00D93C73">
      <w:pPr>
        <w:tabs>
          <w:tab w:val="left" w:pos="567"/>
        </w:tabs>
        <w:spacing w:line="276" w:lineRule="auto"/>
      </w:pPr>
      <w:r>
        <w:t xml:space="preserve">  </w:t>
      </w:r>
      <w:r>
        <w:tab/>
        <w:t xml:space="preserve">inner ring </w:t>
      </w:r>
      <w:r w:rsidRPr="00D93C73">
        <w:rPr>
          <w:i/>
        </w:rPr>
        <w:t>n</w:t>
      </w:r>
      <w:r w:rsidRPr="00D93C73">
        <w:rPr>
          <w:vertAlign w:val="subscript"/>
        </w:rPr>
        <w:t>1</w:t>
      </w:r>
      <w:r>
        <w:t xml:space="preserve">  =  201 </w:t>
      </w:r>
    </w:p>
    <w:p w:rsidR="00D93C73" w:rsidRDefault="00D93C73" w:rsidP="00D93C73">
      <w:pPr>
        <w:tabs>
          <w:tab w:val="left" w:pos="567"/>
        </w:tabs>
        <w:spacing w:line="276" w:lineRule="auto"/>
      </w:pPr>
      <w:r>
        <w:t xml:space="preserve">   </w:t>
      </w:r>
      <w:r>
        <w:tab/>
        <w:t xml:space="preserve">outer inner ring </w:t>
      </w:r>
      <w:r w:rsidRPr="00D93C73">
        <w:rPr>
          <w:i/>
        </w:rPr>
        <w:t>n</w:t>
      </w:r>
      <w:r w:rsidRPr="00D93C73">
        <w:rPr>
          <w:vertAlign w:val="subscript"/>
        </w:rPr>
        <w:t>2</w:t>
      </w:r>
      <w:r>
        <w:t xml:space="preserve">  =  </w:t>
      </w:r>
      <w:r w:rsidR="006B49DD">
        <w:t>8</w:t>
      </w:r>
      <w:r>
        <w:t xml:space="preserve">01 </w:t>
      </w:r>
    </w:p>
    <w:p w:rsidR="00D93C73" w:rsidRDefault="00D93C73" w:rsidP="00D93C73">
      <w:pPr>
        <w:tabs>
          <w:tab w:val="left" w:pos="567"/>
        </w:tabs>
        <w:spacing w:line="276" w:lineRule="auto"/>
      </w:pPr>
      <w:r>
        <w:t xml:space="preserve">   </w:t>
      </w:r>
      <w:r>
        <w:tab/>
        <w:t xml:space="preserve">rings </w:t>
      </w:r>
      <w:r w:rsidRPr="00D93C73">
        <w:rPr>
          <w:i/>
        </w:rPr>
        <w:t>n</w:t>
      </w:r>
      <w:r w:rsidRPr="00D93C73">
        <w:rPr>
          <w:i/>
          <w:vertAlign w:val="subscript"/>
        </w:rPr>
        <w:t>R</w:t>
      </w:r>
      <w:r>
        <w:t xml:space="preserve">  =  285 </w:t>
      </w:r>
    </w:p>
    <w:p w:rsidR="00D93C73" w:rsidRDefault="00D93C73" w:rsidP="00D93C73">
      <w:pPr>
        <w:tabs>
          <w:tab w:val="left" w:pos="567"/>
        </w:tabs>
        <w:spacing w:line="276" w:lineRule="auto"/>
      </w:pPr>
      <w:r>
        <w:t xml:space="preserve">   </w:t>
      </w:r>
      <w:r>
        <w:tab/>
      </w:r>
      <w:r w:rsidRPr="00D93C73">
        <w:rPr>
          <w:i/>
        </w:rPr>
        <w:t>n</w:t>
      </w:r>
      <w:r w:rsidRPr="00D93C73">
        <w:rPr>
          <w:i/>
          <w:vertAlign w:val="subscript"/>
        </w:rPr>
        <w:t>Q</w:t>
      </w:r>
      <w:r>
        <w:t xml:space="preserve">  =  </w:t>
      </w:r>
      <w:r w:rsidR="006B49DD">
        <w:t>143075</w:t>
      </w:r>
      <w:r>
        <w:t xml:space="preserve"> </w:t>
      </w:r>
    </w:p>
    <w:p w:rsidR="00D93C73" w:rsidRDefault="00D93C73" w:rsidP="00D93C73">
      <w:pPr>
        <w:tabs>
          <w:tab w:val="left" w:pos="567"/>
        </w:tabs>
        <w:spacing w:line="276" w:lineRule="auto"/>
      </w:pPr>
      <w:r>
        <w:t xml:space="preserve">   </w:t>
      </w:r>
      <w:r>
        <w:tab/>
      </w:r>
      <w:r w:rsidRPr="00D93C73">
        <w:rPr>
          <w:i/>
        </w:rPr>
        <w:t>n</w:t>
      </w:r>
      <w:r w:rsidRPr="00D93C73">
        <w:rPr>
          <w:i/>
          <w:vertAlign w:val="subscript"/>
        </w:rPr>
        <w:t>P</w:t>
      </w:r>
      <w:r>
        <w:t xml:space="preserve">  =  </w:t>
      </w:r>
      <w:r w:rsidR="005D5911">
        <w:t>1</w:t>
      </w:r>
      <w:r w:rsidR="006B49DD">
        <w:t>2</w:t>
      </w:r>
      <w:r>
        <w:t xml:space="preserve">85 </w:t>
      </w:r>
    </w:p>
    <w:p w:rsidR="00D93C73" w:rsidRDefault="00D93C73" w:rsidP="00D93C73">
      <w:pPr>
        <w:tabs>
          <w:tab w:val="left" w:pos="567"/>
        </w:tabs>
        <w:spacing w:line="276" w:lineRule="auto"/>
      </w:pPr>
      <w:r>
        <w:t xml:space="preserve">  </w:t>
      </w:r>
    </w:p>
    <w:p w:rsidR="00D93C73" w:rsidRDefault="00D93C73" w:rsidP="00D93C73">
      <w:pPr>
        <w:tabs>
          <w:tab w:val="left" w:pos="567"/>
        </w:tabs>
        <w:spacing w:line="276" w:lineRule="auto"/>
      </w:pPr>
      <w:r>
        <w:t xml:space="preserve">Source  (source must be on the optical axis in using  </w:t>
      </w:r>
      <w:r w:rsidRPr="00D93C73">
        <w:rPr>
          <w:rFonts w:asciiTheme="minorHAnsi" w:hAnsiTheme="minorHAnsi"/>
          <w:b/>
          <w:color w:val="984806" w:themeColor="accent6" w:themeShade="80"/>
        </w:rPr>
        <w:t>op_rs_fb_xy1.m</w:t>
      </w:r>
      <w:r w:rsidRPr="00D93C73">
        <w:rPr>
          <w:color w:val="984806" w:themeColor="accent6" w:themeShade="80"/>
        </w:rPr>
        <w:t xml:space="preserve"> </w:t>
      </w:r>
      <w:r>
        <w:t>)</w:t>
      </w:r>
    </w:p>
    <w:p w:rsidR="00D93C73" w:rsidRDefault="00D93C73" w:rsidP="00D93C73">
      <w:pPr>
        <w:tabs>
          <w:tab w:val="left" w:pos="567"/>
        </w:tabs>
        <w:spacing w:line="276" w:lineRule="auto"/>
      </w:pPr>
      <w:r>
        <w:t xml:space="preserve">   </w:t>
      </w:r>
      <w:r>
        <w:tab/>
      </w:r>
      <w:r w:rsidRPr="00D93C73">
        <w:rPr>
          <w:i/>
        </w:rPr>
        <w:t>x</w:t>
      </w:r>
      <w:r w:rsidRPr="00D93C73">
        <w:rPr>
          <w:i/>
          <w:vertAlign w:val="subscript"/>
        </w:rPr>
        <w:t>S</w:t>
      </w:r>
      <w:r>
        <w:t xml:space="preserve">  =  0  m </w:t>
      </w:r>
    </w:p>
    <w:p w:rsidR="00D93C73" w:rsidRDefault="00D93C73" w:rsidP="00D93C73">
      <w:pPr>
        <w:tabs>
          <w:tab w:val="left" w:pos="567"/>
        </w:tabs>
        <w:spacing w:line="276" w:lineRule="auto"/>
      </w:pPr>
      <w:r>
        <w:t xml:space="preserve">   </w:t>
      </w:r>
      <w:r>
        <w:tab/>
      </w:r>
      <w:r w:rsidRPr="00D93C73">
        <w:rPr>
          <w:i/>
        </w:rPr>
        <w:t>y</w:t>
      </w:r>
      <w:r w:rsidRPr="00D93C73">
        <w:rPr>
          <w:i/>
          <w:vertAlign w:val="subscript"/>
        </w:rPr>
        <w:t>S</w:t>
      </w:r>
      <w:r>
        <w:t xml:space="preserve">  =  0  m </w:t>
      </w:r>
    </w:p>
    <w:p w:rsidR="00D93C73" w:rsidRDefault="00D93C73" w:rsidP="00D93C73">
      <w:pPr>
        <w:tabs>
          <w:tab w:val="left" w:pos="567"/>
        </w:tabs>
        <w:spacing w:line="276" w:lineRule="auto"/>
      </w:pPr>
      <w:r>
        <w:t xml:space="preserve">   </w:t>
      </w:r>
      <w:r>
        <w:tab/>
      </w:r>
      <w:r w:rsidRPr="00D93C73">
        <w:rPr>
          <w:i/>
        </w:rPr>
        <w:t>z</w:t>
      </w:r>
      <w:r w:rsidRPr="00D93C73">
        <w:rPr>
          <w:i/>
          <w:vertAlign w:val="subscript"/>
        </w:rPr>
        <w:t>S</w:t>
      </w:r>
      <w:r>
        <w:t xml:space="preserve">  =  0.1</w:t>
      </w:r>
      <w:r w:rsidR="00FA698E">
        <w:t>00</w:t>
      </w:r>
      <w:r>
        <w:t xml:space="preserve">  m </w:t>
      </w:r>
    </w:p>
    <w:p w:rsidR="00FA698E" w:rsidRDefault="00FA698E" w:rsidP="00D93C73">
      <w:pPr>
        <w:tabs>
          <w:tab w:val="left" w:pos="567"/>
        </w:tabs>
        <w:spacing w:line="276" w:lineRule="auto"/>
      </w:pPr>
      <w:r>
        <w:tab/>
        <w:t xml:space="preserve">focal length  </w:t>
      </w:r>
      <w:r w:rsidRPr="00FA698E">
        <w:rPr>
          <w:i/>
        </w:rPr>
        <w:t>f</w:t>
      </w:r>
      <w:r>
        <w:t xml:space="preserve"> = 0.100 m</w:t>
      </w:r>
    </w:p>
    <w:p w:rsidR="00D93C73" w:rsidRDefault="00D93C73" w:rsidP="00D93C73">
      <w:pPr>
        <w:tabs>
          <w:tab w:val="left" w:pos="567"/>
        </w:tabs>
        <w:spacing w:line="276" w:lineRule="auto"/>
      </w:pPr>
      <w:r>
        <w:tab/>
      </w:r>
      <w:r w:rsidRPr="00D93C73">
        <w:rPr>
          <w:i/>
        </w:rPr>
        <w:t>E</w:t>
      </w:r>
      <w:r w:rsidRPr="00D93C73">
        <w:rPr>
          <w:i/>
          <w:vertAlign w:val="subscript"/>
        </w:rPr>
        <w:t>S</w:t>
      </w:r>
      <w:r>
        <w:t xml:space="preserve"> = 1.00</w:t>
      </w:r>
      <w:r>
        <w:sym w:font="Symbol" w:char="F0B4"/>
      </w:r>
      <w:r>
        <w:t>10</w:t>
      </w:r>
      <w:r w:rsidRPr="00D93C73">
        <w:rPr>
          <w:vertAlign w:val="superscript"/>
        </w:rPr>
        <w:t>-3</w:t>
      </w:r>
      <w:r>
        <w:t xml:space="preserve">  V.m</w:t>
      </w:r>
      <w:r w:rsidRPr="00FA698E">
        <w:rPr>
          <w:vertAlign w:val="superscript"/>
        </w:rPr>
        <w:t>-1</w:t>
      </w:r>
    </w:p>
    <w:p w:rsidR="00FA698E" w:rsidRDefault="00FA698E" w:rsidP="00D93C73">
      <w:pPr>
        <w:tabs>
          <w:tab w:val="left" w:pos="567"/>
        </w:tabs>
        <w:spacing w:line="276" w:lineRule="auto"/>
      </w:pPr>
    </w:p>
    <w:p w:rsidR="00D93C73" w:rsidRDefault="00D93C73" w:rsidP="00D93C73">
      <w:pPr>
        <w:tabs>
          <w:tab w:val="left" w:pos="567"/>
        </w:tabs>
        <w:spacing w:line="276" w:lineRule="auto"/>
      </w:pPr>
      <w:r>
        <w:t>Aperture space</w:t>
      </w:r>
    </w:p>
    <w:p w:rsidR="00D93C73" w:rsidRDefault="00D93C73" w:rsidP="00D93C73">
      <w:pPr>
        <w:tabs>
          <w:tab w:val="left" w:pos="567"/>
        </w:tabs>
        <w:spacing w:line="276" w:lineRule="auto"/>
      </w:pPr>
      <w:r>
        <w:t xml:space="preserve">  </w:t>
      </w:r>
      <w:r w:rsidR="00FA698E">
        <w:tab/>
      </w:r>
      <w:r>
        <w:t xml:space="preserve"> radius of aperture </w:t>
      </w:r>
      <w:r w:rsidRPr="00D93C73">
        <w:rPr>
          <w:i/>
        </w:rPr>
        <w:t>a</w:t>
      </w:r>
      <w:r>
        <w:t xml:space="preserve">  =  0.010 m </w:t>
      </w:r>
    </w:p>
    <w:p w:rsidR="00D93C73" w:rsidRDefault="00D93C73" w:rsidP="00D93C73">
      <w:pPr>
        <w:tabs>
          <w:tab w:val="left" w:pos="567"/>
        </w:tabs>
        <w:spacing w:line="276" w:lineRule="auto"/>
      </w:pPr>
      <w:r>
        <w:t xml:space="preserve">   </w:t>
      </w:r>
      <w:r w:rsidR="00FA698E">
        <w:tab/>
      </w:r>
      <w:r>
        <w:t xml:space="preserve">max irradiance  </w:t>
      </w:r>
      <w:r w:rsidRPr="00D93C73">
        <w:rPr>
          <w:i/>
        </w:rPr>
        <w:t>w</w:t>
      </w:r>
      <w:r w:rsidRPr="00D93C73">
        <w:rPr>
          <w:i/>
          <w:vertAlign w:val="subscript"/>
        </w:rPr>
        <w:t>e</w:t>
      </w:r>
      <w:r w:rsidRPr="00D93C73">
        <w:rPr>
          <w:vertAlign w:val="subscript"/>
        </w:rPr>
        <w:t>Q</w:t>
      </w:r>
      <w:r>
        <w:t xml:space="preserve">  =  1.314</w:t>
      </w:r>
      <w:r>
        <w:sym w:font="Symbol" w:char="F0B4"/>
      </w:r>
      <w:r>
        <w:t>10</w:t>
      </w:r>
      <w:r w:rsidRPr="00D93C73">
        <w:rPr>
          <w:vertAlign w:val="superscript"/>
        </w:rPr>
        <w:t>-7</w:t>
      </w:r>
      <w:r>
        <w:t xml:space="preserve">  W.m</w:t>
      </w:r>
      <w:r w:rsidRPr="00D93C73">
        <w:rPr>
          <w:vertAlign w:val="superscript"/>
        </w:rPr>
        <w:t>-2</w:t>
      </w:r>
      <w:r>
        <w:t xml:space="preserve"> </w:t>
      </w:r>
    </w:p>
    <w:p w:rsidR="00D93C73" w:rsidRDefault="00D93C73" w:rsidP="00D93C73">
      <w:pPr>
        <w:tabs>
          <w:tab w:val="left" w:pos="567"/>
        </w:tabs>
        <w:spacing w:line="276" w:lineRule="auto"/>
      </w:pPr>
      <w:r>
        <w:t xml:space="preserve">   </w:t>
      </w:r>
      <w:r w:rsidR="00FA698E">
        <w:tab/>
      </w:r>
      <w:r>
        <w:t xml:space="preserve">radiant flux max irradiance  </w:t>
      </w:r>
      <w:r w:rsidRPr="00D93C73">
        <w:rPr>
          <w:i/>
        </w:rPr>
        <w:t>W</w:t>
      </w:r>
      <w:r w:rsidRPr="00D93C73">
        <w:rPr>
          <w:i/>
          <w:vertAlign w:val="subscript"/>
        </w:rPr>
        <w:t>EQ</w:t>
      </w:r>
      <w:r>
        <w:t xml:space="preserve">  =  4.163</w:t>
      </w:r>
      <w:r>
        <w:sym w:font="Symbol" w:char="F0B4"/>
      </w:r>
      <w:r>
        <w:t>10</w:t>
      </w:r>
      <w:r w:rsidRPr="00D93C73">
        <w:rPr>
          <w:vertAlign w:val="superscript"/>
        </w:rPr>
        <w:t>-11</w:t>
      </w:r>
      <w:r>
        <w:t xml:space="preserve"> W </w:t>
      </w:r>
    </w:p>
    <w:p w:rsidR="00D93C73" w:rsidRDefault="00D93C73" w:rsidP="00D93C73">
      <w:pPr>
        <w:tabs>
          <w:tab w:val="left" w:pos="567"/>
        </w:tabs>
        <w:spacing w:line="276" w:lineRule="auto"/>
      </w:pPr>
      <w:r>
        <w:t xml:space="preserve">   </w:t>
      </w:r>
      <w:r w:rsidR="00FA698E">
        <w:tab/>
      </w:r>
      <w:r>
        <w:t xml:space="preserve">Fresnel Number  </w:t>
      </w:r>
      <w:r w:rsidRPr="00FA698E">
        <w:rPr>
          <w:i/>
        </w:rPr>
        <w:t>N</w:t>
      </w:r>
      <w:r w:rsidRPr="00FA698E">
        <w:rPr>
          <w:i/>
          <w:vertAlign w:val="subscript"/>
        </w:rPr>
        <w:t>F</w:t>
      </w:r>
      <w:r>
        <w:t xml:space="preserve">  =  1580   </w:t>
      </w:r>
    </w:p>
    <w:p w:rsidR="00D93C73" w:rsidRDefault="00D93C73" w:rsidP="00D93C73">
      <w:pPr>
        <w:tabs>
          <w:tab w:val="left" w:pos="567"/>
        </w:tabs>
        <w:spacing w:line="276" w:lineRule="auto"/>
      </w:pPr>
      <w:r>
        <w:t xml:space="preserve">   </w:t>
      </w:r>
      <w:r w:rsidR="00FA698E">
        <w:tab/>
      </w:r>
      <w:r>
        <w:t xml:space="preserve">Numerical Aperture  </w:t>
      </w:r>
      <w:r w:rsidRPr="00FA698E">
        <w:rPr>
          <w:i/>
        </w:rPr>
        <w:t>N.A</w:t>
      </w:r>
      <w:r>
        <w:t xml:space="preserve">.  =  0.100   </w:t>
      </w:r>
    </w:p>
    <w:p w:rsidR="00D93C73" w:rsidRDefault="00D93C73" w:rsidP="00D93C73">
      <w:pPr>
        <w:tabs>
          <w:tab w:val="left" w:pos="567"/>
        </w:tabs>
        <w:spacing w:line="276" w:lineRule="auto"/>
      </w:pPr>
      <w:r>
        <w:t xml:space="preserve">  </w:t>
      </w:r>
    </w:p>
    <w:p w:rsidR="00D93C73" w:rsidRDefault="00D93C73" w:rsidP="00D93C73">
      <w:pPr>
        <w:tabs>
          <w:tab w:val="left" w:pos="567"/>
        </w:tabs>
        <w:spacing w:line="276" w:lineRule="auto"/>
      </w:pPr>
      <w:r>
        <w:t>O</w:t>
      </w:r>
      <w:r w:rsidR="00FA698E">
        <w:t>bservation space</w:t>
      </w:r>
    </w:p>
    <w:p w:rsidR="00D93C73" w:rsidRDefault="00D93C73" w:rsidP="00D93C73">
      <w:pPr>
        <w:tabs>
          <w:tab w:val="left" w:pos="567"/>
        </w:tabs>
        <w:spacing w:line="276" w:lineRule="auto"/>
      </w:pPr>
      <w:r>
        <w:t xml:space="preserve">   </w:t>
      </w:r>
      <w:r w:rsidR="00FA698E">
        <w:tab/>
      </w:r>
      <w:r>
        <w:t xml:space="preserve">max radius </w:t>
      </w:r>
      <w:r w:rsidRPr="00FA698E">
        <w:rPr>
          <w:i/>
        </w:rPr>
        <w:t>r</w:t>
      </w:r>
      <w:r w:rsidRPr="00FA698E">
        <w:rPr>
          <w:i/>
          <w:vertAlign w:val="subscript"/>
        </w:rPr>
        <w:t>P</w:t>
      </w:r>
      <w:r>
        <w:t xml:space="preserve">  =  1.980</w:t>
      </w:r>
      <w:r w:rsidR="00FA698E">
        <w:sym w:font="Symbol" w:char="F0B4"/>
      </w:r>
      <w:r w:rsidR="00FA698E">
        <w:t>10</w:t>
      </w:r>
      <w:r w:rsidR="00FA698E" w:rsidRPr="00FA698E">
        <w:rPr>
          <w:vertAlign w:val="superscript"/>
        </w:rPr>
        <w:t>-5</w:t>
      </w:r>
      <w:r w:rsidR="00FA698E">
        <w:t xml:space="preserve">  </w:t>
      </w:r>
      <w:r>
        <w:t xml:space="preserve">m </w:t>
      </w:r>
    </w:p>
    <w:p w:rsidR="00D93C73" w:rsidRDefault="00D93C73" w:rsidP="00D93C73">
      <w:pPr>
        <w:tabs>
          <w:tab w:val="left" w:pos="567"/>
        </w:tabs>
        <w:spacing w:line="276" w:lineRule="auto"/>
      </w:pPr>
      <w:r>
        <w:t xml:space="preserve">   </w:t>
      </w:r>
      <w:r w:rsidR="00FA698E">
        <w:tab/>
      </w:r>
      <w:r>
        <w:t xml:space="preserve">distance aperture to observation plane  </w:t>
      </w:r>
      <w:r w:rsidRPr="00FA698E">
        <w:rPr>
          <w:i/>
        </w:rPr>
        <w:t>z</w:t>
      </w:r>
      <w:r w:rsidRPr="00FA698E">
        <w:rPr>
          <w:i/>
          <w:vertAlign w:val="subscript"/>
        </w:rPr>
        <w:t>P</w:t>
      </w:r>
      <w:r>
        <w:t xml:space="preserve"> = </w:t>
      </w:r>
      <w:r w:rsidR="00FA698E">
        <w:t>0.10  m</w:t>
      </w:r>
      <w:r>
        <w:t xml:space="preserve"> </w:t>
      </w:r>
    </w:p>
    <w:p w:rsidR="00D93C73" w:rsidRDefault="00D93C73" w:rsidP="00D93C73">
      <w:pPr>
        <w:tabs>
          <w:tab w:val="left" w:pos="567"/>
        </w:tabs>
        <w:spacing w:line="276" w:lineRule="auto"/>
      </w:pPr>
      <w:r>
        <w:t xml:space="preserve">  </w:t>
      </w:r>
      <w:r w:rsidR="00FA698E">
        <w:tab/>
      </w:r>
      <w:r>
        <w:t xml:space="preserve"> max irradiance  </w:t>
      </w:r>
      <w:r w:rsidRPr="00FA698E">
        <w:rPr>
          <w:i/>
        </w:rPr>
        <w:t>w</w:t>
      </w:r>
      <w:r w:rsidRPr="00FA698E">
        <w:rPr>
          <w:i/>
          <w:vertAlign w:val="subscript"/>
        </w:rPr>
        <w:t>e</w:t>
      </w:r>
      <w:r w:rsidR="00FA698E" w:rsidRPr="00FA698E">
        <w:rPr>
          <w:i/>
          <w:vertAlign w:val="subscript"/>
        </w:rPr>
        <w:t>ma</w:t>
      </w:r>
      <w:r w:rsidR="00FA698E">
        <w:rPr>
          <w:i/>
        </w:rPr>
        <w:t>x</w:t>
      </w:r>
      <w:r>
        <w:t xml:space="preserve">    = 3.245</w:t>
      </w:r>
      <w:r w:rsidR="00FA698E">
        <w:t xml:space="preserve">  </w:t>
      </w:r>
      <w:r>
        <w:t>W</w:t>
      </w:r>
      <w:r w:rsidR="00FA698E">
        <w:t>.</w:t>
      </w:r>
      <w:r>
        <w:t>m</w:t>
      </w:r>
      <w:r w:rsidR="00FA698E" w:rsidRPr="00FA698E">
        <w:rPr>
          <w:vertAlign w:val="superscript"/>
        </w:rPr>
        <w:t>-</w:t>
      </w:r>
      <w:r w:rsidRPr="00FA698E">
        <w:rPr>
          <w:vertAlign w:val="superscript"/>
        </w:rPr>
        <w:t>2</w:t>
      </w:r>
      <w:r>
        <w:t xml:space="preserve"> </w:t>
      </w:r>
    </w:p>
    <w:p w:rsidR="00D93C73" w:rsidRDefault="00D93C73" w:rsidP="00D93C73">
      <w:pPr>
        <w:tabs>
          <w:tab w:val="left" w:pos="567"/>
        </w:tabs>
        <w:spacing w:line="276" w:lineRule="auto"/>
      </w:pPr>
      <w:r>
        <w:t xml:space="preserve">   </w:t>
      </w:r>
      <w:r w:rsidR="00FA698E">
        <w:tab/>
      </w:r>
      <w:r>
        <w:t xml:space="preserve">radiant flux  </w:t>
      </w:r>
      <w:r w:rsidRPr="00FA698E">
        <w:rPr>
          <w:i/>
        </w:rPr>
        <w:t>W</w:t>
      </w:r>
      <w:r w:rsidRPr="00FA698E">
        <w:rPr>
          <w:i/>
          <w:vertAlign w:val="subscript"/>
        </w:rPr>
        <w:t>E</w:t>
      </w:r>
      <w:r>
        <w:t xml:space="preserve"> = 4.026</w:t>
      </w:r>
      <w:r w:rsidR="00FA698E">
        <w:sym w:font="Symbol" w:char="F0B4"/>
      </w:r>
      <w:r w:rsidR="00FA698E">
        <w:t>10</w:t>
      </w:r>
      <w:r w:rsidR="00FA698E" w:rsidRPr="00FA698E">
        <w:rPr>
          <w:vertAlign w:val="superscript"/>
        </w:rPr>
        <w:t>-11</w:t>
      </w:r>
      <w:r>
        <w:t xml:space="preserve">  W </w:t>
      </w:r>
    </w:p>
    <w:p w:rsidR="00D93C73" w:rsidRDefault="00D93C73" w:rsidP="00D93C73">
      <w:pPr>
        <w:tabs>
          <w:tab w:val="left" w:pos="567"/>
        </w:tabs>
        <w:spacing w:line="276" w:lineRule="auto"/>
      </w:pPr>
      <w:r>
        <w:t xml:space="preserve">   </w:t>
      </w:r>
      <w:r w:rsidR="00FA698E">
        <w:tab/>
        <w:t xml:space="preserve">% </w:t>
      </w:r>
      <w:r>
        <w:t xml:space="preserve">radiant flux enclosed within 1st min </w:t>
      </w:r>
      <w:r w:rsidR="00FA698E">
        <w:t xml:space="preserve"> </w:t>
      </w:r>
      <w:r>
        <w:t xml:space="preserve">= 83.7     </w:t>
      </w:r>
    </w:p>
    <w:p w:rsidR="00FA698E" w:rsidRDefault="00FA698E"/>
    <w:p w:rsidR="00FA698E" w:rsidRDefault="004E71AD" w:rsidP="00D93C73">
      <w:pPr>
        <w:tabs>
          <w:tab w:val="left" w:pos="567"/>
        </w:tabs>
        <w:spacing w:line="276" w:lineRule="auto"/>
      </w:pPr>
      <w:r w:rsidRPr="004E71AD">
        <w:rPr>
          <w:noProof/>
          <w:lang w:eastAsia="zh-CN"/>
        </w:rPr>
        <w:drawing>
          <wp:inline distT="0" distB="0" distL="0" distR="0" wp14:anchorId="12363448" wp14:editId="44806574">
            <wp:extent cx="5278120" cy="3298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8120" cy="3298825"/>
                    </a:xfrm>
                    <a:prstGeom prst="rect">
                      <a:avLst/>
                    </a:prstGeom>
                  </pic:spPr>
                </pic:pic>
              </a:graphicData>
            </a:graphic>
          </wp:inline>
        </w:drawing>
      </w:r>
    </w:p>
    <w:p w:rsidR="000069FF" w:rsidRDefault="000069FF" w:rsidP="000069FF">
      <w:pPr>
        <w:tabs>
          <w:tab w:val="left" w:pos="567"/>
        </w:tabs>
        <w:spacing w:line="276" w:lineRule="auto"/>
      </w:pPr>
      <w:r w:rsidRPr="008260F2">
        <w:rPr>
          <w:noProof/>
          <w:lang w:eastAsia="zh-CN"/>
        </w:rPr>
        <w:drawing>
          <wp:anchor distT="0" distB="0" distL="114300" distR="114300" simplePos="0" relativeHeight="251696640" behindDoc="0" locked="0" layoutInCell="1" allowOverlap="1" wp14:anchorId="6B58152A" wp14:editId="2D30CB1E">
            <wp:simplePos x="0" y="0"/>
            <wp:positionH relativeFrom="column">
              <wp:posOffset>184785</wp:posOffset>
            </wp:positionH>
            <wp:positionV relativeFrom="paragraph">
              <wp:posOffset>170815</wp:posOffset>
            </wp:positionV>
            <wp:extent cx="5278120" cy="32988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278120" cy="3298825"/>
                    </a:xfrm>
                    <a:prstGeom prst="rect">
                      <a:avLst/>
                    </a:prstGeom>
                  </pic:spPr>
                </pic:pic>
              </a:graphicData>
            </a:graphic>
            <wp14:sizeRelH relativeFrom="page">
              <wp14:pctWidth>0</wp14:pctWidth>
            </wp14:sizeRelH>
            <wp14:sizeRelV relativeFrom="page">
              <wp14:pctHeight>0</wp14:pctHeight>
            </wp14:sizeRelV>
          </wp:anchor>
        </w:drawing>
      </w:r>
      <w:r>
        <w:tab/>
        <w:t>Fig. 12.   The radial irradiance in the focal plane.</w:t>
      </w:r>
    </w:p>
    <w:p w:rsidR="000069FF" w:rsidRDefault="000069FF" w:rsidP="000069FF">
      <w:pPr>
        <w:tabs>
          <w:tab w:val="left" w:pos="567"/>
          <w:tab w:val="left" w:pos="1418"/>
        </w:tabs>
        <w:spacing w:line="276" w:lineRule="auto"/>
        <w:ind w:left="567" w:hanging="567"/>
      </w:pPr>
      <w:r>
        <w:tab/>
        <w:t xml:space="preserve">The blue curve is the </w:t>
      </w:r>
      <w:r w:rsidRPr="000069FF">
        <w:rPr>
          <w:rFonts w:asciiTheme="minorHAnsi" w:hAnsiTheme="minorHAnsi"/>
        </w:rPr>
        <w:t>RS1</w:t>
      </w:r>
      <w:r>
        <w:t xml:space="preserve"> numerical calculation (N) and the red curve (A) </w:t>
      </w:r>
      <w:r w:rsidR="00B35122">
        <w:t>is calculated using equation (12</w:t>
      </w:r>
      <w:r>
        <w:t xml:space="preserve">). </w:t>
      </w:r>
    </w:p>
    <w:p w:rsidR="000069FF" w:rsidRDefault="000069FF" w:rsidP="000069FF">
      <w:pPr>
        <w:tabs>
          <w:tab w:val="left" w:pos="567"/>
          <w:tab w:val="left" w:pos="1418"/>
        </w:tabs>
        <w:spacing w:line="276" w:lineRule="auto"/>
      </w:pPr>
      <w:r>
        <w:tab/>
        <w:t xml:space="preserve">        </w:t>
      </w:r>
      <w:r w:rsidRPr="00397C7A">
        <w:rPr>
          <w:i/>
        </w:rPr>
        <w:sym w:font="Symbol" w:char="F06C"/>
      </w:r>
      <w:r>
        <w:t xml:space="preserve"> = 632.8 nm   </w:t>
      </w:r>
      <w:r w:rsidRPr="00397C7A">
        <w:rPr>
          <w:i/>
        </w:rPr>
        <w:t>a</w:t>
      </w:r>
      <w:r>
        <w:t xml:space="preserve"> = 0.01 m   </w:t>
      </w:r>
      <w:r w:rsidRPr="00397C7A">
        <w:rPr>
          <w:i/>
        </w:rPr>
        <w:t>f</w:t>
      </w:r>
      <w:r>
        <w:t xml:space="preserve"> = 0.100 m   </w:t>
      </w:r>
      <w:r w:rsidRPr="00397C7A">
        <w:rPr>
          <w:i/>
        </w:rPr>
        <w:t>N</w:t>
      </w:r>
      <w:r w:rsidRPr="00397C7A">
        <w:rPr>
          <w:i/>
          <w:vertAlign w:val="subscript"/>
        </w:rPr>
        <w:t>F</w:t>
      </w:r>
      <w:r>
        <w:t xml:space="preserve"> = 1580    </w:t>
      </w:r>
      <w:r w:rsidRPr="004B1CEF">
        <w:rPr>
          <w:i/>
        </w:rPr>
        <w:t>N.A.</w:t>
      </w:r>
      <w:r>
        <w:t xml:space="preserve"> = 0.100</w:t>
      </w:r>
    </w:p>
    <w:p w:rsidR="008260F2" w:rsidRDefault="008260F2" w:rsidP="00D93C73">
      <w:pPr>
        <w:tabs>
          <w:tab w:val="left" w:pos="567"/>
        </w:tabs>
        <w:spacing w:line="276" w:lineRule="auto"/>
      </w:pPr>
    </w:p>
    <w:p w:rsidR="008260F2" w:rsidRDefault="008260F2">
      <w:r>
        <w:br w:type="page"/>
      </w:r>
    </w:p>
    <w:p w:rsidR="008260F2" w:rsidRDefault="008260F2" w:rsidP="00D93C73">
      <w:pPr>
        <w:tabs>
          <w:tab w:val="left" w:pos="567"/>
        </w:tabs>
        <w:spacing w:line="276" w:lineRule="auto"/>
      </w:pPr>
    </w:p>
    <w:p w:rsidR="008260F2" w:rsidRDefault="000069FF" w:rsidP="00D93C73">
      <w:pPr>
        <w:tabs>
          <w:tab w:val="left" w:pos="567"/>
        </w:tabs>
        <w:spacing w:line="276" w:lineRule="auto"/>
      </w:pPr>
      <w:r w:rsidRPr="004E71AD">
        <w:rPr>
          <w:noProof/>
          <w:lang w:eastAsia="zh-CN"/>
        </w:rPr>
        <w:drawing>
          <wp:anchor distT="0" distB="0" distL="114300" distR="114300" simplePos="0" relativeHeight="251695616" behindDoc="0" locked="0" layoutInCell="1" allowOverlap="1" wp14:anchorId="79608046" wp14:editId="0625F0D3">
            <wp:simplePos x="0" y="0"/>
            <wp:positionH relativeFrom="column">
              <wp:posOffset>405765</wp:posOffset>
            </wp:positionH>
            <wp:positionV relativeFrom="paragraph">
              <wp:posOffset>112395</wp:posOffset>
            </wp:positionV>
            <wp:extent cx="2181225" cy="2159635"/>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extLst>
                        <a:ext uri="{28A0092B-C50C-407E-A947-70E740481C1C}">
                          <a14:useLocalDpi xmlns:a14="http://schemas.microsoft.com/office/drawing/2010/main" val="0"/>
                        </a:ext>
                      </a:extLst>
                    </a:blip>
                    <a:srcRect l="12761" t="7777" r="9635" b="10278"/>
                    <a:stretch/>
                  </pic:blipFill>
                  <pic:spPr bwMode="auto">
                    <a:xfrm>
                      <a:off x="0" y="0"/>
                      <a:ext cx="2181225" cy="215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E71AD">
        <w:rPr>
          <w:noProof/>
          <w:lang w:eastAsia="zh-CN"/>
        </w:rPr>
        <w:drawing>
          <wp:anchor distT="0" distB="0" distL="114300" distR="114300" simplePos="0" relativeHeight="251694592" behindDoc="0" locked="0" layoutInCell="1" allowOverlap="1" wp14:anchorId="14C6284C" wp14:editId="11049F50">
            <wp:simplePos x="0" y="0"/>
            <wp:positionH relativeFrom="column">
              <wp:posOffset>2828925</wp:posOffset>
            </wp:positionH>
            <wp:positionV relativeFrom="paragraph">
              <wp:posOffset>115570</wp:posOffset>
            </wp:positionV>
            <wp:extent cx="2390140" cy="17995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extLst>
                        <a:ext uri="{28A0092B-C50C-407E-A947-70E740481C1C}">
                          <a14:useLocalDpi xmlns:a14="http://schemas.microsoft.com/office/drawing/2010/main" val="0"/>
                        </a:ext>
                      </a:extLst>
                    </a:blip>
                    <a:srcRect l="22656" t="36667" r="19271" b="16667"/>
                    <a:stretch/>
                  </pic:blipFill>
                  <pic:spPr bwMode="auto">
                    <a:xfrm>
                      <a:off x="0" y="0"/>
                      <a:ext cx="2390140" cy="1799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71AD" w:rsidRDefault="004E71AD" w:rsidP="00D93C73">
      <w:pPr>
        <w:tabs>
          <w:tab w:val="left" w:pos="567"/>
        </w:tabs>
        <w:spacing w:line="276" w:lineRule="auto"/>
      </w:pPr>
      <w:r w:rsidRPr="004E71AD">
        <w:rPr>
          <w:noProof/>
          <w:lang w:eastAsia="zh-CN"/>
        </w:rPr>
        <w:t xml:space="preserve"> </w:t>
      </w:r>
    </w:p>
    <w:p w:rsidR="00FA698E" w:rsidRDefault="00FA698E" w:rsidP="00D93C73">
      <w:pPr>
        <w:tabs>
          <w:tab w:val="left" w:pos="567"/>
        </w:tabs>
        <w:spacing w:line="276" w:lineRule="auto"/>
      </w:pPr>
    </w:p>
    <w:p w:rsidR="004E71AD" w:rsidRDefault="004E71AD" w:rsidP="00D93C73">
      <w:pPr>
        <w:tabs>
          <w:tab w:val="left" w:pos="567"/>
        </w:tabs>
        <w:spacing w:line="276" w:lineRule="auto"/>
      </w:pPr>
    </w:p>
    <w:p w:rsidR="004E71AD" w:rsidRDefault="004E71AD" w:rsidP="00D93C73">
      <w:pPr>
        <w:tabs>
          <w:tab w:val="left" w:pos="567"/>
        </w:tabs>
        <w:spacing w:line="276" w:lineRule="auto"/>
      </w:pPr>
    </w:p>
    <w:p w:rsidR="004E71AD" w:rsidRDefault="004E71AD" w:rsidP="00D93C73">
      <w:pPr>
        <w:tabs>
          <w:tab w:val="left" w:pos="567"/>
        </w:tabs>
        <w:spacing w:line="276" w:lineRule="auto"/>
      </w:pPr>
    </w:p>
    <w:p w:rsidR="004E71AD" w:rsidRDefault="004E71AD" w:rsidP="00D93C73">
      <w:pPr>
        <w:tabs>
          <w:tab w:val="left" w:pos="567"/>
        </w:tabs>
        <w:spacing w:line="276" w:lineRule="auto"/>
      </w:pPr>
    </w:p>
    <w:p w:rsidR="004E71AD" w:rsidRDefault="004E71AD" w:rsidP="00D93C73">
      <w:pPr>
        <w:tabs>
          <w:tab w:val="left" w:pos="567"/>
        </w:tabs>
        <w:spacing w:line="276" w:lineRule="auto"/>
      </w:pPr>
    </w:p>
    <w:p w:rsidR="004E71AD" w:rsidRDefault="004E71AD" w:rsidP="00D93C73">
      <w:pPr>
        <w:tabs>
          <w:tab w:val="left" w:pos="567"/>
        </w:tabs>
        <w:spacing w:line="276" w:lineRule="auto"/>
      </w:pPr>
    </w:p>
    <w:p w:rsidR="004E71AD" w:rsidRDefault="004E71AD" w:rsidP="00D93C73">
      <w:pPr>
        <w:tabs>
          <w:tab w:val="left" w:pos="567"/>
        </w:tabs>
        <w:spacing w:line="276" w:lineRule="auto"/>
      </w:pPr>
    </w:p>
    <w:p w:rsidR="004E71AD" w:rsidRDefault="004E71AD" w:rsidP="00D93C73">
      <w:pPr>
        <w:tabs>
          <w:tab w:val="left" w:pos="567"/>
        </w:tabs>
        <w:spacing w:line="276" w:lineRule="auto"/>
      </w:pPr>
    </w:p>
    <w:p w:rsidR="004E71AD" w:rsidRDefault="004E71AD" w:rsidP="00D93C73">
      <w:pPr>
        <w:tabs>
          <w:tab w:val="left" w:pos="567"/>
        </w:tabs>
        <w:spacing w:line="276" w:lineRule="auto"/>
      </w:pPr>
    </w:p>
    <w:p w:rsidR="008260F2" w:rsidRDefault="000069FF" w:rsidP="00D93C73">
      <w:pPr>
        <w:tabs>
          <w:tab w:val="left" w:pos="567"/>
        </w:tabs>
        <w:spacing w:line="276" w:lineRule="auto"/>
      </w:pPr>
      <w:r>
        <w:tab/>
      </w:r>
      <w:r w:rsidR="008260F2">
        <w:t>Fig. 1</w:t>
      </w:r>
      <w:r>
        <w:t>3</w:t>
      </w:r>
      <w:r w:rsidR="008260F2">
        <w:t>.</w:t>
      </w:r>
      <w:r>
        <w:t xml:space="preserve">   Irradiance (dB) distribution on the focal plane.</w:t>
      </w:r>
      <w:r w:rsidR="008260F2">
        <w:t xml:space="preserve">  </w:t>
      </w:r>
    </w:p>
    <w:p w:rsidR="008260F2" w:rsidRDefault="008260F2"/>
    <w:p w:rsidR="000069FF" w:rsidRDefault="008260F2" w:rsidP="000069FF">
      <w:pPr>
        <w:jc w:val="center"/>
      </w:pPr>
      <w:r w:rsidRPr="008260F2">
        <w:rPr>
          <w:noProof/>
          <w:lang w:eastAsia="zh-CN"/>
        </w:rPr>
        <w:drawing>
          <wp:inline distT="0" distB="0" distL="0" distR="0" wp14:anchorId="7B8AEA00" wp14:editId="1B4007C0">
            <wp:extent cx="438912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89120" cy="2743200"/>
                    </a:xfrm>
                    <a:prstGeom prst="rect">
                      <a:avLst/>
                    </a:prstGeom>
                  </pic:spPr>
                </pic:pic>
              </a:graphicData>
            </a:graphic>
          </wp:inline>
        </w:drawing>
      </w:r>
    </w:p>
    <w:p w:rsidR="000069FF" w:rsidRDefault="000069FF" w:rsidP="000069FF">
      <w:pPr>
        <w:ind w:left="720"/>
      </w:pPr>
      <w:r>
        <w:t>Fig. 14.  Percentage of energy enclosed within a circle of prescribed radius. The red vertical line shows the position of the first minimum in the diffraction pattern.</w:t>
      </w:r>
    </w:p>
    <w:p w:rsidR="000069FF" w:rsidRDefault="000069FF" w:rsidP="000069FF">
      <w:pPr>
        <w:ind w:firstLine="720"/>
      </w:pPr>
    </w:p>
    <w:p w:rsidR="008260F2" w:rsidRDefault="008260F2" w:rsidP="000069FF">
      <w:pPr>
        <w:ind w:firstLine="720"/>
      </w:pPr>
      <w:r>
        <w:br w:type="page"/>
      </w:r>
    </w:p>
    <w:p w:rsidR="000069FF" w:rsidRDefault="000069FF" w:rsidP="000069FF">
      <w:pPr>
        <w:tabs>
          <w:tab w:val="left" w:pos="567"/>
          <w:tab w:val="left" w:pos="1418"/>
        </w:tabs>
        <w:spacing w:line="276" w:lineRule="auto"/>
      </w:pPr>
      <w:r>
        <w:t xml:space="preserve">The mscript  </w:t>
      </w:r>
      <w:r w:rsidRPr="00397C7A">
        <w:rPr>
          <w:rFonts w:asciiTheme="minorHAnsi" w:hAnsiTheme="minorHAnsi"/>
          <w:b/>
          <w:color w:val="984806" w:themeColor="accent6" w:themeShade="80"/>
        </w:rPr>
        <w:t>turningPoint.m</w:t>
      </w:r>
      <w:r w:rsidRPr="00397C7A">
        <w:rPr>
          <w:color w:val="984806" w:themeColor="accent6" w:themeShade="80"/>
        </w:rPr>
        <w:t xml:space="preserve">  </w:t>
      </w:r>
      <w:r>
        <w:t>can be used to find the positions of the zero and positions and values of the peaks in the irradiance distribution.</w:t>
      </w:r>
    </w:p>
    <w:p w:rsidR="000069FF" w:rsidRDefault="000069FF" w:rsidP="000069FF">
      <w:pPr>
        <w:tabs>
          <w:tab w:val="left" w:pos="567"/>
          <w:tab w:val="left" w:pos="1418"/>
        </w:tabs>
        <w:spacing w:line="276" w:lineRule="auto"/>
      </w:pPr>
    </w:p>
    <w:p w:rsidR="000069FF" w:rsidRDefault="000069FF" w:rsidP="000069FF">
      <w:pPr>
        <w:tabs>
          <w:tab w:val="left" w:pos="567"/>
          <w:tab w:val="left" w:pos="1418"/>
        </w:tabs>
        <w:spacing w:line="276" w:lineRule="auto"/>
      </w:pPr>
      <w:r>
        <w:t xml:space="preserve">Table </w:t>
      </w:r>
      <w:r w:rsidR="001A427D">
        <w:t xml:space="preserve">11.   </w:t>
      </w:r>
      <w:r w:rsidR="001A427D" w:rsidRPr="001A427D">
        <w:rPr>
          <w:i/>
        </w:rPr>
        <w:t>v</w:t>
      </w:r>
      <w:r w:rsidR="001A427D" w:rsidRPr="001A427D">
        <w:rPr>
          <w:i/>
          <w:vertAlign w:val="subscript"/>
        </w:rPr>
        <w:t>P</w:t>
      </w:r>
      <w:r w:rsidR="001A427D">
        <w:t xml:space="preserve"> / </w:t>
      </w:r>
      <w:r w:rsidR="001A427D">
        <w:sym w:font="Symbol" w:char="F070"/>
      </w:r>
      <w:r w:rsidR="001A427D">
        <w:t xml:space="preserve">     z</w:t>
      </w:r>
      <w:r>
        <w:t>eros in the irradiance distribution</w:t>
      </w:r>
      <w:r w:rsidRPr="00397C7A">
        <w:rPr>
          <w:color w:val="984806" w:themeColor="accent6" w:themeShade="80"/>
        </w:rPr>
        <w:t xml:space="preserve"> </w:t>
      </w:r>
    </w:p>
    <w:p w:rsidR="000069FF" w:rsidRDefault="000069FF" w:rsidP="000069FF">
      <w:pPr>
        <w:tabs>
          <w:tab w:val="left" w:pos="567"/>
          <w:tab w:val="left" w:pos="1418"/>
        </w:tabs>
        <w:spacing w:line="276" w:lineRule="auto"/>
      </w:pPr>
      <w:r>
        <w:tab/>
        <w:t xml:space="preserve">    </w:t>
      </w:r>
      <w:r w:rsidRPr="00E5434F">
        <w:rPr>
          <w:b/>
        </w:rPr>
        <w:t>N</w:t>
      </w:r>
      <w:r>
        <w:t xml:space="preserve">   </w:t>
      </w:r>
      <w:r w:rsidRPr="001F2E7F">
        <w:rPr>
          <w:rFonts w:asciiTheme="minorHAnsi" w:hAnsiTheme="minorHAnsi"/>
        </w:rPr>
        <w:t>RS1</w:t>
      </w:r>
      <w:r>
        <w:t xml:space="preserve"> Numerical calculation     </w:t>
      </w:r>
      <w:r w:rsidRPr="00E5434F">
        <w:rPr>
          <w:b/>
        </w:rPr>
        <w:t>A</w:t>
      </w:r>
      <w:r>
        <w:t xml:space="preserve"> Analytical calculation (equation 1</w:t>
      </w:r>
      <w:r w:rsidR="00B35122">
        <w:t>2</w:t>
      </w:r>
      <w:r>
        <w:t>)</w:t>
      </w:r>
    </w:p>
    <w:tbl>
      <w:tblPr>
        <w:tblStyle w:val="TableGrid"/>
        <w:tblW w:w="0" w:type="auto"/>
        <w:tblInd w:w="1606" w:type="dxa"/>
        <w:tblLook w:val="04A0" w:firstRow="1" w:lastRow="0" w:firstColumn="1" w:lastColumn="0" w:noHBand="0" w:noVBand="1"/>
      </w:tblPr>
      <w:tblGrid>
        <w:gridCol w:w="852"/>
        <w:gridCol w:w="852"/>
        <w:gridCol w:w="853"/>
        <w:gridCol w:w="853"/>
        <w:gridCol w:w="853"/>
        <w:gridCol w:w="853"/>
      </w:tblGrid>
      <w:tr w:rsidR="001A427D" w:rsidTr="001A427D">
        <w:tc>
          <w:tcPr>
            <w:tcW w:w="852" w:type="dxa"/>
          </w:tcPr>
          <w:p w:rsidR="001A427D" w:rsidRPr="00E5434F" w:rsidRDefault="001A427D" w:rsidP="000069FF">
            <w:pPr>
              <w:tabs>
                <w:tab w:val="left" w:pos="567"/>
                <w:tab w:val="left" w:pos="1418"/>
              </w:tabs>
              <w:spacing w:line="276" w:lineRule="auto"/>
              <w:jc w:val="center"/>
              <w:rPr>
                <w:b/>
              </w:rPr>
            </w:pPr>
            <w:r w:rsidRPr="00E5434F">
              <w:rPr>
                <w:b/>
              </w:rPr>
              <w:t>N</w:t>
            </w:r>
          </w:p>
        </w:tc>
        <w:tc>
          <w:tcPr>
            <w:tcW w:w="852" w:type="dxa"/>
          </w:tcPr>
          <w:p w:rsidR="001A427D" w:rsidRDefault="001A427D" w:rsidP="006B49DD">
            <w:pPr>
              <w:tabs>
                <w:tab w:val="left" w:pos="567"/>
                <w:tab w:val="left" w:pos="1418"/>
              </w:tabs>
              <w:spacing w:line="276" w:lineRule="auto"/>
            </w:pPr>
            <w:r>
              <w:t>1.22</w:t>
            </w:r>
          </w:p>
        </w:tc>
        <w:tc>
          <w:tcPr>
            <w:tcW w:w="853" w:type="dxa"/>
          </w:tcPr>
          <w:p w:rsidR="001A427D" w:rsidRDefault="001A427D" w:rsidP="006B49DD">
            <w:pPr>
              <w:tabs>
                <w:tab w:val="left" w:pos="567"/>
                <w:tab w:val="left" w:pos="1418"/>
              </w:tabs>
              <w:spacing w:line="276" w:lineRule="auto"/>
            </w:pPr>
            <w:r>
              <w:t>2.24</w:t>
            </w:r>
          </w:p>
        </w:tc>
        <w:tc>
          <w:tcPr>
            <w:tcW w:w="853" w:type="dxa"/>
          </w:tcPr>
          <w:p w:rsidR="001A427D" w:rsidRDefault="001A427D" w:rsidP="006B49DD">
            <w:pPr>
              <w:tabs>
                <w:tab w:val="left" w:pos="567"/>
                <w:tab w:val="left" w:pos="1418"/>
              </w:tabs>
              <w:spacing w:line="276" w:lineRule="auto"/>
            </w:pPr>
            <w:r>
              <w:t>3.25</w:t>
            </w:r>
          </w:p>
        </w:tc>
        <w:tc>
          <w:tcPr>
            <w:tcW w:w="853" w:type="dxa"/>
          </w:tcPr>
          <w:p w:rsidR="001A427D" w:rsidRDefault="001A427D" w:rsidP="006B49DD">
            <w:pPr>
              <w:tabs>
                <w:tab w:val="left" w:pos="567"/>
                <w:tab w:val="left" w:pos="1418"/>
              </w:tabs>
              <w:spacing w:line="276" w:lineRule="auto"/>
            </w:pPr>
            <w:r>
              <w:t>4.26</w:t>
            </w:r>
          </w:p>
        </w:tc>
        <w:tc>
          <w:tcPr>
            <w:tcW w:w="853" w:type="dxa"/>
          </w:tcPr>
          <w:p w:rsidR="001A427D" w:rsidRDefault="001A427D" w:rsidP="006B49DD">
            <w:pPr>
              <w:tabs>
                <w:tab w:val="left" w:pos="567"/>
                <w:tab w:val="left" w:pos="1418"/>
              </w:tabs>
              <w:spacing w:line="276" w:lineRule="auto"/>
            </w:pPr>
            <w:r>
              <w:t>5.26</w:t>
            </w:r>
          </w:p>
        </w:tc>
      </w:tr>
      <w:tr w:rsidR="001A427D" w:rsidTr="001A427D">
        <w:tc>
          <w:tcPr>
            <w:tcW w:w="852" w:type="dxa"/>
          </w:tcPr>
          <w:p w:rsidR="001A427D" w:rsidRPr="00E5434F" w:rsidRDefault="001A427D" w:rsidP="000069FF">
            <w:pPr>
              <w:tabs>
                <w:tab w:val="left" w:pos="567"/>
                <w:tab w:val="left" w:pos="1418"/>
              </w:tabs>
              <w:spacing w:line="276" w:lineRule="auto"/>
              <w:jc w:val="center"/>
              <w:rPr>
                <w:b/>
              </w:rPr>
            </w:pPr>
            <w:r w:rsidRPr="00E5434F">
              <w:rPr>
                <w:b/>
              </w:rPr>
              <w:t>A</w:t>
            </w:r>
          </w:p>
        </w:tc>
        <w:tc>
          <w:tcPr>
            <w:tcW w:w="852" w:type="dxa"/>
          </w:tcPr>
          <w:p w:rsidR="001A427D" w:rsidRDefault="001A427D" w:rsidP="006B49DD">
            <w:pPr>
              <w:tabs>
                <w:tab w:val="left" w:pos="567"/>
                <w:tab w:val="left" w:pos="1418"/>
              </w:tabs>
              <w:spacing w:line="276" w:lineRule="auto"/>
            </w:pPr>
            <w:r>
              <w:t>1.22</w:t>
            </w:r>
          </w:p>
        </w:tc>
        <w:tc>
          <w:tcPr>
            <w:tcW w:w="853" w:type="dxa"/>
          </w:tcPr>
          <w:p w:rsidR="001A427D" w:rsidRDefault="001A427D" w:rsidP="006B49DD">
            <w:pPr>
              <w:tabs>
                <w:tab w:val="left" w:pos="567"/>
                <w:tab w:val="left" w:pos="1418"/>
              </w:tabs>
              <w:spacing w:line="276" w:lineRule="auto"/>
            </w:pPr>
            <w:r>
              <w:t>2.23</w:t>
            </w:r>
          </w:p>
        </w:tc>
        <w:tc>
          <w:tcPr>
            <w:tcW w:w="853" w:type="dxa"/>
          </w:tcPr>
          <w:p w:rsidR="001A427D" w:rsidRDefault="001A427D" w:rsidP="005D5911">
            <w:pPr>
              <w:tabs>
                <w:tab w:val="left" w:pos="567"/>
                <w:tab w:val="left" w:pos="1418"/>
              </w:tabs>
              <w:spacing w:line="276" w:lineRule="auto"/>
            </w:pPr>
            <w:r>
              <w:t>3.2</w:t>
            </w:r>
            <w:r w:rsidR="005D5911">
              <w:t>4</w:t>
            </w:r>
          </w:p>
        </w:tc>
        <w:tc>
          <w:tcPr>
            <w:tcW w:w="853" w:type="dxa"/>
          </w:tcPr>
          <w:p w:rsidR="001A427D" w:rsidRDefault="001A427D" w:rsidP="000069FF">
            <w:pPr>
              <w:tabs>
                <w:tab w:val="left" w:pos="567"/>
                <w:tab w:val="left" w:pos="1418"/>
              </w:tabs>
              <w:spacing w:line="276" w:lineRule="auto"/>
            </w:pPr>
            <w:r>
              <w:t>4.24</w:t>
            </w:r>
          </w:p>
        </w:tc>
        <w:tc>
          <w:tcPr>
            <w:tcW w:w="853" w:type="dxa"/>
          </w:tcPr>
          <w:p w:rsidR="001A427D" w:rsidRDefault="001A427D" w:rsidP="005D5911">
            <w:pPr>
              <w:tabs>
                <w:tab w:val="left" w:pos="567"/>
                <w:tab w:val="left" w:pos="1418"/>
              </w:tabs>
              <w:spacing w:line="276" w:lineRule="auto"/>
            </w:pPr>
            <w:r>
              <w:t>5.24</w:t>
            </w:r>
          </w:p>
        </w:tc>
      </w:tr>
    </w:tbl>
    <w:p w:rsidR="000069FF" w:rsidRDefault="001A427D" w:rsidP="000069FF">
      <w:pPr>
        <w:tabs>
          <w:tab w:val="left" w:pos="567"/>
          <w:tab w:val="left" w:pos="1418"/>
        </w:tabs>
      </w:pPr>
      <w:r>
        <w:rPr>
          <w:vertAlign w:val="superscript"/>
        </w:rPr>
        <w:t xml:space="preserve">                                    </w:t>
      </w:r>
      <w:r w:rsidR="000069FF" w:rsidRPr="00E5434F">
        <w:rPr>
          <w:vertAlign w:val="superscript"/>
        </w:rPr>
        <w:t>*</w:t>
      </w:r>
      <w:r w:rsidR="000069FF">
        <w:t xml:space="preserve">  </w:t>
      </w:r>
      <w:r>
        <w:t xml:space="preserve">uncertainty   </w:t>
      </w:r>
      <w:r w:rsidR="000069FF">
        <w:sym w:font="Symbol" w:char="F044"/>
      </w:r>
      <w:r w:rsidRPr="001A427D">
        <w:rPr>
          <w:i/>
        </w:rPr>
        <w:t>v</w:t>
      </w:r>
      <w:r w:rsidR="000069FF" w:rsidRPr="00A018DE">
        <w:rPr>
          <w:i/>
          <w:vertAlign w:val="subscript"/>
        </w:rPr>
        <w:t>P</w:t>
      </w:r>
      <w:r w:rsidR="000069FF">
        <w:t xml:space="preserve"> = 0.</w:t>
      </w:r>
      <w:r>
        <w:t>0</w:t>
      </w:r>
      <w:r w:rsidR="000069FF">
        <w:t>1</w:t>
      </w:r>
    </w:p>
    <w:p w:rsidR="000069FF" w:rsidRDefault="000069FF" w:rsidP="000069FF">
      <w:pPr>
        <w:tabs>
          <w:tab w:val="left" w:pos="567"/>
          <w:tab w:val="left" w:pos="1418"/>
        </w:tabs>
        <w:spacing w:line="276" w:lineRule="auto"/>
      </w:pPr>
    </w:p>
    <w:p w:rsidR="006B49DD" w:rsidRDefault="006B49DD" w:rsidP="000069FF">
      <w:pPr>
        <w:tabs>
          <w:tab w:val="left" w:pos="567"/>
          <w:tab w:val="left" w:pos="1418"/>
        </w:tabs>
        <w:spacing w:line="276" w:lineRule="auto"/>
      </w:pPr>
    </w:p>
    <w:p w:rsidR="000069FF" w:rsidRDefault="000069FF" w:rsidP="001A427D">
      <w:pPr>
        <w:tabs>
          <w:tab w:val="left" w:pos="567"/>
          <w:tab w:val="left" w:pos="1134"/>
        </w:tabs>
        <w:spacing w:line="276" w:lineRule="auto"/>
        <w:ind w:left="1134" w:hanging="1134"/>
      </w:pPr>
      <w:r>
        <w:t xml:space="preserve">Table </w:t>
      </w:r>
      <w:r w:rsidR="001A427D">
        <w:t xml:space="preserve">12.   </w:t>
      </w:r>
      <w:r>
        <w:t xml:space="preserve">Positions </w:t>
      </w:r>
      <w:r w:rsidR="001A427D">
        <w:t xml:space="preserve"> </w:t>
      </w:r>
      <w:r w:rsidR="001A427D" w:rsidRPr="001A427D">
        <w:rPr>
          <w:i/>
        </w:rPr>
        <w:t>v</w:t>
      </w:r>
      <w:r w:rsidR="001A427D" w:rsidRPr="001A427D">
        <w:rPr>
          <w:i/>
          <w:vertAlign w:val="subscript"/>
        </w:rPr>
        <w:t>P</w:t>
      </w:r>
      <w:r w:rsidR="001A427D">
        <w:t>/</w:t>
      </w:r>
      <w:r w:rsidR="001A427D">
        <w:sym w:font="Symbol" w:char="F070"/>
      </w:r>
      <w:r w:rsidR="001A427D">
        <w:t xml:space="preserve">  </w:t>
      </w:r>
      <w:r>
        <w:t>and relative values for the peak in the irradiance distribution</w:t>
      </w:r>
      <w:r w:rsidRPr="00397C7A">
        <w:rPr>
          <w:color w:val="984806" w:themeColor="accent6" w:themeShade="80"/>
        </w:rPr>
        <w:t xml:space="preserve">  </w:t>
      </w:r>
    </w:p>
    <w:p w:rsidR="000069FF" w:rsidRDefault="000069FF" w:rsidP="000069FF">
      <w:pPr>
        <w:tabs>
          <w:tab w:val="left" w:pos="567"/>
          <w:tab w:val="left" w:pos="1418"/>
        </w:tabs>
        <w:spacing w:line="276" w:lineRule="auto"/>
      </w:pPr>
      <w:r>
        <w:tab/>
        <w:t xml:space="preserve">    </w:t>
      </w:r>
      <w:r w:rsidRPr="00E5434F">
        <w:rPr>
          <w:b/>
        </w:rPr>
        <w:t>N</w:t>
      </w:r>
      <w:r>
        <w:t xml:space="preserve">   </w:t>
      </w:r>
      <w:r w:rsidRPr="001F2E7F">
        <w:rPr>
          <w:rFonts w:asciiTheme="minorHAnsi" w:hAnsiTheme="minorHAnsi"/>
        </w:rPr>
        <w:t>RS1</w:t>
      </w:r>
      <w:r>
        <w:rPr>
          <w:rFonts w:asciiTheme="minorHAnsi" w:hAnsiTheme="minorHAnsi"/>
        </w:rPr>
        <w:t xml:space="preserve"> </w:t>
      </w:r>
      <w:r>
        <w:t xml:space="preserve">Numerical calculation     </w:t>
      </w:r>
      <w:r w:rsidRPr="00E5434F">
        <w:rPr>
          <w:b/>
        </w:rPr>
        <w:t>A</w:t>
      </w:r>
      <w:r>
        <w:t xml:space="preserve"> Analytical calculation (equation 1</w:t>
      </w:r>
      <w:r w:rsidR="00B35122">
        <w:t>2</w:t>
      </w:r>
      <w:r>
        <w:t>)</w:t>
      </w:r>
    </w:p>
    <w:tbl>
      <w:tblPr>
        <w:tblStyle w:val="TableGrid"/>
        <w:tblW w:w="0" w:type="auto"/>
        <w:tblInd w:w="1606" w:type="dxa"/>
        <w:tblLook w:val="04A0" w:firstRow="1" w:lastRow="0" w:firstColumn="1" w:lastColumn="0" w:noHBand="0" w:noVBand="1"/>
      </w:tblPr>
      <w:tblGrid>
        <w:gridCol w:w="852"/>
        <w:gridCol w:w="852"/>
        <w:gridCol w:w="853"/>
        <w:gridCol w:w="853"/>
        <w:gridCol w:w="853"/>
        <w:gridCol w:w="853"/>
      </w:tblGrid>
      <w:tr w:rsidR="001A427D" w:rsidTr="001A427D">
        <w:tc>
          <w:tcPr>
            <w:tcW w:w="852" w:type="dxa"/>
          </w:tcPr>
          <w:p w:rsidR="001A427D" w:rsidRPr="00E5434F" w:rsidRDefault="001A427D" w:rsidP="000069FF">
            <w:pPr>
              <w:tabs>
                <w:tab w:val="left" w:pos="567"/>
                <w:tab w:val="left" w:pos="1418"/>
              </w:tabs>
              <w:spacing w:line="276" w:lineRule="auto"/>
              <w:jc w:val="center"/>
              <w:rPr>
                <w:b/>
              </w:rPr>
            </w:pPr>
            <w:r w:rsidRPr="00E5434F">
              <w:rPr>
                <w:b/>
              </w:rPr>
              <w:t>N</w:t>
            </w:r>
            <w:r>
              <w:rPr>
                <w:b/>
              </w:rPr>
              <w:t xml:space="preserve"> </w:t>
            </w:r>
            <w:r w:rsidRPr="00E77CDD">
              <w:rPr>
                <w:b/>
                <w:i/>
              </w:rPr>
              <w:t>u</w:t>
            </w:r>
            <w:r w:rsidRPr="00B84012">
              <w:rPr>
                <w:b/>
                <w:i/>
                <w:vertAlign w:val="subscript"/>
              </w:rPr>
              <w:t>P</w:t>
            </w:r>
          </w:p>
        </w:tc>
        <w:tc>
          <w:tcPr>
            <w:tcW w:w="852" w:type="dxa"/>
          </w:tcPr>
          <w:p w:rsidR="001A427D" w:rsidRPr="00A018DE" w:rsidRDefault="001A427D" w:rsidP="001A427D">
            <w:pPr>
              <w:tabs>
                <w:tab w:val="left" w:pos="567"/>
                <w:tab w:val="left" w:pos="1418"/>
              </w:tabs>
              <w:spacing w:line="276" w:lineRule="auto"/>
              <w:rPr>
                <w:sz w:val="22"/>
                <w:szCs w:val="22"/>
              </w:rPr>
            </w:pPr>
            <w:r>
              <w:rPr>
                <w:sz w:val="22"/>
                <w:szCs w:val="22"/>
              </w:rPr>
              <w:t>1.64</w:t>
            </w:r>
          </w:p>
        </w:tc>
        <w:tc>
          <w:tcPr>
            <w:tcW w:w="853" w:type="dxa"/>
          </w:tcPr>
          <w:p w:rsidR="001A427D" w:rsidRPr="00A018DE" w:rsidRDefault="001A427D" w:rsidP="000069FF">
            <w:pPr>
              <w:tabs>
                <w:tab w:val="left" w:pos="567"/>
                <w:tab w:val="left" w:pos="1418"/>
              </w:tabs>
              <w:spacing w:line="276" w:lineRule="auto"/>
              <w:rPr>
                <w:sz w:val="22"/>
                <w:szCs w:val="22"/>
              </w:rPr>
            </w:pPr>
            <w:r>
              <w:rPr>
                <w:sz w:val="22"/>
                <w:szCs w:val="22"/>
              </w:rPr>
              <w:t>2.69</w:t>
            </w:r>
          </w:p>
        </w:tc>
        <w:tc>
          <w:tcPr>
            <w:tcW w:w="853" w:type="dxa"/>
          </w:tcPr>
          <w:p w:rsidR="001A427D" w:rsidRPr="00A018DE" w:rsidRDefault="001A427D" w:rsidP="000069FF">
            <w:pPr>
              <w:tabs>
                <w:tab w:val="left" w:pos="567"/>
                <w:tab w:val="left" w:pos="1418"/>
              </w:tabs>
              <w:spacing w:line="276" w:lineRule="auto"/>
              <w:rPr>
                <w:sz w:val="22"/>
                <w:szCs w:val="22"/>
              </w:rPr>
            </w:pPr>
            <w:r>
              <w:rPr>
                <w:sz w:val="22"/>
                <w:szCs w:val="22"/>
              </w:rPr>
              <w:t>3.71</w:t>
            </w:r>
          </w:p>
        </w:tc>
        <w:tc>
          <w:tcPr>
            <w:tcW w:w="853" w:type="dxa"/>
          </w:tcPr>
          <w:p w:rsidR="001A427D" w:rsidRPr="00A018DE" w:rsidRDefault="001A427D" w:rsidP="000069FF">
            <w:pPr>
              <w:tabs>
                <w:tab w:val="left" w:pos="567"/>
                <w:tab w:val="left" w:pos="1418"/>
              </w:tabs>
              <w:spacing w:line="276" w:lineRule="auto"/>
              <w:rPr>
                <w:sz w:val="22"/>
                <w:szCs w:val="22"/>
              </w:rPr>
            </w:pPr>
            <w:r>
              <w:rPr>
                <w:sz w:val="22"/>
                <w:szCs w:val="22"/>
              </w:rPr>
              <w:t>4.72</w:t>
            </w:r>
          </w:p>
        </w:tc>
        <w:tc>
          <w:tcPr>
            <w:tcW w:w="853" w:type="dxa"/>
          </w:tcPr>
          <w:p w:rsidR="001A427D" w:rsidRPr="00A018DE" w:rsidRDefault="001A427D" w:rsidP="000069FF">
            <w:pPr>
              <w:tabs>
                <w:tab w:val="left" w:pos="567"/>
                <w:tab w:val="left" w:pos="1418"/>
              </w:tabs>
              <w:spacing w:line="276" w:lineRule="auto"/>
              <w:rPr>
                <w:sz w:val="22"/>
                <w:szCs w:val="22"/>
              </w:rPr>
            </w:pPr>
            <w:r>
              <w:rPr>
                <w:sz w:val="22"/>
                <w:szCs w:val="22"/>
              </w:rPr>
              <w:t>5.74</w:t>
            </w:r>
          </w:p>
        </w:tc>
      </w:tr>
      <w:tr w:rsidR="001A427D" w:rsidTr="001A427D">
        <w:tc>
          <w:tcPr>
            <w:tcW w:w="852" w:type="dxa"/>
          </w:tcPr>
          <w:p w:rsidR="001A427D" w:rsidRPr="00E5434F" w:rsidRDefault="001A427D" w:rsidP="000069FF">
            <w:pPr>
              <w:tabs>
                <w:tab w:val="left" w:pos="567"/>
                <w:tab w:val="left" w:pos="1418"/>
              </w:tabs>
              <w:spacing w:line="276" w:lineRule="auto"/>
              <w:jc w:val="center"/>
              <w:rPr>
                <w:b/>
              </w:rPr>
            </w:pPr>
            <w:r>
              <w:rPr>
                <w:b/>
              </w:rPr>
              <w:t>N peaks</w:t>
            </w:r>
          </w:p>
        </w:tc>
        <w:tc>
          <w:tcPr>
            <w:tcW w:w="852" w:type="dxa"/>
            <w:vAlign w:val="center"/>
          </w:tcPr>
          <w:p w:rsidR="001A427D" w:rsidRPr="00A018DE" w:rsidRDefault="001A427D" w:rsidP="000069FF">
            <w:pPr>
              <w:tabs>
                <w:tab w:val="left" w:pos="567"/>
                <w:tab w:val="left" w:pos="1418"/>
              </w:tabs>
              <w:spacing w:line="276" w:lineRule="auto"/>
              <w:rPr>
                <w:sz w:val="22"/>
                <w:szCs w:val="22"/>
              </w:rPr>
            </w:pPr>
            <w:r>
              <w:rPr>
                <w:sz w:val="22"/>
                <w:szCs w:val="22"/>
              </w:rPr>
              <w:t>0.0176</w:t>
            </w:r>
          </w:p>
        </w:tc>
        <w:tc>
          <w:tcPr>
            <w:tcW w:w="853" w:type="dxa"/>
            <w:vAlign w:val="center"/>
          </w:tcPr>
          <w:p w:rsidR="001A427D" w:rsidRPr="00A018DE" w:rsidRDefault="001A427D" w:rsidP="000069FF">
            <w:pPr>
              <w:tabs>
                <w:tab w:val="left" w:pos="567"/>
                <w:tab w:val="left" w:pos="1418"/>
              </w:tabs>
              <w:spacing w:line="276" w:lineRule="auto"/>
              <w:rPr>
                <w:sz w:val="22"/>
                <w:szCs w:val="22"/>
              </w:rPr>
            </w:pPr>
            <w:r>
              <w:rPr>
                <w:sz w:val="22"/>
                <w:szCs w:val="22"/>
              </w:rPr>
              <w:t>0.0042</w:t>
            </w:r>
          </w:p>
        </w:tc>
        <w:tc>
          <w:tcPr>
            <w:tcW w:w="853" w:type="dxa"/>
            <w:vAlign w:val="center"/>
          </w:tcPr>
          <w:p w:rsidR="001A427D" w:rsidRPr="00A018DE" w:rsidRDefault="001A427D" w:rsidP="000069FF">
            <w:pPr>
              <w:tabs>
                <w:tab w:val="left" w:pos="567"/>
                <w:tab w:val="left" w:pos="1418"/>
              </w:tabs>
              <w:spacing w:line="276" w:lineRule="auto"/>
              <w:rPr>
                <w:sz w:val="22"/>
                <w:szCs w:val="22"/>
              </w:rPr>
            </w:pPr>
            <w:r>
              <w:rPr>
                <w:sz w:val="22"/>
                <w:szCs w:val="22"/>
              </w:rPr>
              <w:t>0.0016</w:t>
            </w:r>
          </w:p>
        </w:tc>
        <w:tc>
          <w:tcPr>
            <w:tcW w:w="853" w:type="dxa"/>
            <w:vAlign w:val="center"/>
          </w:tcPr>
          <w:p w:rsidR="001A427D" w:rsidRPr="00A018DE" w:rsidRDefault="001A427D" w:rsidP="001A427D">
            <w:pPr>
              <w:tabs>
                <w:tab w:val="left" w:pos="567"/>
                <w:tab w:val="left" w:pos="1418"/>
              </w:tabs>
              <w:spacing w:line="276" w:lineRule="auto"/>
              <w:rPr>
                <w:sz w:val="22"/>
                <w:szCs w:val="22"/>
              </w:rPr>
            </w:pPr>
            <w:r>
              <w:rPr>
                <w:sz w:val="22"/>
                <w:szCs w:val="22"/>
              </w:rPr>
              <w:t>0.0008</w:t>
            </w:r>
          </w:p>
        </w:tc>
        <w:tc>
          <w:tcPr>
            <w:tcW w:w="853" w:type="dxa"/>
            <w:vAlign w:val="center"/>
          </w:tcPr>
          <w:p w:rsidR="001A427D" w:rsidRPr="00A018DE" w:rsidRDefault="001A427D" w:rsidP="000069FF">
            <w:pPr>
              <w:tabs>
                <w:tab w:val="left" w:pos="567"/>
                <w:tab w:val="left" w:pos="1418"/>
              </w:tabs>
              <w:spacing w:line="276" w:lineRule="auto"/>
              <w:rPr>
                <w:sz w:val="22"/>
                <w:szCs w:val="22"/>
              </w:rPr>
            </w:pPr>
            <w:r>
              <w:rPr>
                <w:sz w:val="22"/>
                <w:szCs w:val="22"/>
              </w:rPr>
              <w:t>0.0004</w:t>
            </w:r>
          </w:p>
        </w:tc>
      </w:tr>
      <w:tr w:rsidR="001A427D" w:rsidTr="001A427D">
        <w:tc>
          <w:tcPr>
            <w:tcW w:w="852" w:type="dxa"/>
          </w:tcPr>
          <w:p w:rsidR="001A427D" w:rsidRPr="00E5434F" w:rsidRDefault="001A427D" w:rsidP="000069FF">
            <w:pPr>
              <w:tabs>
                <w:tab w:val="left" w:pos="567"/>
                <w:tab w:val="left" w:pos="1418"/>
              </w:tabs>
              <w:spacing w:line="276" w:lineRule="auto"/>
              <w:rPr>
                <w:b/>
              </w:rPr>
            </w:pPr>
            <w:r>
              <w:rPr>
                <w:b/>
              </w:rPr>
              <w:t xml:space="preserve">A </w:t>
            </w:r>
            <w:r>
              <w:rPr>
                <w:b/>
                <w:i/>
              </w:rPr>
              <w:t>u</w:t>
            </w:r>
            <w:r w:rsidRPr="00B84012">
              <w:rPr>
                <w:b/>
                <w:i/>
                <w:vertAlign w:val="subscript"/>
              </w:rPr>
              <w:t>P</w:t>
            </w:r>
          </w:p>
        </w:tc>
        <w:tc>
          <w:tcPr>
            <w:tcW w:w="852" w:type="dxa"/>
          </w:tcPr>
          <w:p w:rsidR="001A427D" w:rsidRPr="00A018DE" w:rsidRDefault="001A427D" w:rsidP="000069FF">
            <w:pPr>
              <w:tabs>
                <w:tab w:val="left" w:pos="567"/>
                <w:tab w:val="left" w:pos="1418"/>
              </w:tabs>
              <w:spacing w:line="276" w:lineRule="auto"/>
              <w:rPr>
                <w:sz w:val="22"/>
                <w:szCs w:val="22"/>
              </w:rPr>
            </w:pPr>
            <w:r>
              <w:rPr>
                <w:sz w:val="22"/>
                <w:szCs w:val="22"/>
              </w:rPr>
              <w:t>1.63</w:t>
            </w:r>
          </w:p>
        </w:tc>
        <w:tc>
          <w:tcPr>
            <w:tcW w:w="853" w:type="dxa"/>
          </w:tcPr>
          <w:p w:rsidR="001A427D" w:rsidRPr="00A018DE" w:rsidRDefault="001A427D" w:rsidP="000069FF">
            <w:pPr>
              <w:tabs>
                <w:tab w:val="left" w:pos="567"/>
                <w:tab w:val="left" w:pos="1418"/>
              </w:tabs>
              <w:spacing w:line="276" w:lineRule="auto"/>
              <w:rPr>
                <w:sz w:val="22"/>
                <w:szCs w:val="22"/>
              </w:rPr>
            </w:pPr>
            <w:r>
              <w:rPr>
                <w:sz w:val="22"/>
                <w:szCs w:val="22"/>
              </w:rPr>
              <w:t>2.68</w:t>
            </w:r>
          </w:p>
        </w:tc>
        <w:tc>
          <w:tcPr>
            <w:tcW w:w="853" w:type="dxa"/>
          </w:tcPr>
          <w:p w:rsidR="001A427D" w:rsidRPr="00A018DE" w:rsidRDefault="001A427D" w:rsidP="000069FF">
            <w:pPr>
              <w:tabs>
                <w:tab w:val="left" w:pos="567"/>
                <w:tab w:val="left" w:pos="1418"/>
              </w:tabs>
              <w:spacing w:line="276" w:lineRule="auto"/>
              <w:rPr>
                <w:sz w:val="22"/>
                <w:szCs w:val="22"/>
              </w:rPr>
            </w:pPr>
            <w:r>
              <w:rPr>
                <w:sz w:val="22"/>
                <w:szCs w:val="22"/>
              </w:rPr>
              <w:t>3.70</w:t>
            </w:r>
          </w:p>
        </w:tc>
        <w:tc>
          <w:tcPr>
            <w:tcW w:w="853" w:type="dxa"/>
          </w:tcPr>
          <w:p w:rsidR="001A427D" w:rsidRPr="00A018DE" w:rsidRDefault="001A427D" w:rsidP="000069FF">
            <w:pPr>
              <w:tabs>
                <w:tab w:val="left" w:pos="567"/>
                <w:tab w:val="left" w:pos="1418"/>
              </w:tabs>
              <w:spacing w:line="276" w:lineRule="auto"/>
              <w:rPr>
                <w:sz w:val="22"/>
                <w:szCs w:val="22"/>
              </w:rPr>
            </w:pPr>
            <w:r>
              <w:rPr>
                <w:sz w:val="22"/>
                <w:szCs w:val="22"/>
              </w:rPr>
              <w:t>4.71</w:t>
            </w:r>
          </w:p>
        </w:tc>
        <w:tc>
          <w:tcPr>
            <w:tcW w:w="853" w:type="dxa"/>
          </w:tcPr>
          <w:p w:rsidR="001A427D" w:rsidRPr="00A018DE" w:rsidRDefault="001A427D" w:rsidP="000069FF">
            <w:pPr>
              <w:tabs>
                <w:tab w:val="left" w:pos="567"/>
                <w:tab w:val="left" w:pos="1418"/>
              </w:tabs>
              <w:spacing w:line="276" w:lineRule="auto"/>
              <w:rPr>
                <w:sz w:val="22"/>
                <w:szCs w:val="22"/>
              </w:rPr>
            </w:pPr>
            <w:r>
              <w:rPr>
                <w:sz w:val="22"/>
                <w:szCs w:val="22"/>
              </w:rPr>
              <w:t>5.72</w:t>
            </w:r>
          </w:p>
        </w:tc>
      </w:tr>
      <w:tr w:rsidR="001A427D" w:rsidTr="001A427D">
        <w:tc>
          <w:tcPr>
            <w:tcW w:w="852" w:type="dxa"/>
          </w:tcPr>
          <w:p w:rsidR="001A427D" w:rsidRPr="00E5434F" w:rsidRDefault="001A427D" w:rsidP="000069FF">
            <w:pPr>
              <w:tabs>
                <w:tab w:val="left" w:pos="567"/>
                <w:tab w:val="left" w:pos="1418"/>
              </w:tabs>
              <w:spacing w:line="276" w:lineRule="auto"/>
              <w:rPr>
                <w:b/>
              </w:rPr>
            </w:pPr>
            <w:r>
              <w:rPr>
                <w:b/>
              </w:rPr>
              <w:t>A peaks</w:t>
            </w:r>
          </w:p>
        </w:tc>
        <w:tc>
          <w:tcPr>
            <w:tcW w:w="852" w:type="dxa"/>
            <w:vAlign w:val="center"/>
          </w:tcPr>
          <w:p w:rsidR="001A427D" w:rsidRPr="00A018DE" w:rsidRDefault="001A427D" w:rsidP="000069FF">
            <w:pPr>
              <w:tabs>
                <w:tab w:val="left" w:pos="567"/>
                <w:tab w:val="left" w:pos="1418"/>
              </w:tabs>
              <w:spacing w:line="276" w:lineRule="auto"/>
              <w:rPr>
                <w:sz w:val="22"/>
                <w:szCs w:val="22"/>
              </w:rPr>
            </w:pPr>
            <w:r>
              <w:rPr>
                <w:sz w:val="22"/>
                <w:szCs w:val="22"/>
              </w:rPr>
              <w:t>0.0175</w:t>
            </w:r>
          </w:p>
        </w:tc>
        <w:tc>
          <w:tcPr>
            <w:tcW w:w="853" w:type="dxa"/>
            <w:vAlign w:val="center"/>
          </w:tcPr>
          <w:p w:rsidR="001A427D" w:rsidRPr="00A018DE" w:rsidRDefault="001A427D" w:rsidP="000069FF">
            <w:pPr>
              <w:tabs>
                <w:tab w:val="left" w:pos="567"/>
                <w:tab w:val="left" w:pos="1418"/>
              </w:tabs>
              <w:spacing w:line="276" w:lineRule="auto"/>
              <w:rPr>
                <w:sz w:val="22"/>
                <w:szCs w:val="22"/>
              </w:rPr>
            </w:pPr>
            <w:r>
              <w:rPr>
                <w:sz w:val="22"/>
                <w:szCs w:val="22"/>
              </w:rPr>
              <w:t>0.0042</w:t>
            </w:r>
          </w:p>
        </w:tc>
        <w:tc>
          <w:tcPr>
            <w:tcW w:w="853" w:type="dxa"/>
            <w:vAlign w:val="center"/>
          </w:tcPr>
          <w:p w:rsidR="001A427D" w:rsidRPr="00A018DE" w:rsidRDefault="001A427D" w:rsidP="000069FF">
            <w:pPr>
              <w:tabs>
                <w:tab w:val="left" w:pos="567"/>
                <w:tab w:val="left" w:pos="1418"/>
              </w:tabs>
              <w:spacing w:line="276" w:lineRule="auto"/>
              <w:rPr>
                <w:sz w:val="22"/>
                <w:szCs w:val="22"/>
              </w:rPr>
            </w:pPr>
            <w:r>
              <w:rPr>
                <w:sz w:val="22"/>
                <w:szCs w:val="22"/>
              </w:rPr>
              <w:t>0.0016</w:t>
            </w:r>
          </w:p>
        </w:tc>
        <w:tc>
          <w:tcPr>
            <w:tcW w:w="853" w:type="dxa"/>
            <w:vAlign w:val="center"/>
          </w:tcPr>
          <w:p w:rsidR="001A427D" w:rsidRPr="00A018DE" w:rsidRDefault="001A427D" w:rsidP="001A427D">
            <w:pPr>
              <w:tabs>
                <w:tab w:val="left" w:pos="567"/>
                <w:tab w:val="left" w:pos="1418"/>
              </w:tabs>
              <w:spacing w:line="276" w:lineRule="auto"/>
              <w:rPr>
                <w:sz w:val="22"/>
                <w:szCs w:val="22"/>
              </w:rPr>
            </w:pPr>
            <w:r>
              <w:rPr>
                <w:sz w:val="22"/>
                <w:szCs w:val="22"/>
              </w:rPr>
              <w:t>0.0008</w:t>
            </w:r>
          </w:p>
        </w:tc>
        <w:tc>
          <w:tcPr>
            <w:tcW w:w="853" w:type="dxa"/>
            <w:vAlign w:val="center"/>
          </w:tcPr>
          <w:p w:rsidR="001A427D" w:rsidRPr="00A018DE" w:rsidRDefault="001A427D" w:rsidP="000069FF">
            <w:pPr>
              <w:tabs>
                <w:tab w:val="left" w:pos="567"/>
                <w:tab w:val="left" w:pos="1418"/>
              </w:tabs>
              <w:spacing w:line="276" w:lineRule="auto"/>
              <w:rPr>
                <w:sz w:val="22"/>
                <w:szCs w:val="22"/>
              </w:rPr>
            </w:pPr>
            <w:r>
              <w:rPr>
                <w:sz w:val="22"/>
                <w:szCs w:val="22"/>
              </w:rPr>
              <w:t>0.0004</w:t>
            </w:r>
          </w:p>
        </w:tc>
      </w:tr>
    </w:tbl>
    <w:p w:rsidR="001A427D" w:rsidRDefault="001A427D" w:rsidP="001A427D">
      <w:pPr>
        <w:tabs>
          <w:tab w:val="left" w:pos="567"/>
          <w:tab w:val="left" w:pos="1418"/>
        </w:tabs>
      </w:pPr>
      <w:r>
        <w:rPr>
          <w:vertAlign w:val="superscript"/>
        </w:rPr>
        <w:t xml:space="preserve">                                      </w:t>
      </w:r>
      <w:r w:rsidRPr="00E5434F">
        <w:rPr>
          <w:vertAlign w:val="superscript"/>
        </w:rPr>
        <w:t>*</w:t>
      </w:r>
      <w:r>
        <w:t xml:space="preserve">  uncertainty   </w:t>
      </w:r>
      <w:r>
        <w:sym w:font="Symbol" w:char="F044"/>
      </w:r>
      <w:r w:rsidRPr="001A427D">
        <w:rPr>
          <w:i/>
        </w:rPr>
        <w:t>v</w:t>
      </w:r>
      <w:r w:rsidRPr="00A018DE">
        <w:rPr>
          <w:i/>
          <w:vertAlign w:val="subscript"/>
        </w:rPr>
        <w:t>P</w:t>
      </w:r>
      <w:r>
        <w:t xml:space="preserve"> = 0.01</w:t>
      </w:r>
    </w:p>
    <w:p w:rsidR="000069FF" w:rsidRDefault="000069FF" w:rsidP="000069FF">
      <w:pPr>
        <w:tabs>
          <w:tab w:val="left" w:pos="567"/>
          <w:tab w:val="left" w:pos="1418"/>
        </w:tabs>
        <w:spacing w:line="276" w:lineRule="auto"/>
      </w:pPr>
    </w:p>
    <w:p w:rsidR="001A427D" w:rsidRDefault="000069FF" w:rsidP="000069FF">
      <w:pPr>
        <w:tabs>
          <w:tab w:val="left" w:pos="567"/>
          <w:tab w:val="left" w:pos="1418"/>
        </w:tabs>
        <w:spacing w:line="276" w:lineRule="auto"/>
      </w:pPr>
      <w:r>
        <w:t>The figure (</w:t>
      </w:r>
      <w:r w:rsidR="001A427D">
        <w:t>12</w:t>
      </w:r>
      <w:r>
        <w:t xml:space="preserve">) and the results given in Tables </w:t>
      </w:r>
      <w:r w:rsidR="001A427D">
        <w:t>11</w:t>
      </w:r>
      <w:r>
        <w:t xml:space="preserve"> and </w:t>
      </w:r>
      <w:r w:rsidR="001A427D">
        <w:t>12</w:t>
      </w:r>
      <w:r>
        <w:t xml:space="preserve"> </w:t>
      </w:r>
      <w:r w:rsidR="005D5911">
        <w:t xml:space="preserve">clearly shows the </w:t>
      </w:r>
      <w:r w:rsidR="001A427D">
        <w:t>excellent</w:t>
      </w:r>
      <w:r>
        <w:t xml:space="preserve"> agreement between the numerical computation of </w:t>
      </w:r>
      <w:r w:rsidR="005D5911">
        <w:t xml:space="preserve">the </w:t>
      </w:r>
      <w:r w:rsidRPr="00397C7A">
        <w:rPr>
          <w:rFonts w:asciiTheme="minorHAnsi" w:hAnsiTheme="minorHAnsi"/>
        </w:rPr>
        <w:t>RS1</w:t>
      </w:r>
      <w:r>
        <w:t xml:space="preserve"> diffraction integral and the predictions using the Debye approximation.</w:t>
      </w:r>
    </w:p>
    <w:p w:rsidR="001A427D" w:rsidRDefault="001A427D" w:rsidP="000069FF">
      <w:pPr>
        <w:tabs>
          <w:tab w:val="left" w:pos="567"/>
          <w:tab w:val="left" w:pos="1418"/>
        </w:tabs>
        <w:spacing w:line="276" w:lineRule="auto"/>
      </w:pPr>
    </w:p>
    <w:p w:rsidR="005D5911" w:rsidRDefault="000069FF" w:rsidP="000069FF">
      <w:pPr>
        <w:tabs>
          <w:tab w:val="left" w:pos="567"/>
          <w:tab w:val="left" w:pos="1418"/>
        </w:tabs>
        <w:spacing w:line="276" w:lineRule="auto"/>
      </w:pPr>
      <w:r>
        <w:t xml:space="preserve">The irradiance distribution </w:t>
      </w:r>
      <w:r w:rsidR="001A427D">
        <w:t xml:space="preserve">has a central bright spot called the Airy disk and it is surrounded by circular </w:t>
      </w:r>
      <w:r w:rsidR="005D5911">
        <w:t xml:space="preserve">bright rings of rapidly decreasing strength which are separated by dark rings as shown in figure (13).  </w:t>
      </w:r>
    </w:p>
    <w:p w:rsidR="005D5911" w:rsidRDefault="005D5911" w:rsidP="000069FF">
      <w:pPr>
        <w:tabs>
          <w:tab w:val="left" w:pos="567"/>
          <w:tab w:val="left" w:pos="1418"/>
        </w:tabs>
        <w:spacing w:line="276" w:lineRule="auto"/>
      </w:pPr>
    </w:p>
    <w:p w:rsidR="000069FF" w:rsidRDefault="005D5911" w:rsidP="000069FF">
      <w:pPr>
        <w:tabs>
          <w:tab w:val="left" w:pos="567"/>
          <w:tab w:val="left" w:pos="1418"/>
        </w:tabs>
        <w:spacing w:line="276" w:lineRule="auto"/>
      </w:pPr>
      <w:r>
        <w:t>Figure (14) shows the radiant flux enclosed with circles of increasing radius in the observation plane. The radiant flux emitted from the aperture pupil must equal the radiant flux through the observation plane because of conservation of energy. By the focussing action of the optical system modelled, most of the energy is concentrated into the Airy disk with 84% of the radiant flux within the first dark ring.</w:t>
      </w:r>
    </w:p>
    <w:p w:rsidR="004E71AD" w:rsidRDefault="004E71AD" w:rsidP="00D93C73">
      <w:pPr>
        <w:tabs>
          <w:tab w:val="left" w:pos="567"/>
        </w:tabs>
        <w:spacing w:line="276" w:lineRule="auto"/>
      </w:pPr>
    </w:p>
    <w:p w:rsidR="00AA2976" w:rsidRDefault="00C0351D" w:rsidP="00D93C73">
      <w:pPr>
        <w:tabs>
          <w:tab w:val="left" w:pos="567"/>
        </w:tabs>
        <w:spacing w:line="276" w:lineRule="auto"/>
      </w:pPr>
      <w:r>
        <w:t xml:space="preserve">Changing the Fresnel number to </w:t>
      </w:r>
      <w:r w:rsidRPr="00AA2976">
        <w:rPr>
          <w:i/>
        </w:rPr>
        <w:t>N</w:t>
      </w:r>
      <w:r w:rsidRPr="00AA2976">
        <w:rPr>
          <w:i/>
          <w:vertAlign w:val="subscript"/>
        </w:rPr>
        <w:t>F</w:t>
      </w:r>
      <w:r>
        <w:t xml:space="preserve"> = 15.80 by increasing the focal length to </w:t>
      </w:r>
      <w:r w:rsidRPr="00AA2976">
        <w:rPr>
          <w:i/>
        </w:rPr>
        <w:t>f</w:t>
      </w:r>
      <w:r>
        <w:t xml:space="preserve"> = 10.00 m does not change the irradiance distribution as a function of the radial coordinate </w:t>
      </w:r>
      <w:r w:rsidRPr="00B35122">
        <w:rPr>
          <w:i/>
        </w:rPr>
        <w:t>v</w:t>
      </w:r>
      <w:r w:rsidRPr="00B35122">
        <w:rPr>
          <w:i/>
          <w:vertAlign w:val="subscript"/>
        </w:rPr>
        <w:t>P</w:t>
      </w:r>
      <w:r>
        <w:t xml:space="preserve">. However, the radius of the Airy disk expressed in meters is much larger as shown in figure (15) as compared to figure (12). </w:t>
      </w:r>
    </w:p>
    <w:p w:rsidR="00AA2976" w:rsidRDefault="00AA2976" w:rsidP="00D93C73">
      <w:pPr>
        <w:tabs>
          <w:tab w:val="left" w:pos="567"/>
        </w:tabs>
        <w:spacing w:line="276" w:lineRule="auto"/>
      </w:pPr>
    </w:p>
    <w:p w:rsidR="00AA2976" w:rsidRDefault="00AA2976" w:rsidP="00D93C73">
      <w:pPr>
        <w:tabs>
          <w:tab w:val="left" w:pos="567"/>
        </w:tabs>
        <w:spacing w:line="276" w:lineRule="auto"/>
      </w:pPr>
      <w:r>
        <w:t>The location of the first minimum:</w:t>
      </w:r>
    </w:p>
    <w:p w:rsidR="008260F2" w:rsidRDefault="00AA2976" w:rsidP="00D93C73">
      <w:pPr>
        <w:tabs>
          <w:tab w:val="left" w:pos="567"/>
        </w:tabs>
        <w:spacing w:line="276" w:lineRule="auto"/>
      </w:pPr>
      <w:r>
        <w:t xml:space="preserve"> </w:t>
      </w:r>
    </w:p>
    <w:p w:rsidR="00AA2976" w:rsidRDefault="00AA2976" w:rsidP="00D93C73">
      <w:pPr>
        <w:tabs>
          <w:tab w:val="left" w:pos="567"/>
        </w:tabs>
        <w:spacing w:line="276" w:lineRule="auto"/>
      </w:pPr>
      <w:r>
        <w:tab/>
      </w:r>
      <w:r w:rsidRPr="00AA2976">
        <w:rPr>
          <w:i/>
        </w:rPr>
        <w:t>N</w:t>
      </w:r>
      <w:r w:rsidRPr="00AA2976">
        <w:rPr>
          <w:i/>
          <w:vertAlign w:val="subscript"/>
        </w:rPr>
        <w:t>F</w:t>
      </w:r>
      <w:r>
        <w:t xml:space="preserve"> = 1580                  </w:t>
      </w:r>
      <w:r w:rsidRPr="00AA2976">
        <w:rPr>
          <w:i/>
        </w:rPr>
        <w:t>r</w:t>
      </w:r>
      <w:r w:rsidRPr="00AA2976">
        <w:rPr>
          <w:i/>
          <w:vertAlign w:val="subscript"/>
        </w:rPr>
        <w:t>P</w:t>
      </w:r>
      <w:r>
        <w:t>(1</w:t>
      </w:r>
      <w:r w:rsidRPr="00AA2976">
        <w:rPr>
          <w:vertAlign w:val="superscript"/>
        </w:rPr>
        <w:t>st</w:t>
      </w:r>
      <w:r>
        <w:t xml:space="preserve"> min) = 3.9</w:t>
      </w:r>
      <w:r>
        <w:sym w:font="Symbol" w:char="F0B4"/>
      </w:r>
      <w:r>
        <w:t>10</w:t>
      </w:r>
      <w:r w:rsidRPr="00AA2976">
        <w:rPr>
          <w:vertAlign w:val="superscript"/>
        </w:rPr>
        <w:t>-</w:t>
      </w:r>
      <w:r>
        <w:rPr>
          <w:vertAlign w:val="superscript"/>
        </w:rPr>
        <w:t>6</w:t>
      </w:r>
      <w:r>
        <w:t xml:space="preserve">  m</w:t>
      </w:r>
    </w:p>
    <w:p w:rsidR="00AA2976" w:rsidRDefault="00AA2976" w:rsidP="00D93C73">
      <w:pPr>
        <w:tabs>
          <w:tab w:val="left" w:pos="567"/>
        </w:tabs>
        <w:spacing w:line="276" w:lineRule="auto"/>
      </w:pPr>
      <w:r>
        <w:tab/>
      </w:r>
      <w:r w:rsidRPr="00AA2976">
        <w:rPr>
          <w:i/>
        </w:rPr>
        <w:t>N</w:t>
      </w:r>
      <w:r w:rsidRPr="00AA2976">
        <w:rPr>
          <w:i/>
          <w:vertAlign w:val="subscript"/>
        </w:rPr>
        <w:t>F</w:t>
      </w:r>
      <w:r>
        <w:t xml:space="preserve"> = 15.80                 </w:t>
      </w:r>
      <w:r w:rsidRPr="00AA2976">
        <w:rPr>
          <w:i/>
        </w:rPr>
        <w:t>r</w:t>
      </w:r>
      <w:r w:rsidRPr="00AA2976">
        <w:rPr>
          <w:i/>
          <w:vertAlign w:val="subscript"/>
        </w:rPr>
        <w:t>P</w:t>
      </w:r>
      <w:r>
        <w:t>(1</w:t>
      </w:r>
      <w:r w:rsidRPr="00AA2976">
        <w:rPr>
          <w:vertAlign w:val="superscript"/>
        </w:rPr>
        <w:t>st</w:t>
      </w:r>
      <w:r>
        <w:t xml:space="preserve"> min) = 3.9</w:t>
      </w:r>
      <w:r>
        <w:sym w:font="Symbol" w:char="F0B4"/>
      </w:r>
      <w:r>
        <w:t>10</w:t>
      </w:r>
      <w:r w:rsidRPr="00AA2976">
        <w:rPr>
          <w:vertAlign w:val="superscript"/>
        </w:rPr>
        <w:t>-</w:t>
      </w:r>
      <w:r>
        <w:rPr>
          <w:vertAlign w:val="superscript"/>
        </w:rPr>
        <w:t>4</w:t>
      </w:r>
      <w:r>
        <w:t xml:space="preserve">  m</w:t>
      </w:r>
    </w:p>
    <w:p w:rsidR="004E71AD" w:rsidRDefault="004E71AD" w:rsidP="00D93C73">
      <w:pPr>
        <w:tabs>
          <w:tab w:val="left" w:pos="567"/>
        </w:tabs>
        <w:spacing w:line="276" w:lineRule="auto"/>
      </w:pPr>
    </w:p>
    <w:p w:rsidR="00C0351D" w:rsidRDefault="00C0351D" w:rsidP="00C0351D">
      <w:pPr>
        <w:tabs>
          <w:tab w:val="left" w:pos="567"/>
        </w:tabs>
        <w:spacing w:line="276" w:lineRule="auto"/>
      </w:pPr>
      <w:r w:rsidRPr="00C0351D">
        <w:rPr>
          <w:noProof/>
          <w:lang w:eastAsia="zh-CN"/>
        </w:rPr>
        <w:drawing>
          <wp:inline distT="0" distB="0" distL="0" distR="0" wp14:anchorId="7D995D30" wp14:editId="2CEDBF38">
            <wp:extent cx="5278120" cy="3298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8120" cy="3298825"/>
                    </a:xfrm>
                    <a:prstGeom prst="rect">
                      <a:avLst/>
                    </a:prstGeom>
                  </pic:spPr>
                </pic:pic>
              </a:graphicData>
            </a:graphic>
          </wp:inline>
        </w:drawing>
      </w:r>
    </w:p>
    <w:p w:rsidR="00C0351D" w:rsidRDefault="00C0351D" w:rsidP="00C0351D">
      <w:pPr>
        <w:tabs>
          <w:tab w:val="left" w:pos="567"/>
        </w:tabs>
        <w:spacing w:line="276" w:lineRule="auto"/>
      </w:pPr>
      <w:r>
        <w:tab/>
        <w:t>Fig. 14.   The radial irradiance in the focal plane.</w:t>
      </w:r>
    </w:p>
    <w:p w:rsidR="00C0351D" w:rsidRDefault="00C0351D" w:rsidP="00C0351D">
      <w:pPr>
        <w:tabs>
          <w:tab w:val="left" w:pos="567"/>
          <w:tab w:val="left" w:pos="1418"/>
        </w:tabs>
        <w:spacing w:line="276" w:lineRule="auto"/>
        <w:ind w:left="567" w:hanging="567"/>
      </w:pPr>
      <w:r>
        <w:tab/>
        <w:t xml:space="preserve">         </w:t>
      </w:r>
      <w:r w:rsidRPr="00397C7A">
        <w:rPr>
          <w:i/>
        </w:rPr>
        <w:sym w:font="Symbol" w:char="F06C"/>
      </w:r>
      <w:r>
        <w:t xml:space="preserve"> = 632.8 nm   </w:t>
      </w:r>
      <w:r w:rsidRPr="00397C7A">
        <w:rPr>
          <w:i/>
        </w:rPr>
        <w:t>a</w:t>
      </w:r>
      <w:r>
        <w:t xml:space="preserve"> = 0.01 m   </w:t>
      </w:r>
      <w:r w:rsidRPr="00397C7A">
        <w:rPr>
          <w:i/>
        </w:rPr>
        <w:t>f</w:t>
      </w:r>
      <w:r>
        <w:t xml:space="preserve"> = 10.00 m   </w:t>
      </w:r>
      <w:r w:rsidRPr="00397C7A">
        <w:rPr>
          <w:i/>
        </w:rPr>
        <w:t>N</w:t>
      </w:r>
      <w:r w:rsidRPr="00397C7A">
        <w:rPr>
          <w:i/>
          <w:vertAlign w:val="subscript"/>
        </w:rPr>
        <w:t>F</w:t>
      </w:r>
      <w:r>
        <w:t xml:space="preserve"> = 15.80    </w:t>
      </w:r>
      <w:r w:rsidRPr="004B1CEF">
        <w:rPr>
          <w:i/>
        </w:rPr>
        <w:t>N.A.</w:t>
      </w:r>
      <w:r>
        <w:t xml:space="preserve"> = 0.100</w:t>
      </w:r>
    </w:p>
    <w:p w:rsidR="006B49DD" w:rsidRDefault="006B49DD" w:rsidP="006B49DD">
      <w:pPr>
        <w:tabs>
          <w:tab w:val="left" w:pos="567"/>
        </w:tabs>
        <w:spacing w:line="276" w:lineRule="auto"/>
      </w:pPr>
    </w:p>
    <w:p w:rsidR="006B49DD" w:rsidRDefault="006B49DD" w:rsidP="006B49DD">
      <w:pPr>
        <w:tabs>
          <w:tab w:val="left" w:pos="567"/>
        </w:tabs>
        <w:spacing w:line="276" w:lineRule="auto"/>
      </w:pPr>
      <w:r>
        <w:t xml:space="preserve">        </w:t>
      </w:r>
    </w:p>
    <w:p w:rsidR="000C087A" w:rsidRPr="00B35122" w:rsidRDefault="000C087A" w:rsidP="000C087A">
      <w:pPr>
        <w:spacing w:line="276" w:lineRule="auto"/>
        <w:rPr>
          <w:rFonts w:ascii="Bookman Old Style" w:hAnsi="Bookman Old Style"/>
          <w:b/>
          <w:color w:val="0000FF"/>
        </w:rPr>
      </w:pPr>
      <w:r w:rsidRPr="00B35122">
        <w:rPr>
          <w:rFonts w:ascii="Bookman Old Style" w:hAnsi="Bookman Old Style"/>
          <w:b/>
          <w:color w:val="0000FF"/>
        </w:rPr>
        <w:t xml:space="preserve">Simulation 6      Irradiance in a non-focal plane  </w:t>
      </w:r>
    </w:p>
    <w:p w:rsidR="000C087A" w:rsidRDefault="000C087A" w:rsidP="000C087A">
      <w:pPr>
        <w:spacing w:line="276" w:lineRule="auto"/>
      </w:pPr>
    </w:p>
    <w:p w:rsidR="000C087A" w:rsidRDefault="000C087A" w:rsidP="000C087A">
      <w:pPr>
        <w:tabs>
          <w:tab w:val="left" w:pos="567"/>
        </w:tabs>
        <w:spacing w:line="276" w:lineRule="auto"/>
      </w:pPr>
      <w:r>
        <w:t>For Simulation 6, the parameters used were the same as in Simulation 5 except the observation plane was closer to the aperture than the focal plane</w:t>
      </w:r>
    </w:p>
    <w:p w:rsidR="000C087A" w:rsidRDefault="000C087A" w:rsidP="000C087A">
      <w:pPr>
        <w:tabs>
          <w:tab w:val="left" w:pos="567"/>
        </w:tabs>
        <w:spacing w:line="276" w:lineRule="auto"/>
      </w:pPr>
      <w:r>
        <w:tab/>
        <w:t xml:space="preserve">focal plane                </w:t>
      </w:r>
      <w:r w:rsidRPr="000C087A">
        <w:rPr>
          <w:i/>
        </w:rPr>
        <w:t>f</w:t>
      </w:r>
      <w:r>
        <w:t xml:space="preserve">  =  0.0100  m</w:t>
      </w:r>
    </w:p>
    <w:p w:rsidR="000C087A" w:rsidRDefault="000C087A" w:rsidP="000C087A">
      <w:pPr>
        <w:tabs>
          <w:tab w:val="left" w:pos="567"/>
        </w:tabs>
        <w:spacing w:line="276" w:lineRule="auto"/>
      </w:pPr>
      <w:r>
        <w:tab/>
        <w:t xml:space="preserve">observation plane    </w:t>
      </w:r>
      <w:r w:rsidRPr="000C087A">
        <w:rPr>
          <w:i/>
        </w:rPr>
        <w:t>z</w:t>
      </w:r>
      <w:r w:rsidRPr="000C087A">
        <w:rPr>
          <w:i/>
          <w:vertAlign w:val="subscript"/>
        </w:rPr>
        <w:t>P</w:t>
      </w:r>
      <w:r>
        <w:rPr>
          <w:i/>
          <w:vertAlign w:val="subscript"/>
        </w:rPr>
        <w:t xml:space="preserve"> </w:t>
      </w:r>
      <w:r>
        <w:t xml:space="preserve"> =  </w:t>
      </w:r>
      <w:r w:rsidRPr="000C087A">
        <w:rPr>
          <w:i/>
        </w:rPr>
        <w:t>f</w:t>
      </w:r>
      <w:r>
        <w:t xml:space="preserve"> - 5</w:t>
      </w:r>
      <w:r>
        <w:sym w:font="Symbol" w:char="F0B4"/>
      </w:r>
      <w:r>
        <w:t>10</w:t>
      </w:r>
      <w:r w:rsidRPr="000C087A">
        <w:rPr>
          <w:vertAlign w:val="superscript"/>
        </w:rPr>
        <w:t>-5</w:t>
      </w:r>
      <w:r>
        <w:t xml:space="preserve">  m = 0.09950  m</w:t>
      </w:r>
    </w:p>
    <w:p w:rsidR="000C087A" w:rsidRDefault="000C087A" w:rsidP="000C087A">
      <w:pPr>
        <w:tabs>
          <w:tab w:val="left" w:pos="567"/>
        </w:tabs>
        <w:spacing w:line="276" w:lineRule="auto"/>
      </w:pPr>
    </w:p>
    <w:p w:rsidR="000C087A" w:rsidRDefault="000C087A" w:rsidP="000C087A">
      <w:pPr>
        <w:tabs>
          <w:tab w:val="left" w:pos="567"/>
        </w:tabs>
        <w:spacing w:line="276" w:lineRule="auto"/>
      </w:pPr>
      <w:r w:rsidRPr="000C087A">
        <w:rPr>
          <w:noProof/>
          <w:lang w:eastAsia="zh-CN"/>
        </w:rPr>
        <w:t xml:space="preserve">  </w:t>
      </w:r>
    </w:p>
    <w:p w:rsidR="007D6C0A" w:rsidRDefault="007D6C0A" w:rsidP="000C087A">
      <w:pPr>
        <w:tabs>
          <w:tab w:val="left" w:pos="567"/>
        </w:tabs>
        <w:spacing w:line="276" w:lineRule="auto"/>
      </w:pPr>
      <w:r>
        <w:t xml:space="preserve">The irradiance distribution is no longer that of a Fraunhofer diffraction pattern.  There are no clear zeros in the diffraction pattern. </w:t>
      </w:r>
    </w:p>
    <w:p w:rsidR="007D6C0A" w:rsidRDefault="007D6C0A" w:rsidP="000C087A">
      <w:pPr>
        <w:tabs>
          <w:tab w:val="left" w:pos="567"/>
        </w:tabs>
        <w:spacing w:line="276" w:lineRule="auto"/>
      </w:pPr>
    </w:p>
    <w:tbl>
      <w:tblPr>
        <w:tblStyle w:val="TableGrid"/>
        <w:tblW w:w="0" w:type="auto"/>
        <w:tblLook w:val="04A0" w:firstRow="1" w:lastRow="0" w:firstColumn="1" w:lastColumn="0" w:noHBand="0" w:noVBand="1"/>
      </w:tblPr>
      <w:tblGrid>
        <w:gridCol w:w="3936"/>
        <w:gridCol w:w="3969"/>
      </w:tblGrid>
      <w:tr w:rsidR="007D6C0A" w:rsidTr="007D6C0A">
        <w:tc>
          <w:tcPr>
            <w:tcW w:w="3936" w:type="dxa"/>
          </w:tcPr>
          <w:p w:rsidR="007D6C0A" w:rsidRPr="007D6C0A" w:rsidRDefault="007D6C0A" w:rsidP="000C087A">
            <w:pPr>
              <w:tabs>
                <w:tab w:val="left" w:pos="567"/>
              </w:tabs>
              <w:spacing w:line="276" w:lineRule="auto"/>
              <w:rPr>
                <w:b/>
              </w:rPr>
            </w:pPr>
            <w:r w:rsidRPr="007D6C0A">
              <w:rPr>
                <w:b/>
              </w:rPr>
              <w:t>Simulation 5   focal plane</w:t>
            </w:r>
          </w:p>
          <w:p w:rsidR="007D6C0A" w:rsidRPr="007D6C0A" w:rsidRDefault="007D6C0A" w:rsidP="000C087A">
            <w:pPr>
              <w:tabs>
                <w:tab w:val="left" w:pos="567"/>
              </w:tabs>
              <w:spacing w:line="276" w:lineRule="auto"/>
              <w:rPr>
                <w:b/>
              </w:rPr>
            </w:pPr>
            <w:r w:rsidRPr="007D6C0A">
              <w:rPr>
                <w:b/>
              </w:rPr>
              <w:t>Fraunhofer diffraction</w:t>
            </w:r>
          </w:p>
        </w:tc>
        <w:tc>
          <w:tcPr>
            <w:tcW w:w="3969" w:type="dxa"/>
          </w:tcPr>
          <w:p w:rsidR="007D6C0A" w:rsidRPr="007D6C0A" w:rsidRDefault="007D6C0A" w:rsidP="007D6C0A">
            <w:pPr>
              <w:tabs>
                <w:tab w:val="left" w:pos="567"/>
              </w:tabs>
              <w:spacing w:line="276" w:lineRule="auto"/>
              <w:rPr>
                <w:b/>
              </w:rPr>
            </w:pPr>
            <w:r w:rsidRPr="007D6C0A">
              <w:rPr>
                <w:b/>
              </w:rPr>
              <w:t xml:space="preserve">Simulation 6   non-focal plane </w:t>
            </w:r>
          </w:p>
          <w:p w:rsidR="007D6C0A" w:rsidRPr="007D6C0A" w:rsidRDefault="007D6C0A" w:rsidP="007D6C0A">
            <w:pPr>
              <w:tabs>
                <w:tab w:val="left" w:pos="567"/>
              </w:tabs>
              <w:spacing w:line="276" w:lineRule="auto"/>
              <w:rPr>
                <w:b/>
              </w:rPr>
            </w:pPr>
            <w:r w:rsidRPr="007D6C0A">
              <w:rPr>
                <w:b/>
              </w:rPr>
              <w:t>Fresnel diffraction</w:t>
            </w:r>
          </w:p>
        </w:tc>
      </w:tr>
      <w:tr w:rsidR="007D6C0A" w:rsidTr="007D6C0A">
        <w:tc>
          <w:tcPr>
            <w:tcW w:w="3936" w:type="dxa"/>
          </w:tcPr>
          <w:p w:rsidR="007D6C0A" w:rsidRDefault="007D6C0A" w:rsidP="007D6C0A">
            <w:pPr>
              <w:tabs>
                <w:tab w:val="left" w:pos="567"/>
              </w:tabs>
              <w:spacing w:line="276" w:lineRule="auto"/>
            </w:pPr>
            <w:r>
              <w:t>Max irradiance  3.2  W.m</w:t>
            </w:r>
            <w:r w:rsidRPr="007D6C0A">
              <w:rPr>
                <w:vertAlign w:val="superscript"/>
              </w:rPr>
              <w:t>-2</w:t>
            </w:r>
            <w:r>
              <w:t xml:space="preserve">  </w:t>
            </w:r>
          </w:p>
        </w:tc>
        <w:tc>
          <w:tcPr>
            <w:tcW w:w="3969" w:type="dxa"/>
          </w:tcPr>
          <w:p w:rsidR="007D6C0A" w:rsidRDefault="007D6C0A" w:rsidP="000C087A">
            <w:pPr>
              <w:tabs>
                <w:tab w:val="left" w:pos="567"/>
              </w:tabs>
              <w:spacing w:line="276" w:lineRule="auto"/>
            </w:pPr>
            <w:r>
              <w:t>max irradiance  1.9 W.m</w:t>
            </w:r>
            <w:r w:rsidRPr="007D6C0A">
              <w:rPr>
                <w:vertAlign w:val="superscript"/>
              </w:rPr>
              <w:t>-2</w:t>
            </w:r>
          </w:p>
        </w:tc>
      </w:tr>
      <w:tr w:rsidR="007D6C0A" w:rsidTr="007D6C0A">
        <w:tc>
          <w:tcPr>
            <w:tcW w:w="3936" w:type="dxa"/>
          </w:tcPr>
          <w:p w:rsidR="007D6C0A" w:rsidRDefault="007D6C0A" w:rsidP="007D6C0A">
            <w:pPr>
              <w:tabs>
                <w:tab w:val="left" w:pos="567"/>
              </w:tabs>
              <w:spacing w:line="276" w:lineRule="auto"/>
            </w:pPr>
            <w:r>
              <w:t>Radiant flux within 1</w:t>
            </w:r>
            <w:r w:rsidRPr="007D6C0A">
              <w:rPr>
                <w:vertAlign w:val="superscript"/>
              </w:rPr>
              <w:t>st</w:t>
            </w:r>
            <w:r>
              <w:t xml:space="preserve"> min Fraunhofer pattern (</w:t>
            </w:r>
            <w:r w:rsidRPr="007D6C0A">
              <w:rPr>
                <w:i/>
              </w:rPr>
              <w:t>v</w:t>
            </w:r>
            <w:r w:rsidRPr="007D6C0A">
              <w:rPr>
                <w:i/>
                <w:vertAlign w:val="subscript"/>
              </w:rPr>
              <w:t>P</w:t>
            </w:r>
            <w:r>
              <w:t xml:space="preserve"> = 1.22</w:t>
            </w:r>
            <w:r>
              <w:sym w:font="Symbol" w:char="F070"/>
            </w:r>
            <w:r>
              <w:t>) = 84 %</w:t>
            </w:r>
          </w:p>
        </w:tc>
        <w:tc>
          <w:tcPr>
            <w:tcW w:w="3969" w:type="dxa"/>
          </w:tcPr>
          <w:p w:rsidR="007D6C0A" w:rsidRDefault="007D6C0A" w:rsidP="007D6C0A">
            <w:pPr>
              <w:tabs>
                <w:tab w:val="left" w:pos="567"/>
              </w:tabs>
              <w:spacing w:line="276" w:lineRule="auto"/>
            </w:pPr>
            <w:r>
              <w:t>Radiant flux within 1</w:t>
            </w:r>
            <w:r w:rsidRPr="007D6C0A">
              <w:rPr>
                <w:vertAlign w:val="superscript"/>
              </w:rPr>
              <w:t>st</w:t>
            </w:r>
            <w:r>
              <w:t xml:space="preserve"> min Fraunhofer pattern (</w:t>
            </w:r>
            <w:r w:rsidRPr="007D6C0A">
              <w:rPr>
                <w:i/>
              </w:rPr>
              <w:t>v</w:t>
            </w:r>
            <w:r w:rsidRPr="007D6C0A">
              <w:rPr>
                <w:i/>
                <w:vertAlign w:val="subscript"/>
              </w:rPr>
              <w:t>P</w:t>
            </w:r>
            <w:r>
              <w:t xml:space="preserve"> = 1.22</w:t>
            </w:r>
            <w:r>
              <w:sym w:font="Symbol" w:char="F070"/>
            </w:r>
            <w:r>
              <w:t>) = 60 %</w:t>
            </w:r>
          </w:p>
        </w:tc>
      </w:tr>
    </w:tbl>
    <w:p w:rsidR="007D6C0A" w:rsidRDefault="007D6C0A" w:rsidP="000C087A">
      <w:pPr>
        <w:tabs>
          <w:tab w:val="left" w:pos="567"/>
        </w:tabs>
        <w:spacing w:line="276" w:lineRule="auto"/>
      </w:pPr>
    </w:p>
    <w:p w:rsidR="007D6C0A" w:rsidRDefault="007D6C0A" w:rsidP="000C087A">
      <w:pPr>
        <w:tabs>
          <w:tab w:val="left" w:pos="567"/>
        </w:tabs>
        <w:spacing w:line="276" w:lineRule="auto"/>
      </w:pPr>
    </w:p>
    <w:p w:rsidR="000C087A" w:rsidRDefault="007D6C0A" w:rsidP="000C087A">
      <w:pPr>
        <w:tabs>
          <w:tab w:val="left" w:pos="567"/>
        </w:tabs>
        <w:spacing w:line="276" w:lineRule="auto"/>
      </w:pPr>
      <w:r>
        <w:t xml:space="preserve">The graphical output for Simulation 6 is shown in figures (15) and (16). </w:t>
      </w:r>
    </w:p>
    <w:p w:rsidR="00D93C73" w:rsidRDefault="00D93C73" w:rsidP="00B85189">
      <w:pPr>
        <w:spacing w:line="276" w:lineRule="auto"/>
      </w:pPr>
    </w:p>
    <w:p w:rsidR="00B85189" w:rsidRDefault="00B85189" w:rsidP="00B85189">
      <w:pPr>
        <w:spacing w:line="276" w:lineRule="auto"/>
      </w:pPr>
    </w:p>
    <w:p w:rsidR="00B71D0E" w:rsidRDefault="00B71D0E" w:rsidP="00B85189">
      <w:pPr>
        <w:spacing w:line="276" w:lineRule="auto"/>
      </w:pPr>
    </w:p>
    <w:p w:rsidR="00B71D0E" w:rsidRDefault="00B71D0E" w:rsidP="00B85189">
      <w:pPr>
        <w:spacing w:line="276" w:lineRule="auto"/>
      </w:pPr>
    </w:p>
    <w:p w:rsidR="00080335" w:rsidRDefault="00080335" w:rsidP="00B85189">
      <w:pPr>
        <w:spacing w:line="276" w:lineRule="auto"/>
      </w:pPr>
    </w:p>
    <w:p w:rsidR="00A52B90" w:rsidRDefault="000C087A">
      <w:r w:rsidRPr="000C087A">
        <w:rPr>
          <w:noProof/>
          <w:lang w:eastAsia="zh-CN"/>
        </w:rPr>
        <w:drawing>
          <wp:inline distT="0" distB="0" distL="0" distR="0" wp14:anchorId="1BE2C703" wp14:editId="65F97FBA">
            <wp:extent cx="5278120" cy="3298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8120" cy="3298825"/>
                    </a:xfrm>
                    <a:prstGeom prst="rect">
                      <a:avLst/>
                    </a:prstGeom>
                  </pic:spPr>
                </pic:pic>
              </a:graphicData>
            </a:graphic>
          </wp:inline>
        </w:drawing>
      </w:r>
    </w:p>
    <w:p w:rsidR="000C087A" w:rsidRDefault="000C087A"/>
    <w:p w:rsidR="000C087A" w:rsidRDefault="000C087A"/>
    <w:p w:rsidR="000C087A" w:rsidRDefault="000C087A">
      <w:r w:rsidRPr="000C087A">
        <w:rPr>
          <w:noProof/>
          <w:lang w:eastAsia="zh-CN"/>
        </w:rPr>
        <w:drawing>
          <wp:anchor distT="0" distB="0" distL="114300" distR="114300" simplePos="0" relativeHeight="251698688" behindDoc="0" locked="0" layoutInCell="1" allowOverlap="1" wp14:anchorId="484A8FE8" wp14:editId="6F7F9730">
            <wp:simplePos x="0" y="0"/>
            <wp:positionH relativeFrom="column">
              <wp:posOffset>398145</wp:posOffset>
            </wp:positionH>
            <wp:positionV relativeFrom="paragraph">
              <wp:posOffset>27305</wp:posOffset>
            </wp:positionV>
            <wp:extent cx="2270760" cy="22326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extLst>
                        <a:ext uri="{28A0092B-C50C-407E-A947-70E740481C1C}">
                          <a14:useLocalDpi xmlns:a14="http://schemas.microsoft.com/office/drawing/2010/main" val="0"/>
                        </a:ext>
                      </a:extLst>
                    </a:blip>
                    <a:srcRect l="13021" t="6944" r="9375" b="11666"/>
                    <a:stretch/>
                  </pic:blipFill>
                  <pic:spPr bwMode="auto">
                    <a:xfrm>
                      <a:off x="0" y="0"/>
                      <a:ext cx="2270760" cy="2232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C087A">
        <w:rPr>
          <w:noProof/>
          <w:lang w:eastAsia="zh-CN"/>
        </w:rPr>
        <w:drawing>
          <wp:anchor distT="0" distB="0" distL="114300" distR="114300" simplePos="0" relativeHeight="251697664" behindDoc="0" locked="0" layoutInCell="1" allowOverlap="1" wp14:anchorId="6884C5F4" wp14:editId="48AAFFAD">
            <wp:simplePos x="0" y="0"/>
            <wp:positionH relativeFrom="column">
              <wp:posOffset>2889885</wp:posOffset>
            </wp:positionH>
            <wp:positionV relativeFrom="paragraph">
              <wp:posOffset>27305</wp:posOffset>
            </wp:positionV>
            <wp:extent cx="2259330" cy="217932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extLst>
                        <a:ext uri="{28A0092B-C50C-407E-A947-70E740481C1C}">
                          <a14:useLocalDpi xmlns:a14="http://schemas.microsoft.com/office/drawing/2010/main" val="0"/>
                        </a:ext>
                      </a:extLst>
                    </a:blip>
                    <a:srcRect l="23438" t="35555" r="18229" b="15556"/>
                    <a:stretch/>
                  </pic:blipFill>
                  <pic:spPr bwMode="auto">
                    <a:xfrm>
                      <a:off x="0" y="0"/>
                      <a:ext cx="2259330" cy="217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087A" w:rsidRDefault="000C087A"/>
    <w:p w:rsidR="000C087A" w:rsidRDefault="000C087A"/>
    <w:p w:rsidR="000C087A" w:rsidRDefault="000C087A"/>
    <w:p w:rsidR="000C087A" w:rsidRDefault="000C087A"/>
    <w:p w:rsidR="000C087A" w:rsidRDefault="000C087A"/>
    <w:p w:rsidR="000C087A" w:rsidRDefault="000C087A"/>
    <w:p w:rsidR="000C087A" w:rsidRDefault="000C087A"/>
    <w:p w:rsidR="000C087A" w:rsidRDefault="000C087A"/>
    <w:p w:rsidR="000C087A" w:rsidRDefault="000C087A"/>
    <w:p w:rsidR="000C087A" w:rsidRDefault="000C087A"/>
    <w:p w:rsidR="000C087A" w:rsidRDefault="000C087A"/>
    <w:p w:rsidR="000C087A" w:rsidRDefault="000C087A"/>
    <w:p w:rsidR="000C087A" w:rsidRDefault="000C087A"/>
    <w:p w:rsidR="007D6C0A" w:rsidRDefault="007D6C0A" w:rsidP="007D6C0A">
      <w:pPr>
        <w:tabs>
          <w:tab w:val="left" w:pos="567"/>
        </w:tabs>
        <w:spacing w:line="276" w:lineRule="auto"/>
      </w:pPr>
      <w:r>
        <w:t>Fig. 15.   The radial irradiance in a non-focal plane .</w:t>
      </w:r>
    </w:p>
    <w:p w:rsidR="007D6C0A" w:rsidRDefault="007D6C0A" w:rsidP="00336A68">
      <w:pPr>
        <w:tabs>
          <w:tab w:val="left" w:pos="567"/>
          <w:tab w:val="left" w:pos="1418"/>
        </w:tabs>
        <w:spacing w:line="276" w:lineRule="auto"/>
        <w:ind w:left="567" w:hanging="567"/>
      </w:pPr>
      <w:r>
        <w:tab/>
        <w:t xml:space="preserve">        </w:t>
      </w:r>
      <w:r w:rsidRPr="00397C7A">
        <w:rPr>
          <w:i/>
        </w:rPr>
        <w:sym w:font="Symbol" w:char="F06C"/>
      </w:r>
      <w:r>
        <w:t xml:space="preserve"> = 632.8 nm   </w:t>
      </w:r>
      <w:r w:rsidRPr="00397C7A">
        <w:rPr>
          <w:i/>
        </w:rPr>
        <w:t>a</w:t>
      </w:r>
      <w:r>
        <w:t xml:space="preserve"> = 0.01 m   </w:t>
      </w:r>
      <w:r w:rsidRPr="00397C7A">
        <w:rPr>
          <w:i/>
        </w:rPr>
        <w:t>f</w:t>
      </w:r>
      <w:r>
        <w:t xml:space="preserve"> = 0.100 m   </w:t>
      </w:r>
      <w:r w:rsidRPr="00397C7A">
        <w:rPr>
          <w:i/>
        </w:rPr>
        <w:t>N</w:t>
      </w:r>
      <w:r w:rsidRPr="00397C7A">
        <w:rPr>
          <w:i/>
          <w:vertAlign w:val="subscript"/>
        </w:rPr>
        <w:t>F</w:t>
      </w:r>
      <w:r>
        <w:t xml:space="preserve"> = 1580    </w:t>
      </w:r>
      <w:r w:rsidRPr="004B1CEF">
        <w:rPr>
          <w:i/>
        </w:rPr>
        <w:t>N.A.</w:t>
      </w:r>
      <w:r>
        <w:t xml:space="preserve"> = 0.100</w:t>
      </w:r>
    </w:p>
    <w:p w:rsidR="00336A68" w:rsidRDefault="00336A68" w:rsidP="00336A68">
      <w:pPr>
        <w:tabs>
          <w:tab w:val="left" w:pos="567"/>
        </w:tabs>
        <w:spacing w:line="276" w:lineRule="auto"/>
      </w:pPr>
      <w:r>
        <w:tab/>
        <w:t xml:space="preserve">        </w:t>
      </w:r>
      <w:r w:rsidRPr="000C087A">
        <w:rPr>
          <w:i/>
        </w:rPr>
        <w:t>z</w:t>
      </w:r>
      <w:r w:rsidRPr="000C087A">
        <w:rPr>
          <w:i/>
          <w:vertAlign w:val="subscript"/>
        </w:rPr>
        <w:t>P</w:t>
      </w:r>
      <w:r>
        <w:rPr>
          <w:i/>
          <w:vertAlign w:val="subscript"/>
        </w:rPr>
        <w:t xml:space="preserve"> </w:t>
      </w:r>
      <w:r>
        <w:t xml:space="preserve"> =  </w:t>
      </w:r>
      <w:r w:rsidRPr="000C087A">
        <w:rPr>
          <w:i/>
        </w:rPr>
        <w:t>f</w:t>
      </w:r>
      <w:r>
        <w:t xml:space="preserve"> - 5</w:t>
      </w:r>
      <w:r>
        <w:sym w:font="Symbol" w:char="F0B4"/>
      </w:r>
      <w:r>
        <w:t>10</w:t>
      </w:r>
      <w:r w:rsidRPr="000C087A">
        <w:rPr>
          <w:vertAlign w:val="superscript"/>
        </w:rPr>
        <w:t>-5</w:t>
      </w:r>
      <w:r>
        <w:t xml:space="preserve">  m = 0.09950  m</w:t>
      </w:r>
    </w:p>
    <w:p w:rsidR="00336A68" w:rsidRDefault="00336A68" w:rsidP="00336A68">
      <w:pPr>
        <w:tabs>
          <w:tab w:val="left" w:pos="567"/>
        </w:tabs>
        <w:spacing w:line="276" w:lineRule="auto"/>
      </w:pPr>
    </w:p>
    <w:p w:rsidR="00336A68" w:rsidRDefault="00336A68">
      <w:r>
        <w:br w:type="page"/>
      </w:r>
    </w:p>
    <w:p w:rsidR="00336A68" w:rsidRDefault="00336A68" w:rsidP="00336A68">
      <w:pPr>
        <w:tabs>
          <w:tab w:val="left" w:pos="567"/>
        </w:tabs>
        <w:spacing w:line="276" w:lineRule="auto"/>
        <w:jc w:val="center"/>
      </w:pPr>
      <w:r w:rsidRPr="00336A68">
        <w:rPr>
          <w:noProof/>
          <w:lang w:eastAsia="zh-CN"/>
        </w:rPr>
        <w:drawing>
          <wp:inline distT="0" distB="0" distL="0" distR="0" wp14:anchorId="56D0D290" wp14:editId="242AC484">
            <wp:extent cx="438912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389120" cy="2743200"/>
                    </a:xfrm>
                    <a:prstGeom prst="rect">
                      <a:avLst/>
                    </a:prstGeom>
                  </pic:spPr>
                </pic:pic>
              </a:graphicData>
            </a:graphic>
          </wp:inline>
        </w:drawing>
      </w:r>
    </w:p>
    <w:p w:rsidR="00336A68" w:rsidRDefault="00336A68" w:rsidP="00336A68">
      <w:pPr>
        <w:ind w:left="720"/>
      </w:pPr>
      <w:r>
        <w:t xml:space="preserve">Fig. 16.  Percentage of energy enclosed within a circle of prescribed radius. The red vertical line shows the position of the first minimum in the Fraunhofer diffraction pattern  </w:t>
      </w:r>
      <w:r w:rsidRPr="00336A68">
        <w:rPr>
          <w:i/>
        </w:rPr>
        <w:t>v</w:t>
      </w:r>
      <w:r w:rsidRPr="00336A68">
        <w:rPr>
          <w:i/>
          <w:vertAlign w:val="subscript"/>
        </w:rPr>
        <w:t>P</w:t>
      </w:r>
      <w:r>
        <w:t xml:space="preserve"> = 1.22</w:t>
      </w:r>
      <w:r>
        <w:sym w:font="Symbol" w:char="F070"/>
      </w:r>
      <w:r>
        <w:t>.</w:t>
      </w:r>
    </w:p>
    <w:p w:rsidR="00336A68" w:rsidRDefault="00336A68" w:rsidP="00336A68">
      <w:pPr>
        <w:tabs>
          <w:tab w:val="left" w:pos="567"/>
        </w:tabs>
        <w:spacing w:line="276" w:lineRule="auto"/>
      </w:pPr>
    </w:p>
    <w:p w:rsidR="000C087A" w:rsidRDefault="000C087A"/>
    <w:p w:rsidR="00B62B6E" w:rsidRDefault="00B62B6E"/>
    <w:p w:rsidR="00B62B6E" w:rsidRPr="00B35122" w:rsidRDefault="00B62B6E" w:rsidP="00B62B6E">
      <w:pPr>
        <w:spacing w:line="276" w:lineRule="auto"/>
        <w:rPr>
          <w:rFonts w:ascii="Bookman Old Style" w:hAnsi="Bookman Old Style"/>
          <w:b/>
          <w:color w:val="0000FF"/>
        </w:rPr>
      </w:pPr>
      <w:r w:rsidRPr="00B35122">
        <w:rPr>
          <w:rFonts w:ascii="Bookman Old Style" w:hAnsi="Bookman Old Style"/>
          <w:b/>
          <w:color w:val="0000FF"/>
        </w:rPr>
        <w:t>Simulation 7</w:t>
      </w:r>
    </w:p>
    <w:p w:rsidR="00B62B6E" w:rsidRPr="00B35122" w:rsidRDefault="00B62B6E" w:rsidP="00B62B6E">
      <w:pPr>
        <w:spacing w:line="276" w:lineRule="auto"/>
        <w:rPr>
          <w:rFonts w:ascii="Bookman Old Style" w:hAnsi="Bookman Old Style"/>
          <w:b/>
          <w:color w:val="0000FF"/>
        </w:rPr>
      </w:pPr>
      <w:r w:rsidRPr="00B35122">
        <w:rPr>
          <w:rFonts w:ascii="Bookman Old Style" w:hAnsi="Bookman Old Style"/>
          <w:b/>
          <w:color w:val="0000FF"/>
        </w:rPr>
        <w:t xml:space="preserve">      Irradiance in focal plane for </w:t>
      </w:r>
      <w:r w:rsidR="006A5467" w:rsidRPr="00B35122">
        <w:rPr>
          <w:rFonts w:ascii="Bookman Old Style" w:hAnsi="Bookman Old Style"/>
          <w:b/>
          <w:color w:val="0000FF"/>
        </w:rPr>
        <w:t xml:space="preserve">an </w:t>
      </w:r>
      <w:r w:rsidRPr="00B35122">
        <w:rPr>
          <w:rFonts w:ascii="Bookman Old Style" w:hAnsi="Bookman Old Style"/>
          <w:b/>
          <w:color w:val="0000FF"/>
        </w:rPr>
        <w:t xml:space="preserve">annular aperture </w:t>
      </w:r>
    </w:p>
    <w:p w:rsidR="00B62B6E" w:rsidRDefault="00B62B6E" w:rsidP="00B62B6E">
      <w:pPr>
        <w:spacing w:line="276" w:lineRule="auto"/>
      </w:pPr>
    </w:p>
    <w:p w:rsidR="00B62B6E" w:rsidRDefault="00B62B6E" w:rsidP="00B62B6E">
      <w:pPr>
        <w:tabs>
          <w:tab w:val="left" w:pos="567"/>
        </w:tabs>
        <w:spacing w:line="276" w:lineRule="auto"/>
      </w:pPr>
      <w:r>
        <w:t>For Simulation 7, the parameters used were the same as in Simulation 5 except the integration is for an annular aperture where the limits of the integration are for</w:t>
      </w:r>
    </w:p>
    <w:p w:rsidR="00B62B6E" w:rsidRDefault="00B62B6E" w:rsidP="00B62B6E">
      <w:pPr>
        <w:tabs>
          <w:tab w:val="left" w:pos="567"/>
        </w:tabs>
        <w:spacing w:line="276" w:lineRule="auto"/>
      </w:pPr>
      <w:r w:rsidRPr="00B62B6E">
        <w:rPr>
          <w:i/>
        </w:rPr>
        <w:t>r</w:t>
      </w:r>
      <w:r w:rsidRPr="00B62B6E">
        <w:rPr>
          <w:i/>
          <w:vertAlign w:val="subscript"/>
        </w:rPr>
        <w:t>Q</w:t>
      </w:r>
      <w:r>
        <w:t xml:space="preserve"> = </w:t>
      </w:r>
      <w:r w:rsidRPr="00B62B6E">
        <w:rPr>
          <w:i/>
        </w:rPr>
        <w:t>a</w:t>
      </w:r>
      <w:r>
        <w:t xml:space="preserve">/2 to </w:t>
      </w:r>
      <w:r w:rsidRPr="00B62B6E">
        <w:rPr>
          <w:i/>
        </w:rPr>
        <w:t>a</w:t>
      </w:r>
      <w:r>
        <w:t xml:space="preserve"> </w:t>
      </w:r>
      <w:r w:rsidR="00E7410F">
        <w:t xml:space="preserve">where </w:t>
      </w:r>
      <w:r w:rsidR="00E7410F" w:rsidRPr="00B35122">
        <w:rPr>
          <w:i/>
        </w:rPr>
        <w:t>a</w:t>
      </w:r>
      <w:r w:rsidR="00E7410F">
        <w:t xml:space="preserve"> is the radius of the exit pupil.</w:t>
      </w:r>
    </w:p>
    <w:p w:rsidR="00B62B6E" w:rsidRDefault="00B62B6E" w:rsidP="00B62B6E">
      <w:pPr>
        <w:tabs>
          <w:tab w:val="left" w:pos="567"/>
        </w:tabs>
        <w:spacing w:line="276" w:lineRule="auto"/>
      </w:pPr>
    </w:p>
    <w:p w:rsidR="00E7410F" w:rsidRDefault="00E7410F" w:rsidP="00E7410F">
      <w:pPr>
        <w:tabs>
          <w:tab w:val="left" w:pos="567"/>
        </w:tabs>
        <w:spacing w:line="276" w:lineRule="auto"/>
      </w:pPr>
      <w:r>
        <w:t xml:space="preserve">The irradiance distribution is no longer that of a Fraunhofer diffraction pattern.  There are no clear zeros in the diffraction pattern. </w:t>
      </w:r>
    </w:p>
    <w:p w:rsidR="00E7410F" w:rsidRDefault="00E7410F" w:rsidP="00E7410F">
      <w:pPr>
        <w:tabs>
          <w:tab w:val="left" w:pos="567"/>
        </w:tabs>
        <w:spacing w:line="276" w:lineRule="auto"/>
      </w:pPr>
    </w:p>
    <w:tbl>
      <w:tblPr>
        <w:tblStyle w:val="TableGrid"/>
        <w:tblW w:w="0" w:type="auto"/>
        <w:tblLook w:val="04A0" w:firstRow="1" w:lastRow="0" w:firstColumn="1" w:lastColumn="0" w:noHBand="0" w:noVBand="1"/>
      </w:tblPr>
      <w:tblGrid>
        <w:gridCol w:w="3936"/>
        <w:gridCol w:w="3969"/>
      </w:tblGrid>
      <w:tr w:rsidR="00E7410F" w:rsidTr="006A5467">
        <w:tc>
          <w:tcPr>
            <w:tcW w:w="3936" w:type="dxa"/>
          </w:tcPr>
          <w:p w:rsidR="00E7410F" w:rsidRDefault="00E7410F" w:rsidP="00E7410F">
            <w:pPr>
              <w:tabs>
                <w:tab w:val="left" w:pos="567"/>
              </w:tabs>
              <w:spacing w:line="276" w:lineRule="auto"/>
              <w:rPr>
                <w:b/>
              </w:rPr>
            </w:pPr>
            <w:r w:rsidRPr="007D6C0A">
              <w:rPr>
                <w:b/>
              </w:rPr>
              <w:t xml:space="preserve">Simulation 5   </w:t>
            </w:r>
            <w:r>
              <w:rPr>
                <w:b/>
              </w:rPr>
              <w:t>circular aperture</w:t>
            </w:r>
          </w:p>
          <w:p w:rsidR="00E7410F" w:rsidRPr="007D6C0A" w:rsidRDefault="00E7410F" w:rsidP="00E7410F">
            <w:pPr>
              <w:tabs>
                <w:tab w:val="left" w:pos="567"/>
              </w:tabs>
              <w:spacing w:line="276" w:lineRule="auto"/>
              <w:rPr>
                <w:b/>
              </w:rPr>
            </w:pPr>
            <w:r w:rsidRPr="00B62B6E">
              <w:rPr>
                <w:i/>
              </w:rPr>
              <w:t>r</w:t>
            </w:r>
            <w:r w:rsidRPr="00B62B6E">
              <w:rPr>
                <w:i/>
                <w:vertAlign w:val="subscript"/>
              </w:rPr>
              <w:t>Q</w:t>
            </w:r>
            <w:r>
              <w:t xml:space="preserve"> = 0 to </w:t>
            </w:r>
            <w:r w:rsidRPr="00B62B6E">
              <w:rPr>
                <w:i/>
              </w:rPr>
              <w:t>a</w:t>
            </w:r>
          </w:p>
        </w:tc>
        <w:tc>
          <w:tcPr>
            <w:tcW w:w="3969" w:type="dxa"/>
          </w:tcPr>
          <w:p w:rsidR="00E7410F" w:rsidRDefault="00E7410F" w:rsidP="00E7410F">
            <w:pPr>
              <w:tabs>
                <w:tab w:val="left" w:pos="567"/>
              </w:tabs>
              <w:spacing w:line="276" w:lineRule="auto"/>
              <w:rPr>
                <w:b/>
              </w:rPr>
            </w:pPr>
            <w:r w:rsidRPr="007D6C0A">
              <w:rPr>
                <w:b/>
              </w:rPr>
              <w:t xml:space="preserve">Simulation </w:t>
            </w:r>
            <w:r>
              <w:rPr>
                <w:b/>
              </w:rPr>
              <w:t>7</w:t>
            </w:r>
            <w:r w:rsidRPr="007D6C0A">
              <w:rPr>
                <w:b/>
              </w:rPr>
              <w:t xml:space="preserve">   </w:t>
            </w:r>
            <w:r>
              <w:rPr>
                <w:b/>
              </w:rPr>
              <w:t>annular aperture</w:t>
            </w:r>
          </w:p>
          <w:p w:rsidR="00E7410F" w:rsidRPr="007D6C0A" w:rsidRDefault="00E7410F" w:rsidP="00E7410F">
            <w:pPr>
              <w:tabs>
                <w:tab w:val="left" w:pos="567"/>
              </w:tabs>
              <w:spacing w:line="276" w:lineRule="auto"/>
              <w:rPr>
                <w:b/>
              </w:rPr>
            </w:pPr>
            <w:r w:rsidRPr="00B62B6E">
              <w:rPr>
                <w:i/>
              </w:rPr>
              <w:t>r</w:t>
            </w:r>
            <w:r w:rsidRPr="00B62B6E">
              <w:rPr>
                <w:i/>
                <w:vertAlign w:val="subscript"/>
              </w:rPr>
              <w:t>Q</w:t>
            </w:r>
            <w:r>
              <w:t xml:space="preserve"> = </w:t>
            </w:r>
            <w:r w:rsidRPr="00B62B6E">
              <w:rPr>
                <w:i/>
              </w:rPr>
              <w:t>a</w:t>
            </w:r>
            <w:r>
              <w:t xml:space="preserve">/2 to </w:t>
            </w:r>
            <w:r w:rsidRPr="00B62B6E">
              <w:rPr>
                <w:i/>
              </w:rPr>
              <w:t>a</w:t>
            </w:r>
          </w:p>
        </w:tc>
      </w:tr>
      <w:tr w:rsidR="00E7410F" w:rsidTr="006A5467">
        <w:tc>
          <w:tcPr>
            <w:tcW w:w="3936" w:type="dxa"/>
          </w:tcPr>
          <w:p w:rsidR="00E7410F" w:rsidRDefault="00E7410F" w:rsidP="006A5467">
            <w:pPr>
              <w:tabs>
                <w:tab w:val="left" w:pos="567"/>
              </w:tabs>
              <w:spacing w:line="276" w:lineRule="auto"/>
            </w:pPr>
            <w:r>
              <w:t>Max irradiance  3.2  W.m</w:t>
            </w:r>
            <w:r w:rsidRPr="007D6C0A">
              <w:rPr>
                <w:vertAlign w:val="superscript"/>
              </w:rPr>
              <w:t>-2</w:t>
            </w:r>
            <w:r>
              <w:t xml:space="preserve">  </w:t>
            </w:r>
          </w:p>
        </w:tc>
        <w:tc>
          <w:tcPr>
            <w:tcW w:w="3969" w:type="dxa"/>
          </w:tcPr>
          <w:p w:rsidR="00E7410F" w:rsidRDefault="00E7410F" w:rsidP="00E7410F">
            <w:pPr>
              <w:tabs>
                <w:tab w:val="left" w:pos="567"/>
              </w:tabs>
              <w:spacing w:line="276" w:lineRule="auto"/>
            </w:pPr>
            <w:r>
              <w:t>max irradiance  1.8 W.m</w:t>
            </w:r>
            <w:r w:rsidRPr="007D6C0A">
              <w:rPr>
                <w:vertAlign w:val="superscript"/>
              </w:rPr>
              <w:t>-2</w:t>
            </w:r>
          </w:p>
        </w:tc>
      </w:tr>
      <w:tr w:rsidR="00E7410F" w:rsidTr="006A5467">
        <w:tc>
          <w:tcPr>
            <w:tcW w:w="3936" w:type="dxa"/>
          </w:tcPr>
          <w:p w:rsidR="00E7410F" w:rsidRDefault="00E7410F" w:rsidP="006A5467">
            <w:pPr>
              <w:tabs>
                <w:tab w:val="left" w:pos="567"/>
              </w:tabs>
              <w:spacing w:line="276" w:lineRule="auto"/>
            </w:pPr>
            <w:r>
              <w:t>Radiant flux within 1</w:t>
            </w:r>
            <w:r w:rsidRPr="007D6C0A">
              <w:rPr>
                <w:vertAlign w:val="superscript"/>
              </w:rPr>
              <w:t>st</w:t>
            </w:r>
            <w:r>
              <w:t xml:space="preserve"> min Fraunhofer pattern (</w:t>
            </w:r>
            <w:r w:rsidRPr="007D6C0A">
              <w:rPr>
                <w:i/>
              </w:rPr>
              <w:t>v</w:t>
            </w:r>
            <w:r w:rsidRPr="007D6C0A">
              <w:rPr>
                <w:i/>
                <w:vertAlign w:val="subscript"/>
              </w:rPr>
              <w:t>P</w:t>
            </w:r>
            <w:r>
              <w:t xml:space="preserve"> = 1.22</w:t>
            </w:r>
            <w:r>
              <w:sym w:font="Symbol" w:char="F070"/>
            </w:r>
            <w:r>
              <w:t>) = 84 %</w:t>
            </w:r>
          </w:p>
        </w:tc>
        <w:tc>
          <w:tcPr>
            <w:tcW w:w="3969" w:type="dxa"/>
          </w:tcPr>
          <w:p w:rsidR="00E7410F" w:rsidRDefault="00E7410F" w:rsidP="00E7410F">
            <w:pPr>
              <w:tabs>
                <w:tab w:val="left" w:pos="567"/>
              </w:tabs>
              <w:spacing w:line="276" w:lineRule="auto"/>
            </w:pPr>
            <w:r>
              <w:t>Radiant flux within 1</w:t>
            </w:r>
            <w:r w:rsidRPr="007D6C0A">
              <w:rPr>
                <w:vertAlign w:val="superscript"/>
              </w:rPr>
              <w:t>st</w:t>
            </w:r>
            <w:r>
              <w:t xml:space="preserve"> min Fraunhofer pattern (</w:t>
            </w:r>
            <w:r w:rsidRPr="007D6C0A">
              <w:rPr>
                <w:i/>
              </w:rPr>
              <w:t>v</w:t>
            </w:r>
            <w:r w:rsidRPr="007D6C0A">
              <w:rPr>
                <w:i/>
                <w:vertAlign w:val="subscript"/>
              </w:rPr>
              <w:t>P</w:t>
            </w:r>
            <w:r>
              <w:t xml:space="preserve"> = 1.22</w:t>
            </w:r>
            <w:r>
              <w:sym w:font="Symbol" w:char="F070"/>
            </w:r>
            <w:r>
              <w:t xml:space="preserve">) = </w:t>
            </w:r>
            <w:r w:rsidR="00E30C94">
              <w:t>49</w:t>
            </w:r>
            <w:r>
              <w:t xml:space="preserve"> %</w:t>
            </w:r>
          </w:p>
        </w:tc>
      </w:tr>
      <w:tr w:rsidR="00E7410F" w:rsidTr="006A5467">
        <w:tc>
          <w:tcPr>
            <w:tcW w:w="3936" w:type="dxa"/>
          </w:tcPr>
          <w:p w:rsidR="00E7410F" w:rsidRDefault="00E7410F" w:rsidP="00E7410F">
            <w:pPr>
              <w:tabs>
                <w:tab w:val="left" w:pos="567"/>
              </w:tabs>
              <w:spacing w:line="276" w:lineRule="auto"/>
            </w:pPr>
            <w:r>
              <w:t>Position of 1</w:t>
            </w:r>
            <w:r w:rsidRPr="00E7410F">
              <w:rPr>
                <w:vertAlign w:val="superscript"/>
              </w:rPr>
              <w:t>st</w:t>
            </w:r>
            <w:r>
              <w:t xml:space="preserve"> min  </w:t>
            </w:r>
            <w:r w:rsidRPr="00E7410F">
              <w:rPr>
                <w:i/>
              </w:rPr>
              <w:t>v</w:t>
            </w:r>
            <w:r w:rsidRPr="00E7410F">
              <w:rPr>
                <w:i/>
                <w:vertAlign w:val="subscript"/>
              </w:rPr>
              <w:t>P</w:t>
            </w:r>
            <w:r>
              <w:t xml:space="preserve"> = 1.22</w:t>
            </w:r>
            <w:r>
              <w:sym w:font="Symbol" w:char="F070"/>
            </w:r>
          </w:p>
        </w:tc>
        <w:tc>
          <w:tcPr>
            <w:tcW w:w="3969" w:type="dxa"/>
          </w:tcPr>
          <w:p w:rsidR="00E7410F" w:rsidRDefault="00E7410F" w:rsidP="00E7410F">
            <w:pPr>
              <w:tabs>
                <w:tab w:val="left" w:pos="567"/>
              </w:tabs>
              <w:spacing w:line="276" w:lineRule="auto"/>
            </w:pPr>
            <w:r>
              <w:t>Position of 1</w:t>
            </w:r>
            <w:r w:rsidRPr="00E7410F">
              <w:rPr>
                <w:vertAlign w:val="superscript"/>
              </w:rPr>
              <w:t>st</w:t>
            </w:r>
            <w:r>
              <w:t xml:space="preserve"> min  </w:t>
            </w:r>
            <w:r w:rsidRPr="00E7410F">
              <w:rPr>
                <w:i/>
              </w:rPr>
              <w:t>v</w:t>
            </w:r>
            <w:r w:rsidRPr="00E7410F">
              <w:rPr>
                <w:i/>
                <w:vertAlign w:val="subscript"/>
              </w:rPr>
              <w:t>P</w:t>
            </w:r>
            <w:r>
              <w:t xml:space="preserve"> = 1.00</w:t>
            </w:r>
            <w:r>
              <w:sym w:font="Symbol" w:char="F070"/>
            </w:r>
          </w:p>
        </w:tc>
      </w:tr>
    </w:tbl>
    <w:p w:rsidR="00E7410F" w:rsidRDefault="00E7410F" w:rsidP="00E7410F">
      <w:pPr>
        <w:tabs>
          <w:tab w:val="left" w:pos="567"/>
        </w:tabs>
        <w:spacing w:line="276" w:lineRule="auto"/>
      </w:pPr>
    </w:p>
    <w:p w:rsidR="00E7410F" w:rsidRDefault="00E7410F" w:rsidP="00E7410F">
      <w:pPr>
        <w:tabs>
          <w:tab w:val="left" w:pos="567"/>
        </w:tabs>
        <w:spacing w:line="276" w:lineRule="auto"/>
      </w:pPr>
    </w:p>
    <w:p w:rsidR="00E7410F" w:rsidRDefault="00E7410F" w:rsidP="00E7410F">
      <w:pPr>
        <w:tabs>
          <w:tab w:val="left" w:pos="567"/>
        </w:tabs>
        <w:spacing w:line="276" w:lineRule="auto"/>
      </w:pPr>
      <w:r>
        <w:t>The g</w:t>
      </w:r>
      <w:r w:rsidR="00B35122">
        <w:t>raphical output for Simulation 7</w:t>
      </w:r>
      <w:r>
        <w:t xml:space="preserve"> is shown in figures (17) </w:t>
      </w:r>
      <w:r w:rsidR="00B35122">
        <w:t xml:space="preserve">to </w:t>
      </w:r>
      <w:r>
        <w:t>(1</w:t>
      </w:r>
      <w:r w:rsidR="00E30C94">
        <w:t>9</w:t>
      </w:r>
      <w:r>
        <w:t>). Although the central peak is narrower for the annular aperture compared with the full circular aperture, the maximum irradiance is much lower as more energy is concentrated in the outer side-lobes of the irradiance distribution.</w:t>
      </w:r>
    </w:p>
    <w:p w:rsidR="00E7410F" w:rsidRDefault="00E7410F">
      <w:r>
        <w:br w:type="page"/>
      </w:r>
    </w:p>
    <w:p w:rsidR="00E7410F" w:rsidRDefault="00E7410F" w:rsidP="00E7410F">
      <w:pPr>
        <w:tabs>
          <w:tab w:val="left" w:pos="567"/>
        </w:tabs>
        <w:spacing w:line="276" w:lineRule="auto"/>
      </w:pPr>
      <w:r w:rsidRPr="00E7410F">
        <w:rPr>
          <w:noProof/>
          <w:lang w:eastAsia="zh-CN"/>
        </w:rPr>
        <w:drawing>
          <wp:inline distT="0" distB="0" distL="0" distR="0" wp14:anchorId="58A6123C" wp14:editId="76166920">
            <wp:extent cx="5278120" cy="3298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8120" cy="3298825"/>
                    </a:xfrm>
                    <a:prstGeom prst="rect">
                      <a:avLst/>
                    </a:prstGeom>
                  </pic:spPr>
                </pic:pic>
              </a:graphicData>
            </a:graphic>
          </wp:inline>
        </w:drawing>
      </w:r>
    </w:p>
    <w:p w:rsidR="00453194" w:rsidRDefault="00453194" w:rsidP="00E7410F">
      <w:pPr>
        <w:tabs>
          <w:tab w:val="left" w:pos="567"/>
        </w:tabs>
        <w:spacing w:line="276" w:lineRule="auto"/>
      </w:pPr>
      <w:r w:rsidRPr="00453194">
        <w:rPr>
          <w:noProof/>
          <w:lang w:eastAsia="zh-CN"/>
        </w:rPr>
        <w:drawing>
          <wp:anchor distT="0" distB="0" distL="114300" distR="114300" simplePos="0" relativeHeight="251700736" behindDoc="0" locked="0" layoutInCell="1" allowOverlap="1" wp14:anchorId="1960F6B1" wp14:editId="37E4AE55">
            <wp:simplePos x="0" y="0"/>
            <wp:positionH relativeFrom="column">
              <wp:posOffset>2813685</wp:posOffset>
            </wp:positionH>
            <wp:positionV relativeFrom="paragraph">
              <wp:posOffset>115570</wp:posOffset>
            </wp:positionV>
            <wp:extent cx="2331720" cy="21031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extLst>
                        <a:ext uri="{28A0092B-C50C-407E-A947-70E740481C1C}">
                          <a14:useLocalDpi xmlns:a14="http://schemas.microsoft.com/office/drawing/2010/main" val="0"/>
                        </a:ext>
                      </a:extLst>
                    </a:blip>
                    <a:srcRect l="20312" t="34721" r="17448" b="17779"/>
                    <a:stretch/>
                  </pic:blipFill>
                  <pic:spPr bwMode="auto">
                    <a:xfrm>
                      <a:off x="0" y="0"/>
                      <a:ext cx="2331720" cy="210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53194">
        <w:rPr>
          <w:noProof/>
          <w:lang w:eastAsia="zh-CN"/>
        </w:rPr>
        <w:drawing>
          <wp:anchor distT="0" distB="0" distL="114300" distR="114300" simplePos="0" relativeHeight="251699712" behindDoc="0" locked="0" layoutInCell="1" allowOverlap="1" wp14:anchorId="3F5DBDEC" wp14:editId="0A4BCF6B">
            <wp:simplePos x="0" y="0"/>
            <wp:positionH relativeFrom="column">
              <wp:posOffset>489585</wp:posOffset>
            </wp:positionH>
            <wp:positionV relativeFrom="paragraph">
              <wp:posOffset>54610</wp:posOffset>
            </wp:positionV>
            <wp:extent cx="2240280" cy="2263140"/>
            <wp:effectExtent l="0" t="0" r="762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extLst>
                        <a:ext uri="{28A0092B-C50C-407E-A947-70E740481C1C}">
                          <a14:useLocalDpi xmlns:a14="http://schemas.microsoft.com/office/drawing/2010/main" val="0"/>
                        </a:ext>
                      </a:extLst>
                    </a:blip>
                    <a:srcRect l="13542" t="7222" r="9896" b="10278"/>
                    <a:stretch/>
                  </pic:blipFill>
                  <pic:spPr bwMode="auto">
                    <a:xfrm>
                      <a:off x="0" y="0"/>
                      <a:ext cx="2240280" cy="2263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rsidR="00453194" w:rsidRDefault="00453194" w:rsidP="00E7410F">
      <w:pPr>
        <w:tabs>
          <w:tab w:val="left" w:pos="567"/>
        </w:tabs>
        <w:spacing w:line="276" w:lineRule="auto"/>
      </w:pPr>
    </w:p>
    <w:p w:rsidR="00453194" w:rsidRDefault="00453194" w:rsidP="00E7410F">
      <w:pPr>
        <w:tabs>
          <w:tab w:val="left" w:pos="567"/>
        </w:tabs>
        <w:spacing w:line="276" w:lineRule="auto"/>
      </w:pPr>
      <w:r>
        <w:tab/>
      </w:r>
    </w:p>
    <w:p w:rsidR="00453194" w:rsidRDefault="00453194" w:rsidP="00E7410F">
      <w:pPr>
        <w:tabs>
          <w:tab w:val="left" w:pos="567"/>
        </w:tabs>
        <w:spacing w:line="276" w:lineRule="auto"/>
      </w:pPr>
    </w:p>
    <w:p w:rsidR="00453194" w:rsidRDefault="00453194" w:rsidP="00E7410F">
      <w:pPr>
        <w:tabs>
          <w:tab w:val="left" w:pos="567"/>
        </w:tabs>
        <w:spacing w:line="276" w:lineRule="auto"/>
      </w:pPr>
    </w:p>
    <w:p w:rsidR="00453194" w:rsidRDefault="00453194" w:rsidP="00E7410F">
      <w:pPr>
        <w:tabs>
          <w:tab w:val="left" w:pos="567"/>
        </w:tabs>
        <w:spacing w:line="276" w:lineRule="auto"/>
      </w:pPr>
    </w:p>
    <w:p w:rsidR="00453194" w:rsidRDefault="00453194" w:rsidP="00E7410F">
      <w:pPr>
        <w:tabs>
          <w:tab w:val="left" w:pos="567"/>
        </w:tabs>
        <w:spacing w:line="276" w:lineRule="auto"/>
      </w:pPr>
    </w:p>
    <w:p w:rsidR="00453194" w:rsidRDefault="00453194" w:rsidP="00E7410F">
      <w:pPr>
        <w:tabs>
          <w:tab w:val="left" w:pos="567"/>
        </w:tabs>
        <w:spacing w:line="276" w:lineRule="auto"/>
      </w:pPr>
    </w:p>
    <w:p w:rsidR="00453194" w:rsidRDefault="00453194" w:rsidP="00E7410F">
      <w:pPr>
        <w:tabs>
          <w:tab w:val="left" w:pos="567"/>
        </w:tabs>
        <w:spacing w:line="276" w:lineRule="auto"/>
      </w:pPr>
    </w:p>
    <w:p w:rsidR="00453194" w:rsidRDefault="00453194" w:rsidP="00E7410F">
      <w:pPr>
        <w:tabs>
          <w:tab w:val="left" w:pos="567"/>
        </w:tabs>
        <w:spacing w:line="276" w:lineRule="auto"/>
      </w:pPr>
    </w:p>
    <w:p w:rsidR="00453194" w:rsidRDefault="00453194" w:rsidP="00E7410F">
      <w:pPr>
        <w:tabs>
          <w:tab w:val="left" w:pos="567"/>
        </w:tabs>
        <w:spacing w:line="276" w:lineRule="auto"/>
      </w:pPr>
    </w:p>
    <w:p w:rsidR="00453194" w:rsidRDefault="00453194" w:rsidP="00E7410F">
      <w:pPr>
        <w:tabs>
          <w:tab w:val="left" w:pos="567"/>
        </w:tabs>
        <w:spacing w:line="276" w:lineRule="auto"/>
      </w:pPr>
    </w:p>
    <w:p w:rsidR="00453194" w:rsidRDefault="00453194" w:rsidP="00E7410F">
      <w:pPr>
        <w:tabs>
          <w:tab w:val="left" w:pos="567"/>
        </w:tabs>
        <w:spacing w:line="276" w:lineRule="auto"/>
      </w:pPr>
      <w:r>
        <w:tab/>
      </w:r>
      <w:r w:rsidR="00E7410F">
        <w:t xml:space="preserve">Fig.  17.   </w:t>
      </w:r>
      <w:r>
        <w:t>The irradiance distribution for an annular aperture in the focal plane</w:t>
      </w:r>
      <w:bookmarkStart w:id="0" w:name="_GoBack"/>
      <w:bookmarkEnd w:id="0"/>
      <w:r>
        <w:t>.</w:t>
      </w:r>
    </w:p>
    <w:p w:rsidR="00453194" w:rsidRDefault="00E7410F" w:rsidP="00453194">
      <w:pPr>
        <w:tabs>
          <w:tab w:val="left" w:pos="567"/>
          <w:tab w:val="left" w:pos="1418"/>
        </w:tabs>
        <w:spacing w:line="276" w:lineRule="auto"/>
        <w:ind w:left="567" w:hanging="567"/>
      </w:pPr>
      <w:r>
        <w:t xml:space="preserve"> </w:t>
      </w:r>
      <w:r w:rsidR="00453194">
        <w:tab/>
      </w:r>
      <w:r w:rsidR="00453194" w:rsidRPr="00397C7A">
        <w:rPr>
          <w:i/>
        </w:rPr>
        <w:sym w:font="Symbol" w:char="F06C"/>
      </w:r>
      <w:r w:rsidR="00453194">
        <w:t xml:space="preserve"> = 632.8 nm   </w:t>
      </w:r>
      <w:r w:rsidR="00453194" w:rsidRPr="00397C7A">
        <w:rPr>
          <w:i/>
        </w:rPr>
        <w:t>a</w:t>
      </w:r>
      <w:r w:rsidR="00453194">
        <w:t xml:space="preserve"> = 0.01 m   </w:t>
      </w:r>
      <w:r w:rsidR="00453194" w:rsidRPr="00397C7A">
        <w:rPr>
          <w:i/>
        </w:rPr>
        <w:t>f</w:t>
      </w:r>
      <w:r w:rsidR="00453194">
        <w:t xml:space="preserve"> = 0.100 m   </w:t>
      </w:r>
      <w:r w:rsidR="00453194" w:rsidRPr="00397C7A">
        <w:rPr>
          <w:i/>
        </w:rPr>
        <w:t>N</w:t>
      </w:r>
      <w:r w:rsidR="00453194" w:rsidRPr="00397C7A">
        <w:rPr>
          <w:i/>
          <w:vertAlign w:val="subscript"/>
        </w:rPr>
        <w:t>F</w:t>
      </w:r>
      <w:r w:rsidR="00453194">
        <w:t xml:space="preserve"> = 1580    </w:t>
      </w:r>
      <w:r w:rsidR="00453194" w:rsidRPr="004B1CEF">
        <w:rPr>
          <w:i/>
        </w:rPr>
        <w:t>N.A.</w:t>
      </w:r>
      <w:r w:rsidR="00453194">
        <w:t xml:space="preserve"> = 0.100</w:t>
      </w:r>
    </w:p>
    <w:p w:rsidR="00453194" w:rsidRDefault="00453194" w:rsidP="00453194">
      <w:pPr>
        <w:tabs>
          <w:tab w:val="left" w:pos="567"/>
          <w:tab w:val="left" w:pos="1418"/>
        </w:tabs>
        <w:spacing w:line="276" w:lineRule="auto"/>
        <w:ind w:left="567" w:hanging="567"/>
        <w:rPr>
          <w:i/>
        </w:rPr>
      </w:pPr>
      <w:r>
        <w:tab/>
      </w:r>
      <w:r w:rsidRPr="00B62B6E">
        <w:rPr>
          <w:i/>
        </w:rPr>
        <w:t>r</w:t>
      </w:r>
      <w:r w:rsidRPr="00B62B6E">
        <w:rPr>
          <w:i/>
          <w:vertAlign w:val="subscript"/>
        </w:rPr>
        <w:t>Q</w:t>
      </w:r>
      <w:r>
        <w:t xml:space="preserve"> = </w:t>
      </w:r>
      <w:r w:rsidRPr="00B62B6E">
        <w:rPr>
          <w:i/>
        </w:rPr>
        <w:t>a</w:t>
      </w:r>
      <w:r>
        <w:t xml:space="preserve">/2 to </w:t>
      </w:r>
      <w:r w:rsidRPr="00B62B6E">
        <w:rPr>
          <w:i/>
        </w:rPr>
        <w:t>a</w:t>
      </w:r>
    </w:p>
    <w:p w:rsidR="00453194" w:rsidRDefault="00453194" w:rsidP="00453194">
      <w:pPr>
        <w:tabs>
          <w:tab w:val="left" w:pos="567"/>
          <w:tab w:val="left" w:pos="1418"/>
        </w:tabs>
        <w:spacing w:line="276" w:lineRule="auto"/>
        <w:ind w:left="567" w:hanging="567"/>
      </w:pPr>
    </w:p>
    <w:p w:rsidR="00453194" w:rsidRDefault="00453194">
      <w:r>
        <w:br w:type="page"/>
      </w:r>
    </w:p>
    <w:p w:rsidR="00453194" w:rsidRDefault="00453194" w:rsidP="00453194">
      <w:pPr>
        <w:tabs>
          <w:tab w:val="left" w:pos="567"/>
          <w:tab w:val="left" w:pos="1418"/>
        </w:tabs>
        <w:spacing w:line="276" w:lineRule="auto"/>
        <w:ind w:left="567" w:hanging="567"/>
      </w:pPr>
      <w:r w:rsidRPr="00453194">
        <w:rPr>
          <w:noProof/>
          <w:lang w:eastAsia="zh-CN"/>
        </w:rPr>
        <w:drawing>
          <wp:inline distT="0" distB="0" distL="0" distR="0" wp14:anchorId="06171B06" wp14:editId="70E83ACD">
            <wp:extent cx="5278120" cy="3298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8120" cy="3298825"/>
                    </a:xfrm>
                    <a:prstGeom prst="rect">
                      <a:avLst/>
                    </a:prstGeom>
                  </pic:spPr>
                </pic:pic>
              </a:graphicData>
            </a:graphic>
          </wp:inline>
        </w:drawing>
      </w:r>
    </w:p>
    <w:p w:rsidR="00453194" w:rsidRPr="00453194" w:rsidRDefault="00453194" w:rsidP="00453194">
      <w:pPr>
        <w:tabs>
          <w:tab w:val="left" w:pos="567"/>
          <w:tab w:val="left" w:pos="1418"/>
        </w:tabs>
        <w:spacing w:line="276" w:lineRule="auto"/>
        <w:ind w:left="567" w:right="657" w:hanging="567"/>
      </w:pPr>
      <w:r>
        <w:tab/>
        <w:t>Fig 18.   Irradiance distribution for the annular aperture (blue curves) compared with the full circular aperture (red curves).</w:t>
      </w:r>
    </w:p>
    <w:p w:rsidR="00453194" w:rsidRPr="00453194" w:rsidRDefault="00453194" w:rsidP="00453194">
      <w:pPr>
        <w:tabs>
          <w:tab w:val="left" w:pos="567"/>
          <w:tab w:val="left" w:pos="1418"/>
        </w:tabs>
        <w:spacing w:line="276" w:lineRule="auto"/>
        <w:ind w:left="567" w:hanging="567"/>
      </w:pPr>
    </w:p>
    <w:p w:rsidR="00453194" w:rsidRDefault="00453194" w:rsidP="00453194">
      <w:pPr>
        <w:tabs>
          <w:tab w:val="left" w:pos="567"/>
        </w:tabs>
        <w:spacing w:line="276" w:lineRule="auto"/>
        <w:jc w:val="center"/>
      </w:pPr>
      <w:r w:rsidRPr="00453194">
        <w:rPr>
          <w:noProof/>
          <w:lang w:eastAsia="zh-CN"/>
        </w:rPr>
        <w:drawing>
          <wp:inline distT="0" distB="0" distL="0" distR="0" wp14:anchorId="00BD92E2" wp14:editId="03B89583">
            <wp:extent cx="4389120"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89120" cy="2743200"/>
                    </a:xfrm>
                    <a:prstGeom prst="rect">
                      <a:avLst/>
                    </a:prstGeom>
                  </pic:spPr>
                </pic:pic>
              </a:graphicData>
            </a:graphic>
          </wp:inline>
        </w:drawing>
      </w:r>
    </w:p>
    <w:p w:rsidR="00453194" w:rsidRDefault="00453194" w:rsidP="00453194">
      <w:pPr>
        <w:ind w:left="720"/>
      </w:pPr>
      <w:r>
        <w:t xml:space="preserve">Fig. 19.  Percentage of energy enclosed within a circle of prescribed radius. The red vertical line shows the position of the first minimum in the Fraunhofer diffraction pattern  </w:t>
      </w:r>
      <w:r w:rsidRPr="00336A68">
        <w:rPr>
          <w:i/>
        </w:rPr>
        <w:t>v</w:t>
      </w:r>
      <w:r w:rsidRPr="00336A68">
        <w:rPr>
          <w:i/>
          <w:vertAlign w:val="subscript"/>
        </w:rPr>
        <w:t>P</w:t>
      </w:r>
      <w:r>
        <w:t xml:space="preserve"> = 1.22</w:t>
      </w:r>
      <w:r>
        <w:sym w:font="Symbol" w:char="F070"/>
      </w:r>
      <w:r>
        <w:t>.</w:t>
      </w:r>
    </w:p>
    <w:p w:rsidR="00453194" w:rsidRDefault="00453194" w:rsidP="00453194">
      <w:pPr>
        <w:tabs>
          <w:tab w:val="left" w:pos="567"/>
        </w:tabs>
        <w:spacing w:line="276" w:lineRule="auto"/>
      </w:pPr>
      <w:r>
        <w:t xml:space="preserve">     </w:t>
      </w:r>
    </w:p>
    <w:p w:rsidR="00E7410F" w:rsidRDefault="00E7410F" w:rsidP="00E7410F">
      <w:pPr>
        <w:tabs>
          <w:tab w:val="left" w:pos="567"/>
        </w:tabs>
        <w:spacing w:line="276" w:lineRule="auto"/>
      </w:pPr>
    </w:p>
    <w:p w:rsidR="00E7410F" w:rsidRDefault="00E7410F" w:rsidP="00E7410F">
      <w:pPr>
        <w:spacing w:line="276" w:lineRule="auto"/>
      </w:pPr>
    </w:p>
    <w:p w:rsidR="00E7410F" w:rsidRDefault="00E7410F" w:rsidP="00E7410F">
      <w:pPr>
        <w:spacing w:line="276" w:lineRule="auto"/>
      </w:pPr>
    </w:p>
    <w:p w:rsidR="00B62B6E" w:rsidRDefault="00B62B6E"/>
    <w:p w:rsidR="000C087A" w:rsidRDefault="000C087A"/>
    <w:sectPr w:rsidR="000C087A" w:rsidSect="00A17DEF">
      <w:footerReference w:type="even" r:id="rId77"/>
      <w:footerReference w:type="default" r:id="rId78"/>
      <w:pgSz w:w="11906" w:h="16838" w:code="9"/>
      <w:pgMar w:top="1134" w:right="1797" w:bottom="1134" w:left="1797" w:header="709" w:footer="709" w:gutter="0"/>
      <w:pgBorders w:offsetFrom="page">
        <w:top w:val="single" w:sz="2" w:space="24" w:color="FFFFFF"/>
        <w:left w:val="single" w:sz="2" w:space="24" w:color="FFFFFF"/>
        <w:bottom w:val="single" w:sz="2" w:space="24" w:color="FFFFFF"/>
        <w:right w:val="single" w:sz="2" w:space="24" w:color="FFFFF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6237" w:rsidRDefault="00976237">
      <w:r>
        <w:separator/>
      </w:r>
    </w:p>
  </w:endnote>
  <w:endnote w:type="continuationSeparator" w:id="0">
    <w:p w:rsidR="00976237" w:rsidRDefault="009762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FF2" w:rsidRDefault="00110F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10FF2" w:rsidRDefault="00110FF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FF2" w:rsidRDefault="00110F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76237">
      <w:rPr>
        <w:rStyle w:val="PageNumber"/>
        <w:noProof/>
      </w:rPr>
      <w:t>1</w:t>
    </w:r>
    <w:r>
      <w:rPr>
        <w:rStyle w:val="PageNumber"/>
      </w:rPr>
      <w:fldChar w:fldCharType="end"/>
    </w:r>
  </w:p>
  <w:p w:rsidR="00110FF2" w:rsidRPr="00E87932" w:rsidRDefault="00110FF2">
    <w:pPr>
      <w:pStyle w:val="Footer"/>
      <w:ind w:right="360"/>
      <w:rPr>
        <w:sz w:val="20"/>
        <w:szCs w:val="20"/>
      </w:rPr>
    </w:pPr>
    <w:r w:rsidRPr="00E87932">
      <w:rPr>
        <w:sz w:val="20"/>
        <w:szCs w:val="20"/>
      </w:rPr>
      <w:t>Doing Physics with Matlab</w:t>
    </w:r>
    <w:r>
      <w:rPr>
        <w:sz w:val="20"/>
        <w:szCs w:val="20"/>
      </w:rPr>
      <w:t xml:space="preserve">     op_rs_fb.docx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6237" w:rsidRDefault="00976237">
      <w:r>
        <w:separator/>
      </w:r>
    </w:p>
  </w:footnote>
  <w:footnote w:type="continuationSeparator" w:id="0">
    <w:p w:rsidR="00976237" w:rsidRDefault="0097623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AA08A0"/>
    <w:multiLevelType w:val="hybridMultilevel"/>
    <w:tmpl w:val="27C898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316C3D09"/>
    <w:multiLevelType w:val="hybridMultilevel"/>
    <w:tmpl w:val="8F121A88"/>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2">
    <w:nsid w:val="37D34A63"/>
    <w:multiLevelType w:val="hybridMultilevel"/>
    <w:tmpl w:val="F3BAB2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3FF73A06"/>
    <w:multiLevelType w:val="hybridMultilevel"/>
    <w:tmpl w:val="11F40A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3ED"/>
    <w:rsid w:val="000029EE"/>
    <w:rsid w:val="000069FF"/>
    <w:rsid w:val="00024011"/>
    <w:rsid w:val="00031C7B"/>
    <w:rsid w:val="0003399B"/>
    <w:rsid w:val="00055FED"/>
    <w:rsid w:val="00056FD8"/>
    <w:rsid w:val="000608B3"/>
    <w:rsid w:val="00065851"/>
    <w:rsid w:val="000712D9"/>
    <w:rsid w:val="0007465C"/>
    <w:rsid w:val="000746D6"/>
    <w:rsid w:val="00080335"/>
    <w:rsid w:val="0008195B"/>
    <w:rsid w:val="00084845"/>
    <w:rsid w:val="00095F71"/>
    <w:rsid w:val="000A049E"/>
    <w:rsid w:val="000A225A"/>
    <w:rsid w:val="000A7590"/>
    <w:rsid w:val="000B354A"/>
    <w:rsid w:val="000B3A48"/>
    <w:rsid w:val="000C087A"/>
    <w:rsid w:val="000C4994"/>
    <w:rsid w:val="000D4930"/>
    <w:rsid w:val="000E5ABD"/>
    <w:rsid w:val="000F50F4"/>
    <w:rsid w:val="000F52BE"/>
    <w:rsid w:val="000F642D"/>
    <w:rsid w:val="00102548"/>
    <w:rsid w:val="00102BA7"/>
    <w:rsid w:val="00104EEA"/>
    <w:rsid w:val="00105984"/>
    <w:rsid w:val="00110FF2"/>
    <w:rsid w:val="00132D0A"/>
    <w:rsid w:val="0013609B"/>
    <w:rsid w:val="001639D9"/>
    <w:rsid w:val="00163F80"/>
    <w:rsid w:val="001823EE"/>
    <w:rsid w:val="001841A4"/>
    <w:rsid w:val="00187C59"/>
    <w:rsid w:val="001A187E"/>
    <w:rsid w:val="001A427D"/>
    <w:rsid w:val="001B57E0"/>
    <w:rsid w:val="001C6A75"/>
    <w:rsid w:val="001D222C"/>
    <w:rsid w:val="001D611E"/>
    <w:rsid w:val="001E0714"/>
    <w:rsid w:val="001E3B97"/>
    <w:rsid w:val="001F2E7F"/>
    <w:rsid w:val="001F6C40"/>
    <w:rsid w:val="00203E36"/>
    <w:rsid w:val="00210E88"/>
    <w:rsid w:val="002122C7"/>
    <w:rsid w:val="00215064"/>
    <w:rsid w:val="0023095F"/>
    <w:rsid w:val="002318D7"/>
    <w:rsid w:val="00233D6F"/>
    <w:rsid w:val="00252F14"/>
    <w:rsid w:val="00253154"/>
    <w:rsid w:val="00257F01"/>
    <w:rsid w:val="00261E06"/>
    <w:rsid w:val="0026200E"/>
    <w:rsid w:val="002716BE"/>
    <w:rsid w:val="0027375D"/>
    <w:rsid w:val="002738D6"/>
    <w:rsid w:val="00281D1D"/>
    <w:rsid w:val="00282AC5"/>
    <w:rsid w:val="00283372"/>
    <w:rsid w:val="00287072"/>
    <w:rsid w:val="002970F3"/>
    <w:rsid w:val="002A4889"/>
    <w:rsid w:val="002C5714"/>
    <w:rsid w:val="002D6237"/>
    <w:rsid w:val="002D6B2A"/>
    <w:rsid w:val="002E574F"/>
    <w:rsid w:val="002E722A"/>
    <w:rsid w:val="002F2A9B"/>
    <w:rsid w:val="00304B01"/>
    <w:rsid w:val="00311D4C"/>
    <w:rsid w:val="003214EE"/>
    <w:rsid w:val="003260FA"/>
    <w:rsid w:val="00336A68"/>
    <w:rsid w:val="0035290E"/>
    <w:rsid w:val="0035325B"/>
    <w:rsid w:val="0035357F"/>
    <w:rsid w:val="00354558"/>
    <w:rsid w:val="003554B7"/>
    <w:rsid w:val="003602B2"/>
    <w:rsid w:val="00360418"/>
    <w:rsid w:val="003604E6"/>
    <w:rsid w:val="0037327E"/>
    <w:rsid w:val="00377B4C"/>
    <w:rsid w:val="00386F75"/>
    <w:rsid w:val="00387718"/>
    <w:rsid w:val="0039030F"/>
    <w:rsid w:val="00397C7A"/>
    <w:rsid w:val="00397ED3"/>
    <w:rsid w:val="003B1197"/>
    <w:rsid w:val="003B23BE"/>
    <w:rsid w:val="003B3315"/>
    <w:rsid w:val="003C57C2"/>
    <w:rsid w:val="003D32C1"/>
    <w:rsid w:val="003D33F9"/>
    <w:rsid w:val="003E4435"/>
    <w:rsid w:val="003E48B5"/>
    <w:rsid w:val="003F546E"/>
    <w:rsid w:val="004036A4"/>
    <w:rsid w:val="00406AA8"/>
    <w:rsid w:val="004137CB"/>
    <w:rsid w:val="00423B4C"/>
    <w:rsid w:val="004266BB"/>
    <w:rsid w:val="00427E3D"/>
    <w:rsid w:val="00453194"/>
    <w:rsid w:val="00456CCF"/>
    <w:rsid w:val="00460B2A"/>
    <w:rsid w:val="00462C69"/>
    <w:rsid w:val="0046681D"/>
    <w:rsid w:val="0047551E"/>
    <w:rsid w:val="00490F1C"/>
    <w:rsid w:val="004925F7"/>
    <w:rsid w:val="004B1CEF"/>
    <w:rsid w:val="004B34F7"/>
    <w:rsid w:val="004C7E34"/>
    <w:rsid w:val="004D6846"/>
    <w:rsid w:val="004E0A4C"/>
    <w:rsid w:val="004E1BBA"/>
    <w:rsid w:val="004E4DD6"/>
    <w:rsid w:val="004E71AD"/>
    <w:rsid w:val="004F1585"/>
    <w:rsid w:val="004F6EC7"/>
    <w:rsid w:val="005041F8"/>
    <w:rsid w:val="00511577"/>
    <w:rsid w:val="0051178E"/>
    <w:rsid w:val="005175E6"/>
    <w:rsid w:val="00530EA0"/>
    <w:rsid w:val="005322DE"/>
    <w:rsid w:val="00535D6D"/>
    <w:rsid w:val="00545184"/>
    <w:rsid w:val="00551343"/>
    <w:rsid w:val="00551849"/>
    <w:rsid w:val="00556BC2"/>
    <w:rsid w:val="00561B25"/>
    <w:rsid w:val="00567916"/>
    <w:rsid w:val="005A64EE"/>
    <w:rsid w:val="005A7984"/>
    <w:rsid w:val="005B15FE"/>
    <w:rsid w:val="005B3D48"/>
    <w:rsid w:val="005B558D"/>
    <w:rsid w:val="005D2AB7"/>
    <w:rsid w:val="005D5911"/>
    <w:rsid w:val="005F0B2A"/>
    <w:rsid w:val="006129CF"/>
    <w:rsid w:val="00622A1D"/>
    <w:rsid w:val="00625C39"/>
    <w:rsid w:val="006332D1"/>
    <w:rsid w:val="00642196"/>
    <w:rsid w:val="0064592C"/>
    <w:rsid w:val="00647852"/>
    <w:rsid w:val="0066001A"/>
    <w:rsid w:val="00663041"/>
    <w:rsid w:val="00665743"/>
    <w:rsid w:val="0067419B"/>
    <w:rsid w:val="00676664"/>
    <w:rsid w:val="00685BB4"/>
    <w:rsid w:val="006A183C"/>
    <w:rsid w:val="006A287A"/>
    <w:rsid w:val="006A3353"/>
    <w:rsid w:val="006A5467"/>
    <w:rsid w:val="006B3226"/>
    <w:rsid w:val="006B3593"/>
    <w:rsid w:val="006B3DC9"/>
    <w:rsid w:val="006B49DD"/>
    <w:rsid w:val="006C63ED"/>
    <w:rsid w:val="006C71A3"/>
    <w:rsid w:val="006D011A"/>
    <w:rsid w:val="006E2425"/>
    <w:rsid w:val="006E2676"/>
    <w:rsid w:val="006E271B"/>
    <w:rsid w:val="006E3622"/>
    <w:rsid w:val="006E3E48"/>
    <w:rsid w:val="006E62EA"/>
    <w:rsid w:val="007114EC"/>
    <w:rsid w:val="00720FAA"/>
    <w:rsid w:val="00725F6C"/>
    <w:rsid w:val="007445C6"/>
    <w:rsid w:val="00745A41"/>
    <w:rsid w:val="0074793C"/>
    <w:rsid w:val="00754EEB"/>
    <w:rsid w:val="007605E0"/>
    <w:rsid w:val="00766AB0"/>
    <w:rsid w:val="0076746C"/>
    <w:rsid w:val="007677EA"/>
    <w:rsid w:val="007729E0"/>
    <w:rsid w:val="00796271"/>
    <w:rsid w:val="007A0588"/>
    <w:rsid w:val="007A09AE"/>
    <w:rsid w:val="007A2437"/>
    <w:rsid w:val="007A73EE"/>
    <w:rsid w:val="007B1D38"/>
    <w:rsid w:val="007B322B"/>
    <w:rsid w:val="007B669E"/>
    <w:rsid w:val="007C0C81"/>
    <w:rsid w:val="007C7C7C"/>
    <w:rsid w:val="007C7DCC"/>
    <w:rsid w:val="007D2654"/>
    <w:rsid w:val="007D2B5B"/>
    <w:rsid w:val="007D5294"/>
    <w:rsid w:val="007D6C0A"/>
    <w:rsid w:val="007E13DF"/>
    <w:rsid w:val="007E1480"/>
    <w:rsid w:val="007F2ED1"/>
    <w:rsid w:val="007F722D"/>
    <w:rsid w:val="00804550"/>
    <w:rsid w:val="008054EE"/>
    <w:rsid w:val="00810294"/>
    <w:rsid w:val="00812C5A"/>
    <w:rsid w:val="008133FA"/>
    <w:rsid w:val="008260F2"/>
    <w:rsid w:val="00836656"/>
    <w:rsid w:val="00847C91"/>
    <w:rsid w:val="00850583"/>
    <w:rsid w:val="008520AB"/>
    <w:rsid w:val="00852F14"/>
    <w:rsid w:val="008865A3"/>
    <w:rsid w:val="008878CC"/>
    <w:rsid w:val="00891336"/>
    <w:rsid w:val="008932B9"/>
    <w:rsid w:val="008B4C53"/>
    <w:rsid w:val="008B7066"/>
    <w:rsid w:val="008D10F2"/>
    <w:rsid w:val="008D4C06"/>
    <w:rsid w:val="008E0B93"/>
    <w:rsid w:val="008E4C1B"/>
    <w:rsid w:val="008E5B9B"/>
    <w:rsid w:val="008F3013"/>
    <w:rsid w:val="008F695D"/>
    <w:rsid w:val="008F7487"/>
    <w:rsid w:val="0090321A"/>
    <w:rsid w:val="009050CF"/>
    <w:rsid w:val="00905C13"/>
    <w:rsid w:val="009115FB"/>
    <w:rsid w:val="00912C48"/>
    <w:rsid w:val="0092264D"/>
    <w:rsid w:val="00923D0B"/>
    <w:rsid w:val="00926D3F"/>
    <w:rsid w:val="009408A9"/>
    <w:rsid w:val="00942440"/>
    <w:rsid w:val="00942D43"/>
    <w:rsid w:val="00946D6E"/>
    <w:rsid w:val="0095558A"/>
    <w:rsid w:val="009563CC"/>
    <w:rsid w:val="0096139D"/>
    <w:rsid w:val="00976237"/>
    <w:rsid w:val="0099026D"/>
    <w:rsid w:val="009923EE"/>
    <w:rsid w:val="0099599A"/>
    <w:rsid w:val="00996DAB"/>
    <w:rsid w:val="00996F24"/>
    <w:rsid w:val="0099724E"/>
    <w:rsid w:val="009A0E02"/>
    <w:rsid w:val="009A7A8A"/>
    <w:rsid w:val="009B35B9"/>
    <w:rsid w:val="009C021E"/>
    <w:rsid w:val="009C3367"/>
    <w:rsid w:val="009D488E"/>
    <w:rsid w:val="009D5C4A"/>
    <w:rsid w:val="009F4215"/>
    <w:rsid w:val="00A018DE"/>
    <w:rsid w:val="00A0720C"/>
    <w:rsid w:val="00A17DEF"/>
    <w:rsid w:val="00A241AB"/>
    <w:rsid w:val="00A36476"/>
    <w:rsid w:val="00A52B90"/>
    <w:rsid w:val="00A62411"/>
    <w:rsid w:val="00A65E2C"/>
    <w:rsid w:val="00A711A9"/>
    <w:rsid w:val="00A720F9"/>
    <w:rsid w:val="00A73EB5"/>
    <w:rsid w:val="00A81799"/>
    <w:rsid w:val="00A9395E"/>
    <w:rsid w:val="00AA2976"/>
    <w:rsid w:val="00AA5090"/>
    <w:rsid w:val="00AA7BCE"/>
    <w:rsid w:val="00AB59A5"/>
    <w:rsid w:val="00AB6C68"/>
    <w:rsid w:val="00AB6F56"/>
    <w:rsid w:val="00AC342D"/>
    <w:rsid w:val="00AC4856"/>
    <w:rsid w:val="00AD0B3F"/>
    <w:rsid w:val="00AD0D38"/>
    <w:rsid w:val="00AE0A1C"/>
    <w:rsid w:val="00AE236C"/>
    <w:rsid w:val="00AE4E94"/>
    <w:rsid w:val="00AE6EB5"/>
    <w:rsid w:val="00AF583D"/>
    <w:rsid w:val="00B0567C"/>
    <w:rsid w:val="00B07008"/>
    <w:rsid w:val="00B1301D"/>
    <w:rsid w:val="00B15783"/>
    <w:rsid w:val="00B15D9C"/>
    <w:rsid w:val="00B165D0"/>
    <w:rsid w:val="00B1713F"/>
    <w:rsid w:val="00B35122"/>
    <w:rsid w:val="00B35550"/>
    <w:rsid w:val="00B43211"/>
    <w:rsid w:val="00B4398D"/>
    <w:rsid w:val="00B51215"/>
    <w:rsid w:val="00B62B6E"/>
    <w:rsid w:val="00B65E8A"/>
    <w:rsid w:val="00B705B0"/>
    <w:rsid w:val="00B71D0E"/>
    <w:rsid w:val="00B74177"/>
    <w:rsid w:val="00B84012"/>
    <w:rsid w:val="00B85189"/>
    <w:rsid w:val="00B8666B"/>
    <w:rsid w:val="00B929E8"/>
    <w:rsid w:val="00B95BF6"/>
    <w:rsid w:val="00BA15F6"/>
    <w:rsid w:val="00BA3A54"/>
    <w:rsid w:val="00BC6F82"/>
    <w:rsid w:val="00BC7D15"/>
    <w:rsid w:val="00BD0D7C"/>
    <w:rsid w:val="00BD2F99"/>
    <w:rsid w:val="00BD48D4"/>
    <w:rsid w:val="00BE1E55"/>
    <w:rsid w:val="00BE543C"/>
    <w:rsid w:val="00BE615B"/>
    <w:rsid w:val="00C024BB"/>
    <w:rsid w:val="00C0351D"/>
    <w:rsid w:val="00C07993"/>
    <w:rsid w:val="00C07A3B"/>
    <w:rsid w:val="00C16EE4"/>
    <w:rsid w:val="00C23568"/>
    <w:rsid w:val="00C2615D"/>
    <w:rsid w:val="00C51855"/>
    <w:rsid w:val="00C54873"/>
    <w:rsid w:val="00C548FC"/>
    <w:rsid w:val="00C54B5D"/>
    <w:rsid w:val="00C8093B"/>
    <w:rsid w:val="00C84CA1"/>
    <w:rsid w:val="00C869BE"/>
    <w:rsid w:val="00C915DA"/>
    <w:rsid w:val="00C9190C"/>
    <w:rsid w:val="00C92B23"/>
    <w:rsid w:val="00CA09BC"/>
    <w:rsid w:val="00CA1F85"/>
    <w:rsid w:val="00CB259C"/>
    <w:rsid w:val="00CB7160"/>
    <w:rsid w:val="00CC36FF"/>
    <w:rsid w:val="00CD1657"/>
    <w:rsid w:val="00CE1663"/>
    <w:rsid w:val="00CE503B"/>
    <w:rsid w:val="00CF0305"/>
    <w:rsid w:val="00CF1D0D"/>
    <w:rsid w:val="00CF4264"/>
    <w:rsid w:val="00CF74D5"/>
    <w:rsid w:val="00D068C3"/>
    <w:rsid w:val="00D1005F"/>
    <w:rsid w:val="00D162BE"/>
    <w:rsid w:val="00D26245"/>
    <w:rsid w:val="00D275B5"/>
    <w:rsid w:val="00D3075D"/>
    <w:rsid w:val="00D31AF9"/>
    <w:rsid w:val="00D36073"/>
    <w:rsid w:val="00D40E66"/>
    <w:rsid w:val="00D42B40"/>
    <w:rsid w:val="00D43D40"/>
    <w:rsid w:val="00D5169B"/>
    <w:rsid w:val="00D7464C"/>
    <w:rsid w:val="00D86C3B"/>
    <w:rsid w:val="00D872C4"/>
    <w:rsid w:val="00D900C9"/>
    <w:rsid w:val="00D93C73"/>
    <w:rsid w:val="00D96EE6"/>
    <w:rsid w:val="00DA15C7"/>
    <w:rsid w:val="00DB0B81"/>
    <w:rsid w:val="00DB67D3"/>
    <w:rsid w:val="00DC5D00"/>
    <w:rsid w:val="00DE01A7"/>
    <w:rsid w:val="00DE571F"/>
    <w:rsid w:val="00DE7C1E"/>
    <w:rsid w:val="00DF10ED"/>
    <w:rsid w:val="00DF206C"/>
    <w:rsid w:val="00DF2D75"/>
    <w:rsid w:val="00E03CD1"/>
    <w:rsid w:val="00E10A70"/>
    <w:rsid w:val="00E1316B"/>
    <w:rsid w:val="00E26340"/>
    <w:rsid w:val="00E27865"/>
    <w:rsid w:val="00E30C94"/>
    <w:rsid w:val="00E4555C"/>
    <w:rsid w:val="00E45AFE"/>
    <w:rsid w:val="00E4608D"/>
    <w:rsid w:val="00E50234"/>
    <w:rsid w:val="00E5434F"/>
    <w:rsid w:val="00E60314"/>
    <w:rsid w:val="00E64F8A"/>
    <w:rsid w:val="00E6734B"/>
    <w:rsid w:val="00E7410F"/>
    <w:rsid w:val="00E77CDD"/>
    <w:rsid w:val="00E81FD2"/>
    <w:rsid w:val="00E87932"/>
    <w:rsid w:val="00E930F7"/>
    <w:rsid w:val="00E96EE5"/>
    <w:rsid w:val="00EA50D4"/>
    <w:rsid w:val="00EB06FE"/>
    <w:rsid w:val="00EB15B1"/>
    <w:rsid w:val="00EB41FC"/>
    <w:rsid w:val="00EC2FE5"/>
    <w:rsid w:val="00EC5E58"/>
    <w:rsid w:val="00EE37CE"/>
    <w:rsid w:val="00EE4F4B"/>
    <w:rsid w:val="00EE573F"/>
    <w:rsid w:val="00EE66A8"/>
    <w:rsid w:val="00EF418F"/>
    <w:rsid w:val="00F003A5"/>
    <w:rsid w:val="00F04CF0"/>
    <w:rsid w:val="00F07161"/>
    <w:rsid w:val="00F07C76"/>
    <w:rsid w:val="00F32D89"/>
    <w:rsid w:val="00F35AE5"/>
    <w:rsid w:val="00F46911"/>
    <w:rsid w:val="00F51067"/>
    <w:rsid w:val="00F515FB"/>
    <w:rsid w:val="00F560B9"/>
    <w:rsid w:val="00F571E9"/>
    <w:rsid w:val="00F649AA"/>
    <w:rsid w:val="00F67884"/>
    <w:rsid w:val="00F73E47"/>
    <w:rsid w:val="00F8230F"/>
    <w:rsid w:val="00F943DB"/>
    <w:rsid w:val="00F9582F"/>
    <w:rsid w:val="00FA0C2A"/>
    <w:rsid w:val="00FA148D"/>
    <w:rsid w:val="00FA698E"/>
    <w:rsid w:val="00FA7A6E"/>
    <w:rsid w:val="00FB6E25"/>
    <w:rsid w:val="00FC0C4A"/>
    <w:rsid w:val="00FC77DE"/>
    <w:rsid w:val="00FD5556"/>
    <w:rsid w:val="00FD7814"/>
    <w:rsid w:val="00FD7DC6"/>
    <w:rsid w:val="00FE65C3"/>
    <w:rsid w:val="00FF7C3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sz w:val="32"/>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BalloonText">
    <w:name w:val="Balloon Text"/>
    <w:basedOn w:val="Normal"/>
    <w:link w:val="BalloonTextChar"/>
    <w:uiPriority w:val="99"/>
    <w:semiHidden/>
    <w:unhideWhenUsed/>
    <w:rsid w:val="006C63ED"/>
    <w:rPr>
      <w:rFonts w:ascii="Tahoma" w:hAnsi="Tahoma" w:cs="Tahoma"/>
      <w:sz w:val="16"/>
      <w:szCs w:val="16"/>
    </w:rPr>
  </w:style>
  <w:style w:type="character" w:customStyle="1" w:styleId="BalloonTextChar">
    <w:name w:val="Balloon Text Char"/>
    <w:link w:val="BalloonText"/>
    <w:uiPriority w:val="99"/>
    <w:semiHidden/>
    <w:rsid w:val="006C63ED"/>
    <w:rPr>
      <w:rFonts w:ascii="Tahoma" w:hAnsi="Tahoma" w:cs="Tahoma"/>
      <w:sz w:val="16"/>
      <w:szCs w:val="16"/>
      <w:lang w:eastAsia="en-US"/>
    </w:rPr>
  </w:style>
  <w:style w:type="character" w:styleId="Hyperlink">
    <w:name w:val="Hyperlink"/>
    <w:uiPriority w:val="99"/>
    <w:rsid w:val="005041F8"/>
    <w:rPr>
      <w:color w:val="0000FF"/>
      <w:u w:val="single"/>
    </w:rPr>
  </w:style>
  <w:style w:type="table" w:styleId="TableGrid">
    <w:name w:val="Table Grid"/>
    <w:basedOn w:val="TableNormal"/>
    <w:uiPriority w:val="59"/>
    <w:rsid w:val="003B11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399B"/>
    <w:pPr>
      <w:ind w:left="720"/>
      <w:contextualSpacing/>
    </w:pPr>
  </w:style>
  <w:style w:type="character" w:customStyle="1" w:styleId="apple-converted-space">
    <w:name w:val="apple-converted-space"/>
    <w:basedOn w:val="DefaultParagraphFont"/>
    <w:rsid w:val="0023095F"/>
  </w:style>
  <w:style w:type="paragraph" w:styleId="BodyText">
    <w:name w:val="Body Text"/>
    <w:basedOn w:val="Normal"/>
    <w:link w:val="BodyTextChar"/>
    <w:semiHidden/>
    <w:rsid w:val="00CF74D5"/>
    <w:rPr>
      <w:rFonts w:eastAsia="Times New Roman"/>
      <w:b/>
      <w:bCs/>
      <w:sz w:val="32"/>
    </w:rPr>
  </w:style>
  <w:style w:type="character" w:customStyle="1" w:styleId="BodyTextChar">
    <w:name w:val="Body Text Char"/>
    <w:basedOn w:val="DefaultParagraphFont"/>
    <w:link w:val="BodyText"/>
    <w:semiHidden/>
    <w:rsid w:val="00CF74D5"/>
    <w:rPr>
      <w:rFonts w:eastAsia="Times New Roman"/>
      <w:b/>
      <w:bCs/>
      <w:sz w:val="32"/>
      <w:szCs w:val="24"/>
      <w:lang w:eastAsia="en-US"/>
    </w:rPr>
  </w:style>
  <w:style w:type="paragraph" w:styleId="BodyTextIndent">
    <w:name w:val="Body Text Indent"/>
    <w:basedOn w:val="Normal"/>
    <w:link w:val="BodyTextIndentChar"/>
    <w:semiHidden/>
    <w:rsid w:val="00CF74D5"/>
    <w:pPr>
      <w:tabs>
        <w:tab w:val="left" w:pos="550"/>
      </w:tabs>
      <w:ind w:left="550" w:hanging="550"/>
    </w:pPr>
    <w:rPr>
      <w:rFonts w:eastAsia="Times New Roman"/>
    </w:rPr>
  </w:style>
  <w:style w:type="character" w:customStyle="1" w:styleId="BodyTextIndentChar">
    <w:name w:val="Body Text Indent Char"/>
    <w:basedOn w:val="DefaultParagraphFont"/>
    <w:link w:val="BodyTextIndent"/>
    <w:semiHidden/>
    <w:rsid w:val="00CF74D5"/>
    <w:rPr>
      <w:rFonts w:eastAsia="Times New Roman"/>
      <w:sz w:val="24"/>
      <w:szCs w:val="24"/>
      <w:lang w:eastAsia="en-US"/>
    </w:rPr>
  </w:style>
  <w:style w:type="paragraph" w:styleId="BodyTextIndent2">
    <w:name w:val="Body Text Indent 2"/>
    <w:basedOn w:val="Normal"/>
    <w:link w:val="BodyTextIndent2Char"/>
    <w:semiHidden/>
    <w:rsid w:val="00CF74D5"/>
    <w:pPr>
      <w:tabs>
        <w:tab w:val="left" w:pos="605"/>
      </w:tabs>
      <w:spacing w:line="480" w:lineRule="auto"/>
      <w:ind w:left="605" w:hanging="605"/>
    </w:pPr>
    <w:rPr>
      <w:rFonts w:eastAsia="Times New Roman"/>
    </w:rPr>
  </w:style>
  <w:style w:type="character" w:customStyle="1" w:styleId="BodyTextIndent2Char">
    <w:name w:val="Body Text Indent 2 Char"/>
    <w:basedOn w:val="DefaultParagraphFont"/>
    <w:link w:val="BodyTextIndent2"/>
    <w:semiHidden/>
    <w:rsid w:val="00CF74D5"/>
    <w:rPr>
      <w:rFonts w:eastAsia="Times New Roman"/>
      <w:sz w:val="24"/>
      <w:szCs w:val="24"/>
      <w:lang w:eastAsia="en-US"/>
    </w:rPr>
  </w:style>
  <w:style w:type="character" w:styleId="PlaceholderText">
    <w:name w:val="Placeholder Text"/>
    <w:basedOn w:val="DefaultParagraphFont"/>
    <w:uiPriority w:val="99"/>
    <w:semiHidden/>
    <w:rsid w:val="00FA698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sz w:val="32"/>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BalloonText">
    <w:name w:val="Balloon Text"/>
    <w:basedOn w:val="Normal"/>
    <w:link w:val="BalloonTextChar"/>
    <w:uiPriority w:val="99"/>
    <w:semiHidden/>
    <w:unhideWhenUsed/>
    <w:rsid w:val="006C63ED"/>
    <w:rPr>
      <w:rFonts w:ascii="Tahoma" w:hAnsi="Tahoma" w:cs="Tahoma"/>
      <w:sz w:val="16"/>
      <w:szCs w:val="16"/>
    </w:rPr>
  </w:style>
  <w:style w:type="character" w:customStyle="1" w:styleId="BalloonTextChar">
    <w:name w:val="Balloon Text Char"/>
    <w:link w:val="BalloonText"/>
    <w:uiPriority w:val="99"/>
    <w:semiHidden/>
    <w:rsid w:val="006C63ED"/>
    <w:rPr>
      <w:rFonts w:ascii="Tahoma" w:hAnsi="Tahoma" w:cs="Tahoma"/>
      <w:sz w:val="16"/>
      <w:szCs w:val="16"/>
      <w:lang w:eastAsia="en-US"/>
    </w:rPr>
  </w:style>
  <w:style w:type="character" w:styleId="Hyperlink">
    <w:name w:val="Hyperlink"/>
    <w:uiPriority w:val="99"/>
    <w:rsid w:val="005041F8"/>
    <w:rPr>
      <w:color w:val="0000FF"/>
      <w:u w:val="single"/>
    </w:rPr>
  </w:style>
  <w:style w:type="table" w:styleId="TableGrid">
    <w:name w:val="Table Grid"/>
    <w:basedOn w:val="TableNormal"/>
    <w:uiPriority w:val="59"/>
    <w:rsid w:val="003B11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399B"/>
    <w:pPr>
      <w:ind w:left="720"/>
      <w:contextualSpacing/>
    </w:pPr>
  </w:style>
  <w:style w:type="character" w:customStyle="1" w:styleId="apple-converted-space">
    <w:name w:val="apple-converted-space"/>
    <w:basedOn w:val="DefaultParagraphFont"/>
    <w:rsid w:val="0023095F"/>
  </w:style>
  <w:style w:type="paragraph" w:styleId="BodyText">
    <w:name w:val="Body Text"/>
    <w:basedOn w:val="Normal"/>
    <w:link w:val="BodyTextChar"/>
    <w:semiHidden/>
    <w:rsid w:val="00CF74D5"/>
    <w:rPr>
      <w:rFonts w:eastAsia="Times New Roman"/>
      <w:b/>
      <w:bCs/>
      <w:sz w:val="32"/>
    </w:rPr>
  </w:style>
  <w:style w:type="character" w:customStyle="1" w:styleId="BodyTextChar">
    <w:name w:val="Body Text Char"/>
    <w:basedOn w:val="DefaultParagraphFont"/>
    <w:link w:val="BodyText"/>
    <w:semiHidden/>
    <w:rsid w:val="00CF74D5"/>
    <w:rPr>
      <w:rFonts w:eastAsia="Times New Roman"/>
      <w:b/>
      <w:bCs/>
      <w:sz w:val="32"/>
      <w:szCs w:val="24"/>
      <w:lang w:eastAsia="en-US"/>
    </w:rPr>
  </w:style>
  <w:style w:type="paragraph" w:styleId="BodyTextIndent">
    <w:name w:val="Body Text Indent"/>
    <w:basedOn w:val="Normal"/>
    <w:link w:val="BodyTextIndentChar"/>
    <w:semiHidden/>
    <w:rsid w:val="00CF74D5"/>
    <w:pPr>
      <w:tabs>
        <w:tab w:val="left" w:pos="550"/>
      </w:tabs>
      <w:ind w:left="550" w:hanging="550"/>
    </w:pPr>
    <w:rPr>
      <w:rFonts w:eastAsia="Times New Roman"/>
    </w:rPr>
  </w:style>
  <w:style w:type="character" w:customStyle="1" w:styleId="BodyTextIndentChar">
    <w:name w:val="Body Text Indent Char"/>
    <w:basedOn w:val="DefaultParagraphFont"/>
    <w:link w:val="BodyTextIndent"/>
    <w:semiHidden/>
    <w:rsid w:val="00CF74D5"/>
    <w:rPr>
      <w:rFonts w:eastAsia="Times New Roman"/>
      <w:sz w:val="24"/>
      <w:szCs w:val="24"/>
      <w:lang w:eastAsia="en-US"/>
    </w:rPr>
  </w:style>
  <w:style w:type="paragraph" w:styleId="BodyTextIndent2">
    <w:name w:val="Body Text Indent 2"/>
    <w:basedOn w:val="Normal"/>
    <w:link w:val="BodyTextIndent2Char"/>
    <w:semiHidden/>
    <w:rsid w:val="00CF74D5"/>
    <w:pPr>
      <w:tabs>
        <w:tab w:val="left" w:pos="605"/>
      </w:tabs>
      <w:spacing w:line="480" w:lineRule="auto"/>
      <w:ind w:left="605" w:hanging="605"/>
    </w:pPr>
    <w:rPr>
      <w:rFonts w:eastAsia="Times New Roman"/>
    </w:rPr>
  </w:style>
  <w:style w:type="character" w:customStyle="1" w:styleId="BodyTextIndent2Char">
    <w:name w:val="Body Text Indent 2 Char"/>
    <w:basedOn w:val="DefaultParagraphFont"/>
    <w:link w:val="BodyTextIndent2"/>
    <w:semiHidden/>
    <w:rsid w:val="00CF74D5"/>
    <w:rPr>
      <w:rFonts w:eastAsia="Times New Roman"/>
      <w:sz w:val="24"/>
      <w:szCs w:val="24"/>
      <w:lang w:eastAsia="en-US"/>
    </w:rPr>
  </w:style>
  <w:style w:type="character" w:styleId="PlaceholderText">
    <w:name w:val="Placeholder Text"/>
    <w:basedOn w:val="DefaultParagraphFont"/>
    <w:uiPriority w:val="99"/>
    <w:semiHidden/>
    <w:rsid w:val="00FA69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wmf"/><Relationship Id="rId26" Type="http://schemas.openxmlformats.org/officeDocument/2006/relationships/image" Target="media/image8.wmf"/><Relationship Id="rId39" Type="http://schemas.openxmlformats.org/officeDocument/2006/relationships/image" Target="media/image15.png"/><Relationship Id="rId21" Type="http://schemas.openxmlformats.org/officeDocument/2006/relationships/image" Target="media/image6.gif"/><Relationship Id="rId34" Type="http://schemas.openxmlformats.org/officeDocument/2006/relationships/image" Target="media/image12.png"/><Relationship Id="rId42" Type="http://schemas.openxmlformats.org/officeDocument/2006/relationships/image" Target="media/image17.wmf"/><Relationship Id="rId47" Type="http://schemas.openxmlformats.org/officeDocument/2006/relationships/oleObject" Target="embeddings/oleObject15.bin"/><Relationship Id="rId50" Type="http://schemas.openxmlformats.org/officeDocument/2006/relationships/image" Target="media/image21.wmf"/><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oleObject" Target="embeddings/oleObject7.bin"/><Relationship Id="rId11" Type="http://schemas.openxmlformats.org/officeDocument/2006/relationships/hyperlink" Target="http://www.physics.usyd.edu.au/teach_res/mp/mscripts" TargetMode="External"/><Relationship Id="rId24" Type="http://schemas.openxmlformats.org/officeDocument/2006/relationships/image" Target="media/image7.wmf"/><Relationship Id="rId32" Type="http://schemas.openxmlformats.org/officeDocument/2006/relationships/image" Target="media/image11.wmf"/><Relationship Id="rId37" Type="http://schemas.openxmlformats.org/officeDocument/2006/relationships/oleObject" Target="embeddings/oleObject10.bin"/><Relationship Id="rId40" Type="http://schemas.openxmlformats.org/officeDocument/2006/relationships/image" Target="media/image16.wmf"/><Relationship Id="rId45" Type="http://schemas.openxmlformats.org/officeDocument/2006/relationships/oleObject" Target="embeddings/oleObject14.bin"/><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1.png"/><Relationship Id="rId10" Type="http://schemas.openxmlformats.org/officeDocument/2006/relationships/hyperlink" Target="http://www.physics.usyd.edu.au/teach_res/mp/mphome.htm" TargetMode="External"/><Relationship Id="rId19" Type="http://schemas.openxmlformats.org/officeDocument/2006/relationships/oleObject" Target="embeddings/oleObject4.bin"/><Relationship Id="rId31" Type="http://schemas.openxmlformats.org/officeDocument/2006/relationships/oleObject" Target="embeddings/oleObject8.bin"/><Relationship Id="rId44" Type="http://schemas.openxmlformats.org/officeDocument/2006/relationships/image" Target="media/image18.wmf"/><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wmf"/><Relationship Id="rId22" Type="http://schemas.openxmlformats.org/officeDocument/2006/relationships/hyperlink" Target="http://www.physics.usyd.edu.au/teach_res/mp/op/doc/op_irradiance.pdf" TargetMode="External"/><Relationship Id="rId27" Type="http://schemas.openxmlformats.org/officeDocument/2006/relationships/oleObject" Target="embeddings/oleObject6.bin"/><Relationship Id="rId30" Type="http://schemas.openxmlformats.org/officeDocument/2006/relationships/image" Target="media/image10.wmf"/><Relationship Id="rId35" Type="http://schemas.openxmlformats.org/officeDocument/2006/relationships/image" Target="media/image13.png"/><Relationship Id="rId43" Type="http://schemas.openxmlformats.org/officeDocument/2006/relationships/oleObject" Target="embeddings/oleObject13.bin"/><Relationship Id="rId48" Type="http://schemas.openxmlformats.org/officeDocument/2006/relationships/image" Target="media/image20.w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image" Target="media/image4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oleObject" Target="embeddings/oleObject11.bin"/><Relationship Id="rId46" Type="http://schemas.openxmlformats.org/officeDocument/2006/relationships/image" Target="media/image19.wmf"/><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www.physics.usyd.edu.au/teach_res/mp/op/doc/op_rs1.pdf" TargetMode="External"/><Relationship Id="rId41" Type="http://schemas.openxmlformats.org/officeDocument/2006/relationships/oleObject" Target="embeddings/oleObject12.bin"/><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yperlink" Target="http://www.physics.usyd.edu.au/teach_res/mp/op/doc/op_rs_fb_off.pdf" TargetMode="External"/><Relationship Id="rId28" Type="http://schemas.openxmlformats.org/officeDocument/2006/relationships/image" Target="media/image9.wmf"/><Relationship Id="rId36" Type="http://schemas.openxmlformats.org/officeDocument/2006/relationships/image" Target="media/image14.wmf"/><Relationship Id="rId49" Type="http://schemas.openxmlformats.org/officeDocument/2006/relationships/oleObject" Target="embeddings/oleObject16.bin"/><Relationship Id="rId57"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FFA250-CA3E-4EF7-A175-209EE08BF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2698</TotalTime>
  <Pages>30</Pages>
  <Words>4610</Words>
  <Characters>26282</Characters>
  <Application>Microsoft Office Word</Application>
  <DocSecurity>0</DocSecurity>
  <Lines>219</Lines>
  <Paragraphs>61</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Diffraction, Numerical Integration</vt:lpstr>
      <vt:lpstr/>
      <vt:lpstr/>
      <vt:lpstr>RAYLEIGH-SOMMERFELD DIFFRACTION INTEGRAL OF THE FIRST KIND</vt:lpstr>
      <vt:lpstr>THE	 THREE-DIMENSIONAL DISTRIBUTION OF THE RADIANT FLUX DENSITY AT THE FOCUS OF </vt:lpstr>
      <vt:lpstr/>
      <vt:lpstr/>
    </vt:vector>
  </TitlesOfParts>
  <Company>university of sydney</Company>
  <LinksUpToDate>false</LinksUpToDate>
  <CharactersWithSpaces>30831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Diffraction, Numerical Integration</dc:title>
  <dc:subject>Diffraction, diffraction from a point source, Rayleigh-Sommerfeld, Matlab, Computational Physics</dc:subject>
  <dc:creator>Ian Cooper</dc:creator>
  <cp:keywords>diffraction, diffraction circular aperture point source, Rayleigh-Sommerfeld, numerical integration</cp:keywords>
  <cp:lastModifiedBy>Admin</cp:lastModifiedBy>
  <cp:revision>59</cp:revision>
  <cp:lastPrinted>2014-11-17T03:21:00Z</cp:lastPrinted>
  <dcterms:created xsi:type="dcterms:W3CDTF">2014-11-24T03:44:00Z</dcterms:created>
  <dcterms:modified xsi:type="dcterms:W3CDTF">2015-01-14T17:00:00Z</dcterms:modified>
  <cp:category>diffraction, Computational Physics, double integrals</cp:category>
</cp:coreProperties>
</file>