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311" w:rsidRDefault="00B00311">
      <w:pPr>
        <w:rPr>
          <w:lang w:val="en-GB"/>
        </w:rPr>
      </w:pPr>
    </w:p>
    <w:tbl>
      <w:tblPr>
        <w:tblStyle w:val="TableGrid"/>
        <w:tblW w:w="0" w:type="auto"/>
        <w:tblInd w:w="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tblGrid>
      <w:tr w:rsidR="00B00311">
        <w:tc>
          <w:tcPr>
            <w:tcW w:w="12616" w:type="dxa"/>
          </w:tcPr>
          <w:p w:rsidR="00B00311" w:rsidRDefault="003F7821">
            <w:pPr>
              <w:rPr>
                <w:rFonts w:ascii="Bookman Old Style" w:hAnsi="Bookman Old Style"/>
                <w:b/>
                <w:bCs/>
                <w:color w:val="0000FF"/>
                <w:sz w:val="40"/>
                <w:szCs w:val="40"/>
              </w:rPr>
            </w:pPr>
            <w:hyperlink r:id="rId7" w:history="1">
              <w:r w:rsidR="004B002B">
                <w:rPr>
                  <w:rStyle w:val="Hyperlink"/>
                  <w:rFonts w:ascii="Bookman Old Style" w:hAnsi="Bookman Old Style"/>
                  <w:b/>
                  <w:bCs/>
                  <w:sz w:val="40"/>
                  <w:szCs w:val="40"/>
                </w:rPr>
                <w:t>VISUAL PHYSICS ONLINE</w:t>
              </w:r>
            </w:hyperlink>
          </w:p>
          <w:p w:rsidR="00B00311" w:rsidRDefault="00B00311">
            <w:pPr>
              <w:rPr>
                <w:rFonts w:ascii="Bookman Old Style" w:hAnsi="Bookman Old Style"/>
                <w:b/>
                <w:bCs/>
                <w:color w:val="0000FF"/>
                <w:sz w:val="40"/>
                <w:szCs w:val="40"/>
              </w:rPr>
            </w:pPr>
          </w:p>
          <w:p w:rsidR="00B00311" w:rsidRDefault="003F7821">
            <w:pPr>
              <w:rPr>
                <w:rFonts w:ascii="Bookman Old Style" w:hAnsi="Bookman Old Style"/>
                <w:b/>
                <w:bCs/>
                <w:color w:val="0000FF"/>
                <w:sz w:val="40"/>
                <w:szCs w:val="40"/>
              </w:rPr>
            </w:pPr>
            <w:hyperlink r:id="rId8" w:history="1">
              <w:r w:rsidR="004B002B">
                <w:rPr>
                  <w:rStyle w:val="Hyperlink"/>
                  <w:rFonts w:ascii="Bookman Old Style" w:hAnsi="Bookman Old Style"/>
                  <w:b/>
                  <w:bCs/>
                  <w:color w:val="0000FF"/>
                  <w:sz w:val="40"/>
                  <w:szCs w:val="40"/>
                </w:rPr>
                <w:t>DOING PHYSICS WITH MATLAB</w:t>
              </w:r>
            </w:hyperlink>
          </w:p>
          <w:p w:rsidR="00B00311" w:rsidRDefault="00B00311">
            <w:pPr>
              <w:rPr>
                <w:rFonts w:ascii="Bookman Old Style" w:hAnsi="Bookman Old Style"/>
                <w:b/>
                <w:bCs/>
                <w:sz w:val="40"/>
                <w:szCs w:val="40"/>
              </w:rPr>
            </w:pPr>
          </w:p>
          <w:p w:rsidR="00B00311" w:rsidRDefault="004B002B">
            <w:pPr>
              <w:spacing w:line="360" w:lineRule="auto"/>
              <w:jc w:val="center"/>
              <w:rPr>
                <w:rFonts w:ascii="Bookman Old Style" w:hAnsi="Bookman Old Style"/>
                <w:b/>
                <w:bCs/>
                <w:color w:val="E36C0A" w:themeColor="accent6" w:themeShade="BF"/>
                <w:sz w:val="40"/>
                <w:szCs w:val="40"/>
              </w:rPr>
            </w:pPr>
            <w:r>
              <w:rPr>
                <w:rFonts w:ascii="Bookman Old Style" w:hAnsi="Bookman Old Style"/>
                <w:b/>
                <w:bCs/>
                <w:color w:val="E36C0A" w:themeColor="accent6" w:themeShade="BF"/>
                <w:sz w:val="40"/>
                <w:szCs w:val="40"/>
              </w:rPr>
              <w:t>A NUMERICAL MODEL FOR THE TIME</w:t>
            </w:r>
          </w:p>
          <w:p w:rsidR="00B00311" w:rsidRDefault="004B002B">
            <w:pPr>
              <w:spacing w:line="360" w:lineRule="auto"/>
              <w:jc w:val="center"/>
              <w:rPr>
                <w:rFonts w:ascii="Bookman Old Style" w:hAnsi="Bookman Old Style"/>
                <w:b/>
                <w:bCs/>
                <w:color w:val="E36C0A" w:themeColor="accent6" w:themeShade="BF"/>
                <w:sz w:val="40"/>
                <w:szCs w:val="40"/>
              </w:rPr>
            </w:pPr>
            <w:r>
              <w:rPr>
                <w:rFonts w:ascii="Bookman Old Style" w:hAnsi="Bookman Old Style"/>
                <w:b/>
                <w:bCs/>
                <w:color w:val="E36C0A" w:themeColor="accent6" w:themeShade="BF"/>
                <w:sz w:val="40"/>
                <w:szCs w:val="40"/>
              </w:rPr>
              <w:t>EVOLUTION OF COVID19 VIRUS</w:t>
            </w:r>
          </w:p>
          <w:p w:rsidR="00B00311" w:rsidRDefault="004B002B">
            <w:pPr>
              <w:jc w:val="center"/>
              <w:rPr>
                <w:lang w:val="en-GB"/>
              </w:rPr>
            </w:pPr>
            <w:r>
              <w:rPr>
                <w:noProof/>
                <w:lang w:val="en-AU" w:eastAsia="zh-CN"/>
              </w:rPr>
              <w:drawing>
                <wp:inline distT="0" distB="0" distL="0" distR="0">
                  <wp:extent cx="4047490" cy="2298065"/>
                  <wp:effectExtent l="0" t="0" r="0" b="6985"/>
                  <wp:docPr id="14" name="Picture 1" descr="Description: Description: Description: Description: Description: Image result for IMAGE COVID19 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Image result for IMAGE COVID19 VIR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7490" cy="2298065"/>
                          </a:xfrm>
                          <a:prstGeom prst="rect">
                            <a:avLst/>
                          </a:prstGeom>
                          <a:noFill/>
                          <a:ln>
                            <a:noFill/>
                          </a:ln>
                        </pic:spPr>
                      </pic:pic>
                    </a:graphicData>
                  </a:graphic>
                </wp:inline>
              </w:drawing>
            </w:r>
          </w:p>
          <w:p w:rsidR="00B00311" w:rsidRDefault="00B00311">
            <w:pPr>
              <w:rPr>
                <w:lang w:val="en-GB"/>
              </w:rPr>
            </w:pPr>
          </w:p>
          <w:p w:rsidR="00B00311" w:rsidRDefault="00B00311">
            <w:pPr>
              <w:rPr>
                <w:lang w:val="en-GB"/>
              </w:rPr>
            </w:pPr>
          </w:p>
          <w:p w:rsidR="00B00311" w:rsidRDefault="00B00311">
            <w:pPr>
              <w:spacing w:line="360" w:lineRule="auto"/>
              <w:rPr>
                <w:rFonts w:asciiTheme="minorHAnsi" w:hAnsiTheme="minorHAnsi" w:cstheme="minorHAnsi"/>
                <w:bCs/>
                <w:sz w:val="32"/>
                <w:szCs w:val="32"/>
              </w:rPr>
            </w:pPr>
          </w:p>
          <w:p w:rsidR="00B00311" w:rsidRDefault="004B002B">
            <w:pPr>
              <w:spacing w:line="360" w:lineRule="auto"/>
              <w:rPr>
                <w:rFonts w:asciiTheme="minorHAnsi" w:hAnsiTheme="minorHAnsi" w:cstheme="minorHAnsi"/>
                <w:bCs/>
                <w:sz w:val="32"/>
                <w:szCs w:val="32"/>
              </w:rPr>
            </w:pPr>
            <w:r>
              <w:rPr>
                <w:rFonts w:asciiTheme="minorHAnsi" w:hAnsiTheme="minorHAnsi" w:cstheme="minorHAnsi"/>
                <w:bCs/>
                <w:sz w:val="32"/>
                <w:szCs w:val="32"/>
              </w:rPr>
              <w:t>Ian Cooper</w:t>
            </w:r>
          </w:p>
          <w:p w:rsidR="00B00311" w:rsidRDefault="004B002B">
            <w:pPr>
              <w:spacing w:line="360" w:lineRule="auto"/>
              <w:rPr>
                <w:rFonts w:asciiTheme="minorHAnsi" w:hAnsiTheme="minorHAnsi" w:cstheme="minorHAnsi"/>
                <w:bCs/>
                <w:sz w:val="32"/>
                <w:szCs w:val="32"/>
              </w:rPr>
            </w:pPr>
            <w:r>
              <w:rPr>
                <w:rFonts w:asciiTheme="minorHAnsi" w:hAnsiTheme="minorHAnsi" w:cstheme="minorHAnsi"/>
                <w:bCs/>
                <w:sz w:val="32"/>
                <w:szCs w:val="32"/>
              </w:rPr>
              <w:t>Any comments, suggestions or corrections, please email me at</w:t>
            </w:r>
          </w:p>
          <w:p w:rsidR="00B00311" w:rsidRDefault="003F7821">
            <w:pPr>
              <w:spacing w:line="360" w:lineRule="auto"/>
              <w:rPr>
                <w:rFonts w:asciiTheme="minorHAnsi" w:hAnsiTheme="minorHAnsi" w:cstheme="minorHAnsi"/>
                <w:bCs/>
                <w:sz w:val="32"/>
                <w:szCs w:val="32"/>
              </w:rPr>
            </w:pPr>
            <w:hyperlink r:id="rId10" w:history="1">
              <w:r w:rsidR="004B002B">
                <w:rPr>
                  <w:rStyle w:val="Hyperlink"/>
                  <w:rFonts w:asciiTheme="minorHAnsi" w:hAnsiTheme="minorHAnsi" w:cstheme="minorHAnsi"/>
                  <w:bCs/>
                  <w:sz w:val="32"/>
                  <w:szCs w:val="32"/>
                </w:rPr>
                <w:t>matlabvisualphysics@gmail.com</w:t>
              </w:r>
            </w:hyperlink>
          </w:p>
          <w:p w:rsidR="00B00311" w:rsidRDefault="00B00311">
            <w:pPr>
              <w:spacing w:line="360" w:lineRule="auto"/>
              <w:rPr>
                <w:rFonts w:asciiTheme="minorHAnsi" w:hAnsiTheme="minorHAnsi" w:cstheme="minorHAnsi"/>
                <w:sz w:val="32"/>
                <w:lang w:val="en-GB"/>
              </w:rPr>
            </w:pPr>
          </w:p>
          <w:p w:rsidR="00B00311" w:rsidRDefault="004B002B">
            <w:pPr>
              <w:spacing w:line="360" w:lineRule="auto"/>
              <w:rPr>
                <w:rFonts w:asciiTheme="minorHAnsi" w:hAnsiTheme="minorHAnsi" w:cstheme="minorHAnsi"/>
                <w:sz w:val="32"/>
              </w:rPr>
            </w:pPr>
            <w:r>
              <w:rPr>
                <w:rFonts w:asciiTheme="minorHAnsi" w:hAnsiTheme="minorHAnsi" w:cstheme="minorHAnsi"/>
                <w:sz w:val="32"/>
              </w:rPr>
              <w:t>Data for the infection spreading around the globe is from the excellent website</w:t>
            </w:r>
          </w:p>
          <w:p w:rsidR="00B00311" w:rsidRDefault="003F7821">
            <w:pPr>
              <w:spacing w:line="360" w:lineRule="auto"/>
              <w:jc w:val="center"/>
              <w:rPr>
                <w:rFonts w:asciiTheme="minorHAnsi" w:hAnsiTheme="minorHAnsi" w:cstheme="minorHAnsi"/>
                <w:sz w:val="32"/>
              </w:rPr>
            </w:pPr>
            <w:hyperlink r:id="rId11" w:history="1">
              <w:r w:rsidR="004B002B">
                <w:rPr>
                  <w:rStyle w:val="Hyperlink"/>
                  <w:rFonts w:asciiTheme="minorHAnsi" w:hAnsiTheme="minorHAnsi" w:cstheme="minorHAnsi"/>
                  <w:sz w:val="32"/>
                </w:rPr>
                <w:t>https://www.worldometers.info/coronavirus/</w:t>
              </w:r>
            </w:hyperlink>
          </w:p>
          <w:p w:rsidR="00B00311" w:rsidRDefault="00B00311">
            <w:pPr>
              <w:spacing w:line="360" w:lineRule="auto"/>
              <w:rPr>
                <w:rFonts w:asciiTheme="minorHAnsi" w:hAnsiTheme="minorHAnsi" w:cstheme="minorHAnsi"/>
                <w:sz w:val="32"/>
                <w:lang w:val="en-GB"/>
              </w:rPr>
            </w:pPr>
          </w:p>
          <w:p w:rsidR="00B00311" w:rsidRDefault="004B002B">
            <w:pPr>
              <w:spacing w:line="360" w:lineRule="auto"/>
              <w:rPr>
                <w:rFonts w:asciiTheme="minorHAnsi" w:hAnsiTheme="minorHAnsi" w:cstheme="minorHAnsi"/>
                <w:b/>
                <w:bCs/>
                <w:color w:val="E36C0A" w:themeColor="accent6" w:themeShade="BF"/>
                <w:sz w:val="32"/>
                <w:szCs w:val="32"/>
              </w:rPr>
            </w:pPr>
            <w:r>
              <w:rPr>
                <w:rFonts w:asciiTheme="minorHAnsi" w:hAnsiTheme="minorHAnsi" w:cstheme="minorHAnsi"/>
                <w:b/>
                <w:bCs/>
                <w:color w:val="E36C0A" w:themeColor="accent6" w:themeShade="BF"/>
                <w:sz w:val="32"/>
                <w:szCs w:val="32"/>
              </w:rPr>
              <w:t>Revised / Updated 2</w:t>
            </w:r>
            <w:r w:rsidR="006F3708">
              <w:rPr>
                <w:rFonts w:asciiTheme="minorHAnsi" w:hAnsiTheme="minorHAnsi" w:cstheme="minorHAnsi"/>
                <w:b/>
                <w:bCs/>
                <w:color w:val="E36C0A" w:themeColor="accent6" w:themeShade="BF"/>
                <w:sz w:val="32"/>
                <w:szCs w:val="32"/>
              </w:rPr>
              <w:t>3</w:t>
            </w:r>
            <w:r>
              <w:rPr>
                <w:rFonts w:asciiTheme="minorHAnsi" w:hAnsiTheme="minorHAnsi" w:cstheme="minorHAnsi"/>
                <w:b/>
                <w:bCs/>
                <w:color w:val="E36C0A" w:themeColor="accent6" w:themeShade="BF"/>
                <w:sz w:val="32"/>
                <w:szCs w:val="32"/>
              </w:rPr>
              <w:t xml:space="preserve"> March 2020</w:t>
            </w:r>
          </w:p>
          <w:p w:rsidR="00B00311" w:rsidRDefault="00B00311">
            <w:pPr>
              <w:rPr>
                <w:lang w:val="en-GB"/>
              </w:rPr>
            </w:pPr>
          </w:p>
        </w:tc>
      </w:tr>
    </w:tbl>
    <w:p w:rsidR="00B00311" w:rsidRDefault="00B00311">
      <w:pPr>
        <w:rPr>
          <w:lang w:val="en-GB"/>
        </w:rPr>
      </w:pPr>
    </w:p>
    <w:p w:rsidR="00B00311" w:rsidRDefault="00B00311">
      <w:pPr>
        <w:rPr>
          <w:lang w:val="en-GB"/>
        </w:rPr>
      </w:pPr>
    </w:p>
    <w:tbl>
      <w:tblPr>
        <w:tblStyle w:val="TableGrid"/>
        <w:tblW w:w="0" w:type="auto"/>
        <w:tblInd w:w="701"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8541"/>
      </w:tblGrid>
      <w:tr w:rsidR="00B00311">
        <w:tc>
          <w:tcPr>
            <w:tcW w:w="12616" w:type="dxa"/>
            <w:tc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tcBorders>
          </w:tcPr>
          <w:p w:rsidR="00B00311" w:rsidRDefault="004B002B">
            <w:pPr>
              <w:spacing w:line="360" w:lineRule="auto"/>
              <w:rPr>
                <w:rFonts w:ascii="Bookman Old Style" w:hAnsi="Bookman Old Style"/>
                <w:b/>
                <w:color w:val="E36C0A" w:themeColor="accent6" w:themeShade="BF"/>
                <w:sz w:val="36"/>
                <w:lang w:val="en-GB"/>
              </w:rPr>
            </w:pPr>
            <w:r>
              <w:rPr>
                <w:rFonts w:ascii="Bookman Old Style" w:hAnsi="Bookman Old Style"/>
                <w:b/>
                <w:color w:val="E36C0A" w:themeColor="accent6" w:themeShade="BF"/>
                <w:sz w:val="36"/>
                <w:lang w:val="en-GB"/>
              </w:rPr>
              <w:t>WORLD PREDICTIONS</w:t>
            </w:r>
          </w:p>
          <w:p w:rsidR="00B00311" w:rsidRDefault="004B002B">
            <w:pPr>
              <w:spacing w:line="360" w:lineRule="auto"/>
              <w:rPr>
                <w:rFonts w:asciiTheme="minorHAnsi" w:hAnsiTheme="minorHAnsi" w:cstheme="minorHAnsi"/>
                <w:sz w:val="32"/>
                <w:lang w:val="en-GB"/>
              </w:rPr>
            </w:pPr>
            <w:r>
              <w:rPr>
                <w:rFonts w:asciiTheme="minorHAnsi" w:hAnsiTheme="minorHAnsi" w:cstheme="minorHAnsi"/>
                <w:sz w:val="32"/>
                <w:lang w:val="en-GB"/>
              </w:rPr>
              <w:t>Total infections   540 K       Deaths   44 K     Peak 26 March  330 K</w:t>
            </w:r>
          </w:p>
          <w:p w:rsidR="00B00311" w:rsidRDefault="00B00311">
            <w:pPr>
              <w:rPr>
                <w:rFonts w:asciiTheme="minorHAnsi" w:hAnsiTheme="minorHAnsi" w:cstheme="minorHAnsi"/>
                <w:sz w:val="22"/>
                <w:lang w:val="en-GB"/>
              </w:rPr>
            </w:pPr>
          </w:p>
          <w:p w:rsidR="00B00311" w:rsidRDefault="004B002B">
            <w:pPr>
              <w:jc w:val="center"/>
              <w:rPr>
                <w:lang w:val="en-GB"/>
              </w:rPr>
            </w:pPr>
            <w:r>
              <w:rPr>
                <w:noProof/>
                <w:lang w:val="en-AU" w:eastAsia="zh-CN"/>
              </w:rPr>
              <w:drawing>
                <wp:inline distT="0" distB="0" distL="0" distR="0">
                  <wp:extent cx="4563745" cy="456374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3745" cy="4563745"/>
                          </a:xfrm>
                          <a:prstGeom prst="rect">
                            <a:avLst/>
                          </a:prstGeom>
                          <a:noFill/>
                          <a:ln>
                            <a:noFill/>
                          </a:ln>
                        </pic:spPr>
                      </pic:pic>
                    </a:graphicData>
                  </a:graphic>
                </wp:inline>
              </w:drawing>
            </w:r>
          </w:p>
          <w:p w:rsidR="00B00311" w:rsidRDefault="004B002B">
            <w:pPr>
              <w:jc w:val="center"/>
              <w:rPr>
                <w:lang w:val="en-GB"/>
              </w:rPr>
            </w:pPr>
            <w:r>
              <w:rPr>
                <w:noProof/>
                <w:lang w:val="en-AU" w:eastAsia="zh-CN"/>
              </w:rPr>
              <w:drawing>
                <wp:inline distT="0" distB="0" distL="0" distR="0">
                  <wp:extent cx="5478145" cy="856361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563610"/>
                          </a:xfrm>
                          <a:prstGeom prst="rect">
                            <a:avLst/>
                          </a:prstGeom>
                          <a:noFill/>
                          <a:ln>
                            <a:noFill/>
                          </a:ln>
                        </pic:spPr>
                      </pic:pic>
                    </a:graphicData>
                  </a:graphic>
                </wp:inline>
              </w:drawing>
            </w:r>
          </w:p>
          <w:p w:rsidR="00B00311" w:rsidRDefault="004B002B">
            <w:pPr>
              <w:jc w:val="center"/>
              <w:rPr>
                <w:rFonts w:asciiTheme="minorHAnsi" w:hAnsiTheme="minorHAnsi" w:cstheme="minorHAnsi"/>
                <w:sz w:val="32"/>
                <w:lang w:val="en-GB"/>
              </w:rPr>
            </w:pPr>
            <w:r>
              <w:rPr>
                <w:rFonts w:asciiTheme="minorHAnsi" w:hAnsiTheme="minorHAnsi" w:cstheme="minorHAnsi"/>
                <w:sz w:val="32"/>
                <w:lang w:val="en-GB"/>
              </w:rPr>
              <w:t>The crosses are for the actual data and the solid lines, the model predictions.</w:t>
            </w:r>
          </w:p>
          <w:p w:rsidR="00B00311" w:rsidRDefault="00B00311">
            <w:pPr>
              <w:jc w:val="center"/>
              <w:rPr>
                <w:rFonts w:asciiTheme="minorHAnsi" w:hAnsiTheme="minorHAnsi" w:cstheme="minorHAnsi"/>
                <w:sz w:val="32"/>
                <w:lang w:val="en-GB"/>
              </w:rPr>
            </w:pPr>
          </w:p>
          <w:p w:rsidR="00B00311" w:rsidRDefault="00B00311">
            <w:pPr>
              <w:jc w:val="center"/>
              <w:rPr>
                <w:rFonts w:asciiTheme="minorHAnsi" w:hAnsiTheme="minorHAnsi" w:cstheme="minorHAnsi"/>
                <w:sz w:val="32"/>
                <w:lang w:val="en-GB"/>
              </w:rPr>
            </w:pPr>
          </w:p>
          <w:p w:rsidR="00B00311" w:rsidRDefault="004B002B">
            <w:pPr>
              <w:jc w:val="center"/>
              <w:rPr>
                <w:lang w:val="en-GB"/>
              </w:rPr>
            </w:pPr>
            <w:r>
              <w:rPr>
                <w:noProof/>
                <w:lang w:val="en-AU" w:eastAsia="zh-CN"/>
              </w:rPr>
              <w:drawing>
                <wp:inline distT="0" distB="0" distL="0" distR="0">
                  <wp:extent cx="4563745" cy="341884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745" cy="3418840"/>
                          </a:xfrm>
                          <a:prstGeom prst="rect">
                            <a:avLst/>
                          </a:prstGeom>
                          <a:noFill/>
                          <a:ln>
                            <a:noFill/>
                          </a:ln>
                        </pic:spPr>
                      </pic:pic>
                    </a:graphicData>
                  </a:graphic>
                </wp:inline>
              </w:drawing>
            </w:r>
          </w:p>
          <w:p w:rsidR="00B00311" w:rsidRDefault="00B00311">
            <w:pPr>
              <w:jc w:val="center"/>
              <w:rPr>
                <w:lang w:val="en-GB"/>
              </w:rPr>
            </w:pPr>
          </w:p>
        </w:tc>
      </w:tr>
    </w:tbl>
    <w:p w:rsidR="00B00311" w:rsidRDefault="00B00311">
      <w:pPr>
        <w:rPr>
          <w:lang w:val="en-GB"/>
        </w:rPr>
      </w:pPr>
    </w:p>
    <w:p w:rsidR="00B00311" w:rsidRDefault="00B00311">
      <w:pPr>
        <w:rPr>
          <w:lang w:val="en-GB"/>
        </w:rPr>
      </w:pPr>
    </w:p>
    <w:p w:rsidR="003F7821" w:rsidRDefault="003F7821">
      <w:pPr>
        <w:rPr>
          <w:lang w:val="en-GB"/>
        </w:rPr>
      </w:pPr>
      <w:bookmarkStart w:id="0" w:name="_GoBack"/>
      <w:bookmarkEnd w:id="0"/>
    </w:p>
    <w:tbl>
      <w:tblPr>
        <w:tblStyle w:val="TableGrid"/>
        <w:tblW w:w="0" w:type="auto"/>
        <w:tblInd w:w="701"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8541"/>
      </w:tblGrid>
      <w:tr w:rsidR="00B00311">
        <w:tc>
          <w:tcPr>
            <w:tcW w:w="12616" w:type="dxa"/>
            <w:tc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tcBorders>
          </w:tcPr>
          <w:p w:rsidR="00B00311" w:rsidRDefault="004B002B">
            <w:pPr>
              <w:spacing w:line="360" w:lineRule="auto"/>
              <w:rPr>
                <w:rFonts w:ascii="Bookman Old Style" w:hAnsi="Bookman Old Style"/>
                <w:b/>
                <w:color w:val="E36C0A" w:themeColor="accent6" w:themeShade="BF"/>
                <w:sz w:val="36"/>
                <w:lang w:val="en-GB"/>
              </w:rPr>
            </w:pPr>
            <w:r>
              <w:rPr>
                <w:rFonts w:ascii="Bookman Old Style" w:hAnsi="Bookman Old Style"/>
                <w:b/>
                <w:color w:val="E36C0A" w:themeColor="accent6" w:themeShade="BF"/>
                <w:sz w:val="36"/>
                <w:lang w:val="en-GB"/>
              </w:rPr>
              <w:t>CHINA PREDICTIONS</w:t>
            </w:r>
          </w:p>
          <w:p w:rsidR="00B00311" w:rsidRDefault="004B002B">
            <w:pPr>
              <w:spacing w:line="360" w:lineRule="auto"/>
              <w:rPr>
                <w:rFonts w:asciiTheme="minorHAnsi" w:hAnsiTheme="minorHAnsi" w:cstheme="minorHAnsi"/>
                <w:sz w:val="32"/>
                <w:lang w:val="en-GB"/>
              </w:rPr>
            </w:pPr>
            <w:r>
              <w:rPr>
                <w:rFonts w:asciiTheme="minorHAnsi" w:hAnsiTheme="minorHAnsi" w:cstheme="minorHAnsi"/>
                <w:sz w:val="32"/>
                <w:lang w:val="en-GB"/>
              </w:rPr>
              <w:t>Total infections   81 K       Deaths   4 K     Peak 16 February March  58 K</w:t>
            </w:r>
          </w:p>
          <w:p w:rsidR="00B00311" w:rsidRDefault="004B002B">
            <w:pPr>
              <w:jc w:val="center"/>
              <w:rPr>
                <w:lang w:val="en-GB"/>
              </w:rPr>
            </w:pPr>
            <w:r>
              <w:rPr>
                <w:noProof/>
                <w:lang w:val="en-AU" w:eastAsia="zh-CN"/>
              </w:rPr>
              <w:drawing>
                <wp:inline distT="0" distB="0" distL="0" distR="0">
                  <wp:extent cx="4563745" cy="430149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b="24390"/>
                          <a:stretch>
                            <a:fillRect/>
                          </a:stretch>
                        </pic:blipFill>
                        <pic:spPr bwMode="auto">
                          <a:xfrm>
                            <a:off x="0" y="0"/>
                            <a:ext cx="4563745" cy="4301490"/>
                          </a:xfrm>
                          <a:prstGeom prst="rect">
                            <a:avLst/>
                          </a:prstGeom>
                          <a:noFill/>
                          <a:ln>
                            <a:noFill/>
                          </a:ln>
                        </pic:spPr>
                      </pic:pic>
                    </a:graphicData>
                  </a:graphic>
                </wp:inline>
              </w:drawing>
            </w:r>
          </w:p>
          <w:p w:rsidR="00B00311" w:rsidRDefault="004B002B">
            <w:pPr>
              <w:jc w:val="center"/>
              <w:rPr>
                <w:lang w:val="en-GB"/>
              </w:rPr>
            </w:pPr>
            <w:r>
              <w:rPr>
                <w:noProof/>
                <w:lang w:val="en-AU" w:eastAsia="zh-CN"/>
              </w:rPr>
              <w:drawing>
                <wp:inline distT="0" distB="0" distL="0" distR="0">
                  <wp:extent cx="5478145" cy="8563610"/>
                  <wp:effectExtent l="0" t="0" r="0" b="889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8563610"/>
                          </a:xfrm>
                          <a:prstGeom prst="rect">
                            <a:avLst/>
                          </a:prstGeom>
                          <a:noFill/>
                          <a:ln>
                            <a:noFill/>
                          </a:ln>
                        </pic:spPr>
                      </pic:pic>
                    </a:graphicData>
                  </a:graphic>
                </wp:inline>
              </w:drawing>
            </w:r>
          </w:p>
          <w:p w:rsidR="00B00311" w:rsidRDefault="004B002B">
            <w:pPr>
              <w:jc w:val="center"/>
              <w:rPr>
                <w:lang w:val="en-GB"/>
              </w:rPr>
            </w:pPr>
            <w:r>
              <w:rPr>
                <w:noProof/>
                <w:lang w:val="en-AU" w:eastAsia="zh-CN"/>
              </w:rPr>
              <w:drawing>
                <wp:inline distT="0" distB="0" distL="0" distR="0">
                  <wp:extent cx="4563745" cy="3418840"/>
                  <wp:effectExtent l="0" t="0" r="0" b="0"/>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745" cy="3418840"/>
                          </a:xfrm>
                          <a:prstGeom prst="rect">
                            <a:avLst/>
                          </a:prstGeom>
                          <a:noFill/>
                          <a:ln>
                            <a:noFill/>
                          </a:ln>
                        </pic:spPr>
                      </pic:pic>
                    </a:graphicData>
                  </a:graphic>
                </wp:inline>
              </w:drawing>
            </w:r>
          </w:p>
          <w:p w:rsidR="00B00311" w:rsidRDefault="00B00311">
            <w:pPr>
              <w:jc w:val="center"/>
              <w:rPr>
                <w:lang w:val="en-GB"/>
              </w:rPr>
            </w:pPr>
          </w:p>
          <w:p w:rsidR="00B00311" w:rsidRDefault="00B00311">
            <w:pPr>
              <w:spacing w:line="360" w:lineRule="auto"/>
              <w:rPr>
                <w:rFonts w:asciiTheme="minorHAnsi" w:hAnsiTheme="minorHAnsi" w:cstheme="minorHAnsi"/>
                <w:color w:val="000000"/>
                <w:sz w:val="32"/>
                <w:szCs w:val="32"/>
              </w:rPr>
            </w:pPr>
          </w:p>
          <w:p w:rsidR="00B00311" w:rsidRDefault="004B002B">
            <w:pPr>
              <w:spacing w:line="360" w:lineRule="auto"/>
              <w:rPr>
                <w:rFonts w:asciiTheme="minorHAnsi" w:hAnsiTheme="minorHAnsi" w:cstheme="minorHAnsi"/>
                <w:sz w:val="32"/>
                <w:szCs w:val="32"/>
              </w:rPr>
            </w:pPr>
            <w:r>
              <w:rPr>
                <w:rFonts w:asciiTheme="minorHAnsi" w:hAnsiTheme="minorHAnsi" w:cstheme="minorHAnsi"/>
                <w:color w:val="000000"/>
                <w:sz w:val="32"/>
                <w:szCs w:val="32"/>
              </w:rPr>
              <w:t xml:space="preserve">The number of infections peaked about 18 February and the number of infections is now slowly decreasing. </w:t>
            </w:r>
            <w:r>
              <w:rPr>
                <w:rFonts w:asciiTheme="minorHAnsi" w:hAnsiTheme="minorHAnsi" w:cstheme="minorHAnsi"/>
                <w:b/>
                <w:color w:val="E36C0A" w:themeColor="accent6" w:themeShade="BF"/>
                <w:sz w:val="32"/>
                <w:szCs w:val="32"/>
              </w:rPr>
              <w:t>The decrease only occurs when the susceptible population numbers decrease and this decrease in susceptible numbers only occurred through the drastic actions taken by the Chinese government is limiting the movement of people</w:t>
            </w:r>
            <w:r>
              <w:rPr>
                <w:rFonts w:asciiTheme="minorHAnsi" w:hAnsiTheme="minorHAnsi" w:cstheme="minorHAnsi"/>
                <w:color w:val="000000"/>
                <w:sz w:val="32"/>
                <w:szCs w:val="32"/>
              </w:rPr>
              <w:t>.</w:t>
            </w:r>
          </w:p>
          <w:p w:rsidR="00B00311" w:rsidRDefault="00B00311">
            <w:pPr>
              <w:jc w:val="center"/>
            </w:pPr>
          </w:p>
        </w:tc>
      </w:tr>
    </w:tbl>
    <w:p w:rsidR="00B00311" w:rsidRDefault="00B00311">
      <w:pPr>
        <w:rPr>
          <w:lang w:val="en-GB"/>
        </w:rPr>
      </w:pPr>
    </w:p>
    <w:p w:rsidR="00B00311" w:rsidRDefault="00B00311">
      <w:pPr>
        <w:rPr>
          <w:lang w:val="en-GB"/>
        </w:rPr>
      </w:pPr>
    </w:p>
    <w:tbl>
      <w:tblPr>
        <w:tblStyle w:val="TableGrid"/>
        <w:tblW w:w="0" w:type="auto"/>
        <w:tblInd w:w="701"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4A0" w:firstRow="1" w:lastRow="0" w:firstColumn="1" w:lastColumn="0" w:noHBand="0" w:noVBand="1"/>
      </w:tblPr>
      <w:tblGrid>
        <w:gridCol w:w="8541"/>
      </w:tblGrid>
      <w:tr w:rsidR="00B00311">
        <w:tc>
          <w:tcPr>
            <w:tcW w:w="12616" w:type="dxa"/>
            <w:tc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tcBorders>
          </w:tcPr>
          <w:p w:rsidR="00B00311" w:rsidRDefault="004B002B">
            <w:pPr>
              <w:spacing w:line="360" w:lineRule="auto"/>
              <w:rPr>
                <w:rFonts w:ascii="Bookman Old Style" w:hAnsi="Bookman Old Style"/>
                <w:b/>
                <w:color w:val="E36C0A" w:themeColor="accent6" w:themeShade="BF"/>
                <w:sz w:val="36"/>
                <w:lang w:val="en-GB"/>
              </w:rPr>
            </w:pPr>
            <w:r>
              <w:rPr>
                <w:rFonts w:ascii="Bookman Old Style" w:hAnsi="Bookman Old Style"/>
                <w:b/>
                <w:color w:val="E36C0A" w:themeColor="accent6" w:themeShade="BF"/>
                <w:sz w:val="36"/>
                <w:lang w:val="en-GB"/>
              </w:rPr>
              <w:t>USA PREDICTIONS</w:t>
            </w:r>
          </w:p>
          <w:p w:rsidR="00B00311" w:rsidRDefault="004B002B">
            <w:pPr>
              <w:spacing w:line="360" w:lineRule="auto"/>
              <w:rPr>
                <w:rFonts w:asciiTheme="minorHAnsi" w:hAnsiTheme="minorHAnsi" w:cstheme="minorHAnsi"/>
                <w:sz w:val="32"/>
                <w:lang w:val="en-GB"/>
              </w:rPr>
            </w:pPr>
            <w:r>
              <w:rPr>
                <w:rFonts w:asciiTheme="minorHAnsi" w:hAnsiTheme="minorHAnsi" w:cstheme="minorHAnsi"/>
                <w:sz w:val="32"/>
                <w:lang w:val="en-GB"/>
              </w:rPr>
              <w:t xml:space="preserve">Total infections   54 K       Deaths   6 K     Peak   25 March   50 K </w:t>
            </w:r>
          </w:p>
          <w:p w:rsidR="00B00311" w:rsidRDefault="004B002B">
            <w:pPr>
              <w:jc w:val="center"/>
              <w:rPr>
                <w:lang w:val="en-GB"/>
              </w:rPr>
            </w:pPr>
            <w:r>
              <w:rPr>
                <w:noProof/>
                <w:lang w:val="en-AU" w:eastAsia="zh-CN"/>
              </w:rPr>
              <w:drawing>
                <wp:inline distT="0" distB="0" distL="0" distR="0">
                  <wp:extent cx="4563745" cy="456374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745" cy="4563745"/>
                          </a:xfrm>
                          <a:prstGeom prst="rect">
                            <a:avLst/>
                          </a:prstGeom>
                          <a:noFill/>
                          <a:ln>
                            <a:noFill/>
                          </a:ln>
                        </pic:spPr>
                      </pic:pic>
                    </a:graphicData>
                  </a:graphic>
                </wp:inline>
              </w:drawing>
            </w:r>
          </w:p>
          <w:p w:rsidR="00B00311" w:rsidRDefault="004B002B">
            <w:pPr>
              <w:jc w:val="center"/>
              <w:rPr>
                <w:lang w:val="en-GB"/>
              </w:rPr>
            </w:pPr>
            <w:r>
              <w:rPr>
                <w:noProof/>
                <w:lang w:val="en-AU" w:eastAsia="zh-CN"/>
              </w:rPr>
              <w:drawing>
                <wp:inline distT="0" distB="0" distL="0" distR="0">
                  <wp:extent cx="5478145" cy="8563610"/>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8563610"/>
                          </a:xfrm>
                          <a:prstGeom prst="rect">
                            <a:avLst/>
                          </a:prstGeom>
                          <a:noFill/>
                          <a:ln>
                            <a:noFill/>
                          </a:ln>
                        </pic:spPr>
                      </pic:pic>
                    </a:graphicData>
                  </a:graphic>
                </wp:inline>
              </w:drawing>
            </w:r>
          </w:p>
          <w:p w:rsidR="00B00311" w:rsidRDefault="004B002B">
            <w:pPr>
              <w:jc w:val="center"/>
              <w:rPr>
                <w:lang w:val="en-GB"/>
              </w:rPr>
            </w:pPr>
            <w:r>
              <w:rPr>
                <w:noProof/>
                <w:lang w:val="en-AU" w:eastAsia="zh-CN"/>
              </w:rPr>
              <w:drawing>
                <wp:inline distT="0" distB="0" distL="0" distR="0">
                  <wp:extent cx="4563745" cy="341884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3745" cy="3418840"/>
                          </a:xfrm>
                          <a:prstGeom prst="rect">
                            <a:avLst/>
                          </a:prstGeom>
                          <a:noFill/>
                          <a:ln>
                            <a:noFill/>
                          </a:ln>
                        </pic:spPr>
                      </pic:pic>
                    </a:graphicData>
                  </a:graphic>
                </wp:inline>
              </w:drawing>
            </w:r>
          </w:p>
          <w:p w:rsidR="00B00311" w:rsidRDefault="00B00311">
            <w:pPr>
              <w:rPr>
                <w:lang w:val="en-GB"/>
              </w:rPr>
            </w:pPr>
          </w:p>
        </w:tc>
      </w:tr>
    </w:tbl>
    <w:p w:rsidR="00B00311" w:rsidRDefault="00B00311">
      <w:pPr>
        <w:rPr>
          <w:lang w:val="en-GB"/>
        </w:rPr>
      </w:pPr>
    </w:p>
    <w:p w:rsidR="00B00311" w:rsidRDefault="00B00311">
      <w:pPr>
        <w:rPr>
          <w:lang w:val="en-GB"/>
        </w:rPr>
      </w:pPr>
    </w:p>
    <w:p w:rsidR="003F7821" w:rsidRDefault="003F7821">
      <w:pPr>
        <w:rPr>
          <w:lang w:val="en-GB"/>
        </w:rPr>
      </w:pPr>
    </w:p>
    <w:p w:rsidR="00B00311" w:rsidRDefault="00B00311">
      <w:pPr>
        <w:rPr>
          <w:lang w:val="en-GB"/>
        </w:rPr>
      </w:pPr>
    </w:p>
    <w:tbl>
      <w:tblPr>
        <w:tblStyle w:val="TableGrid"/>
        <w:tblW w:w="0" w:type="auto"/>
        <w:tblInd w:w="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3"/>
      </w:tblGrid>
      <w:tr w:rsidR="00B00311" w:rsidTr="003F7821">
        <w:tc>
          <w:tcPr>
            <w:tcW w:w="12616" w:type="dxa"/>
          </w:tcPr>
          <w:p w:rsidR="00B00311" w:rsidRDefault="004B002B">
            <w:pPr>
              <w:spacing w:line="360" w:lineRule="auto"/>
              <w:rPr>
                <w:rFonts w:asciiTheme="minorHAnsi" w:hAnsiTheme="minorHAnsi" w:cstheme="minorHAnsi"/>
                <w:b/>
                <w:color w:val="984806" w:themeColor="accent6" w:themeShade="80"/>
                <w:sz w:val="32"/>
              </w:rPr>
            </w:pPr>
            <w:r>
              <w:rPr>
                <w:rFonts w:asciiTheme="minorHAnsi" w:hAnsiTheme="minorHAnsi" w:cstheme="minorHAnsi"/>
                <w:b/>
                <w:color w:val="984806" w:themeColor="accent6" w:themeShade="80"/>
                <w:sz w:val="32"/>
              </w:rPr>
              <w:t>What has physics to do with the spread of the covid19 virus (novel coronavirus)?</w:t>
            </w:r>
          </w:p>
          <w:p w:rsidR="00B00311" w:rsidRDefault="00B00311">
            <w:pPr>
              <w:spacing w:line="360" w:lineRule="auto"/>
              <w:rPr>
                <w:rFonts w:asciiTheme="minorHAnsi" w:hAnsiTheme="minorHAnsi" w:cstheme="minorHAnsi"/>
                <w:sz w:val="32"/>
              </w:rPr>
            </w:pPr>
          </w:p>
          <w:p w:rsidR="00B00311" w:rsidRDefault="004B002B">
            <w:pPr>
              <w:spacing w:line="360" w:lineRule="auto"/>
              <w:rPr>
                <w:rFonts w:asciiTheme="minorHAnsi" w:hAnsiTheme="minorHAnsi" w:cstheme="minorHAnsi"/>
                <w:sz w:val="32"/>
              </w:rPr>
            </w:pPr>
            <w:r>
              <w:rPr>
                <w:rFonts w:asciiTheme="minorHAnsi" w:hAnsiTheme="minorHAnsi" w:cstheme="minorHAnsi"/>
                <w:sz w:val="32"/>
              </w:rPr>
              <w:t xml:space="preserve">One can apply scientific principles to create a model for the spread of the disease. Then, we can use the model to gain better understanding of how the virus spreads around the globe. We can also make predictions of the number of infections and deaths that may occur in the future and the model can provide us an insight to how we might lessen the impact of the virus. </w:t>
            </w:r>
          </w:p>
          <w:p w:rsidR="00B00311" w:rsidRDefault="00B00311">
            <w:pPr>
              <w:spacing w:line="360" w:lineRule="auto"/>
              <w:rPr>
                <w:rFonts w:asciiTheme="minorHAnsi" w:hAnsiTheme="minorHAnsi" w:cstheme="minorHAnsi"/>
                <w:sz w:val="32"/>
              </w:rPr>
            </w:pPr>
          </w:p>
          <w:p w:rsidR="00B00311" w:rsidRDefault="004B002B">
            <w:pPr>
              <w:spacing w:line="360" w:lineRule="auto"/>
              <w:rPr>
                <w:rFonts w:asciiTheme="minorHAnsi" w:hAnsiTheme="minorHAnsi" w:cstheme="minorHAnsi"/>
                <w:sz w:val="32"/>
              </w:rPr>
            </w:pPr>
            <w:r>
              <w:rPr>
                <w:rFonts w:asciiTheme="minorHAnsi" w:hAnsiTheme="minorHAnsi" w:cstheme="minorHAnsi"/>
                <w:sz w:val="32"/>
              </w:rPr>
              <w:t>If our political leaders had a better understanding of the scientific principles which determine the spread of the disease, their decision may have been very different. Unfortunately, political decisions have been made which are not based upon the science. Government officials in Wuhan ignored the scientific evidence. They did not want to upset their political leaders higher up the ladder. Our leaders of state governments and our federal government have not been any better. They have made political decisions to “please the public” and not made decisions based upon the scientific principles governing the spread of the disease. In China, less than 500 hundred individuals who were initially infected from an unknown source will led to about 90 000 individuals being infected and in the order of 4000 deaths.</w:t>
            </w:r>
          </w:p>
          <w:p w:rsidR="00B00311" w:rsidRDefault="00B00311">
            <w:pPr>
              <w:spacing w:line="360" w:lineRule="auto"/>
              <w:rPr>
                <w:rFonts w:asciiTheme="minorHAnsi" w:hAnsiTheme="minorHAnsi" w:cstheme="minorHAnsi"/>
                <w:sz w:val="32"/>
              </w:rPr>
            </w:pPr>
          </w:p>
          <w:p w:rsidR="00B00311" w:rsidRDefault="00B00311">
            <w:pPr>
              <w:spacing w:line="360" w:lineRule="auto"/>
              <w:rPr>
                <w:rFonts w:asciiTheme="minorHAnsi" w:hAnsiTheme="minorHAnsi" w:cstheme="minorHAnsi"/>
                <w:sz w:val="32"/>
              </w:rPr>
            </w:pPr>
          </w:p>
          <w:p w:rsidR="00B00311" w:rsidRDefault="004B002B">
            <w:pPr>
              <w:spacing w:line="360" w:lineRule="auto"/>
              <w:rPr>
                <w:rFonts w:ascii="Bookman Old Style" w:hAnsi="Bookman Old Style"/>
                <w:b/>
                <w:color w:val="E36C0A" w:themeColor="accent6" w:themeShade="BF"/>
                <w:sz w:val="36"/>
                <w:szCs w:val="36"/>
              </w:rPr>
            </w:pPr>
            <w:r>
              <w:rPr>
                <w:rFonts w:ascii="Bookman Old Style" w:hAnsi="Bookman Old Style"/>
                <w:b/>
                <w:color w:val="E36C0A" w:themeColor="accent6" w:themeShade="BF"/>
                <w:sz w:val="36"/>
                <w:szCs w:val="36"/>
              </w:rPr>
              <w:t>MODELING THE SPREAD OF THE VCOVID19 VIRUS</w:t>
            </w:r>
          </w:p>
          <w:p w:rsidR="00B00311" w:rsidRDefault="00B00311">
            <w:pPr>
              <w:spacing w:line="360" w:lineRule="auto"/>
              <w:rPr>
                <w:rFonts w:asciiTheme="minorHAnsi" w:hAnsiTheme="minorHAnsi" w:cstheme="minorHAnsi"/>
                <w:color w:val="984806" w:themeColor="accent6" w:themeShade="80"/>
                <w:sz w:val="32"/>
                <w:szCs w:val="22"/>
              </w:rPr>
            </w:pPr>
          </w:p>
          <w:p w:rsidR="00B00311" w:rsidRDefault="004B002B">
            <w:pPr>
              <w:spacing w:line="360" w:lineRule="auto"/>
              <w:rPr>
                <w:rFonts w:asciiTheme="minorHAnsi" w:hAnsiTheme="minorHAnsi" w:cstheme="minorHAnsi"/>
                <w:b/>
                <w:color w:val="984806" w:themeColor="accent6" w:themeShade="80"/>
                <w:sz w:val="32"/>
              </w:rPr>
            </w:pPr>
            <w:r>
              <w:rPr>
                <w:rFonts w:asciiTheme="minorHAnsi" w:hAnsiTheme="minorHAnsi" w:cstheme="minorHAnsi"/>
                <w:b/>
                <w:color w:val="984806" w:themeColor="accent6" w:themeShade="80"/>
                <w:sz w:val="32"/>
              </w:rPr>
              <w:t>How does a physicist approach a problem?</w:t>
            </w:r>
          </w:p>
          <w:p w:rsidR="00B00311" w:rsidRDefault="00B00311">
            <w:pPr>
              <w:spacing w:line="360" w:lineRule="auto"/>
              <w:rPr>
                <w:rFonts w:asciiTheme="minorHAnsi" w:hAnsiTheme="minorHAnsi" w:cstheme="minorHAnsi"/>
                <w:sz w:val="32"/>
              </w:rPr>
            </w:pPr>
          </w:p>
          <w:p w:rsidR="00B00311" w:rsidRDefault="004B002B">
            <w:pPr>
              <w:spacing w:line="360" w:lineRule="auto"/>
              <w:rPr>
                <w:rFonts w:asciiTheme="minorHAnsi" w:hAnsiTheme="minorHAnsi" w:cstheme="minorHAnsi"/>
                <w:sz w:val="32"/>
              </w:rPr>
            </w:pPr>
            <w:r>
              <w:rPr>
                <w:rFonts w:asciiTheme="minorHAnsi" w:hAnsiTheme="minorHAnsi" w:cstheme="minorHAnsi"/>
                <w:sz w:val="32"/>
              </w:rPr>
              <w:t>The real world is very complicated. For example, how the virus spreads depends upon many factors. So, to gain an understanding of the phenomenon, it is necessary to make a set of simplification and approximations.</w:t>
            </w:r>
          </w:p>
          <w:p w:rsidR="00B00311" w:rsidRDefault="00B00311">
            <w:pPr>
              <w:spacing w:line="360" w:lineRule="auto"/>
              <w:rPr>
                <w:rFonts w:asciiTheme="minorHAnsi" w:hAnsiTheme="minorHAnsi" w:cstheme="minorHAnsi"/>
                <w:sz w:val="32"/>
              </w:rPr>
            </w:pPr>
          </w:p>
          <w:p w:rsidR="00B00311" w:rsidRDefault="004B002B">
            <w:pPr>
              <w:spacing w:line="360" w:lineRule="auto"/>
              <w:rPr>
                <w:rFonts w:asciiTheme="minorHAnsi" w:hAnsiTheme="minorHAnsi" w:cstheme="minorHAnsi"/>
                <w:sz w:val="32"/>
              </w:rPr>
            </w:pPr>
            <w:r>
              <w:rPr>
                <w:rFonts w:asciiTheme="minorHAnsi" w:hAnsiTheme="minorHAnsi" w:cstheme="minorHAnsi"/>
                <w:sz w:val="32"/>
              </w:rPr>
              <w:t>We will consider different subsets (groups) of the population which change with time:</w:t>
            </w:r>
          </w:p>
          <w:p w:rsidR="00B00311" w:rsidRDefault="004B002B">
            <w:pPr>
              <w:pStyle w:val="ListParagraph"/>
              <w:numPr>
                <w:ilvl w:val="0"/>
                <w:numId w:val="2"/>
              </w:numPr>
              <w:spacing w:line="360" w:lineRule="auto"/>
              <w:rPr>
                <w:rFonts w:asciiTheme="minorHAnsi" w:hAnsiTheme="minorHAnsi" w:cstheme="minorHAnsi"/>
                <w:sz w:val="32"/>
                <w:szCs w:val="32"/>
              </w:rPr>
            </w:pPr>
            <w:r>
              <w:rPr>
                <w:rFonts w:asciiTheme="minorHAnsi" w:hAnsiTheme="minorHAnsi" w:cstheme="minorHAnsi"/>
                <w:b/>
                <w:color w:val="E36C0A" w:themeColor="accent6" w:themeShade="BF"/>
                <w:sz w:val="32"/>
                <w:szCs w:val="32"/>
              </w:rPr>
              <w:t>Susceptible individuals</w:t>
            </w:r>
            <w:r>
              <w:rPr>
                <w:rFonts w:asciiTheme="minorHAnsi" w:hAnsiTheme="minorHAnsi" w:cstheme="minorHAnsi"/>
                <w:color w:val="E36C0A" w:themeColor="accent6" w:themeShade="BF"/>
                <w:sz w:val="32"/>
                <w:szCs w:val="32"/>
              </w:rPr>
              <w:t xml:space="preserve"> </w:t>
            </w:r>
            <w:r>
              <w:rPr>
                <w:rFonts w:asciiTheme="minorHAnsi" w:hAnsiTheme="minorHAnsi" w:cstheme="minorHAnsi"/>
                <w:sz w:val="32"/>
                <w:szCs w:val="32"/>
              </w:rPr>
              <w:t xml:space="preserve">who are not infected but could become infected. The number of susceptible individuals is represented by the variable </w:t>
            </w:r>
            <w:r>
              <w:rPr>
                <w:rFonts w:asciiTheme="minorHAnsi" w:hAnsiTheme="minorHAnsi" w:cstheme="minorHAnsi"/>
                <w:position w:val="-12"/>
                <w:sz w:val="32"/>
                <w:szCs w:val="32"/>
              </w:rPr>
              <w:object w:dxaOrig="570" w:dyaOrig="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20.05pt" o:ole="">
                  <v:imagedata r:id="rId21" o:title=""/>
                </v:shape>
                <o:OLEObject Type="Embed" ProgID="Equation.DSMT4" ShapeID="_x0000_i1025" DrawAspect="Content" ObjectID="_1646542990" r:id="rId22"/>
              </w:object>
            </w:r>
            <w:r>
              <w:rPr>
                <w:rFonts w:asciiTheme="minorHAnsi" w:hAnsiTheme="minorHAnsi" w:cstheme="minorHAnsi"/>
                <w:sz w:val="32"/>
                <w:szCs w:val="32"/>
              </w:rPr>
              <w:t xml:space="preserve"> which is a function of time </w:t>
            </w:r>
            <w:r>
              <w:rPr>
                <w:rFonts w:asciiTheme="majorEastAsia" w:hAnsiTheme="majorEastAsia" w:cstheme="majorEastAsia"/>
                <w:i/>
                <w:sz w:val="32"/>
                <w:szCs w:val="32"/>
              </w:rPr>
              <w:t>t</w:t>
            </w:r>
            <w:r>
              <w:rPr>
                <w:rFonts w:asciiTheme="minorHAnsi" w:hAnsiTheme="minorHAnsi" w:cstheme="minorHAnsi"/>
                <w:sz w:val="32"/>
                <w:szCs w:val="32"/>
              </w:rPr>
              <w:t>.</w:t>
            </w:r>
          </w:p>
          <w:p w:rsidR="00B00311" w:rsidRDefault="004B002B">
            <w:pPr>
              <w:pStyle w:val="ListParagraph"/>
              <w:numPr>
                <w:ilvl w:val="0"/>
                <w:numId w:val="2"/>
              </w:numPr>
              <w:spacing w:line="360" w:lineRule="auto"/>
              <w:rPr>
                <w:rFonts w:asciiTheme="minorHAnsi" w:hAnsiTheme="minorHAnsi" w:cstheme="minorHAnsi"/>
                <w:color w:val="000000"/>
                <w:sz w:val="32"/>
                <w:szCs w:val="32"/>
              </w:rPr>
            </w:pPr>
            <w:r>
              <w:rPr>
                <w:rFonts w:asciiTheme="minorHAnsi" w:hAnsiTheme="minorHAnsi" w:cstheme="minorHAnsi"/>
                <w:b/>
                <w:color w:val="E36C0A" w:themeColor="accent6" w:themeShade="BF"/>
                <w:sz w:val="32"/>
                <w:szCs w:val="32"/>
              </w:rPr>
              <w:t xml:space="preserve">Infected </w:t>
            </w:r>
            <w:r>
              <w:rPr>
                <w:rFonts w:asciiTheme="minorHAnsi" w:hAnsiTheme="minorHAnsi" w:cstheme="minorHAnsi"/>
                <w:b/>
                <w:color w:val="E36C0A" w:themeColor="accent6" w:themeShade="BF"/>
                <w:sz w:val="32"/>
                <w:szCs w:val="32"/>
                <w:lang w:val="en-US"/>
              </w:rPr>
              <w:t>individuals</w:t>
            </w:r>
            <w:r>
              <w:rPr>
                <w:rFonts w:asciiTheme="minorHAnsi" w:hAnsiTheme="minorHAnsi" w:cstheme="minorHAnsi"/>
                <w:color w:val="E36C0A" w:themeColor="accent6" w:themeShade="BF"/>
                <w:sz w:val="32"/>
                <w:szCs w:val="32"/>
                <w:lang w:val="en-US"/>
              </w:rPr>
              <w:t xml:space="preserve"> </w:t>
            </w:r>
            <w:r>
              <w:rPr>
                <w:rFonts w:asciiTheme="minorHAnsi" w:hAnsiTheme="minorHAnsi" w:cstheme="minorHAnsi"/>
                <w:color w:val="000000"/>
                <w:sz w:val="32"/>
                <w:szCs w:val="32"/>
                <w:lang w:val="en-US"/>
              </w:rPr>
              <w:t xml:space="preserve">that have the virus and can transmit it to those individuals who are susceptible. The number of active cases (those that are currently infected) is represented by the </w:t>
            </w:r>
            <w:proofErr w:type="gramStart"/>
            <w:r>
              <w:rPr>
                <w:rFonts w:asciiTheme="minorHAnsi" w:hAnsiTheme="minorHAnsi" w:cstheme="minorHAnsi"/>
                <w:color w:val="000000"/>
                <w:sz w:val="32"/>
                <w:szCs w:val="32"/>
                <w:lang w:val="en-US"/>
              </w:rPr>
              <w:t xml:space="preserve">variable </w:t>
            </w:r>
            <w:proofErr w:type="gramEnd"/>
            <w:r>
              <w:rPr>
                <w:rFonts w:asciiTheme="minorHAnsi" w:hAnsiTheme="minorHAnsi" w:cstheme="minorHAnsi"/>
                <w:position w:val="-12"/>
                <w:sz w:val="32"/>
                <w:szCs w:val="32"/>
                <w:lang w:val="en-US"/>
              </w:rPr>
              <w:object w:dxaOrig="540" w:dyaOrig="405">
                <v:shape id="_x0000_i1026" type="#_x0000_t75" style="width:26.9pt;height:20.05pt" o:ole="">
                  <v:imagedata r:id="rId23" o:title=""/>
                </v:shape>
                <o:OLEObject Type="Embed" ProgID="Equation.DSMT4" ShapeID="_x0000_i1026" DrawAspect="Content" ObjectID="_1646542991" r:id="rId24"/>
              </w:object>
            </w:r>
            <w:r>
              <w:rPr>
                <w:rFonts w:asciiTheme="minorHAnsi" w:hAnsiTheme="minorHAnsi" w:cstheme="minorHAnsi"/>
                <w:color w:val="000000"/>
                <w:sz w:val="32"/>
                <w:szCs w:val="32"/>
                <w:lang w:val="en-US"/>
              </w:rPr>
              <w:t>.</w:t>
            </w:r>
          </w:p>
          <w:p w:rsidR="00B00311" w:rsidRDefault="004B002B">
            <w:pPr>
              <w:pStyle w:val="ListParagraph"/>
              <w:numPr>
                <w:ilvl w:val="0"/>
                <w:numId w:val="2"/>
              </w:numPr>
              <w:spacing w:line="360" w:lineRule="auto"/>
              <w:rPr>
                <w:rFonts w:asciiTheme="minorHAnsi" w:hAnsiTheme="minorHAnsi" w:cstheme="minorHAnsi"/>
                <w:color w:val="000000"/>
                <w:sz w:val="32"/>
                <w:szCs w:val="32"/>
              </w:rPr>
            </w:pPr>
            <w:r>
              <w:rPr>
                <w:rFonts w:asciiTheme="minorHAnsi" w:hAnsiTheme="minorHAnsi" w:cstheme="minorHAnsi"/>
                <w:b/>
                <w:color w:val="E36C0A" w:themeColor="accent6" w:themeShade="BF"/>
                <w:sz w:val="32"/>
                <w:szCs w:val="32"/>
                <w:lang w:val="en-US"/>
              </w:rPr>
              <w:t>Recovered individuals</w:t>
            </w:r>
            <w:r>
              <w:rPr>
                <w:rFonts w:asciiTheme="minorHAnsi" w:hAnsiTheme="minorHAnsi" w:cstheme="minorHAnsi"/>
                <w:color w:val="E36C0A" w:themeColor="accent6" w:themeShade="BF"/>
                <w:sz w:val="32"/>
                <w:szCs w:val="32"/>
                <w:lang w:val="en-US"/>
              </w:rPr>
              <w:t xml:space="preserve"> </w:t>
            </w:r>
            <w:r>
              <w:rPr>
                <w:rFonts w:asciiTheme="minorHAnsi" w:hAnsiTheme="minorHAnsi" w:cstheme="minorHAnsi"/>
                <w:color w:val="000000"/>
                <w:sz w:val="32"/>
                <w:szCs w:val="32"/>
                <w:lang w:val="en-US"/>
              </w:rPr>
              <w:t xml:space="preserve">that have recovered from the virus and are assumed to be immune from being infected again. The number of individuals who have recovered is represented by the </w:t>
            </w:r>
            <w:proofErr w:type="gramStart"/>
            <w:r>
              <w:rPr>
                <w:rFonts w:asciiTheme="minorHAnsi" w:hAnsiTheme="minorHAnsi" w:cstheme="minorHAnsi"/>
                <w:color w:val="000000"/>
                <w:sz w:val="32"/>
                <w:szCs w:val="32"/>
                <w:lang w:val="en-US"/>
              </w:rPr>
              <w:t xml:space="preserve">variable </w:t>
            </w:r>
            <w:proofErr w:type="gramEnd"/>
            <w:r>
              <w:rPr>
                <w:rFonts w:asciiTheme="minorHAnsi" w:hAnsiTheme="minorHAnsi" w:cstheme="minorHAnsi"/>
                <w:color w:val="000000"/>
                <w:position w:val="-12"/>
                <w:sz w:val="32"/>
                <w:szCs w:val="32"/>
                <w:lang w:val="en-US"/>
              </w:rPr>
              <w:object w:dxaOrig="600" w:dyaOrig="405">
                <v:shape id="_x0000_i1027" type="#_x0000_t75" style="width:30.05pt;height:20.05pt" o:ole="">
                  <v:imagedata r:id="rId25" o:title=""/>
                </v:shape>
                <o:OLEObject Type="Embed" ProgID="Equation.DSMT4" ShapeID="_x0000_i1027" DrawAspect="Content" ObjectID="_1646542992" r:id="rId26"/>
              </w:object>
            </w:r>
            <w:r>
              <w:rPr>
                <w:rFonts w:asciiTheme="minorHAnsi" w:hAnsiTheme="minorHAnsi" w:cstheme="minorHAnsi"/>
                <w:color w:val="000000"/>
                <w:sz w:val="32"/>
                <w:szCs w:val="32"/>
                <w:lang w:val="en-US"/>
              </w:rPr>
              <w:t>.</w:t>
            </w:r>
          </w:p>
          <w:p w:rsidR="00B00311" w:rsidRDefault="004B002B">
            <w:pPr>
              <w:pStyle w:val="ListParagraph"/>
              <w:numPr>
                <w:ilvl w:val="0"/>
                <w:numId w:val="2"/>
              </w:numPr>
              <w:spacing w:before="0" w:beforeAutospacing="0" w:after="0" w:afterAutospacing="0" w:line="360" w:lineRule="auto"/>
              <w:rPr>
                <w:rFonts w:asciiTheme="minorHAnsi" w:hAnsiTheme="minorHAnsi" w:cstheme="minorHAnsi"/>
                <w:color w:val="000000"/>
                <w:sz w:val="32"/>
                <w:szCs w:val="32"/>
              </w:rPr>
            </w:pPr>
            <w:r>
              <w:rPr>
                <w:rFonts w:asciiTheme="minorHAnsi" w:hAnsiTheme="minorHAnsi" w:cstheme="minorHAnsi"/>
                <w:b/>
                <w:color w:val="E36C0A" w:themeColor="accent6" w:themeShade="BF"/>
                <w:sz w:val="32"/>
                <w:szCs w:val="32"/>
                <w:lang w:val="en-US"/>
              </w:rPr>
              <w:t>Dead individuals</w:t>
            </w:r>
            <w:r>
              <w:rPr>
                <w:rFonts w:asciiTheme="minorHAnsi" w:hAnsiTheme="minorHAnsi" w:cstheme="minorHAnsi"/>
                <w:color w:val="E36C0A" w:themeColor="accent6" w:themeShade="BF"/>
                <w:sz w:val="32"/>
                <w:szCs w:val="32"/>
                <w:lang w:val="en-US"/>
              </w:rPr>
              <w:t xml:space="preserve"> </w:t>
            </w:r>
            <w:r>
              <w:rPr>
                <w:rFonts w:asciiTheme="minorHAnsi" w:hAnsiTheme="minorHAnsi" w:cstheme="minorHAnsi"/>
                <w:color w:val="000000"/>
                <w:sz w:val="32"/>
                <w:szCs w:val="32"/>
                <w:lang w:val="en-US"/>
              </w:rPr>
              <w:t xml:space="preserve">that have died from the infection. The number of individuals who have died as a result of the infection is represented by the </w:t>
            </w:r>
            <w:proofErr w:type="gramStart"/>
            <w:r>
              <w:rPr>
                <w:rFonts w:asciiTheme="minorHAnsi" w:hAnsiTheme="minorHAnsi" w:cstheme="minorHAnsi"/>
                <w:color w:val="000000"/>
                <w:sz w:val="32"/>
                <w:szCs w:val="32"/>
                <w:lang w:val="en-US"/>
              </w:rPr>
              <w:t xml:space="preserve">variable </w:t>
            </w:r>
            <w:proofErr w:type="gramEnd"/>
            <w:r>
              <w:rPr>
                <w:rFonts w:asciiTheme="minorHAnsi" w:hAnsiTheme="minorHAnsi" w:cstheme="minorHAnsi"/>
                <w:color w:val="000000"/>
                <w:position w:val="-12"/>
                <w:sz w:val="32"/>
                <w:szCs w:val="32"/>
                <w:lang w:val="en-US"/>
              </w:rPr>
              <w:object w:dxaOrig="645" w:dyaOrig="405">
                <v:shape id="_x0000_i1028" type="#_x0000_t75" style="width:32.55pt;height:20.05pt" o:ole="">
                  <v:imagedata r:id="rId27" o:title=""/>
                </v:shape>
                <o:OLEObject Type="Embed" ProgID="Equation.DSMT4" ShapeID="_x0000_i1028" DrawAspect="Content" ObjectID="_1646542993" r:id="rId28"/>
              </w:object>
            </w:r>
            <w:r>
              <w:rPr>
                <w:rFonts w:asciiTheme="minorHAnsi" w:hAnsiTheme="minorHAnsi" w:cstheme="minorHAnsi"/>
                <w:color w:val="000000"/>
                <w:sz w:val="32"/>
                <w:szCs w:val="32"/>
                <w:lang w:val="en-US"/>
              </w:rPr>
              <w:t>.</w:t>
            </w:r>
          </w:p>
          <w:p w:rsidR="00B00311" w:rsidRDefault="00B00311">
            <w:pPr>
              <w:spacing w:line="360" w:lineRule="auto"/>
              <w:rPr>
                <w:rFonts w:asciiTheme="minorHAnsi" w:hAnsiTheme="minorHAnsi" w:cstheme="minorBidi"/>
                <w:sz w:val="32"/>
                <w:szCs w:val="32"/>
              </w:rPr>
            </w:pPr>
          </w:p>
          <w:p w:rsidR="00B00311" w:rsidRDefault="004B002B">
            <w:pPr>
              <w:spacing w:line="360" w:lineRule="auto"/>
              <w:rPr>
                <w:rFonts w:ascii="Calibri" w:hAnsi="Calibri" w:cs="Calibri"/>
                <w:color w:val="000000"/>
                <w:sz w:val="32"/>
                <w:szCs w:val="32"/>
              </w:rPr>
            </w:pPr>
            <w:r>
              <w:rPr>
                <w:rFonts w:ascii="Calibri" w:hAnsi="Calibri" w:cs="Calibri"/>
                <w:color w:val="000000"/>
                <w:sz w:val="32"/>
                <w:szCs w:val="32"/>
              </w:rPr>
              <w:t>It is assumed that the time scale is short enough that births and deaths (other than deaths from the virus) can be neglected and the number of deaths from the virus is small compared with the living population.</w:t>
            </w:r>
          </w:p>
          <w:p w:rsidR="00B00311" w:rsidRDefault="00B00311">
            <w:pPr>
              <w:spacing w:line="360" w:lineRule="auto"/>
              <w:rPr>
                <w:rFonts w:ascii="Calibri" w:hAnsi="Calibri" w:cs="Calibri"/>
                <w:color w:val="000000"/>
                <w:sz w:val="32"/>
                <w:szCs w:val="32"/>
              </w:rPr>
            </w:pPr>
          </w:p>
          <w:p w:rsidR="00B00311" w:rsidRDefault="004B002B">
            <w:pPr>
              <w:spacing w:line="360" w:lineRule="auto"/>
              <w:rPr>
                <w:rFonts w:ascii="Calibri" w:hAnsi="Calibri" w:cs="Calibri"/>
                <w:color w:val="000000"/>
                <w:sz w:val="32"/>
                <w:szCs w:val="32"/>
              </w:rPr>
            </w:pPr>
            <w:r>
              <w:rPr>
                <w:rFonts w:ascii="Calibri" w:hAnsi="Calibri" w:cs="Calibri"/>
                <w:color w:val="000000"/>
                <w:sz w:val="32"/>
                <w:szCs w:val="32"/>
              </w:rPr>
              <w:t xml:space="preserve">In some time interval </w:t>
            </w:r>
            <w:r>
              <w:rPr>
                <w:rFonts w:ascii="Calibri" w:eastAsiaTheme="minorEastAsia" w:hAnsi="Calibri" w:cs="Calibri"/>
                <w:color w:val="000000"/>
                <w:position w:val="-6"/>
                <w:sz w:val="32"/>
                <w:szCs w:val="32"/>
              </w:rPr>
              <w:object w:dxaOrig="375" w:dyaOrig="330">
                <v:shape id="_x0000_i1029" type="#_x0000_t75" style="width:18.8pt;height:16.3pt" o:ole="">
                  <v:imagedata r:id="rId29" o:title=""/>
                </v:shape>
                <o:OLEObject Type="Embed" ProgID="Equation.DSMT4" ShapeID="_x0000_i1029" DrawAspect="Content" ObjectID="_1646542994" r:id="rId30"/>
              </w:object>
            </w:r>
            <w:r>
              <w:rPr>
                <w:rFonts w:ascii="Calibri" w:hAnsi="Calibri" w:cs="Calibri"/>
                <w:color w:val="000000"/>
                <w:sz w:val="32"/>
                <w:szCs w:val="32"/>
              </w:rPr>
              <w:t>, the numbers in each in each group will change</w:t>
            </w:r>
          </w:p>
          <w:p w:rsidR="00B00311" w:rsidRDefault="004B002B">
            <w:pPr>
              <w:pStyle w:val="ListParagraph"/>
              <w:numPr>
                <w:ilvl w:val="0"/>
                <w:numId w:val="4"/>
              </w:numPr>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A susceptible individual may become infected or remain susceptible</w:t>
            </w:r>
          </w:p>
          <w:p w:rsidR="00B00311" w:rsidRDefault="004B002B">
            <w:pPr>
              <w:tabs>
                <w:tab w:val="left" w:pos="1134"/>
              </w:tabs>
              <w:spacing w:line="360" w:lineRule="auto"/>
              <w:rPr>
                <w:rFonts w:asciiTheme="minorHAnsi" w:hAnsiTheme="minorHAnsi" w:cstheme="minorHAnsi"/>
                <w:color w:val="000000"/>
                <w:sz w:val="32"/>
                <w:szCs w:val="32"/>
              </w:rPr>
            </w:pPr>
            <w:r>
              <w:rPr>
                <w:rFonts w:cstheme="minorHAnsi"/>
                <w:color w:val="000000"/>
                <w:szCs w:val="32"/>
              </w:rPr>
              <w:t xml:space="preserve">  </w:t>
            </w:r>
            <w:r>
              <w:rPr>
                <w:rFonts w:cstheme="minorHAnsi"/>
                <w:color w:val="000000"/>
                <w:szCs w:val="32"/>
              </w:rPr>
              <w:tab/>
            </w:r>
            <w:r>
              <w:rPr>
                <w:rFonts w:asciiTheme="minorHAnsi" w:eastAsiaTheme="minorEastAsia" w:hAnsiTheme="minorHAnsi" w:cstheme="minorHAnsi"/>
                <w:color w:val="000000"/>
                <w:position w:val="-12"/>
                <w:sz w:val="32"/>
                <w:szCs w:val="32"/>
              </w:rPr>
              <w:object w:dxaOrig="2220" w:dyaOrig="375">
                <v:shape id="_x0000_i1030" type="#_x0000_t75" style="width:110.8pt;height:18.8pt" o:ole="">
                  <v:imagedata r:id="rId31" o:title=""/>
                </v:shape>
                <o:OLEObject Type="Embed" ProgID="Equation.DSMT4" ShapeID="_x0000_i1030" DrawAspect="Content" ObjectID="_1646542995" r:id="rId32"/>
              </w:object>
            </w:r>
            <w:r>
              <w:rPr>
                <w:rFonts w:cstheme="minorHAnsi"/>
                <w:color w:val="000000"/>
                <w:szCs w:val="32"/>
              </w:rPr>
              <w:t xml:space="preserve">       </w:t>
            </w:r>
          </w:p>
          <w:p w:rsidR="00B00311" w:rsidRDefault="004B002B">
            <w:pPr>
              <w:pStyle w:val="ListParagraph"/>
              <w:numPr>
                <w:ilvl w:val="0"/>
                <w:numId w:val="4"/>
              </w:num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An infected individual may recover, die or remain infected</w:t>
            </w:r>
          </w:p>
          <w:p w:rsidR="00B00311" w:rsidRDefault="004B002B">
            <w:pPr>
              <w:pStyle w:val="ListParagraph"/>
              <w:tabs>
                <w:tab w:val="left" w:pos="1134"/>
              </w:tabs>
              <w:spacing w:line="360" w:lineRule="auto"/>
              <w:ind w:left="795"/>
              <w:rPr>
                <w:rFonts w:asciiTheme="minorHAnsi" w:hAnsiTheme="minorHAnsi" w:cstheme="minorHAnsi"/>
                <w:color w:val="000000"/>
                <w:sz w:val="32"/>
                <w:szCs w:val="32"/>
              </w:rPr>
            </w:pPr>
            <w:r>
              <w:rPr>
                <w:rFonts w:asciiTheme="minorHAnsi" w:hAnsiTheme="minorHAnsi" w:cstheme="minorHAnsi"/>
                <w:color w:val="000000"/>
                <w:sz w:val="32"/>
                <w:szCs w:val="32"/>
              </w:rPr>
              <w:tab/>
            </w:r>
            <w:r>
              <w:rPr>
                <w:rFonts w:asciiTheme="minorHAnsi" w:hAnsiTheme="minorHAnsi" w:cstheme="minorHAnsi"/>
                <w:color w:val="000000"/>
                <w:position w:val="-12"/>
                <w:sz w:val="32"/>
                <w:szCs w:val="32"/>
              </w:rPr>
              <w:object w:dxaOrig="3525" w:dyaOrig="375">
                <v:shape id="_x0000_i1031" type="#_x0000_t75" style="width:176.55pt;height:18.8pt" o:ole="">
                  <v:imagedata r:id="rId33" o:title=""/>
                </v:shape>
                <o:OLEObject Type="Embed" ProgID="Equation.DSMT4" ShapeID="_x0000_i1031" DrawAspect="Content" ObjectID="_1646542996" r:id="rId34"/>
              </w:object>
            </w: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In our model, we assume that in the time interval </w:t>
            </w:r>
            <w:r>
              <w:rPr>
                <w:rFonts w:asciiTheme="minorHAnsi" w:eastAsiaTheme="minorEastAsia" w:hAnsiTheme="minorHAnsi" w:cstheme="minorHAnsi"/>
                <w:color w:val="000000"/>
                <w:position w:val="-6"/>
                <w:sz w:val="32"/>
                <w:szCs w:val="32"/>
              </w:rPr>
              <w:object w:dxaOrig="375" w:dyaOrig="330">
                <v:shape id="_x0000_i1032" type="#_x0000_t75" style="width:18.8pt;height:16.3pt" o:ole="">
                  <v:imagedata r:id="rId29" o:title=""/>
                </v:shape>
                <o:OLEObject Type="Embed" ProgID="Equation.DSMT4" ShapeID="_x0000_i1032" DrawAspect="Content" ObjectID="_1646542997" r:id="rId35"/>
              </w:object>
            </w:r>
            <w:r>
              <w:rPr>
                <w:rFonts w:asciiTheme="minorHAnsi" w:hAnsiTheme="minorHAnsi" w:cstheme="minorHAnsi"/>
                <w:color w:val="000000"/>
                <w:sz w:val="32"/>
                <w:szCs w:val="32"/>
              </w:rPr>
              <w:t xml:space="preserve"> the changes in the group populations are described by the equation</w:t>
            </w:r>
          </w:p>
          <w:p w:rsidR="00B00311" w:rsidRDefault="00B00311">
            <w:pPr>
              <w:tabs>
                <w:tab w:val="left" w:pos="1134"/>
              </w:tabs>
              <w:spacing w:line="360" w:lineRule="auto"/>
              <w:rPr>
                <w:rFonts w:asciiTheme="minorHAnsi" w:hAnsiTheme="minorHAnsi" w:cstheme="minorHAnsi"/>
                <w:color w:val="000000"/>
                <w:sz w:val="40"/>
                <w:szCs w:val="32"/>
              </w:rPr>
            </w:pPr>
          </w:p>
          <w:p w:rsidR="00B00311" w:rsidRDefault="004B002B">
            <w:pPr>
              <w:spacing w:line="480" w:lineRule="auto"/>
              <w:rPr>
                <w:rFonts w:asciiTheme="minorHAnsi" w:hAnsiTheme="minorHAnsi" w:cstheme="minorBidi"/>
                <w:color w:val="000000"/>
                <w:sz w:val="32"/>
                <w:szCs w:val="27"/>
              </w:rPr>
            </w:pPr>
            <w:r>
              <w:rPr>
                <w:rFonts w:ascii="Calibri" w:hAnsi="Calibri" w:cs="Calibri"/>
                <w:color w:val="000000"/>
                <w:sz w:val="32"/>
                <w:szCs w:val="32"/>
              </w:rPr>
              <w:t>     (1)         </w:t>
            </w:r>
            <w:r>
              <w:rPr>
                <w:rFonts w:ascii="Calibri" w:hAnsi="Calibri" w:cs="Calibri"/>
                <w:noProof/>
                <w:color w:val="000000"/>
                <w:sz w:val="32"/>
                <w:szCs w:val="32"/>
                <w:lang w:val="en-AU" w:eastAsia="zh-CN"/>
              </w:rPr>
              <w:drawing>
                <wp:inline distT="0" distB="0" distL="0" distR="0" wp14:anchorId="7CB4CA52" wp14:editId="3EC2B668">
                  <wp:extent cx="3037205" cy="254635"/>
                  <wp:effectExtent l="0" t="0" r="0" b="0"/>
                  <wp:docPr id="32" name="Picture 27" descr="Description: Description: Description: Description: Description: Description: Description: Description: Description: Description: Description: Description: Description: Description: http://www.physics.usyd.edu.au/teach_res/mp/doc/sird19B_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Description: Description: Description: Description: Description: Description: Description: Description: Description: Description: Description: Description: Description: http://www.physics.usyd.edu.au/teach_res/mp/doc/sird19B_files/image0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7205" cy="254635"/>
                          </a:xfrm>
                          <a:prstGeom prst="rect">
                            <a:avLst/>
                          </a:prstGeom>
                          <a:noFill/>
                          <a:ln>
                            <a:noFill/>
                          </a:ln>
                        </pic:spPr>
                      </pic:pic>
                    </a:graphicData>
                  </a:graphic>
                </wp:inline>
              </w:drawing>
            </w:r>
          </w:p>
          <w:p w:rsidR="00B00311" w:rsidRDefault="004B002B">
            <w:pPr>
              <w:spacing w:line="480" w:lineRule="auto"/>
              <w:rPr>
                <w:color w:val="000000"/>
                <w:sz w:val="32"/>
                <w:szCs w:val="27"/>
              </w:rPr>
            </w:pPr>
            <w:r>
              <w:rPr>
                <w:rFonts w:ascii="Calibri" w:hAnsi="Calibri" w:cs="Calibri"/>
                <w:color w:val="000000"/>
                <w:sz w:val="32"/>
                <w:szCs w:val="32"/>
              </w:rPr>
              <w:t>     (2)         </w:t>
            </w:r>
            <w:r>
              <w:rPr>
                <w:rFonts w:ascii="Calibri" w:hAnsi="Calibri" w:cs="Calibri"/>
                <w:noProof/>
                <w:color w:val="000000"/>
                <w:sz w:val="32"/>
                <w:szCs w:val="32"/>
              </w:rPr>
              <w:t xml:space="preserve">  </w:t>
            </w:r>
            <w:r>
              <w:rPr>
                <w:rFonts w:ascii="Calibri" w:hAnsi="Calibri" w:cs="Calibri"/>
                <w:noProof/>
                <w:color w:val="000000"/>
                <w:sz w:val="32"/>
                <w:szCs w:val="32"/>
                <w:lang w:val="en-AU" w:eastAsia="zh-CN"/>
              </w:rPr>
              <w:drawing>
                <wp:inline distT="0" distB="0" distL="0" distR="0" wp14:anchorId="4EDC8EF8" wp14:editId="7E659C1A">
                  <wp:extent cx="3411220" cy="270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1220" cy="270510"/>
                          </a:xfrm>
                          <a:prstGeom prst="rect">
                            <a:avLst/>
                          </a:prstGeom>
                          <a:noFill/>
                          <a:ln>
                            <a:noFill/>
                          </a:ln>
                        </pic:spPr>
                      </pic:pic>
                    </a:graphicData>
                  </a:graphic>
                </wp:inline>
              </w:drawing>
            </w:r>
            <w:r>
              <w:rPr>
                <w:rFonts w:ascii="Calibri" w:hAnsi="Calibri" w:cs="Calibri"/>
                <w:noProof/>
                <w:color w:val="000000"/>
                <w:sz w:val="32"/>
                <w:szCs w:val="32"/>
              </w:rPr>
              <w:t xml:space="preserve">      </w:t>
            </w:r>
            <w:r>
              <w:rPr>
                <w:rFonts w:ascii="Calibri" w:hAnsi="Calibri" w:cs="Calibri"/>
                <w:noProof/>
                <w:color w:val="000000"/>
                <w:sz w:val="32"/>
                <w:szCs w:val="32"/>
                <w:lang w:val="en-AU" w:eastAsia="zh-CN"/>
              </w:rPr>
              <w:drawing>
                <wp:inline distT="0" distB="0" distL="0" distR="0" wp14:anchorId="1B2293C0" wp14:editId="188ADB6F">
                  <wp:extent cx="1184910" cy="2705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4910" cy="270510"/>
                          </a:xfrm>
                          <a:prstGeom prst="rect">
                            <a:avLst/>
                          </a:prstGeom>
                          <a:noFill/>
                          <a:ln>
                            <a:noFill/>
                          </a:ln>
                        </pic:spPr>
                      </pic:pic>
                    </a:graphicData>
                  </a:graphic>
                </wp:inline>
              </w:drawing>
            </w:r>
            <w:r>
              <w:rPr>
                <w:rFonts w:ascii="Calibri" w:hAnsi="Calibri" w:cs="Calibri"/>
                <w:noProof/>
                <w:color w:val="000000"/>
                <w:sz w:val="32"/>
                <w:szCs w:val="32"/>
              </w:rPr>
              <w:t xml:space="preserve">                         </w:t>
            </w:r>
          </w:p>
          <w:p w:rsidR="00B00311" w:rsidRDefault="004B002B">
            <w:pPr>
              <w:spacing w:line="480" w:lineRule="auto"/>
              <w:rPr>
                <w:color w:val="000000"/>
                <w:sz w:val="32"/>
                <w:szCs w:val="27"/>
              </w:rPr>
            </w:pPr>
            <w:r>
              <w:rPr>
                <w:rFonts w:ascii="Calibri" w:hAnsi="Calibri" w:cs="Calibri"/>
                <w:color w:val="000000"/>
                <w:sz w:val="32"/>
                <w:szCs w:val="32"/>
              </w:rPr>
              <w:t>     (3)         </w:t>
            </w:r>
            <w:r>
              <w:rPr>
                <w:rFonts w:ascii="Calibri" w:hAnsi="Calibri" w:cs="Calibri"/>
                <w:noProof/>
                <w:color w:val="000000"/>
                <w:sz w:val="32"/>
                <w:szCs w:val="32"/>
                <w:lang w:val="en-AU" w:eastAsia="zh-CN"/>
              </w:rPr>
              <w:drawing>
                <wp:inline distT="0" distB="0" distL="0" distR="0" wp14:anchorId="2210EB05" wp14:editId="7E14F368">
                  <wp:extent cx="2734945" cy="254635"/>
                  <wp:effectExtent l="0" t="0" r="8255" b="0"/>
                  <wp:docPr id="35" name="Picture 12" descr="Description: Description: Description: Description: Description: Description: Description: Description: Description: Description: Description: Description: Description: Description: http://www.physics.usyd.edu.au/teach_res/mp/doc/sird19B_files/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Description: Description: Description: Description: Description: Description: Description: Description: Description: Description: Description: Description: http://www.physics.usyd.edu.au/teach_res/mp/doc/sird19B_files/image0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4945" cy="254635"/>
                          </a:xfrm>
                          <a:prstGeom prst="rect">
                            <a:avLst/>
                          </a:prstGeom>
                          <a:noFill/>
                          <a:ln>
                            <a:noFill/>
                          </a:ln>
                        </pic:spPr>
                      </pic:pic>
                    </a:graphicData>
                  </a:graphic>
                </wp:inline>
              </w:drawing>
            </w:r>
          </w:p>
          <w:p w:rsidR="00B00311" w:rsidRDefault="004B002B">
            <w:pPr>
              <w:spacing w:line="480" w:lineRule="auto"/>
              <w:rPr>
                <w:color w:val="000000"/>
                <w:sz w:val="32"/>
                <w:szCs w:val="27"/>
              </w:rPr>
            </w:pPr>
            <w:r>
              <w:rPr>
                <w:rFonts w:ascii="Calibri" w:hAnsi="Calibri" w:cs="Calibri"/>
                <w:color w:val="000000"/>
                <w:sz w:val="32"/>
                <w:szCs w:val="32"/>
              </w:rPr>
              <w:t>     (4)         </w:t>
            </w:r>
            <w:r>
              <w:rPr>
                <w:rFonts w:ascii="Calibri" w:hAnsi="Calibri" w:cs="Calibri"/>
                <w:noProof/>
                <w:color w:val="000000"/>
                <w:sz w:val="32"/>
                <w:szCs w:val="32"/>
                <w:lang w:val="en-AU" w:eastAsia="zh-CN"/>
              </w:rPr>
              <w:drawing>
                <wp:inline distT="0" distB="0" distL="0" distR="0" wp14:anchorId="04CADFC3" wp14:editId="75F6DC6E">
                  <wp:extent cx="2822575" cy="254635"/>
                  <wp:effectExtent l="0" t="0" r="0" b="0"/>
                  <wp:docPr id="36" name="Picture 13" descr="Description: Description: Description: Description: Description: Description: Description: Description: Description: Description: Description: Description: Description: Description: http://www.physics.usyd.edu.au/teach_res/mp/doc/sird19B_fil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Description: Description: Description: Description: Description: Description: Description: Description: Description: Description: Description: Description: http://www.physics.usyd.edu.au/teach_res/mp/doc/sird19B_files/image0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2575" cy="254635"/>
                          </a:xfrm>
                          <a:prstGeom prst="rect">
                            <a:avLst/>
                          </a:prstGeom>
                          <a:noFill/>
                          <a:ln>
                            <a:noFill/>
                          </a:ln>
                        </pic:spPr>
                      </pic:pic>
                    </a:graphicData>
                  </a:graphic>
                </wp:inline>
              </w:drawing>
            </w:r>
          </w:p>
          <w:p w:rsidR="00B00311" w:rsidRDefault="004B002B">
            <w:pPr>
              <w:spacing w:line="480" w:lineRule="auto"/>
              <w:rPr>
                <w:color w:val="000000"/>
                <w:sz w:val="32"/>
                <w:szCs w:val="27"/>
              </w:rPr>
            </w:pPr>
            <w:r>
              <w:rPr>
                <w:rFonts w:ascii="Calibri" w:hAnsi="Calibri" w:cs="Calibri"/>
                <w:color w:val="000000"/>
                <w:sz w:val="32"/>
                <w:szCs w:val="32"/>
              </w:rPr>
              <w:t>     (5)          </w:t>
            </w:r>
            <w:r>
              <w:rPr>
                <w:rFonts w:ascii="Calibri" w:hAnsi="Calibri" w:cs="Calibri"/>
                <w:noProof/>
                <w:color w:val="000000"/>
                <w:sz w:val="32"/>
                <w:szCs w:val="32"/>
                <w:lang w:val="en-AU" w:eastAsia="zh-CN"/>
              </w:rPr>
              <w:drawing>
                <wp:inline distT="0" distB="0" distL="0" distR="0" wp14:anchorId="1A7368B1" wp14:editId="58840406">
                  <wp:extent cx="2632075" cy="254635"/>
                  <wp:effectExtent l="0" t="0" r="0" b="0"/>
                  <wp:docPr id="37" name="Picture 28" descr="Description: Description: Description: Description: Description: Description: Description: Description: Description: Description: Description: Description: Description: Description: http://www.physics.usyd.edu.au/teach_res/mp/doc/sird19B_files/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Description: Description: Description: Description: Description: Description: Description: Description: Description: Description: Description: Description: http://www.physics.usyd.edu.au/teach_res/mp/doc/sird19B_files/image03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32075" cy="254635"/>
                          </a:xfrm>
                          <a:prstGeom prst="rect">
                            <a:avLst/>
                          </a:prstGeom>
                          <a:noFill/>
                          <a:ln>
                            <a:noFill/>
                          </a:ln>
                        </pic:spPr>
                      </pic:pic>
                    </a:graphicData>
                  </a:graphic>
                </wp:inline>
              </w:drawing>
            </w:r>
          </w:p>
          <w:p w:rsidR="00B00311" w:rsidRDefault="00B00311">
            <w:pPr>
              <w:spacing w:line="360" w:lineRule="auto"/>
              <w:rPr>
                <w:rFonts w:ascii="Calibri" w:hAnsi="Calibri" w:cs="Calibri"/>
                <w:color w:val="000000"/>
                <w:sz w:val="32"/>
                <w:szCs w:val="32"/>
              </w:rPr>
            </w:pPr>
          </w:p>
          <w:p w:rsidR="00B00311" w:rsidRDefault="004B002B">
            <w:pPr>
              <w:spacing w:line="360" w:lineRule="auto"/>
              <w:rPr>
                <w:rFonts w:ascii="Calibri" w:hAnsi="Calibri" w:cs="Calibri"/>
                <w:color w:val="000000"/>
                <w:sz w:val="32"/>
                <w:szCs w:val="32"/>
              </w:rPr>
            </w:pPr>
            <w:r>
              <w:rPr>
                <w:rFonts w:ascii="Calibri" w:hAnsi="Calibri" w:cs="Calibri"/>
                <w:color w:val="000000"/>
                <w:sz w:val="32"/>
                <w:szCs w:val="32"/>
              </w:rPr>
              <w:t xml:space="preserve">As the virus spreads from its source, many more individuals will become infected, so the susceptible population will increase for a period of time. This increase is the susceptible population is governed by the surge factor </w:t>
            </w:r>
            <w:r>
              <w:rPr>
                <w:rFonts w:asciiTheme="minorEastAsia" w:hAnsiTheme="minorEastAsia" w:cstheme="minorEastAsia"/>
                <w:i/>
                <w:color w:val="000000"/>
                <w:sz w:val="32"/>
                <w:szCs w:val="32"/>
              </w:rPr>
              <w:t>s</w:t>
            </w:r>
            <w:r>
              <w:rPr>
                <w:rFonts w:ascii="Calibri" w:hAnsi="Calibri" w:cs="Calibri"/>
                <w:color w:val="000000"/>
                <w:sz w:val="32"/>
                <w:szCs w:val="32"/>
              </w:rPr>
              <w:t xml:space="preserve"> as given by equation 6. During the surge period, the susceptible population </w:t>
            </w:r>
            <w:r>
              <w:rPr>
                <w:rFonts w:asciiTheme="minorEastAsia" w:hAnsiTheme="minorEastAsia" w:cstheme="minorEastAsia"/>
                <w:i/>
                <w:color w:val="000000"/>
                <w:sz w:val="32"/>
                <w:szCs w:val="32"/>
              </w:rPr>
              <w:t>S</w:t>
            </w:r>
            <w:r>
              <w:rPr>
                <w:rFonts w:ascii="Calibri" w:hAnsi="Calibri" w:cs="Calibri"/>
                <w:color w:val="000000"/>
                <w:sz w:val="32"/>
                <w:szCs w:val="32"/>
              </w:rPr>
              <w:t xml:space="preserve"> is increased by </w:t>
            </w:r>
            <w:r>
              <w:rPr>
                <w:rFonts w:ascii="Calibri" w:hAnsi="Calibri" w:cs="Calibri"/>
                <w:color w:val="000000"/>
                <w:sz w:val="32"/>
                <w:szCs w:val="32"/>
                <w:vertAlign w:val="subscript"/>
              </w:rPr>
              <w:object w:dxaOrig="465" w:dyaOrig="315">
                <v:shape id="_x0000_i1033" type="#_x0000_t75" style="width:23.15pt;height:15.65pt" o:ole="">
                  <v:imagedata r:id="rId42" o:title=""/>
                </v:shape>
                <o:OLEObject Type="Embed" ProgID="Equation.DSMT4" ShapeID="_x0000_i1033" DrawAspect="Content" ObjectID="_1646542998" r:id="rId43"/>
              </w:object>
            </w:r>
            <w:r>
              <w:rPr>
                <w:rFonts w:ascii="Calibri" w:hAnsi="Calibri" w:cs="Calibri"/>
                <w:color w:val="000000"/>
                <w:sz w:val="32"/>
                <w:szCs w:val="32"/>
              </w:rPr>
              <w:t xml:space="preserve"> where</w:t>
            </w:r>
          </w:p>
          <w:p w:rsidR="00B00311" w:rsidRDefault="00B00311">
            <w:pPr>
              <w:spacing w:line="360" w:lineRule="auto"/>
              <w:rPr>
                <w:rFonts w:ascii="Calibri" w:hAnsi="Calibri" w:cs="Calibri"/>
                <w:color w:val="000000"/>
                <w:sz w:val="32"/>
                <w:szCs w:val="32"/>
              </w:rPr>
            </w:pPr>
          </w:p>
          <w:p w:rsidR="00B00311" w:rsidRDefault="004B002B">
            <w:pPr>
              <w:spacing w:line="360" w:lineRule="auto"/>
              <w:ind w:firstLine="300"/>
              <w:rPr>
                <w:rFonts w:ascii="Calibri" w:hAnsi="Calibri" w:cs="Calibri"/>
                <w:color w:val="000000"/>
                <w:sz w:val="32"/>
                <w:szCs w:val="32"/>
              </w:rPr>
            </w:pPr>
            <w:r>
              <w:rPr>
                <w:rFonts w:ascii="Calibri" w:hAnsi="Calibri" w:cs="Calibri"/>
                <w:color w:val="000000"/>
                <w:sz w:val="32"/>
                <w:szCs w:val="32"/>
              </w:rPr>
              <w:t xml:space="preserve">(6)        </w:t>
            </w:r>
            <w:r>
              <w:rPr>
                <w:rFonts w:ascii="Calibri" w:hAnsi="Calibri" w:cs="Calibri"/>
                <w:color w:val="000000"/>
                <w:sz w:val="32"/>
                <w:szCs w:val="32"/>
                <w:vertAlign w:val="subscript"/>
              </w:rPr>
              <w:object w:dxaOrig="3315" w:dyaOrig="405">
                <v:shape id="_x0000_i1034" type="#_x0000_t75" style="width:165.9pt;height:20.05pt" o:ole="">
                  <v:imagedata r:id="rId44" o:title=""/>
                </v:shape>
                <o:OLEObject Type="Embed" ProgID="Equation.DSMT4" ShapeID="_x0000_i1034" DrawAspect="Content" ObjectID="_1646542999" r:id="rId45"/>
              </w:object>
            </w:r>
          </w:p>
          <w:p w:rsidR="00B00311" w:rsidRDefault="00B00311">
            <w:pPr>
              <w:tabs>
                <w:tab w:val="left" w:pos="1134"/>
              </w:tabs>
              <w:spacing w:line="360" w:lineRule="auto"/>
              <w:rPr>
                <w:rFonts w:asciiTheme="minorHAnsi" w:hAnsiTheme="minorHAnsi" w:cstheme="minorHAnsi"/>
                <w:color w:val="000000"/>
                <w:sz w:val="32"/>
                <w:szCs w:val="32"/>
              </w:rPr>
            </w:pPr>
          </w:p>
          <w:p w:rsidR="00B51583" w:rsidRPr="00CC413B" w:rsidRDefault="00B51583">
            <w:pPr>
              <w:tabs>
                <w:tab w:val="left" w:pos="1134"/>
              </w:tabs>
              <w:spacing w:line="360" w:lineRule="auto"/>
              <w:rPr>
                <w:rFonts w:asciiTheme="minorHAnsi" w:hAnsiTheme="minorHAnsi" w:cstheme="minorHAnsi"/>
                <w:color w:val="000000"/>
                <w:sz w:val="32"/>
                <w:szCs w:val="32"/>
              </w:rPr>
            </w:pPr>
            <w:r w:rsidRPr="00CC413B">
              <w:rPr>
                <w:rFonts w:asciiTheme="minorHAnsi" w:hAnsiTheme="minorHAnsi" w:cstheme="minorHAnsi"/>
                <w:color w:val="000000"/>
                <w:sz w:val="32"/>
                <w:szCs w:val="32"/>
              </w:rPr>
              <w:t>During a surge period, instead of the number of susceptible individuals decreasing, it increases. This results in significant increases in the infected population.  But, this increase in infected numbers produces a further increase in the susceptible numbers. This gives rise to a positive feedback loop leading to a very rapid rise in the number of active infected cases.</w:t>
            </w:r>
          </w:p>
          <w:p w:rsidR="00B51583" w:rsidRPr="00CC413B" w:rsidRDefault="00B51583">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The changes in the populations of each group are determined by the positive constants </w:t>
            </w:r>
            <w:r>
              <w:rPr>
                <w:rFonts w:asciiTheme="minorEastAsia" w:hAnsiTheme="minorEastAsia" w:cstheme="minorEastAsia"/>
                <w:i/>
                <w:color w:val="000000"/>
                <w:sz w:val="32"/>
                <w:szCs w:val="32"/>
              </w:rPr>
              <w:t>a</w:t>
            </w:r>
            <w:r>
              <w:rPr>
                <w:rFonts w:asciiTheme="minorHAnsi" w:hAnsiTheme="minorHAnsi" w:cstheme="minorHAnsi"/>
                <w:color w:val="000000"/>
                <w:sz w:val="32"/>
                <w:szCs w:val="32"/>
              </w:rPr>
              <w:t xml:space="preserve">, </w:t>
            </w:r>
            <w:r>
              <w:rPr>
                <w:rFonts w:asciiTheme="minorEastAsia" w:hAnsiTheme="minorEastAsia" w:cstheme="minorEastAsia"/>
                <w:i/>
                <w:color w:val="000000"/>
                <w:sz w:val="32"/>
                <w:szCs w:val="32"/>
              </w:rPr>
              <w:t>b</w:t>
            </w:r>
            <w:r>
              <w:rPr>
                <w:rFonts w:asciiTheme="minorHAnsi" w:hAnsiTheme="minorHAnsi" w:cstheme="minorHAnsi"/>
                <w:color w:val="000000"/>
                <w:sz w:val="32"/>
                <w:szCs w:val="32"/>
              </w:rPr>
              <w:t xml:space="preserve"> </w:t>
            </w:r>
            <w:r>
              <w:rPr>
                <w:rFonts w:asciiTheme="minorEastAsia" w:hAnsiTheme="minorEastAsia" w:cstheme="minorEastAsia"/>
                <w:i/>
                <w:color w:val="000000"/>
                <w:sz w:val="32"/>
                <w:szCs w:val="32"/>
              </w:rPr>
              <w:t>d</w:t>
            </w:r>
            <w:r>
              <w:rPr>
                <w:rFonts w:asciiTheme="minorHAnsi" w:hAnsiTheme="minorHAnsi" w:cstheme="minorHAnsi"/>
                <w:color w:val="000000"/>
                <w:sz w:val="32"/>
                <w:szCs w:val="32"/>
              </w:rPr>
              <w:t xml:space="preserve"> and </w:t>
            </w:r>
            <w:r>
              <w:rPr>
                <w:rFonts w:asciiTheme="minorEastAsia" w:hAnsiTheme="minorEastAsia" w:cstheme="minorEastAsia"/>
                <w:i/>
                <w:color w:val="000000"/>
                <w:sz w:val="32"/>
                <w:szCs w:val="32"/>
              </w:rPr>
              <w:t>s</w:t>
            </w:r>
            <w:r>
              <w:rPr>
                <w:rFonts w:asciiTheme="minorHAnsi" w:hAnsiTheme="minorHAnsi" w:cstheme="minorHAnsi"/>
                <w:color w:val="000000"/>
                <w:sz w:val="32"/>
                <w:szCs w:val="32"/>
              </w:rPr>
              <w:t>. The model parameters are adjusted to best fit the model predictions with the published data.</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The most significant equation is the relationship given by equation 2.</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                  </w:t>
            </w:r>
            <w:r>
              <w:rPr>
                <w:rFonts w:ascii="Calibri" w:hAnsi="Calibri" w:cs="Calibri"/>
                <w:noProof/>
                <w:color w:val="000000"/>
                <w:sz w:val="32"/>
                <w:szCs w:val="32"/>
                <w:lang w:val="en-AU" w:eastAsia="zh-CN"/>
              </w:rPr>
              <w:drawing>
                <wp:inline distT="0" distB="0" distL="0" distR="0" wp14:anchorId="5B9B3D15" wp14:editId="6D8345D6">
                  <wp:extent cx="1916430" cy="43751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6430" cy="437515"/>
                          </a:xfrm>
                          <a:prstGeom prst="rect">
                            <a:avLst/>
                          </a:prstGeom>
                          <a:noFill/>
                          <a:ln>
                            <a:noFill/>
                          </a:ln>
                        </pic:spPr>
                      </pic:pic>
                    </a:graphicData>
                  </a:graphic>
                </wp:inline>
              </w:drawing>
            </w: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 </w:t>
            </w: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An understanding of this equation explains the staggering increase in the infection rate around the world as of 23 March 2020 and provides an insight into way in which the spread of the infection can be controlled.</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If </w:t>
            </w:r>
            <w:r>
              <w:rPr>
                <w:rFonts w:asciiTheme="minorEastAsia" w:hAnsiTheme="minorEastAsia" w:cstheme="minorEastAsia"/>
                <w:i/>
                <w:color w:val="000000"/>
                <w:sz w:val="32"/>
                <w:szCs w:val="32"/>
              </w:rPr>
              <w:t>S</w:t>
            </w:r>
            <w:r>
              <w:rPr>
                <w:rFonts w:asciiTheme="minorHAnsi" w:hAnsiTheme="minorHAnsi" w:cstheme="minorHAnsi"/>
                <w:color w:val="000000"/>
                <w:sz w:val="32"/>
                <w:szCs w:val="32"/>
              </w:rPr>
              <w:t xml:space="preserve"> = constant then the rate of increase of the infection is given by</w:t>
            </w: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                   </w:t>
            </w:r>
            <w:r>
              <w:rPr>
                <w:rFonts w:asciiTheme="minorHAnsi" w:hAnsiTheme="minorHAnsi" w:cstheme="minorHAnsi"/>
                <w:color w:val="000000"/>
                <w:position w:val="-12"/>
                <w:sz w:val="32"/>
                <w:szCs w:val="32"/>
              </w:rPr>
              <w:object w:dxaOrig="3165" w:dyaOrig="405">
                <v:shape id="_x0000_i1035" type="#_x0000_t75" style="width:158.4pt;height:20.05pt" o:ole="">
                  <v:imagedata r:id="rId46" o:title=""/>
                </v:shape>
                <o:OLEObject Type="Embed" ProgID="Equation.DSMT4" ShapeID="_x0000_i1035" DrawAspect="Content" ObjectID="_1646543000" r:id="rId47"/>
              </w:objec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This means that the change in the number of infected individuals is proportional to the number of infected individuals and so the number of infected individuals increase, then the rate of increase of infections also increases. This leads to an exponential increase in the number of infections. Often our medical experts and senior government officials talk about the infected population increasing </w:t>
            </w:r>
            <w:r>
              <w:rPr>
                <w:rFonts w:asciiTheme="minorHAnsi" w:hAnsiTheme="minorHAnsi" w:cstheme="minorHAnsi"/>
                <w:b/>
                <w:color w:val="7030A0"/>
                <w:sz w:val="32"/>
                <w:szCs w:val="32"/>
              </w:rPr>
              <w:t>exponentially</w:t>
            </w:r>
            <w:r>
              <w:rPr>
                <w:rFonts w:asciiTheme="minorHAnsi" w:hAnsiTheme="minorHAnsi" w:cstheme="minorHAnsi"/>
                <w:color w:val="000000"/>
                <w:sz w:val="32"/>
                <w:szCs w:val="32"/>
              </w:rPr>
              <w:t xml:space="preserve">. But this is </w:t>
            </w:r>
            <w:r>
              <w:rPr>
                <w:rFonts w:asciiTheme="minorHAnsi" w:hAnsiTheme="minorHAnsi" w:cstheme="minorHAnsi"/>
                <w:b/>
                <w:i/>
                <w:color w:val="FF0000"/>
                <w:sz w:val="32"/>
                <w:szCs w:val="32"/>
              </w:rPr>
              <w:t>wrong</w:t>
            </w:r>
            <w:r>
              <w:rPr>
                <w:rFonts w:asciiTheme="minorHAnsi" w:hAnsiTheme="minorHAnsi" w:cstheme="minorHAnsi"/>
                <w:color w:val="000000"/>
                <w:sz w:val="32"/>
                <w:szCs w:val="32"/>
              </w:rPr>
              <w:t xml:space="preserve">. The situation is even worse than a population increasing exponentially whenever the number of susceptible individuals is also increasing. This is because the </w:t>
            </w:r>
            <w:r>
              <w:rPr>
                <w:rFonts w:asciiTheme="minorHAnsi" w:hAnsiTheme="minorHAnsi" w:cstheme="minorHAnsi"/>
                <w:b/>
                <w:color w:val="7030A0"/>
                <w:sz w:val="32"/>
                <w:szCs w:val="32"/>
              </w:rPr>
              <w:t>rate of infection is proportional to both the number of infected individuals and the number of susceptible individuals</w:t>
            </w:r>
            <w:r>
              <w:rPr>
                <w:rFonts w:asciiTheme="minorHAnsi" w:hAnsiTheme="minorHAnsi" w:cstheme="minorHAnsi"/>
                <w:color w:val="000000"/>
                <w:sz w:val="32"/>
                <w:szCs w:val="32"/>
              </w:rPr>
              <w:t>.</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                 </w:t>
            </w:r>
            <w:r>
              <w:rPr>
                <w:rFonts w:ascii="Calibri" w:hAnsi="Calibri" w:cs="Calibri"/>
                <w:noProof/>
                <w:color w:val="000000"/>
                <w:sz w:val="32"/>
                <w:szCs w:val="32"/>
                <w:lang w:val="en-AU" w:eastAsia="zh-CN"/>
              </w:rPr>
              <w:drawing>
                <wp:inline distT="0" distB="0" distL="0" distR="0" wp14:anchorId="601B2291" wp14:editId="0C0A103C">
                  <wp:extent cx="1916430" cy="437515"/>
                  <wp:effectExtent l="0" t="0" r="7620"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6430" cy="437515"/>
                          </a:xfrm>
                          <a:prstGeom prst="rect">
                            <a:avLst/>
                          </a:prstGeom>
                          <a:noFill/>
                          <a:ln>
                            <a:noFill/>
                          </a:ln>
                        </pic:spPr>
                      </pic:pic>
                    </a:graphicData>
                  </a:graphic>
                </wp:inline>
              </w:drawing>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Look at the plot for the USA. The number of infections went from 994 to 24207 in 11 days.</w:t>
            </w: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For China, the initial number of infections in the model was 362, but only after 25 days the number of infections reached the staggering number of nearly 60 000.</w:t>
            </w:r>
          </w:p>
          <w:p w:rsidR="00B00311" w:rsidRDefault="004B002B">
            <w:pPr>
              <w:rPr>
                <w:rFonts w:asciiTheme="minorHAnsi" w:hAnsiTheme="minorHAnsi" w:cstheme="minorHAnsi"/>
                <w:color w:val="000000"/>
                <w:sz w:val="32"/>
                <w:szCs w:val="32"/>
              </w:rPr>
            </w:pPr>
            <w:r>
              <w:rPr>
                <w:rFonts w:asciiTheme="minorHAnsi" w:hAnsiTheme="minorHAnsi" w:cstheme="minorHAnsi"/>
                <w:color w:val="000000"/>
                <w:sz w:val="32"/>
                <w:szCs w:val="32"/>
              </w:rPr>
              <w:br w:type="page"/>
            </w:r>
          </w:p>
          <w:p w:rsidR="00B00311" w:rsidRDefault="004B002B">
            <w:pPr>
              <w:tabs>
                <w:tab w:val="left" w:pos="1134"/>
              </w:tabs>
              <w:spacing w:line="360" w:lineRule="auto"/>
              <w:jc w:val="center"/>
              <w:rPr>
                <w:rFonts w:cstheme="minorHAnsi"/>
                <w:color w:val="000000"/>
                <w:szCs w:val="32"/>
              </w:rPr>
            </w:pPr>
            <w:r>
              <w:rPr>
                <w:rFonts w:cstheme="minorHAnsi"/>
                <w:noProof/>
                <w:color w:val="000000"/>
                <w:szCs w:val="32"/>
                <w:lang w:val="en-AU" w:eastAsia="zh-CN"/>
              </w:rPr>
              <w:drawing>
                <wp:inline distT="0" distB="0" distL="0" distR="0" wp14:anchorId="791D956D" wp14:editId="7EFA694F">
                  <wp:extent cx="4921885" cy="2440940"/>
                  <wp:effectExtent l="0" t="0" r="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1885" cy="2440940"/>
                          </a:xfrm>
                          <a:prstGeom prst="rect">
                            <a:avLst/>
                          </a:prstGeom>
                          <a:noFill/>
                          <a:ln>
                            <a:noFill/>
                          </a:ln>
                        </pic:spPr>
                      </pic:pic>
                    </a:graphicData>
                  </a:graphic>
                </wp:inline>
              </w:drawing>
            </w:r>
          </w:p>
          <w:p w:rsidR="00B00311" w:rsidRDefault="004B002B">
            <w:pPr>
              <w:tabs>
                <w:tab w:val="left" w:pos="1134"/>
              </w:tabs>
              <w:spacing w:line="276" w:lineRule="auto"/>
              <w:ind w:left="567" w:right="521"/>
              <w:rPr>
                <w:rFonts w:asciiTheme="minorHAnsi" w:hAnsiTheme="minorHAnsi" w:cstheme="minorHAnsi"/>
                <w:color w:val="000000"/>
                <w:sz w:val="32"/>
                <w:szCs w:val="32"/>
              </w:rPr>
            </w:pPr>
            <w:r>
              <w:rPr>
                <w:rFonts w:asciiTheme="minorHAnsi" w:hAnsiTheme="minorHAnsi" w:cstheme="minorHAnsi"/>
                <w:color w:val="000000"/>
                <w:sz w:val="32"/>
                <w:szCs w:val="32"/>
              </w:rPr>
              <w:t>Fig. 1.  The number of current infected individuals who contacted the virus in China from 22 January to 27 February. The data for China may not be very reliable, but you use see that our model prediction is in excellent agreement with the actual recorded infections.</w:t>
            </w:r>
          </w:p>
          <w:p w:rsidR="00B00311" w:rsidRDefault="00B00311">
            <w:pPr>
              <w:tabs>
                <w:tab w:val="left" w:pos="1134"/>
              </w:tabs>
              <w:spacing w:line="360" w:lineRule="auto"/>
              <w:rPr>
                <w:rFonts w:cstheme="minorHAnsi"/>
                <w:color w:val="000000"/>
                <w:szCs w:val="32"/>
              </w:rPr>
            </w:pPr>
          </w:p>
          <w:p w:rsidR="00B00311" w:rsidRDefault="00B00311">
            <w:pPr>
              <w:tabs>
                <w:tab w:val="left" w:pos="1134"/>
              </w:tabs>
              <w:spacing w:line="360" w:lineRule="auto"/>
              <w:rPr>
                <w:rFonts w:cstheme="minorHAnsi"/>
                <w:color w:val="000000"/>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Statements made by politicians and their so called expert advisors have made statements such as </w:t>
            </w:r>
            <w:proofErr w:type="gramStart"/>
            <w:r>
              <w:rPr>
                <w:rFonts w:asciiTheme="minorHAnsi" w:hAnsiTheme="minorHAnsi" w:cstheme="minorHAnsi"/>
                <w:color w:val="000000"/>
                <w:sz w:val="32"/>
                <w:szCs w:val="32"/>
              </w:rPr>
              <w:t>“ …</w:t>
            </w:r>
            <w:proofErr w:type="gramEnd"/>
            <w:r>
              <w:rPr>
                <w:rFonts w:asciiTheme="minorHAnsi" w:hAnsiTheme="minorHAnsi" w:cstheme="minorHAnsi"/>
                <w:color w:val="000000"/>
                <w:sz w:val="32"/>
                <w:szCs w:val="32"/>
              </w:rPr>
              <w:t xml:space="preserve"> our number of infections is low now. Therefore, we do not need drastic measures now”. View the plots for the number of infections and the only conclusions to be drawn using scientific principles is that drastic action needs to be taken as early as possible. If you start with only a small number of infections, the number of infections will at first grow slowly and then </w:t>
            </w:r>
            <w:r w:rsidRPr="003F7821">
              <w:rPr>
                <w:rFonts w:asciiTheme="minorHAnsi" w:hAnsiTheme="minorHAnsi" w:cstheme="minorHAnsi"/>
                <w:b/>
                <w:color w:val="FF0000"/>
                <w:sz w:val="32"/>
                <w:szCs w:val="32"/>
              </w:rPr>
              <w:t>grow faster than exponentially</w:t>
            </w:r>
            <w:r>
              <w:rPr>
                <w:rFonts w:asciiTheme="minorHAnsi" w:hAnsiTheme="minorHAnsi" w:cstheme="minorHAnsi"/>
                <w:color w:val="000000"/>
                <w:sz w:val="32"/>
                <w:szCs w:val="32"/>
              </w:rPr>
              <w:t>.</w:t>
            </w:r>
          </w:p>
          <w:p w:rsidR="00B00311" w:rsidRDefault="004B002B">
            <w:pPr>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br w:type="page"/>
            </w: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In figure 1, the number of infections in China reaches a peak after 25 days. The reason that the number of infections starts to decline is because the number of susceptible individuals decreases. If the number of susceptible individuals does not decrease then the number of infections just gets bigger, bigger, bigger</w:t>
            </w:r>
            <w:proofErr w:type="gramStart"/>
            <w:r>
              <w:rPr>
                <w:rFonts w:asciiTheme="minorHAnsi" w:hAnsiTheme="minorHAnsi" w:cstheme="minorHAnsi"/>
                <w:color w:val="000000"/>
                <w:sz w:val="32"/>
                <w:szCs w:val="32"/>
              </w:rPr>
              <w:t>,  . . . ,</w:t>
            </w:r>
            <w:proofErr w:type="gramEnd"/>
            <w:r>
              <w:rPr>
                <w:rFonts w:asciiTheme="minorHAnsi" w:hAnsiTheme="minorHAnsi" w:cstheme="minorHAnsi"/>
                <w:color w:val="000000"/>
                <w:sz w:val="32"/>
                <w:szCs w:val="32"/>
              </w:rPr>
              <w:t xml:space="preserve"> very rapidly.</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Figure 2 shows the model prediction for number of susceptible individuals over 200 days for China. In China, drastic measures were taken to prevent the movement of infected individuals from spreading the disease and to restrict the movement of healthy individuals so that they did not become part of the susceptible population.</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jc w:val="center"/>
              <w:rPr>
                <w:rFonts w:asciiTheme="minorHAnsi" w:hAnsiTheme="minorHAnsi" w:cstheme="minorHAnsi"/>
                <w:color w:val="000000"/>
                <w:sz w:val="32"/>
                <w:szCs w:val="32"/>
              </w:rPr>
            </w:pPr>
            <w:r>
              <w:rPr>
                <w:rFonts w:asciiTheme="minorHAnsi" w:hAnsiTheme="minorHAnsi" w:cstheme="minorHAnsi"/>
                <w:noProof/>
                <w:color w:val="000000"/>
                <w:sz w:val="32"/>
                <w:szCs w:val="32"/>
                <w:lang w:val="en-AU" w:eastAsia="zh-CN"/>
              </w:rPr>
              <w:drawing>
                <wp:inline distT="0" distB="0" distL="0" distR="0" wp14:anchorId="67A6FF7F" wp14:editId="0CA49876">
                  <wp:extent cx="4563745" cy="3418840"/>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3745" cy="3418840"/>
                          </a:xfrm>
                          <a:prstGeom prst="rect">
                            <a:avLst/>
                          </a:prstGeom>
                          <a:noFill/>
                          <a:ln>
                            <a:noFill/>
                          </a:ln>
                        </pic:spPr>
                      </pic:pic>
                    </a:graphicData>
                  </a:graphic>
                </wp:inline>
              </w:drawing>
            </w:r>
          </w:p>
          <w:p w:rsidR="00B00311" w:rsidRDefault="004B002B">
            <w:pPr>
              <w:tabs>
                <w:tab w:val="left" w:pos="1134"/>
              </w:tabs>
              <w:spacing w:line="276" w:lineRule="auto"/>
              <w:ind w:left="567" w:right="521"/>
              <w:rPr>
                <w:rFonts w:asciiTheme="minorHAnsi" w:hAnsiTheme="minorHAnsi" w:cstheme="minorHAnsi"/>
                <w:color w:val="000000"/>
                <w:sz w:val="32"/>
                <w:szCs w:val="32"/>
              </w:rPr>
            </w:pPr>
            <w:r>
              <w:rPr>
                <w:rFonts w:asciiTheme="minorHAnsi" w:hAnsiTheme="minorHAnsi" w:cstheme="minorHAnsi"/>
                <w:color w:val="000000"/>
                <w:sz w:val="32"/>
                <w:szCs w:val="32"/>
              </w:rPr>
              <w:t>Fig. 2.  The time evolution of the susceptible population from the 22 January. The maximum susceptible population is scaled to one.</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There is no vaccine or “magic pill” for the virus. </w:t>
            </w:r>
            <w:r>
              <w:rPr>
                <w:rFonts w:asciiTheme="minorHAnsi" w:hAnsiTheme="minorHAnsi" w:cstheme="minorHAnsi"/>
                <w:b/>
                <w:color w:val="E36C0A" w:themeColor="accent6" w:themeShade="BF"/>
                <w:sz w:val="32"/>
                <w:szCs w:val="32"/>
              </w:rPr>
              <w:t>The only way to reduce the number of infections is to reduce the number of individuals that are susceptible</w:t>
            </w:r>
            <w:r>
              <w:rPr>
                <w:rFonts w:asciiTheme="minorHAnsi" w:hAnsiTheme="minorHAnsi" w:cstheme="minorHAnsi"/>
                <w:color w:val="000000"/>
                <w:sz w:val="32"/>
                <w:szCs w:val="32"/>
              </w:rPr>
              <w:t xml:space="preserve">. </w:t>
            </w:r>
            <w:r>
              <w:rPr>
                <w:rFonts w:asciiTheme="minorHAnsi" w:hAnsiTheme="minorHAnsi" w:cstheme="minorHAnsi"/>
                <w:b/>
                <w:color w:val="E36C0A" w:themeColor="accent6" w:themeShade="BF"/>
                <w:sz w:val="32"/>
                <w:szCs w:val="32"/>
              </w:rPr>
              <w:t>The rate of infection only tends to zero if the susceptible population also goes to zero</w:t>
            </w:r>
            <w:r>
              <w:rPr>
                <w:rFonts w:asciiTheme="minorHAnsi" w:hAnsiTheme="minorHAnsi" w:cstheme="minorHAnsi"/>
                <w:color w:val="000000"/>
                <w:sz w:val="32"/>
                <w:szCs w:val="32"/>
              </w:rPr>
              <w:t>.</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Our political leaders have only now passed a law that all people arriving in Australia from overseas must be placed into quarantine for 14 days (15 March). This should have been done much early. Since mid-February, most of the people who are infected came to Australia from overseas and were already infected. We know that the more infected people, the greater the rate of increase in infections. More importantly than this is the fact that as these individuals move about, they dramatically increase the susceptible population and this increases the rate of increase in the number of infections since </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 xml:space="preserve">              </w:t>
            </w:r>
            <w:r>
              <w:rPr>
                <w:rFonts w:ascii="Calibri" w:hAnsi="Calibri" w:cs="Calibri"/>
                <w:noProof/>
                <w:color w:val="000000"/>
                <w:sz w:val="32"/>
                <w:szCs w:val="32"/>
                <w:lang w:val="en-AU" w:eastAsia="zh-CN"/>
              </w:rPr>
              <w:drawing>
                <wp:inline distT="0" distB="0" distL="0" distR="0" wp14:anchorId="21799ADF" wp14:editId="513712BC">
                  <wp:extent cx="1916430" cy="437515"/>
                  <wp:effectExtent l="0" t="0" r="7620"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6430" cy="437515"/>
                          </a:xfrm>
                          <a:prstGeom prst="rect">
                            <a:avLst/>
                          </a:prstGeom>
                          <a:noFill/>
                          <a:ln>
                            <a:noFill/>
                          </a:ln>
                        </pic:spPr>
                      </pic:pic>
                    </a:graphicData>
                  </a:graphic>
                </wp:inline>
              </w:drawing>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Theme="minorHAnsi" w:hAnsiTheme="minorHAnsi" w:cstheme="minorHAnsi"/>
                <w:color w:val="000000"/>
                <w:sz w:val="32"/>
                <w:szCs w:val="32"/>
              </w:rPr>
            </w:pPr>
            <w:r>
              <w:rPr>
                <w:rFonts w:asciiTheme="minorHAnsi" w:hAnsiTheme="minorHAnsi" w:cstheme="minorHAnsi"/>
                <w:color w:val="000000"/>
                <w:sz w:val="32"/>
                <w:szCs w:val="32"/>
              </w:rPr>
              <w:t>Our Prime Minister has made many irresponsible statements (Thursday 12 March)</w:t>
            </w:r>
            <w:proofErr w:type="gramStart"/>
            <w:r>
              <w:rPr>
                <w:rFonts w:asciiTheme="minorHAnsi" w:hAnsiTheme="minorHAnsi" w:cstheme="minorHAnsi"/>
                <w:color w:val="000000"/>
                <w:sz w:val="32"/>
                <w:szCs w:val="32"/>
              </w:rPr>
              <w:t>,  “</w:t>
            </w:r>
            <w:proofErr w:type="gramEnd"/>
            <w:r>
              <w:rPr>
                <w:rFonts w:asciiTheme="minorHAnsi" w:hAnsiTheme="minorHAnsi" w:cstheme="minorHAnsi"/>
                <w:color w:val="000000"/>
                <w:sz w:val="32"/>
                <w:szCs w:val="32"/>
              </w:rPr>
              <w:t xml:space="preserve">  .. I am going to the football”. In large gatherings, what you are doing is increasing the number of susceptible people.  We now know from</w:t>
            </w:r>
            <w:r>
              <w:rPr>
                <w:rFonts w:asciiTheme="minorHAnsi" w:hAnsiTheme="minorHAnsi" w:cstheme="minorHAnsi"/>
                <w:color w:val="000000"/>
                <w:position w:val="-12"/>
                <w:sz w:val="32"/>
                <w:szCs w:val="32"/>
              </w:rPr>
              <w:object w:dxaOrig="1785" w:dyaOrig="405">
                <v:shape id="_x0000_i1036" type="#_x0000_t75" style="width:89.55pt;height:20.05pt" o:ole="">
                  <v:imagedata r:id="rId50" o:title=""/>
                </v:shape>
                <o:OLEObject Type="Embed" ProgID="Equation.DSMT4" ShapeID="_x0000_i1036" DrawAspect="Content" ObjectID="_1646543001" r:id="rId51"/>
              </w:object>
            </w:r>
            <w:r>
              <w:rPr>
                <w:rFonts w:asciiTheme="minorHAnsi" w:hAnsiTheme="minorHAnsi" w:cstheme="minorHAnsi"/>
                <w:color w:val="000000"/>
                <w:sz w:val="32"/>
                <w:szCs w:val="32"/>
              </w:rPr>
              <w:t xml:space="preserve">, this is just about the worst possible thing you can do. Only now (15 March) is the federal government starting to introduce drastic measures to limit contact between people. One leading Professor of Medicine who is advising our governments stated that there is no need for drastic actions to be taken yet, as the numbers of infected individuals is low. </w:t>
            </w:r>
            <w:r>
              <w:rPr>
                <w:rFonts w:asciiTheme="minorHAnsi" w:hAnsiTheme="minorHAnsi" w:cstheme="minorHAnsi"/>
                <w:color w:val="FF0000"/>
                <w:sz w:val="32"/>
                <w:szCs w:val="32"/>
              </w:rPr>
              <w:t>This is completely incorrect</w:t>
            </w:r>
            <w:r>
              <w:rPr>
                <w:rFonts w:asciiTheme="minorHAnsi" w:hAnsiTheme="minorHAnsi" w:cstheme="minorHAnsi"/>
                <w:color w:val="000000"/>
                <w:sz w:val="32"/>
                <w:szCs w:val="32"/>
              </w:rPr>
              <w:t xml:space="preserve">, to control the spread of the virus successfully, you need drastic action when the numbers are low, otherwise it is too late since the rate of infection is proportional to both the numbers infected </w:t>
            </w:r>
            <w:r>
              <w:rPr>
                <w:rFonts w:asciiTheme="minorEastAsia" w:hAnsiTheme="minorEastAsia" w:cstheme="minorEastAsia"/>
                <w:i/>
                <w:color w:val="000000"/>
                <w:sz w:val="32"/>
                <w:szCs w:val="32"/>
              </w:rPr>
              <w:t>I</w:t>
            </w:r>
            <w:r>
              <w:rPr>
                <w:rFonts w:asciiTheme="minorHAnsi" w:hAnsiTheme="minorHAnsi" w:cstheme="minorHAnsi"/>
                <w:color w:val="000000"/>
                <w:sz w:val="32"/>
                <w:szCs w:val="32"/>
              </w:rPr>
              <w:t xml:space="preserve"> and susceptible </w:t>
            </w:r>
            <w:r>
              <w:rPr>
                <w:rFonts w:asciiTheme="minorEastAsia" w:hAnsiTheme="minorEastAsia" w:cstheme="minorEastAsia"/>
                <w:i/>
                <w:color w:val="000000"/>
                <w:sz w:val="32"/>
                <w:szCs w:val="32"/>
              </w:rPr>
              <w:t>S</w:t>
            </w:r>
            <w:r>
              <w:rPr>
                <w:rFonts w:asciiTheme="minorHAnsi" w:hAnsiTheme="minorHAnsi" w:cstheme="minorHAnsi"/>
                <w:color w:val="000000"/>
                <w:sz w:val="32"/>
                <w:szCs w:val="32"/>
              </w:rPr>
              <w:t>.  This Professor of Medicine had little understanding of basic mathematics and physical principles.</w:t>
            </w:r>
          </w:p>
          <w:p w:rsidR="00B00311" w:rsidRDefault="00B00311">
            <w:pPr>
              <w:tabs>
                <w:tab w:val="left" w:pos="1134"/>
              </w:tabs>
              <w:spacing w:line="360" w:lineRule="auto"/>
              <w:rPr>
                <w:rFonts w:asciiTheme="minorHAnsi" w:hAnsiTheme="minorHAnsi" w:cstheme="minorHAnsi"/>
                <w:color w:val="000000"/>
                <w:sz w:val="32"/>
                <w:szCs w:val="32"/>
              </w:rPr>
            </w:pPr>
          </w:p>
          <w:p w:rsidR="00B00311" w:rsidRDefault="004B002B">
            <w:pPr>
              <w:tabs>
                <w:tab w:val="left" w:pos="1134"/>
              </w:tabs>
              <w:spacing w:line="360" w:lineRule="auto"/>
              <w:rPr>
                <w:rFonts w:ascii="Bookman Old Style" w:hAnsi="Bookman Old Style"/>
                <w:sz w:val="32"/>
                <w:lang w:val="en-GB"/>
              </w:rPr>
            </w:pPr>
            <w:r>
              <w:rPr>
                <w:rFonts w:asciiTheme="minorHAnsi" w:hAnsiTheme="minorHAnsi" w:cstheme="minorHAnsi"/>
                <w:color w:val="984806" w:themeColor="accent6" w:themeShade="80"/>
                <w:sz w:val="32"/>
                <w:szCs w:val="32"/>
              </w:rPr>
              <w:t>You can ask</w:t>
            </w:r>
            <w:r w:rsidR="003F7821">
              <w:rPr>
                <w:rFonts w:asciiTheme="minorHAnsi" w:hAnsiTheme="minorHAnsi" w:cstheme="minorHAnsi"/>
                <w:color w:val="984806" w:themeColor="accent6" w:themeShade="80"/>
                <w:sz w:val="32"/>
                <w:szCs w:val="32"/>
              </w:rPr>
              <w:t>,</w:t>
            </w:r>
            <w:r>
              <w:rPr>
                <w:rFonts w:asciiTheme="minorHAnsi" w:hAnsiTheme="minorHAnsi" w:cstheme="minorHAnsi"/>
                <w:color w:val="984806" w:themeColor="accent6" w:themeShade="80"/>
                <w:sz w:val="32"/>
                <w:szCs w:val="32"/>
              </w:rPr>
              <w:t xml:space="preserve"> why are Australian schools still open (19 March)? </w:t>
            </w:r>
            <w:r>
              <w:rPr>
                <w:rFonts w:asciiTheme="minorHAnsi" w:hAnsiTheme="minorHAnsi" w:cstheme="minorHAnsi"/>
                <w:color w:val="000000" w:themeColor="text1"/>
                <w:sz w:val="32"/>
                <w:szCs w:val="32"/>
              </w:rPr>
              <w:t xml:space="preserve">In terms of the science, schools should have been closed a few weeks ago. Schools of China have been closed since Chinese New Year and schooling is taking place online. </w:t>
            </w:r>
            <w:r>
              <w:rPr>
                <w:rFonts w:asciiTheme="minorHAnsi" w:hAnsiTheme="minorHAnsi" w:cstheme="minorHAnsi"/>
                <w:color w:val="984806" w:themeColor="accent6" w:themeShade="80"/>
                <w:sz w:val="32"/>
                <w:szCs w:val="32"/>
              </w:rPr>
              <w:t>Why could not Australian governments make sensible decisions?</w:t>
            </w:r>
            <w:r>
              <w:rPr>
                <w:rFonts w:asciiTheme="minorHAnsi" w:hAnsiTheme="minorHAnsi" w:cstheme="minorHAnsi"/>
                <w:color w:val="000000" w:themeColor="text1"/>
                <w:sz w:val="32"/>
                <w:szCs w:val="32"/>
              </w:rPr>
              <w:t xml:space="preserve"> </w:t>
            </w:r>
            <w:r>
              <w:rPr>
                <w:rFonts w:asciiTheme="minorHAnsi" w:hAnsiTheme="minorHAnsi" w:cstheme="minorHAnsi"/>
                <w:color w:val="984806" w:themeColor="accent6" w:themeShade="80"/>
                <w:sz w:val="32"/>
                <w:szCs w:val="32"/>
              </w:rPr>
              <w:t xml:space="preserve">How many extra people have been put at risk? </w:t>
            </w:r>
            <w:r>
              <w:rPr>
                <w:rFonts w:asciiTheme="minorHAnsi" w:hAnsiTheme="minorHAnsi" w:cstheme="minorHAnsi"/>
                <w:color w:val="000000" w:themeColor="text1"/>
                <w:sz w:val="32"/>
                <w:szCs w:val="32"/>
              </w:rPr>
              <w:t xml:space="preserve">A South Australian politician said the safest strategy is for students to keep going to school. His next statement was amount mass gatherings – the worst thing you can do is to have lots of people together is a static situation for long periods of time. But, this what school students are doing five days per week. Also, by closing schools you have less people moving about and travelling on public transport. In Norway (I think) schools are operated by a skeleton staff for students of emergence (essential) workers. A sensible idea. Why can’t our government make more sensible decisions?  </w:t>
            </w:r>
          </w:p>
          <w:p w:rsidR="00B00311" w:rsidRDefault="00B00311">
            <w:pPr>
              <w:spacing w:line="360" w:lineRule="auto"/>
              <w:jc w:val="center"/>
              <w:rPr>
                <w:rFonts w:ascii="Bookman Old Style" w:hAnsi="Bookman Old Style"/>
                <w:sz w:val="32"/>
                <w:lang w:val="en-GB"/>
              </w:rPr>
            </w:pPr>
          </w:p>
          <w:p w:rsidR="00B00311" w:rsidRDefault="004B002B">
            <w:pPr>
              <w:spacing w:line="360" w:lineRule="auto"/>
              <w:rPr>
                <w:rFonts w:asciiTheme="minorHAnsi" w:hAnsiTheme="minorHAnsi" w:cstheme="minorHAnsi"/>
                <w:sz w:val="32"/>
                <w:lang w:val="en-GB"/>
              </w:rPr>
            </w:pPr>
            <w:r>
              <w:rPr>
                <w:rFonts w:asciiTheme="minorHAnsi" w:hAnsiTheme="minorHAnsi" w:cstheme="minorHAnsi"/>
                <w:sz w:val="32"/>
                <w:lang w:val="en-GB"/>
              </w:rPr>
              <w:t xml:space="preserve">The simplified model discussed does explain the staggering increase in infections and the only way to prevent a </w:t>
            </w:r>
            <w:r w:rsidR="006F3708">
              <w:rPr>
                <w:rFonts w:asciiTheme="minorHAnsi" w:hAnsiTheme="minorHAnsi" w:cstheme="minorHAnsi"/>
                <w:sz w:val="32"/>
                <w:lang w:val="en-GB"/>
              </w:rPr>
              <w:t>dramatic</w:t>
            </w:r>
            <w:r>
              <w:rPr>
                <w:rFonts w:asciiTheme="minorHAnsi" w:hAnsiTheme="minorHAnsi" w:cstheme="minorHAnsi"/>
                <w:sz w:val="32"/>
                <w:lang w:val="en-GB"/>
              </w:rPr>
              <w:t xml:space="preserve"> increase in infections is to reduce the susceptible population.</w:t>
            </w:r>
          </w:p>
          <w:p w:rsidR="006F3708" w:rsidRDefault="006F3708">
            <w:pPr>
              <w:spacing w:line="360" w:lineRule="auto"/>
              <w:rPr>
                <w:rFonts w:asciiTheme="minorHAnsi" w:hAnsiTheme="minorHAnsi" w:cstheme="minorHAnsi"/>
                <w:sz w:val="32"/>
                <w:lang w:val="en-GB"/>
              </w:rPr>
            </w:pPr>
          </w:p>
          <w:p w:rsidR="00B00311" w:rsidRDefault="004B002B">
            <w:pPr>
              <w:spacing w:line="360" w:lineRule="auto"/>
              <w:rPr>
                <w:rFonts w:asciiTheme="minorHAnsi" w:hAnsiTheme="minorHAnsi" w:cstheme="minorHAnsi"/>
                <w:sz w:val="32"/>
                <w:lang w:val="en-GB"/>
              </w:rPr>
            </w:pPr>
            <w:r>
              <w:rPr>
                <w:rFonts w:asciiTheme="minorHAnsi" w:hAnsiTheme="minorHAnsi" w:cstheme="minorHAnsi"/>
                <w:sz w:val="32"/>
                <w:lang w:val="en-GB"/>
              </w:rPr>
              <w:t xml:space="preserve">The model parameters as adjusted as new data is added. So far, the model predictions agree with the present data. But, what about the future?  The model predictions into the future </w:t>
            </w:r>
            <w:r w:rsidR="000F2215">
              <w:rPr>
                <w:rFonts w:asciiTheme="minorHAnsi" w:hAnsiTheme="minorHAnsi" w:cstheme="minorHAnsi"/>
                <w:sz w:val="32"/>
                <w:lang w:val="en-GB"/>
              </w:rPr>
              <w:t xml:space="preserve">will greatly </w:t>
            </w:r>
            <w:r>
              <w:rPr>
                <w:rFonts w:asciiTheme="minorHAnsi" w:hAnsiTheme="minorHAnsi" w:cstheme="minorHAnsi"/>
                <w:sz w:val="32"/>
                <w:lang w:val="en-GB"/>
              </w:rPr>
              <w:t>underestimate the total number of infections and deaths. This is because new epicentres of the infection are appearing throughout the world. The numbers that we will see in the future are most likely to be very scary.</w:t>
            </w:r>
          </w:p>
          <w:p w:rsidR="00B00311" w:rsidRDefault="00B00311">
            <w:pPr>
              <w:spacing w:line="360" w:lineRule="auto"/>
              <w:rPr>
                <w:rFonts w:asciiTheme="minorHAnsi" w:hAnsiTheme="minorHAnsi" w:cstheme="minorHAnsi"/>
                <w:sz w:val="32"/>
                <w:lang w:val="en-GB"/>
              </w:rPr>
            </w:pPr>
          </w:p>
          <w:p w:rsidR="003F7821" w:rsidRDefault="003F7821">
            <w:pPr>
              <w:spacing w:line="360" w:lineRule="auto"/>
              <w:rPr>
                <w:rFonts w:asciiTheme="minorHAnsi" w:hAnsiTheme="minorHAnsi" w:cstheme="minorHAnsi"/>
                <w:sz w:val="32"/>
                <w:lang w:val="en-GB"/>
              </w:rPr>
            </w:pPr>
          </w:p>
          <w:p w:rsidR="003F7821" w:rsidRPr="003F7821" w:rsidRDefault="003F7821" w:rsidP="003F7821">
            <w:pPr>
              <w:spacing w:line="360" w:lineRule="auto"/>
              <w:rPr>
                <w:rFonts w:asciiTheme="minorHAnsi" w:hAnsiTheme="minorHAnsi" w:cstheme="minorHAnsi"/>
                <w:color w:val="984806" w:themeColor="accent6" w:themeShade="80"/>
                <w:sz w:val="32"/>
                <w:lang w:val="en-GB"/>
              </w:rPr>
            </w:pPr>
            <w:r w:rsidRPr="003F7821">
              <w:rPr>
                <w:rFonts w:asciiTheme="minorHAnsi" w:hAnsiTheme="minorHAnsi" w:cstheme="minorHAnsi"/>
                <w:color w:val="984806" w:themeColor="accent6" w:themeShade="80"/>
                <w:sz w:val="32"/>
                <w:lang w:val="en-GB"/>
              </w:rPr>
              <w:t>How good are the prediction</w:t>
            </w:r>
            <w:r w:rsidRPr="003F7821">
              <w:rPr>
                <w:rFonts w:asciiTheme="minorHAnsi" w:hAnsiTheme="minorHAnsi" w:cstheme="minorHAnsi"/>
                <w:color w:val="984806" w:themeColor="accent6" w:themeShade="80"/>
                <w:sz w:val="32"/>
                <w:lang w:val="en-GB"/>
              </w:rPr>
              <w:t>s</w:t>
            </w:r>
            <w:r w:rsidRPr="003F7821">
              <w:rPr>
                <w:rFonts w:asciiTheme="minorHAnsi" w:hAnsiTheme="minorHAnsi" w:cstheme="minorHAnsi"/>
                <w:color w:val="984806" w:themeColor="accent6" w:themeShade="80"/>
                <w:sz w:val="32"/>
                <w:lang w:val="en-GB"/>
              </w:rPr>
              <w:t>?</w:t>
            </w:r>
          </w:p>
          <w:p w:rsidR="003F7821" w:rsidRPr="003F7821" w:rsidRDefault="003F7821" w:rsidP="003F7821">
            <w:pPr>
              <w:spacing w:line="360" w:lineRule="auto"/>
              <w:rPr>
                <w:rFonts w:asciiTheme="minorHAnsi" w:hAnsiTheme="minorHAnsi" w:cstheme="minorHAnsi"/>
                <w:sz w:val="32"/>
                <w:lang w:val="en-GB"/>
              </w:rPr>
            </w:pPr>
          </w:p>
          <w:p w:rsidR="003F7821" w:rsidRPr="003F7821" w:rsidRDefault="003F7821" w:rsidP="003F7821">
            <w:pPr>
              <w:spacing w:line="360" w:lineRule="auto"/>
              <w:rPr>
                <w:rFonts w:asciiTheme="minorHAnsi" w:hAnsiTheme="minorHAnsi" w:cstheme="minorHAnsi"/>
                <w:sz w:val="32"/>
                <w:lang w:val="en-GB"/>
              </w:rPr>
            </w:pPr>
            <w:r w:rsidRPr="003F7821">
              <w:rPr>
                <w:rFonts w:asciiTheme="minorHAnsi" w:hAnsiTheme="minorHAnsi" w:cstheme="minorHAnsi"/>
                <w:sz w:val="32"/>
                <w:lang w:val="en-GB"/>
              </w:rPr>
              <w:t xml:space="preserve">Only time will tell. But his is what science is about. Scientists propose a model and test it. A model is rejected when its findings do not match experimental results. If model seems OK, more evidence can be gathered to support the model. The model can be improved and complexities added to get a better agreement between the model predictions and the experimental results. </w:t>
            </w:r>
          </w:p>
          <w:p w:rsidR="003F7821" w:rsidRPr="003F7821" w:rsidRDefault="003F7821" w:rsidP="003F7821">
            <w:pPr>
              <w:spacing w:line="360" w:lineRule="auto"/>
              <w:rPr>
                <w:rFonts w:asciiTheme="minorHAnsi" w:hAnsiTheme="minorHAnsi" w:cstheme="minorHAnsi"/>
                <w:sz w:val="32"/>
                <w:lang w:val="en-GB"/>
              </w:rPr>
            </w:pPr>
          </w:p>
          <w:p w:rsidR="003F7821" w:rsidRDefault="003F7821" w:rsidP="003F7821">
            <w:pPr>
              <w:spacing w:line="360" w:lineRule="auto"/>
              <w:rPr>
                <w:rFonts w:asciiTheme="minorHAnsi" w:hAnsiTheme="minorHAnsi" w:cstheme="minorHAnsi"/>
                <w:sz w:val="32"/>
                <w:lang w:val="en-GB"/>
              </w:rPr>
            </w:pPr>
            <w:r w:rsidRPr="003F7821">
              <w:rPr>
                <w:rFonts w:asciiTheme="minorHAnsi" w:hAnsiTheme="minorHAnsi" w:cstheme="minorHAnsi"/>
                <w:sz w:val="32"/>
                <w:lang w:val="en-GB"/>
              </w:rPr>
              <w:t xml:space="preserve">Even if our model predictions </w:t>
            </w:r>
            <w:r>
              <w:rPr>
                <w:rFonts w:asciiTheme="minorHAnsi" w:hAnsiTheme="minorHAnsi" w:cstheme="minorHAnsi"/>
                <w:sz w:val="32"/>
                <w:lang w:val="en-GB"/>
              </w:rPr>
              <w:t xml:space="preserve">for numbers </w:t>
            </w:r>
            <w:r w:rsidRPr="003F7821">
              <w:rPr>
                <w:rFonts w:asciiTheme="minorHAnsi" w:hAnsiTheme="minorHAnsi" w:cstheme="minorHAnsi"/>
                <w:sz w:val="32"/>
                <w:lang w:val="en-GB"/>
              </w:rPr>
              <w:t xml:space="preserve">are “way-out”, the conclusions drawn from the mathematics are irrevocable. To prevent a truly world-wide catastrophe, then the number of susceptible individuals must be </w:t>
            </w:r>
            <w:r>
              <w:rPr>
                <w:rFonts w:asciiTheme="minorHAnsi" w:hAnsiTheme="minorHAnsi" w:cstheme="minorHAnsi"/>
                <w:sz w:val="32"/>
                <w:lang w:val="en-GB"/>
              </w:rPr>
              <w:t>reduced</w:t>
            </w:r>
            <w:r w:rsidRPr="003F7821">
              <w:rPr>
                <w:rFonts w:asciiTheme="minorHAnsi" w:hAnsiTheme="minorHAnsi" w:cstheme="minorHAnsi"/>
                <w:sz w:val="32"/>
                <w:lang w:val="en-GB"/>
              </w:rPr>
              <w:t xml:space="preserve"> since</w:t>
            </w:r>
            <w:r>
              <w:rPr>
                <w:rFonts w:asciiTheme="minorHAnsi" w:hAnsiTheme="minorHAnsi" w:cstheme="minorHAnsi"/>
                <w:sz w:val="32"/>
                <w:lang w:val="en-GB"/>
              </w:rPr>
              <w:t xml:space="preserve"> to a good approximation</w:t>
            </w:r>
          </w:p>
          <w:p w:rsidR="003F7821" w:rsidRDefault="003F7821" w:rsidP="003F7821">
            <w:pPr>
              <w:spacing w:line="360" w:lineRule="auto"/>
              <w:rPr>
                <w:rFonts w:asciiTheme="minorHAnsi" w:hAnsiTheme="minorHAnsi" w:cstheme="minorHAnsi"/>
                <w:sz w:val="32"/>
                <w:lang w:val="en-GB"/>
              </w:rPr>
            </w:pPr>
            <w:r>
              <w:rPr>
                <w:rFonts w:asciiTheme="minorHAnsi" w:hAnsiTheme="minorHAnsi" w:cstheme="minorHAnsi"/>
                <w:sz w:val="32"/>
                <w:lang w:val="en-GB"/>
              </w:rPr>
              <w:t xml:space="preserve">       </w:t>
            </w:r>
          </w:p>
          <w:p w:rsidR="003F7821" w:rsidRPr="003F7821" w:rsidRDefault="003F7821" w:rsidP="003F7821">
            <w:pPr>
              <w:spacing w:line="360" w:lineRule="auto"/>
              <w:rPr>
                <w:rFonts w:asciiTheme="minorHAnsi" w:hAnsiTheme="minorHAnsi" w:cstheme="minorHAnsi"/>
                <w:sz w:val="32"/>
                <w:lang w:val="en-GB"/>
              </w:rPr>
            </w:pPr>
            <w:r>
              <w:rPr>
                <w:rFonts w:asciiTheme="minorHAnsi" w:hAnsiTheme="minorHAnsi" w:cstheme="minorHAnsi"/>
                <w:sz w:val="32"/>
                <w:lang w:val="en-GB"/>
              </w:rPr>
              <w:t xml:space="preserve">        </w:t>
            </w:r>
            <w:r>
              <w:rPr>
                <w:rFonts w:ascii="Calibri" w:hAnsi="Calibri" w:cs="Calibri"/>
                <w:noProof/>
                <w:color w:val="000000"/>
                <w:sz w:val="32"/>
                <w:szCs w:val="32"/>
                <w:lang w:val="en-AU" w:eastAsia="zh-CN"/>
              </w:rPr>
              <w:drawing>
                <wp:inline distT="0" distB="0" distL="0" distR="0" wp14:anchorId="3624DEA8" wp14:editId="3F7EA394">
                  <wp:extent cx="1916430" cy="437515"/>
                  <wp:effectExtent l="0" t="0" r="7620" b="0"/>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6430" cy="437515"/>
                          </a:xfrm>
                          <a:prstGeom prst="rect">
                            <a:avLst/>
                          </a:prstGeom>
                          <a:noFill/>
                          <a:ln>
                            <a:noFill/>
                          </a:ln>
                        </pic:spPr>
                      </pic:pic>
                    </a:graphicData>
                  </a:graphic>
                </wp:inline>
              </w:drawing>
            </w:r>
          </w:p>
          <w:p w:rsidR="00B00311" w:rsidRDefault="00B00311" w:rsidP="003F7821">
            <w:pPr>
              <w:spacing w:line="360" w:lineRule="auto"/>
              <w:rPr>
                <w:rFonts w:ascii="Bookman Old Style" w:hAnsi="Bookman Old Style"/>
                <w:sz w:val="32"/>
                <w:lang w:val="en-GB"/>
              </w:rPr>
            </w:pPr>
          </w:p>
          <w:p w:rsidR="003F7821" w:rsidRDefault="003F7821" w:rsidP="003F7821">
            <w:pPr>
              <w:spacing w:line="360" w:lineRule="auto"/>
              <w:rPr>
                <w:rFonts w:ascii="Bookman Old Style" w:hAnsi="Bookman Old Style"/>
                <w:sz w:val="32"/>
                <w:lang w:val="en-GB"/>
              </w:rPr>
            </w:pPr>
            <w:r>
              <w:rPr>
                <w:rFonts w:ascii="Bookman Old Style" w:hAnsi="Bookman Old Style"/>
                <w:sz w:val="32"/>
                <w:lang w:val="en-GB"/>
              </w:rPr>
              <w:t xml:space="preserve">               </w:t>
            </w:r>
          </w:p>
        </w:tc>
      </w:tr>
    </w:tbl>
    <w:p w:rsidR="00B00311" w:rsidRDefault="00B00311">
      <w:pPr>
        <w:rPr>
          <w:lang w:val="en-GB"/>
        </w:rPr>
      </w:pPr>
    </w:p>
    <w:p w:rsidR="00B00311" w:rsidRDefault="00B00311">
      <w:pPr>
        <w:rPr>
          <w:lang w:val="en-GB"/>
        </w:rPr>
      </w:pPr>
    </w:p>
    <w:tbl>
      <w:tblPr>
        <w:tblStyle w:val="TableGrid"/>
        <w:tblW w:w="0" w:type="auto"/>
        <w:tblInd w:w="559" w:type="dxa"/>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none" w:sz="0" w:space="0" w:color="auto"/>
          <w:insideV w:val="none" w:sz="0" w:space="0" w:color="auto"/>
        </w:tblBorders>
        <w:tblLook w:val="04A0" w:firstRow="1" w:lastRow="0" w:firstColumn="1" w:lastColumn="0" w:noHBand="0" w:noVBand="1"/>
      </w:tblPr>
      <w:tblGrid>
        <w:gridCol w:w="8683"/>
      </w:tblGrid>
      <w:tr w:rsidR="00B00311">
        <w:tc>
          <w:tcPr>
            <w:tcW w:w="12616" w:type="dxa"/>
            <w:tc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tcBorders>
          </w:tcPr>
          <w:p w:rsidR="00B00311" w:rsidRDefault="004B002B">
            <w:pPr>
              <w:spacing w:line="360" w:lineRule="auto"/>
              <w:rPr>
                <w:rFonts w:ascii="Bookman Old Style" w:hAnsi="Bookman Old Style" w:cstheme="minorHAnsi"/>
                <w:b/>
                <w:color w:val="984806" w:themeColor="accent6" w:themeShade="80"/>
                <w:sz w:val="36"/>
              </w:rPr>
            </w:pPr>
            <w:r>
              <w:rPr>
                <w:rFonts w:ascii="Bookman Old Style" w:hAnsi="Bookman Old Style" w:cstheme="minorHAnsi"/>
                <w:b/>
                <w:color w:val="984806" w:themeColor="accent6" w:themeShade="80"/>
                <w:sz w:val="36"/>
              </w:rPr>
              <w:t>MATLAB</w:t>
            </w:r>
          </w:p>
          <w:p w:rsidR="00B00311" w:rsidRDefault="004B002B">
            <w:pPr>
              <w:spacing w:line="360" w:lineRule="auto"/>
              <w:rPr>
                <w:rFonts w:asciiTheme="minorHAnsi" w:hAnsiTheme="minorHAnsi" w:cstheme="minorHAnsi"/>
                <w:sz w:val="32"/>
              </w:rPr>
            </w:pPr>
            <w:r>
              <w:rPr>
                <w:rFonts w:asciiTheme="minorHAnsi" w:hAnsiTheme="minorHAnsi" w:cstheme="minorHAnsi"/>
                <w:sz w:val="32"/>
              </w:rPr>
              <w:t>The modeling was coded using Matlab.</w:t>
            </w:r>
          </w:p>
          <w:p w:rsidR="00B00311" w:rsidRDefault="00B00311">
            <w:pPr>
              <w:spacing w:line="360" w:lineRule="auto"/>
              <w:rPr>
                <w:rFonts w:asciiTheme="minorHAnsi" w:hAnsiTheme="minorHAnsi" w:cstheme="minorHAnsi"/>
                <w:sz w:val="32"/>
              </w:rPr>
            </w:pPr>
          </w:p>
          <w:p w:rsidR="00B00311" w:rsidRDefault="003F7821">
            <w:pPr>
              <w:spacing w:line="360" w:lineRule="auto"/>
              <w:rPr>
                <w:rFonts w:asciiTheme="minorHAnsi" w:hAnsiTheme="minorHAnsi" w:cstheme="minorHAnsi"/>
                <w:b/>
                <w:color w:val="000099"/>
                <w:sz w:val="32"/>
              </w:rPr>
            </w:pPr>
            <w:hyperlink r:id="rId52" w:history="1">
              <w:r w:rsidR="004B002B">
                <w:rPr>
                  <w:rStyle w:val="Hyperlink"/>
                  <w:rFonts w:asciiTheme="minorHAnsi" w:hAnsiTheme="minorHAnsi" w:cstheme="minorHAnsi"/>
                  <w:b/>
                  <w:sz w:val="32"/>
                </w:rPr>
                <w:t>MATLAB SCRIPTS</w:t>
              </w:r>
            </w:hyperlink>
            <w:r w:rsidR="004B002B">
              <w:rPr>
                <w:rFonts w:asciiTheme="minorHAnsi" w:hAnsiTheme="minorHAnsi" w:cstheme="minorHAnsi"/>
                <w:b/>
                <w:color w:val="000099"/>
                <w:sz w:val="32"/>
              </w:rPr>
              <w:t xml:space="preserve">   (download files)</w:t>
            </w:r>
          </w:p>
          <w:p w:rsidR="00B00311" w:rsidRDefault="00B00311">
            <w:pPr>
              <w:spacing w:line="360" w:lineRule="auto"/>
              <w:ind w:left="284"/>
              <w:rPr>
                <w:rFonts w:asciiTheme="minorHAnsi" w:hAnsiTheme="minorHAnsi" w:cstheme="minorHAnsi"/>
                <w:sz w:val="32"/>
              </w:rPr>
            </w:pPr>
          </w:p>
          <w:p w:rsidR="00B00311" w:rsidRDefault="004B002B">
            <w:pPr>
              <w:spacing w:line="360" w:lineRule="auto"/>
              <w:ind w:left="33"/>
              <w:rPr>
                <w:rFonts w:asciiTheme="minorHAnsi" w:hAnsiTheme="minorHAnsi" w:cstheme="minorHAnsi"/>
                <w:b/>
                <w:color w:val="984806" w:themeColor="accent6" w:themeShade="80"/>
                <w:sz w:val="36"/>
              </w:rPr>
            </w:pPr>
            <w:r>
              <w:rPr>
                <w:rFonts w:asciiTheme="minorHAnsi" w:hAnsiTheme="minorHAnsi" w:cstheme="minorHAnsi"/>
                <w:b/>
                <w:color w:val="984806" w:themeColor="accent6" w:themeShade="80"/>
                <w:sz w:val="36"/>
              </w:rPr>
              <w:t>svr19.m  (World Data)    svr19CHINA.m  (China Data)    svr19USA (USA Data)</w:t>
            </w:r>
          </w:p>
          <w:p w:rsidR="00B00311" w:rsidRDefault="004B002B">
            <w:pPr>
              <w:spacing w:line="360" w:lineRule="auto"/>
              <w:ind w:left="33"/>
              <w:rPr>
                <w:rFonts w:asciiTheme="minorHAnsi" w:hAnsiTheme="minorHAnsi" w:cstheme="minorHAnsi"/>
                <w:sz w:val="32"/>
              </w:rPr>
            </w:pPr>
            <w:r>
              <w:rPr>
                <w:rFonts w:asciiTheme="minorHAnsi" w:hAnsiTheme="minorHAnsi" w:cstheme="minorHAnsi"/>
                <w:sz w:val="32"/>
              </w:rPr>
              <w:t xml:space="preserve">The Script allows one to model the time evolution of the infection caused by the </w:t>
            </w:r>
            <w:r>
              <w:rPr>
                <w:rFonts w:asciiTheme="minorHAnsi" w:hAnsiTheme="minorHAnsi" w:cstheme="minorHAnsi"/>
                <w:b/>
                <w:color w:val="E36C0A" w:themeColor="accent6" w:themeShade="BF"/>
                <w:sz w:val="32"/>
              </w:rPr>
              <w:t>covid19</w:t>
            </w:r>
            <w:r>
              <w:rPr>
                <w:rFonts w:asciiTheme="minorHAnsi" w:hAnsiTheme="minorHAnsi" w:cstheme="minorHAnsi"/>
                <w:b/>
                <w:sz w:val="32"/>
              </w:rPr>
              <w:t xml:space="preserve"> </w:t>
            </w:r>
            <w:r>
              <w:rPr>
                <w:rFonts w:asciiTheme="minorHAnsi" w:hAnsiTheme="minorHAnsi" w:cstheme="minorHAnsi"/>
                <w:b/>
                <w:color w:val="E36C0A" w:themeColor="accent6" w:themeShade="BF"/>
                <w:sz w:val="32"/>
              </w:rPr>
              <w:t>virus</w:t>
            </w:r>
            <w:r>
              <w:rPr>
                <w:rFonts w:asciiTheme="minorHAnsi" w:hAnsiTheme="minorHAnsi" w:cstheme="minorHAnsi"/>
                <w:sz w:val="32"/>
              </w:rPr>
              <w:t xml:space="preserve"> (</w:t>
            </w:r>
            <w:r>
              <w:rPr>
                <w:rFonts w:asciiTheme="minorHAnsi" w:hAnsiTheme="minorHAnsi" w:cstheme="minorHAnsi"/>
                <w:b/>
                <w:color w:val="E36C0A" w:themeColor="accent6" w:themeShade="BF"/>
                <w:sz w:val="32"/>
              </w:rPr>
              <w:t>novel coronavirus</w:t>
            </w:r>
            <w:r>
              <w:rPr>
                <w:rFonts w:asciiTheme="minorHAnsi" w:hAnsiTheme="minorHAnsi" w:cstheme="minorHAnsi"/>
                <w:sz w:val="32"/>
              </w:rPr>
              <w:t xml:space="preserve">) and compare the numerical predictions against the published data. The model parameters are adjusted to best match the actual data. The model can be updated as new data is available. Using the model, we can make predictions about the number of people who will contact the virus, recover and die in the future. </w:t>
            </w:r>
          </w:p>
          <w:p w:rsidR="00B00311" w:rsidRDefault="00B00311">
            <w:pPr>
              <w:spacing w:line="360" w:lineRule="auto"/>
              <w:ind w:left="33"/>
              <w:rPr>
                <w:rFonts w:asciiTheme="minorHAnsi" w:hAnsiTheme="minorHAnsi" w:cstheme="minorHAnsi"/>
                <w:sz w:val="32"/>
              </w:rPr>
            </w:pPr>
          </w:p>
          <w:p w:rsidR="00B00311" w:rsidRDefault="004B002B">
            <w:pPr>
              <w:spacing w:line="360" w:lineRule="auto"/>
              <w:ind w:left="33"/>
              <w:rPr>
                <w:rFonts w:asciiTheme="minorHAnsi" w:hAnsiTheme="minorHAnsi" w:cstheme="minorHAnsi"/>
                <w:sz w:val="32"/>
              </w:rPr>
            </w:pPr>
            <w:r>
              <w:rPr>
                <w:rFonts w:asciiTheme="minorHAnsi" w:hAnsiTheme="minorHAnsi" w:cstheme="minorHAnsi"/>
                <w:sz w:val="32"/>
              </w:rPr>
              <w:t xml:space="preserve">There has been a global outbreak of the virus since mid-February. To account for additional epicenters of the virus, I have included a </w:t>
            </w:r>
            <w:r>
              <w:rPr>
                <w:rFonts w:asciiTheme="minorHAnsi" w:hAnsiTheme="minorHAnsi" w:cstheme="minorHAnsi"/>
                <w:b/>
                <w:color w:val="E36C0A" w:themeColor="accent6" w:themeShade="BF"/>
                <w:sz w:val="32"/>
              </w:rPr>
              <w:t>surge factor</w:t>
            </w:r>
            <w:r>
              <w:rPr>
                <w:rFonts w:asciiTheme="minorHAnsi" w:hAnsiTheme="minorHAnsi" w:cstheme="minorHAnsi"/>
                <w:color w:val="E36C0A" w:themeColor="accent6" w:themeShade="BF"/>
                <w:sz w:val="32"/>
              </w:rPr>
              <w:t xml:space="preserve"> </w:t>
            </w:r>
            <w:r>
              <w:rPr>
                <w:rFonts w:asciiTheme="minorEastAsia" w:hAnsiTheme="minorEastAsia" w:cstheme="minorEastAsia"/>
                <w:i/>
                <w:sz w:val="32"/>
              </w:rPr>
              <w:t xml:space="preserve">s </w:t>
            </w:r>
            <w:r>
              <w:rPr>
                <w:rFonts w:asciiTheme="minorHAnsi" w:hAnsiTheme="minorHAnsi" w:cstheme="minorHAnsi"/>
                <w:sz w:val="32"/>
              </w:rPr>
              <w:t>into the model. As the virus spreads, more people are susceptible to the virus. For a period of days (surge period), the number of susceptible people is increased in the iteration to compute the populations for susceptible S, infected I, recovered R and dead D individuals.</w:t>
            </w:r>
          </w:p>
          <w:p w:rsidR="00B00311" w:rsidRDefault="00B00311">
            <w:pPr>
              <w:spacing w:line="360" w:lineRule="auto"/>
              <w:ind w:left="33"/>
              <w:rPr>
                <w:rFonts w:asciiTheme="minorHAnsi" w:hAnsiTheme="minorHAnsi" w:cstheme="minorHAnsi"/>
                <w:sz w:val="32"/>
              </w:rPr>
            </w:pPr>
          </w:p>
          <w:p w:rsidR="00B00311" w:rsidRDefault="004B002B">
            <w:pPr>
              <w:spacing w:line="360" w:lineRule="auto"/>
              <w:ind w:left="33"/>
              <w:rPr>
                <w:rFonts w:asciiTheme="minorHAnsi" w:hAnsiTheme="minorHAnsi" w:cstheme="minorHAnsi"/>
                <w:sz w:val="32"/>
              </w:rPr>
            </w:pPr>
            <w:r>
              <w:rPr>
                <w:rFonts w:asciiTheme="minorHAnsi" w:hAnsiTheme="minorHAnsi" w:cstheme="minorHAnsi"/>
                <w:sz w:val="32"/>
              </w:rPr>
              <w:t>The model input parameters are adjusted in the INPUT section of the Script.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INPUTS: Model Parameters</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Maximum number of days for model   [200]</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tMax</w:t>
            </w:r>
            <w:proofErr w:type="spellEnd"/>
            <w:r>
              <w:rPr>
                <w:rFonts w:ascii="Courier New" w:eastAsiaTheme="minorEastAsia" w:hAnsi="Courier New" w:cs="Courier New"/>
                <w:color w:val="000000"/>
                <w:szCs w:val="20"/>
                <w:lang w:val="en-AU" w:eastAsia="zh-CN"/>
              </w:rPr>
              <w:t xml:space="preserve"> = 200;</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Initial number of infections   [0.004]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I = zeros(num,1);</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I(1) = 0.004;</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Adjustable model parameters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S --&gt; I  [0.38]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a = 0.38;</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I --&gt; R  [0.036]</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b = 0.036;</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I --&gt; D  [0.0025]</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d = 0.0032;</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Surge factor: New </w:t>
            </w:r>
            <w:proofErr w:type="spellStart"/>
            <w:r>
              <w:rPr>
                <w:rFonts w:ascii="Courier New" w:eastAsiaTheme="minorEastAsia" w:hAnsi="Courier New" w:cs="Courier New"/>
                <w:color w:val="3C763D"/>
                <w:szCs w:val="20"/>
                <w:lang w:val="en-AU" w:eastAsia="zh-CN"/>
              </w:rPr>
              <w:t>epicenters</w:t>
            </w:r>
            <w:proofErr w:type="spellEnd"/>
            <w:r>
              <w:rPr>
                <w:rFonts w:ascii="Courier New" w:eastAsiaTheme="minorEastAsia" w:hAnsi="Courier New" w:cs="Courier New"/>
                <w:color w:val="3C763D"/>
                <w:szCs w:val="20"/>
                <w:lang w:val="en-AU" w:eastAsia="zh-CN"/>
              </w:rPr>
              <w:t xml:space="preserve"> for virus  [0.32]</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s1 = 0.33;</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s3 = 0.80;</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tsd1 = [2020 02 20];   </w:t>
            </w:r>
            <w:r>
              <w:rPr>
                <w:rFonts w:ascii="Courier New" w:eastAsiaTheme="minorEastAsia" w:hAnsi="Courier New" w:cs="Courier New"/>
                <w:color w:val="3C763D"/>
                <w:szCs w:val="20"/>
                <w:lang w:val="en-AU" w:eastAsia="zh-CN"/>
              </w:rPr>
              <w:t>% start date</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tsd2 = [2020 04 10];   </w:t>
            </w:r>
            <w:r>
              <w:rPr>
                <w:rFonts w:ascii="Courier New" w:eastAsiaTheme="minorEastAsia" w:hAnsi="Courier New" w:cs="Courier New"/>
                <w:color w:val="3C763D"/>
                <w:szCs w:val="20"/>
                <w:lang w:val="en-AU" w:eastAsia="zh-CN"/>
              </w:rPr>
              <w:t>% end data</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tsd3 = [2020 03 16];   </w:t>
            </w:r>
            <w:r>
              <w:rPr>
                <w:rFonts w:ascii="Courier New" w:eastAsiaTheme="minorEastAsia" w:hAnsi="Courier New" w:cs="Courier New"/>
                <w:color w:val="3C763D"/>
                <w:szCs w:val="20"/>
                <w:lang w:val="en-AU" w:eastAsia="zh-CN"/>
              </w:rPr>
              <w:t>% extra surge</w:t>
            </w:r>
          </w:p>
          <w:p w:rsidR="00B00311" w:rsidRDefault="00B00311">
            <w:pPr>
              <w:autoSpaceDE w:val="0"/>
              <w:autoSpaceDN w:val="0"/>
              <w:adjustRightInd w:val="0"/>
              <w:rPr>
                <w:rFonts w:ascii="Courier New" w:eastAsiaTheme="minorEastAsia" w:hAnsi="Courier New" w:cs="Courier New"/>
                <w:lang w:val="en-AU" w:eastAsia="zh-CN"/>
              </w:rPr>
            </w:pPr>
          </w:p>
          <w:p w:rsidR="00B00311" w:rsidRDefault="00B00311">
            <w:pPr>
              <w:spacing w:line="360" w:lineRule="auto"/>
              <w:ind w:left="33"/>
              <w:rPr>
                <w:rFonts w:asciiTheme="minorHAnsi" w:hAnsiTheme="minorHAnsi" w:cstheme="minorHAnsi"/>
                <w:sz w:val="32"/>
              </w:rPr>
            </w:pPr>
          </w:p>
          <w:p w:rsidR="00B00311" w:rsidRDefault="00B00311">
            <w:pPr>
              <w:spacing w:line="360" w:lineRule="auto"/>
              <w:rPr>
                <w:color w:val="000000"/>
                <w:sz w:val="27"/>
                <w:szCs w:val="27"/>
              </w:rPr>
            </w:pPr>
          </w:p>
          <w:p w:rsidR="00B00311" w:rsidRDefault="004B002B">
            <w:pPr>
              <w:spacing w:line="360" w:lineRule="auto"/>
              <w:rPr>
                <w:color w:val="000000"/>
                <w:sz w:val="27"/>
                <w:szCs w:val="27"/>
              </w:rPr>
            </w:pPr>
            <w:r>
              <w:rPr>
                <w:rFonts w:ascii="Calibri" w:hAnsi="Calibri" w:cs="Calibri"/>
                <w:color w:val="000000"/>
                <w:sz w:val="32"/>
                <w:szCs w:val="32"/>
              </w:rPr>
              <w:t>The initial population is set to one and the initial numbers of recoveries and deaths are zero.</w:t>
            </w:r>
          </w:p>
          <w:p w:rsidR="00B00311" w:rsidRDefault="004B002B">
            <w:pPr>
              <w:spacing w:line="360" w:lineRule="auto"/>
              <w:rPr>
                <w:rFonts w:ascii="Calibri" w:hAnsi="Calibri" w:cs="Calibri"/>
                <w:color w:val="000000"/>
                <w:sz w:val="32"/>
                <w:szCs w:val="32"/>
              </w:rPr>
            </w:pPr>
            <w:r>
              <w:rPr>
                <w:rFonts w:ascii="Calibri" w:hAnsi="Calibri" w:cs="Calibri"/>
                <w:color w:val="000000"/>
                <w:sz w:val="32"/>
                <w:szCs w:val="32"/>
              </w:rPr>
              <w:t>The values from the model and the actual data for </w:t>
            </w:r>
            <w:proofErr w:type="gramStart"/>
            <w:r>
              <w:rPr>
                <w:i/>
                <w:iCs/>
                <w:color w:val="000000"/>
                <w:sz w:val="32"/>
                <w:szCs w:val="32"/>
              </w:rPr>
              <w:t>I</w:t>
            </w:r>
            <w:proofErr w:type="gramEnd"/>
            <w:r>
              <w:rPr>
                <w:rFonts w:ascii="Calibri" w:hAnsi="Calibri" w:cs="Calibri"/>
                <w:color w:val="000000"/>
                <w:sz w:val="32"/>
                <w:szCs w:val="32"/>
              </w:rPr>
              <w:t>, </w:t>
            </w:r>
            <w:r>
              <w:rPr>
                <w:i/>
                <w:iCs/>
                <w:color w:val="000000"/>
                <w:sz w:val="32"/>
                <w:szCs w:val="32"/>
              </w:rPr>
              <w:t>R</w:t>
            </w:r>
            <w:r>
              <w:rPr>
                <w:rFonts w:ascii="Calibri" w:hAnsi="Calibri" w:cs="Calibri"/>
                <w:color w:val="000000"/>
                <w:sz w:val="32"/>
                <w:szCs w:val="32"/>
              </w:rPr>
              <w:t> and </w:t>
            </w:r>
            <w:r>
              <w:rPr>
                <w:i/>
                <w:iCs/>
                <w:color w:val="000000"/>
                <w:sz w:val="32"/>
                <w:szCs w:val="32"/>
              </w:rPr>
              <w:t>D</w:t>
            </w:r>
            <w:r>
              <w:rPr>
                <w:rFonts w:ascii="Calibri" w:hAnsi="Calibri" w:cs="Calibri"/>
                <w:color w:val="000000"/>
                <w:sz w:val="32"/>
                <w:szCs w:val="32"/>
              </w:rPr>
              <w:t> are displayed graphically. The model parameters are adjusted manually to give a best fit between the model and data values. The model values for </w:t>
            </w:r>
            <w:r>
              <w:rPr>
                <w:i/>
                <w:iCs/>
                <w:color w:val="000000"/>
                <w:sz w:val="32"/>
                <w:szCs w:val="32"/>
              </w:rPr>
              <w:t>I</w:t>
            </w:r>
            <w:r>
              <w:rPr>
                <w:rFonts w:ascii="Calibri" w:hAnsi="Calibri" w:cs="Calibri"/>
                <w:color w:val="000000"/>
                <w:sz w:val="32"/>
                <w:szCs w:val="32"/>
              </w:rPr>
              <w:t>, </w:t>
            </w:r>
            <w:r>
              <w:rPr>
                <w:i/>
                <w:iCs/>
                <w:color w:val="000000"/>
                <w:sz w:val="32"/>
                <w:szCs w:val="32"/>
              </w:rPr>
              <w:t>R</w:t>
            </w:r>
            <w:r>
              <w:rPr>
                <w:rFonts w:ascii="Calibri" w:hAnsi="Calibri" w:cs="Calibri"/>
                <w:color w:val="000000"/>
                <w:sz w:val="32"/>
                <w:szCs w:val="32"/>
              </w:rPr>
              <w:t> and </w:t>
            </w:r>
            <w:r>
              <w:rPr>
                <w:i/>
                <w:iCs/>
                <w:color w:val="000000"/>
                <w:sz w:val="32"/>
                <w:szCs w:val="32"/>
              </w:rPr>
              <w:t>D</w:t>
            </w:r>
            <w:r>
              <w:rPr>
                <w:rFonts w:ascii="Calibri" w:hAnsi="Calibri" w:cs="Calibri"/>
                <w:color w:val="000000"/>
                <w:sz w:val="32"/>
                <w:szCs w:val="32"/>
              </w:rPr>
              <w:t xml:space="preserve"> are scaled to match the actual COVID19 data. The infected population peak is adjusted to equal the maximum number of infections using the </w:t>
            </w:r>
          </w:p>
          <w:p w:rsidR="00B00311" w:rsidRDefault="004B002B">
            <w:pPr>
              <w:spacing w:line="360" w:lineRule="auto"/>
              <w:rPr>
                <w:rFonts w:ascii="Calibri" w:hAnsi="Calibri" w:cs="Calibri"/>
                <w:color w:val="000000"/>
                <w:sz w:val="40"/>
                <w:szCs w:val="40"/>
              </w:rPr>
            </w:pPr>
            <w:proofErr w:type="gramStart"/>
            <w:r>
              <w:rPr>
                <w:rFonts w:ascii="Calibri" w:hAnsi="Calibri" w:cs="Calibri"/>
                <w:color w:val="000000"/>
                <w:sz w:val="32"/>
                <w:szCs w:val="32"/>
              </w:rPr>
              <w:t>scaling</w:t>
            </w:r>
            <w:proofErr w:type="gramEnd"/>
            <w:r>
              <w:rPr>
                <w:rFonts w:ascii="Calibri" w:hAnsi="Calibri" w:cs="Calibri"/>
                <w:color w:val="000000"/>
                <w:sz w:val="32"/>
                <w:szCs w:val="32"/>
              </w:rPr>
              <w:t xml:space="preserve"> variable </w:t>
            </w:r>
            <w:r>
              <w:rPr>
                <w:rFonts w:ascii="Calibri" w:hAnsi="Calibri" w:cs="Calibri"/>
                <w:color w:val="984806" w:themeColor="accent6" w:themeShade="80"/>
                <w:sz w:val="32"/>
                <w:szCs w:val="32"/>
              </w:rPr>
              <w:t>f</w:t>
            </w:r>
            <w:r>
              <w:rPr>
                <w:rFonts w:ascii="Calibri" w:hAnsi="Calibri" w:cs="Calibri"/>
                <w:color w:val="000000"/>
                <w:sz w:val="32"/>
                <w:szCs w:val="32"/>
              </w:rPr>
              <w:t xml:space="preserve">.  </w:t>
            </w:r>
            <w:r>
              <w:rPr>
                <w:rFonts w:ascii="Calibri" w:hAnsi="Calibri" w:cs="Calibri"/>
                <w:color w:val="000000"/>
                <w:sz w:val="40"/>
                <w:szCs w:val="40"/>
              </w:rPr>
              <w:t> </w:t>
            </w:r>
          </w:p>
          <w:p w:rsidR="000F2215" w:rsidRDefault="000F2215">
            <w:pPr>
              <w:spacing w:line="360" w:lineRule="auto"/>
              <w:rPr>
                <w:color w:val="000000"/>
                <w:sz w:val="27"/>
                <w:szCs w:val="27"/>
              </w:rPr>
            </w:pP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MODEL: Time Evolution</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FF"/>
                <w:szCs w:val="20"/>
                <w:lang w:val="en-AU" w:eastAsia="zh-CN"/>
              </w:rPr>
              <w:t>for</w:t>
            </w:r>
            <w:r>
              <w:rPr>
                <w:rFonts w:ascii="Courier New" w:eastAsiaTheme="minorEastAsia" w:hAnsi="Courier New" w:cs="Courier New"/>
                <w:color w:val="000000"/>
                <w:szCs w:val="20"/>
                <w:lang w:val="en-AU" w:eastAsia="zh-CN"/>
              </w:rPr>
              <w:t xml:space="preserve"> n = 1:num-1</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dS</w:t>
            </w:r>
            <w:proofErr w:type="spellEnd"/>
            <w:r>
              <w:rPr>
                <w:rFonts w:ascii="Courier New" w:eastAsiaTheme="minorEastAsia" w:hAnsi="Courier New" w:cs="Courier New"/>
                <w:color w:val="000000"/>
                <w:szCs w:val="20"/>
                <w:lang w:val="en-AU" w:eastAsia="zh-CN"/>
              </w:rPr>
              <w:t xml:space="preserve"> = -a*S(n)*I(n)*</w:t>
            </w:r>
            <w:proofErr w:type="spellStart"/>
            <w:r>
              <w:rPr>
                <w:rFonts w:ascii="Courier New" w:eastAsiaTheme="minorEastAsia" w:hAnsi="Courier New" w:cs="Courier New"/>
                <w:color w:val="000000"/>
                <w:szCs w:val="20"/>
                <w:lang w:val="en-AU" w:eastAsia="zh-CN"/>
              </w:rPr>
              <w:t>dt</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dI</w:t>
            </w:r>
            <w:proofErr w:type="spellEnd"/>
            <w:r>
              <w:rPr>
                <w:rFonts w:ascii="Courier New" w:eastAsiaTheme="minorEastAsia" w:hAnsi="Courier New" w:cs="Courier New"/>
                <w:color w:val="000000"/>
                <w:szCs w:val="20"/>
                <w:lang w:val="en-AU" w:eastAsia="zh-CN"/>
              </w:rPr>
              <w:t xml:space="preserve"> = -</w:t>
            </w:r>
            <w:proofErr w:type="spellStart"/>
            <w:r>
              <w:rPr>
                <w:rFonts w:ascii="Courier New" w:eastAsiaTheme="minorEastAsia" w:hAnsi="Courier New" w:cs="Courier New"/>
                <w:color w:val="000000"/>
                <w:szCs w:val="20"/>
                <w:lang w:val="en-AU" w:eastAsia="zh-CN"/>
              </w:rPr>
              <w:t>dS</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S(n+1) = S(n) + </w:t>
            </w:r>
            <w:proofErr w:type="spellStart"/>
            <w:r>
              <w:rPr>
                <w:rFonts w:ascii="Courier New" w:eastAsiaTheme="minorEastAsia" w:hAnsi="Courier New" w:cs="Courier New"/>
                <w:color w:val="000000"/>
                <w:szCs w:val="20"/>
                <w:lang w:val="en-AU" w:eastAsia="zh-CN"/>
              </w:rPr>
              <w:t>dS</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I(n+1) = I(n) + </w:t>
            </w:r>
            <w:proofErr w:type="spellStart"/>
            <w:r>
              <w:rPr>
                <w:rFonts w:ascii="Courier New" w:eastAsiaTheme="minorEastAsia" w:hAnsi="Courier New" w:cs="Courier New"/>
                <w:color w:val="000000"/>
                <w:szCs w:val="20"/>
                <w:lang w:val="en-AU" w:eastAsia="zh-CN"/>
              </w:rPr>
              <w:t>dI</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dR</w:t>
            </w:r>
            <w:proofErr w:type="spellEnd"/>
            <w:r>
              <w:rPr>
                <w:rFonts w:ascii="Courier New" w:eastAsiaTheme="minorEastAsia" w:hAnsi="Courier New" w:cs="Courier New"/>
                <w:color w:val="000000"/>
                <w:szCs w:val="20"/>
                <w:lang w:val="en-AU" w:eastAsia="zh-CN"/>
              </w:rPr>
              <w:t xml:space="preserve"> = b*I(n)*</w:t>
            </w:r>
            <w:proofErr w:type="spellStart"/>
            <w:r>
              <w:rPr>
                <w:rFonts w:ascii="Courier New" w:eastAsiaTheme="minorEastAsia" w:hAnsi="Courier New" w:cs="Courier New"/>
                <w:color w:val="000000"/>
                <w:szCs w:val="20"/>
                <w:lang w:val="en-AU" w:eastAsia="zh-CN"/>
              </w:rPr>
              <w:t>dt</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dD</w:t>
            </w:r>
            <w:proofErr w:type="spellEnd"/>
            <w:r>
              <w:rPr>
                <w:rFonts w:ascii="Courier New" w:eastAsiaTheme="minorEastAsia" w:hAnsi="Courier New" w:cs="Courier New"/>
                <w:color w:val="000000"/>
                <w:szCs w:val="20"/>
                <w:lang w:val="en-AU" w:eastAsia="zh-CN"/>
              </w:rPr>
              <w:t xml:space="preserve"> = d*I(n)*</w:t>
            </w:r>
            <w:proofErr w:type="spellStart"/>
            <w:r>
              <w:rPr>
                <w:rFonts w:ascii="Courier New" w:eastAsiaTheme="minorEastAsia" w:hAnsi="Courier New" w:cs="Courier New"/>
                <w:color w:val="000000"/>
                <w:szCs w:val="20"/>
                <w:lang w:val="en-AU" w:eastAsia="zh-CN"/>
              </w:rPr>
              <w:t>dt</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R(n+1) = R(n)+ </w:t>
            </w:r>
            <w:proofErr w:type="spellStart"/>
            <w:r>
              <w:rPr>
                <w:rFonts w:ascii="Courier New" w:eastAsiaTheme="minorEastAsia" w:hAnsi="Courier New" w:cs="Courier New"/>
                <w:color w:val="000000"/>
                <w:szCs w:val="20"/>
                <w:lang w:val="en-AU" w:eastAsia="zh-CN"/>
              </w:rPr>
              <w:t>dR</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D(n+1) = D(n) + </w:t>
            </w:r>
            <w:proofErr w:type="spellStart"/>
            <w:r>
              <w:rPr>
                <w:rFonts w:ascii="Courier New" w:eastAsiaTheme="minorEastAsia" w:hAnsi="Courier New" w:cs="Courier New"/>
                <w:color w:val="000000"/>
                <w:szCs w:val="20"/>
                <w:lang w:val="en-AU" w:eastAsia="zh-CN"/>
              </w:rPr>
              <w:t>dD</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I(n+1) = I(n+1) - </w:t>
            </w:r>
            <w:proofErr w:type="spellStart"/>
            <w:r>
              <w:rPr>
                <w:rFonts w:ascii="Courier New" w:eastAsiaTheme="minorEastAsia" w:hAnsi="Courier New" w:cs="Courier New"/>
                <w:color w:val="000000"/>
                <w:szCs w:val="20"/>
                <w:lang w:val="en-AU" w:eastAsia="zh-CN"/>
              </w:rPr>
              <w:t>dR</w:t>
            </w:r>
            <w:proofErr w:type="spellEnd"/>
            <w:r>
              <w:rPr>
                <w:rFonts w:ascii="Courier New" w:eastAsiaTheme="minorEastAsia" w:hAnsi="Courier New" w:cs="Courier New"/>
                <w:color w:val="000000"/>
                <w:szCs w:val="20"/>
                <w:lang w:val="en-AU" w:eastAsia="zh-CN"/>
              </w:rPr>
              <w:t xml:space="preserve"> - </w:t>
            </w:r>
            <w:proofErr w:type="spellStart"/>
            <w:r>
              <w:rPr>
                <w:rFonts w:ascii="Courier New" w:eastAsiaTheme="minorEastAsia" w:hAnsi="Courier New" w:cs="Courier New"/>
                <w:color w:val="000000"/>
                <w:szCs w:val="20"/>
                <w:lang w:val="en-AU" w:eastAsia="zh-CN"/>
              </w:rPr>
              <w:t>dD</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Surge factors: new epicentres for spread of virus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s = 0;</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r>
              <w:rPr>
                <w:rFonts w:ascii="Courier New" w:eastAsiaTheme="minorEastAsia" w:hAnsi="Courier New" w:cs="Courier New"/>
                <w:color w:val="0000FF"/>
                <w:szCs w:val="20"/>
                <w:lang w:val="en-AU" w:eastAsia="zh-CN"/>
              </w:rPr>
              <w:t>if</w:t>
            </w:r>
            <w:r>
              <w:rPr>
                <w:rFonts w:ascii="Courier New" w:eastAsiaTheme="minorEastAsia" w:hAnsi="Courier New" w:cs="Courier New"/>
                <w:color w:val="000000"/>
                <w:szCs w:val="20"/>
                <w:lang w:val="en-AU" w:eastAsia="zh-CN"/>
              </w:rPr>
              <w:t xml:space="preserve"> t(n+1) &gt; ts1; s = s1; </w:t>
            </w:r>
            <w:r>
              <w:rPr>
                <w:rFonts w:ascii="Courier New" w:eastAsiaTheme="minorEastAsia" w:hAnsi="Courier New" w:cs="Courier New"/>
                <w:color w:val="0000FF"/>
                <w:szCs w:val="20"/>
                <w:lang w:val="en-AU" w:eastAsia="zh-CN"/>
              </w:rPr>
              <w:t>end</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r>
              <w:rPr>
                <w:rFonts w:ascii="Courier New" w:eastAsiaTheme="minorEastAsia" w:hAnsi="Courier New" w:cs="Courier New"/>
                <w:color w:val="0000FF"/>
                <w:szCs w:val="20"/>
                <w:lang w:val="en-AU" w:eastAsia="zh-CN"/>
              </w:rPr>
              <w:t>if</w:t>
            </w:r>
            <w:r>
              <w:rPr>
                <w:rFonts w:ascii="Courier New" w:eastAsiaTheme="minorEastAsia" w:hAnsi="Courier New" w:cs="Courier New"/>
                <w:color w:val="000000"/>
                <w:szCs w:val="20"/>
                <w:lang w:val="en-AU" w:eastAsia="zh-CN"/>
              </w:rPr>
              <w:t xml:space="preserve"> t(n+1) &gt; ts3; s = s3; </w:t>
            </w:r>
            <w:r>
              <w:rPr>
                <w:rFonts w:ascii="Courier New" w:eastAsiaTheme="minorEastAsia" w:hAnsi="Courier New" w:cs="Courier New"/>
                <w:color w:val="0000FF"/>
                <w:szCs w:val="20"/>
                <w:lang w:val="en-AU" w:eastAsia="zh-CN"/>
              </w:rPr>
              <w:t>end</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r>
              <w:rPr>
                <w:rFonts w:ascii="Courier New" w:eastAsiaTheme="minorEastAsia" w:hAnsi="Courier New" w:cs="Courier New"/>
                <w:color w:val="0000FF"/>
                <w:szCs w:val="20"/>
                <w:lang w:val="en-AU" w:eastAsia="zh-CN"/>
              </w:rPr>
              <w:t>if</w:t>
            </w:r>
            <w:r>
              <w:rPr>
                <w:rFonts w:ascii="Courier New" w:eastAsiaTheme="minorEastAsia" w:hAnsi="Courier New" w:cs="Courier New"/>
                <w:color w:val="000000"/>
                <w:szCs w:val="20"/>
                <w:lang w:val="en-AU" w:eastAsia="zh-CN"/>
              </w:rPr>
              <w:t xml:space="preserve"> t(n+1) &gt; ts2; s = 0; </w:t>
            </w:r>
            <w:r>
              <w:rPr>
                <w:rFonts w:ascii="Courier New" w:eastAsiaTheme="minorEastAsia" w:hAnsi="Courier New" w:cs="Courier New"/>
                <w:color w:val="0000FF"/>
                <w:szCs w:val="20"/>
                <w:lang w:val="en-AU" w:eastAsia="zh-CN"/>
              </w:rPr>
              <w:t>end</w:t>
            </w:r>
            <w:r>
              <w:rPr>
                <w:rFonts w:ascii="Courier New" w:eastAsiaTheme="minorEastAsia" w:hAnsi="Courier New" w:cs="Courier New"/>
                <w:color w:val="000000"/>
                <w:szCs w:val="20"/>
                <w:lang w:val="en-AU" w:eastAsia="zh-CN"/>
              </w:rPr>
              <w:t xml:space="preserve">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dS</w:t>
            </w:r>
            <w:proofErr w:type="spellEnd"/>
            <w:r>
              <w:rPr>
                <w:rFonts w:ascii="Courier New" w:eastAsiaTheme="minorEastAsia" w:hAnsi="Courier New" w:cs="Courier New"/>
                <w:color w:val="000000"/>
                <w:szCs w:val="20"/>
                <w:lang w:val="en-AU" w:eastAsia="zh-CN"/>
              </w:rPr>
              <w:t xml:space="preserve"> = s*S(n+1)*</w:t>
            </w:r>
            <w:proofErr w:type="spellStart"/>
            <w:r>
              <w:rPr>
                <w:rFonts w:ascii="Courier New" w:eastAsiaTheme="minorEastAsia" w:hAnsi="Courier New" w:cs="Courier New"/>
                <w:color w:val="000000"/>
                <w:szCs w:val="20"/>
                <w:lang w:val="en-AU" w:eastAsia="zh-CN"/>
              </w:rPr>
              <w:t>dt</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S(n+1) = S(n+1) + </w:t>
            </w:r>
            <w:proofErr w:type="spellStart"/>
            <w:r>
              <w:rPr>
                <w:rFonts w:ascii="Courier New" w:eastAsiaTheme="minorEastAsia" w:hAnsi="Courier New" w:cs="Courier New"/>
                <w:color w:val="000000"/>
                <w:szCs w:val="20"/>
                <w:lang w:val="en-AU" w:eastAsia="zh-CN"/>
              </w:rPr>
              <w:t>dS</w:t>
            </w:r>
            <w:proofErr w:type="spellEnd"/>
            <w:r>
              <w:rPr>
                <w:rFonts w:ascii="Courier New" w:eastAsiaTheme="minorEastAsia" w:hAnsi="Courier New" w:cs="Courier New"/>
                <w:color w:val="000000"/>
                <w:szCs w:val="20"/>
                <w:lang w:val="en-AU" w:eastAsia="zh-CN"/>
              </w:rPr>
              <w:t>;</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FF"/>
                <w:szCs w:val="20"/>
                <w:lang w:val="en-AU" w:eastAsia="zh-CN"/>
              </w:rPr>
              <w:t>end</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FF"/>
                <w:szCs w:val="20"/>
                <w:lang w:val="en-AU" w:eastAsia="zh-CN"/>
              </w:rPr>
              <w:t xml:space="preserve">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Scaling I, R and D values at day specified by </w:t>
            </w:r>
            <w:proofErr w:type="spellStart"/>
            <w:r>
              <w:rPr>
                <w:rFonts w:ascii="Courier New" w:eastAsiaTheme="minorEastAsia" w:hAnsi="Courier New" w:cs="Courier New"/>
                <w:color w:val="3C763D"/>
                <w:szCs w:val="20"/>
                <w:lang w:val="en-AU" w:eastAsia="zh-CN"/>
              </w:rPr>
              <w:t>t_index</w:t>
            </w:r>
            <w:proofErr w:type="spellEnd"/>
            <w:r>
              <w:rPr>
                <w:rFonts w:ascii="Courier New" w:eastAsiaTheme="minorEastAsia" w:hAnsi="Courier New" w:cs="Courier New"/>
                <w:color w:val="3C763D"/>
                <w:szCs w:val="20"/>
                <w:lang w:val="en-AU" w:eastAsia="zh-CN"/>
              </w:rPr>
              <w:t xml:space="preserve">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I(27) = Id(27)</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t_index</w:t>
            </w:r>
            <w:proofErr w:type="spellEnd"/>
            <w:r>
              <w:rPr>
                <w:rFonts w:ascii="Courier New" w:eastAsiaTheme="minorEastAsia" w:hAnsi="Courier New" w:cs="Courier New"/>
                <w:color w:val="000000"/>
                <w:szCs w:val="20"/>
                <w:lang w:val="en-AU" w:eastAsia="zh-CN"/>
              </w:rPr>
              <w:t xml:space="preserve"> = 27;</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index = find(t &gt; t_index,1);</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f = Id(</w:t>
            </w:r>
            <w:proofErr w:type="spellStart"/>
            <w:r>
              <w:rPr>
                <w:rFonts w:ascii="Courier New" w:eastAsiaTheme="minorEastAsia" w:hAnsi="Courier New" w:cs="Courier New"/>
                <w:color w:val="000000"/>
                <w:szCs w:val="20"/>
                <w:lang w:val="en-AU" w:eastAsia="zh-CN"/>
              </w:rPr>
              <w:t>t_index</w:t>
            </w:r>
            <w:proofErr w:type="spellEnd"/>
            <w:r>
              <w:rPr>
                <w:rFonts w:ascii="Courier New" w:eastAsiaTheme="minorEastAsia" w:hAnsi="Courier New" w:cs="Courier New"/>
                <w:color w:val="000000"/>
                <w:szCs w:val="20"/>
                <w:lang w:val="en-AU" w:eastAsia="zh-CN"/>
              </w:rPr>
              <w:t>)./ I(index);</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Scale populations</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I = f.*I;</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R = f.*R;</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D = f*D;</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Imax = max(I);</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Rmax</w:t>
            </w:r>
            <w:proofErr w:type="spellEnd"/>
            <w:r>
              <w:rPr>
                <w:rFonts w:ascii="Courier New" w:eastAsiaTheme="minorEastAsia" w:hAnsi="Courier New" w:cs="Courier New"/>
                <w:color w:val="000000"/>
                <w:szCs w:val="20"/>
                <w:lang w:val="en-AU" w:eastAsia="zh-CN"/>
              </w:rPr>
              <w:t xml:space="preserve"> = max(R);</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Dmax</w:t>
            </w:r>
            <w:proofErr w:type="spellEnd"/>
            <w:r>
              <w:rPr>
                <w:rFonts w:ascii="Courier New" w:eastAsiaTheme="minorEastAsia" w:hAnsi="Courier New" w:cs="Courier New"/>
                <w:color w:val="000000"/>
                <w:szCs w:val="20"/>
                <w:lang w:val="en-AU" w:eastAsia="zh-CN"/>
              </w:rPr>
              <w:t xml:space="preserve"> = max(D);</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3C763D"/>
                <w:szCs w:val="20"/>
                <w:lang w:val="en-AU" w:eastAsia="zh-CN"/>
              </w:rPr>
              <w:t xml:space="preserve">% Model: total population that has been infected;  </w:t>
            </w:r>
          </w:p>
          <w:p w:rsidR="00B00311" w:rsidRDefault="004B002B">
            <w:pPr>
              <w:autoSpaceDE w:val="0"/>
              <w:autoSpaceDN w:val="0"/>
              <w:adjustRightInd w:val="0"/>
              <w:spacing w:line="276" w:lineRule="auto"/>
              <w:rPr>
                <w:rFonts w:ascii="Courier New" w:eastAsiaTheme="minorEastAsia" w:hAnsi="Courier New" w:cs="Courier New"/>
                <w:sz w:val="32"/>
                <w:lang w:val="en-AU" w:eastAsia="zh-CN"/>
              </w:rPr>
            </w:pPr>
            <w:r>
              <w:rPr>
                <w:rFonts w:ascii="Courier New" w:eastAsiaTheme="minorEastAsia" w:hAnsi="Courier New" w:cs="Courier New"/>
                <w:color w:val="000000"/>
                <w:szCs w:val="20"/>
                <w:lang w:val="en-AU" w:eastAsia="zh-CN"/>
              </w:rPr>
              <w:t xml:space="preserve">  </w:t>
            </w:r>
            <w:proofErr w:type="spellStart"/>
            <w:r>
              <w:rPr>
                <w:rFonts w:ascii="Courier New" w:eastAsiaTheme="minorEastAsia" w:hAnsi="Courier New" w:cs="Courier New"/>
                <w:color w:val="000000"/>
                <w:szCs w:val="20"/>
                <w:lang w:val="en-AU" w:eastAsia="zh-CN"/>
              </w:rPr>
              <w:t>Itot</w:t>
            </w:r>
            <w:proofErr w:type="spellEnd"/>
            <w:r>
              <w:rPr>
                <w:rFonts w:ascii="Courier New" w:eastAsiaTheme="minorEastAsia" w:hAnsi="Courier New" w:cs="Courier New"/>
                <w:color w:val="000000"/>
                <w:szCs w:val="20"/>
                <w:lang w:val="en-AU" w:eastAsia="zh-CN"/>
              </w:rPr>
              <w:t xml:space="preserve"> = I + R + D;</w:t>
            </w:r>
          </w:p>
          <w:p w:rsidR="00B00311" w:rsidRDefault="00B00311">
            <w:pPr>
              <w:spacing w:line="360" w:lineRule="auto"/>
              <w:ind w:left="33"/>
              <w:rPr>
                <w:rFonts w:asciiTheme="minorHAnsi" w:hAnsiTheme="minorHAnsi" w:cstheme="minorHAnsi"/>
                <w:sz w:val="32"/>
              </w:rPr>
            </w:pPr>
          </w:p>
          <w:p w:rsidR="00B00311" w:rsidRDefault="00B00311">
            <w:pPr>
              <w:spacing w:line="360" w:lineRule="auto"/>
              <w:ind w:left="33"/>
              <w:rPr>
                <w:rFonts w:asciiTheme="minorHAnsi" w:hAnsiTheme="minorHAnsi" w:cstheme="minorHAnsi"/>
                <w:sz w:val="32"/>
              </w:rPr>
            </w:pPr>
          </w:p>
          <w:p w:rsidR="00B00311" w:rsidRDefault="004B002B">
            <w:pPr>
              <w:spacing w:line="360" w:lineRule="auto"/>
              <w:ind w:left="33"/>
              <w:rPr>
                <w:rFonts w:asciiTheme="minorHAnsi" w:hAnsiTheme="minorHAnsi" w:cstheme="minorHAnsi"/>
                <w:b/>
                <w:color w:val="984806" w:themeColor="accent6" w:themeShade="80"/>
                <w:sz w:val="32"/>
              </w:rPr>
            </w:pPr>
            <w:r>
              <w:rPr>
                <w:rFonts w:asciiTheme="minorHAnsi" w:hAnsiTheme="minorHAnsi" w:cstheme="minorHAnsi"/>
                <w:b/>
                <w:color w:val="984806" w:themeColor="accent6" w:themeShade="80"/>
                <w:sz w:val="32"/>
              </w:rPr>
              <w:t>covid19.mat</w:t>
            </w:r>
          </w:p>
          <w:p w:rsidR="00B00311" w:rsidRDefault="004B002B">
            <w:pPr>
              <w:spacing w:line="360" w:lineRule="auto"/>
              <w:ind w:left="33"/>
              <w:rPr>
                <w:rFonts w:asciiTheme="minorHAnsi" w:hAnsiTheme="minorHAnsi" w:cstheme="minorHAnsi"/>
                <w:sz w:val="32"/>
                <w:szCs w:val="32"/>
              </w:rPr>
            </w:pPr>
            <w:r>
              <w:rPr>
                <w:rFonts w:asciiTheme="minorHAnsi" w:hAnsiTheme="minorHAnsi" w:cstheme="minorHAnsi"/>
                <w:sz w:val="32"/>
              </w:rPr>
              <w:t xml:space="preserve">Data file for numbers of infections, recoveries and deaths. </w:t>
            </w:r>
            <w:r>
              <w:rPr>
                <w:rFonts w:asciiTheme="minorHAnsi" w:hAnsiTheme="minorHAnsi" w:cstheme="minorHAnsi"/>
                <w:sz w:val="32"/>
                <w:szCs w:val="32"/>
              </w:rPr>
              <w:t xml:space="preserve">Data is updated daily as more numbers become available from </w:t>
            </w:r>
          </w:p>
          <w:p w:rsidR="00B00311" w:rsidRDefault="004B002B">
            <w:pPr>
              <w:spacing w:line="360" w:lineRule="auto"/>
              <w:ind w:left="33"/>
              <w:rPr>
                <w:rFonts w:asciiTheme="minorHAnsi" w:hAnsiTheme="minorHAnsi" w:cstheme="minorHAnsi"/>
                <w:sz w:val="32"/>
                <w:szCs w:val="32"/>
              </w:rPr>
            </w:pPr>
            <w:r>
              <w:rPr>
                <w:rFonts w:asciiTheme="minorHAnsi" w:hAnsiTheme="minorHAnsi" w:cstheme="minorHAnsi"/>
                <w:sz w:val="32"/>
                <w:szCs w:val="32"/>
              </w:rPr>
              <w:t xml:space="preserve">           </w:t>
            </w:r>
            <w:hyperlink r:id="rId53" w:history="1">
              <w:r>
                <w:rPr>
                  <w:rStyle w:val="Hyperlink"/>
                  <w:rFonts w:asciiTheme="minorHAnsi" w:hAnsiTheme="minorHAnsi" w:cstheme="minorHAnsi"/>
                  <w:sz w:val="32"/>
                  <w:szCs w:val="32"/>
                </w:rPr>
                <w:t>https://www.worldometers.info/coronavirus/</w:t>
              </w:r>
            </w:hyperlink>
          </w:p>
          <w:p w:rsidR="00B00311" w:rsidRDefault="00B00311">
            <w:pPr>
              <w:spacing w:line="360" w:lineRule="auto"/>
              <w:ind w:left="33"/>
              <w:rPr>
                <w:rFonts w:asciiTheme="minorHAnsi" w:hAnsiTheme="minorHAnsi" w:cstheme="minorHAnsi"/>
                <w:sz w:val="32"/>
                <w:szCs w:val="32"/>
              </w:rPr>
            </w:pPr>
          </w:p>
          <w:p w:rsidR="00B00311" w:rsidRDefault="004B002B">
            <w:pPr>
              <w:spacing w:line="360" w:lineRule="auto"/>
              <w:ind w:left="33"/>
              <w:rPr>
                <w:rFonts w:asciiTheme="minorHAnsi" w:hAnsiTheme="minorHAnsi" w:cstheme="minorHAnsi"/>
                <w:sz w:val="32"/>
                <w:szCs w:val="32"/>
              </w:rPr>
            </w:pPr>
            <w:r>
              <w:rPr>
                <w:rFonts w:asciiTheme="minorHAnsi" w:hAnsiTheme="minorHAnsi" w:cstheme="minorHAnsi"/>
                <w:sz w:val="32"/>
                <w:szCs w:val="32"/>
              </w:rPr>
              <w:t xml:space="preserve">The variable </w:t>
            </w:r>
            <w:proofErr w:type="spellStart"/>
            <w:r>
              <w:rPr>
                <w:rFonts w:asciiTheme="minorHAnsi" w:hAnsiTheme="minorHAnsi" w:cstheme="minorHAnsi"/>
                <w:b/>
                <w:color w:val="984806" w:themeColor="accent6" w:themeShade="80"/>
                <w:sz w:val="32"/>
                <w:szCs w:val="32"/>
              </w:rPr>
              <w:t>covid</w:t>
            </w:r>
            <w:proofErr w:type="spellEnd"/>
            <w:r>
              <w:rPr>
                <w:rFonts w:asciiTheme="minorHAnsi" w:hAnsiTheme="minorHAnsi" w:cstheme="minorHAnsi"/>
                <w:sz w:val="32"/>
                <w:szCs w:val="32"/>
              </w:rPr>
              <w:t xml:space="preserve"> has six columns. Each row has the data for a day, starting from 22 January 2020.</w:t>
            </w:r>
          </w:p>
          <w:p w:rsidR="00B00311" w:rsidRDefault="004B002B">
            <w:pPr>
              <w:spacing w:line="360" w:lineRule="auto"/>
              <w:ind w:left="33"/>
              <w:rPr>
                <w:rFonts w:asciiTheme="minorHAnsi" w:hAnsiTheme="minorHAnsi" w:cstheme="minorHAnsi"/>
                <w:sz w:val="32"/>
                <w:szCs w:val="32"/>
              </w:rPr>
            </w:pPr>
            <w:r>
              <w:rPr>
                <w:rFonts w:asciiTheme="minorHAnsi" w:hAnsiTheme="minorHAnsi" w:cstheme="minorHAnsi"/>
                <w:sz w:val="32"/>
                <w:szCs w:val="32"/>
              </w:rPr>
              <w:t xml:space="preserve">          column 1    World Date:  Active Infections (currently infected individuals)</w:t>
            </w:r>
          </w:p>
          <w:p w:rsidR="00B00311" w:rsidRDefault="004B002B">
            <w:pPr>
              <w:ind w:left="33"/>
              <w:rPr>
                <w:rFonts w:asciiTheme="minorHAnsi" w:hAnsiTheme="minorHAnsi" w:cstheme="minorHAnsi"/>
                <w:sz w:val="32"/>
                <w:szCs w:val="32"/>
              </w:rPr>
            </w:pPr>
            <w:r>
              <w:rPr>
                <w:rFonts w:asciiTheme="minorHAnsi" w:hAnsiTheme="minorHAnsi" w:cstheme="minorHAnsi"/>
                <w:sz w:val="32"/>
                <w:szCs w:val="32"/>
              </w:rPr>
              <w:t xml:space="preserve">          column 2    World data: Recoveries (cumulative number of people who have recovered</w:t>
            </w:r>
          </w:p>
          <w:p w:rsidR="00B00311" w:rsidRDefault="004B002B">
            <w:pPr>
              <w:ind w:left="33"/>
              <w:rPr>
                <w:rFonts w:asciiTheme="minorHAnsi" w:hAnsiTheme="minorHAnsi" w:cstheme="minorHAnsi"/>
                <w:sz w:val="32"/>
                <w:szCs w:val="32"/>
              </w:rPr>
            </w:pPr>
            <w:r>
              <w:rPr>
                <w:rFonts w:asciiTheme="minorHAnsi" w:hAnsiTheme="minorHAnsi" w:cstheme="minorHAnsi"/>
                <w:sz w:val="32"/>
                <w:szCs w:val="32"/>
              </w:rPr>
              <w:t xml:space="preserve">                              and no longer susceptible)</w:t>
            </w:r>
          </w:p>
          <w:p w:rsidR="00B00311" w:rsidRDefault="00B00311">
            <w:pPr>
              <w:ind w:left="33"/>
              <w:rPr>
                <w:rFonts w:asciiTheme="minorHAnsi" w:hAnsiTheme="minorHAnsi" w:cstheme="minorHAnsi"/>
                <w:sz w:val="32"/>
                <w:szCs w:val="32"/>
              </w:rPr>
            </w:pPr>
          </w:p>
          <w:p w:rsidR="00B00311" w:rsidRDefault="004B002B">
            <w:pPr>
              <w:ind w:left="33"/>
              <w:rPr>
                <w:rFonts w:asciiTheme="minorHAnsi" w:hAnsiTheme="minorHAnsi" w:cstheme="minorHAnsi"/>
                <w:sz w:val="32"/>
                <w:szCs w:val="32"/>
              </w:rPr>
            </w:pPr>
            <w:r>
              <w:rPr>
                <w:rFonts w:asciiTheme="minorHAnsi" w:hAnsiTheme="minorHAnsi" w:cstheme="minorHAnsi"/>
                <w:sz w:val="32"/>
                <w:szCs w:val="32"/>
              </w:rPr>
              <w:t xml:space="preserve">          column 3    World Data: Deaths (cumulative number of deaths due to the infection</w:t>
            </w:r>
          </w:p>
          <w:p w:rsidR="00B00311" w:rsidRDefault="004B002B">
            <w:pPr>
              <w:ind w:left="33"/>
              <w:rPr>
                <w:rFonts w:asciiTheme="minorHAnsi" w:hAnsiTheme="minorHAnsi" w:cstheme="minorHAnsi"/>
                <w:sz w:val="32"/>
                <w:szCs w:val="32"/>
              </w:rPr>
            </w:pPr>
            <w:r>
              <w:rPr>
                <w:rFonts w:asciiTheme="minorHAnsi" w:hAnsiTheme="minorHAnsi" w:cstheme="minorHAnsi"/>
                <w:sz w:val="32"/>
                <w:szCs w:val="32"/>
              </w:rPr>
              <w:t xml:space="preserve">                              from the virus)</w:t>
            </w:r>
          </w:p>
          <w:p w:rsidR="00B00311" w:rsidRDefault="00B00311">
            <w:pPr>
              <w:ind w:left="33"/>
              <w:rPr>
                <w:rFonts w:asciiTheme="minorHAnsi" w:hAnsiTheme="minorHAnsi" w:cstheme="minorHAnsi"/>
                <w:sz w:val="32"/>
                <w:szCs w:val="32"/>
              </w:rPr>
            </w:pPr>
          </w:p>
          <w:p w:rsidR="00B00311" w:rsidRDefault="004B002B">
            <w:pPr>
              <w:ind w:left="33"/>
              <w:rPr>
                <w:rFonts w:asciiTheme="minorHAnsi" w:hAnsiTheme="minorHAnsi" w:cstheme="minorHAnsi"/>
                <w:sz w:val="32"/>
                <w:szCs w:val="32"/>
              </w:rPr>
            </w:pPr>
            <w:r>
              <w:rPr>
                <w:rFonts w:asciiTheme="minorHAnsi" w:hAnsiTheme="minorHAnsi" w:cstheme="minorHAnsi"/>
                <w:sz w:val="32"/>
                <w:szCs w:val="32"/>
              </w:rPr>
              <w:t xml:space="preserve">          Column 4    China Data: Total Infections (cumulative number of individuals that have</w:t>
            </w:r>
          </w:p>
          <w:p w:rsidR="00B00311" w:rsidRDefault="004B002B">
            <w:pPr>
              <w:ind w:left="33"/>
              <w:rPr>
                <w:rFonts w:asciiTheme="minorHAnsi" w:hAnsiTheme="minorHAnsi" w:cstheme="minorHAnsi"/>
                <w:sz w:val="32"/>
                <w:szCs w:val="32"/>
              </w:rPr>
            </w:pPr>
            <w:r>
              <w:rPr>
                <w:rFonts w:asciiTheme="minorHAnsi" w:hAnsiTheme="minorHAnsi" w:cstheme="minorHAnsi"/>
                <w:sz w:val="32"/>
                <w:szCs w:val="32"/>
              </w:rPr>
              <w:t xml:space="preserve">                               been infected by the virus)</w:t>
            </w:r>
          </w:p>
          <w:p w:rsidR="00B00311" w:rsidRDefault="004B002B">
            <w:pPr>
              <w:spacing w:line="360" w:lineRule="auto"/>
              <w:ind w:left="33"/>
              <w:rPr>
                <w:rFonts w:asciiTheme="minorHAnsi" w:hAnsiTheme="minorHAnsi" w:cstheme="minorHAnsi"/>
                <w:sz w:val="32"/>
                <w:szCs w:val="32"/>
              </w:rPr>
            </w:pPr>
            <w:r>
              <w:rPr>
                <w:rFonts w:asciiTheme="minorHAnsi" w:hAnsiTheme="minorHAnsi" w:cstheme="minorHAnsi"/>
                <w:sz w:val="32"/>
                <w:szCs w:val="32"/>
              </w:rPr>
              <w:t xml:space="preserve">          Column 5   China Data: Active Infections</w:t>
            </w:r>
          </w:p>
          <w:p w:rsidR="00B00311" w:rsidRDefault="004B002B">
            <w:pPr>
              <w:spacing w:line="360" w:lineRule="auto"/>
              <w:ind w:left="33"/>
              <w:rPr>
                <w:rFonts w:asciiTheme="minorHAnsi" w:hAnsiTheme="minorHAnsi" w:cstheme="minorHAnsi"/>
                <w:sz w:val="32"/>
                <w:szCs w:val="32"/>
              </w:rPr>
            </w:pPr>
            <w:r>
              <w:rPr>
                <w:rFonts w:asciiTheme="minorHAnsi" w:hAnsiTheme="minorHAnsi" w:cstheme="minorHAnsi"/>
                <w:sz w:val="32"/>
                <w:szCs w:val="32"/>
              </w:rPr>
              <w:t xml:space="preserve">          Column 6   China Data:  Deaths</w:t>
            </w:r>
          </w:p>
          <w:p w:rsidR="00B00311" w:rsidRDefault="004B002B">
            <w:pPr>
              <w:ind w:left="33"/>
              <w:rPr>
                <w:rFonts w:asciiTheme="minorHAnsi" w:hAnsiTheme="minorHAnsi" w:cstheme="minorHAnsi"/>
                <w:sz w:val="32"/>
                <w:szCs w:val="32"/>
              </w:rPr>
            </w:pPr>
            <w:r>
              <w:rPr>
                <w:rFonts w:asciiTheme="minorHAnsi" w:hAnsiTheme="minorHAnsi" w:cstheme="minorHAnsi"/>
                <w:sz w:val="32"/>
                <w:szCs w:val="32"/>
              </w:rPr>
              <w:t xml:space="preserve">          Column 7    USA Data: Total Infections (cumulative number of individuals that have</w:t>
            </w:r>
          </w:p>
          <w:p w:rsidR="00B00311" w:rsidRDefault="004B002B">
            <w:pPr>
              <w:ind w:left="33"/>
              <w:rPr>
                <w:rFonts w:asciiTheme="minorHAnsi" w:hAnsiTheme="minorHAnsi" w:cstheme="minorHAnsi"/>
                <w:sz w:val="32"/>
                <w:szCs w:val="32"/>
              </w:rPr>
            </w:pPr>
            <w:r>
              <w:rPr>
                <w:rFonts w:asciiTheme="minorHAnsi" w:hAnsiTheme="minorHAnsi" w:cstheme="minorHAnsi"/>
                <w:sz w:val="32"/>
                <w:szCs w:val="32"/>
              </w:rPr>
              <w:t xml:space="preserve">                               been infected by the virus)</w:t>
            </w:r>
          </w:p>
          <w:p w:rsidR="00B00311" w:rsidRDefault="004B002B">
            <w:pPr>
              <w:spacing w:line="360" w:lineRule="auto"/>
              <w:ind w:left="33"/>
              <w:rPr>
                <w:rFonts w:asciiTheme="minorHAnsi" w:hAnsiTheme="minorHAnsi" w:cstheme="minorHAnsi"/>
                <w:sz w:val="32"/>
                <w:szCs w:val="32"/>
              </w:rPr>
            </w:pPr>
            <w:r>
              <w:rPr>
                <w:rFonts w:asciiTheme="minorHAnsi" w:hAnsiTheme="minorHAnsi" w:cstheme="minorHAnsi"/>
                <w:sz w:val="32"/>
                <w:szCs w:val="32"/>
              </w:rPr>
              <w:t xml:space="preserve">          Column 8   USA: Active Infections</w:t>
            </w:r>
          </w:p>
          <w:p w:rsidR="00B00311" w:rsidRDefault="004B002B">
            <w:pPr>
              <w:spacing w:line="360" w:lineRule="auto"/>
              <w:ind w:left="33"/>
              <w:rPr>
                <w:rFonts w:asciiTheme="minorHAnsi" w:hAnsiTheme="minorHAnsi" w:cstheme="minorHAnsi"/>
                <w:sz w:val="32"/>
                <w:szCs w:val="32"/>
              </w:rPr>
            </w:pPr>
            <w:r>
              <w:rPr>
                <w:rFonts w:asciiTheme="minorHAnsi" w:hAnsiTheme="minorHAnsi" w:cstheme="minorHAnsi"/>
                <w:sz w:val="32"/>
                <w:szCs w:val="32"/>
              </w:rPr>
              <w:t xml:space="preserve">          Column 9   USA Data:  Deaths</w:t>
            </w:r>
          </w:p>
          <w:p w:rsidR="00B00311" w:rsidRDefault="00B00311">
            <w:pPr>
              <w:spacing w:line="360" w:lineRule="auto"/>
              <w:ind w:left="33"/>
              <w:rPr>
                <w:rFonts w:asciiTheme="minorHAnsi" w:hAnsiTheme="minorHAnsi" w:cstheme="minorHAnsi"/>
                <w:b/>
                <w:color w:val="E36C0A" w:themeColor="accent6" w:themeShade="BF"/>
                <w:sz w:val="32"/>
              </w:rPr>
            </w:pPr>
          </w:p>
          <w:p w:rsidR="00B00311" w:rsidRDefault="004B002B">
            <w:pPr>
              <w:spacing w:line="360" w:lineRule="auto"/>
              <w:rPr>
                <w:rFonts w:asciiTheme="minorHAnsi" w:hAnsiTheme="minorHAnsi" w:cstheme="minorHAnsi"/>
                <w:sz w:val="32"/>
                <w:szCs w:val="32"/>
              </w:rPr>
            </w:pPr>
            <w:r>
              <w:rPr>
                <w:rFonts w:asciiTheme="minorHAnsi" w:hAnsiTheme="minorHAnsi" w:cstheme="minorHAnsi"/>
                <w:sz w:val="32"/>
                <w:szCs w:val="32"/>
              </w:rPr>
              <w:t>To load the data, type in the Command Window</w:t>
            </w:r>
          </w:p>
          <w:p w:rsidR="00B00311" w:rsidRDefault="004B002B">
            <w:pPr>
              <w:spacing w:line="360" w:lineRule="auto"/>
              <w:rPr>
                <w:rFonts w:asciiTheme="minorHAnsi" w:hAnsiTheme="minorHAnsi" w:cstheme="minorHAnsi"/>
                <w:color w:val="984806" w:themeColor="accent6" w:themeShade="80"/>
                <w:sz w:val="32"/>
                <w:szCs w:val="32"/>
              </w:rPr>
            </w:pPr>
            <w:r>
              <w:rPr>
                <w:rFonts w:asciiTheme="minorHAnsi" w:hAnsiTheme="minorHAnsi" w:cstheme="minorHAnsi"/>
                <w:sz w:val="32"/>
                <w:szCs w:val="32"/>
              </w:rPr>
              <w:t xml:space="preserve">         </w:t>
            </w:r>
            <w:r>
              <w:rPr>
                <w:rFonts w:asciiTheme="minorHAnsi" w:hAnsiTheme="minorHAnsi" w:cstheme="minorHAnsi"/>
                <w:color w:val="984806" w:themeColor="accent6" w:themeShade="80"/>
                <w:sz w:val="32"/>
                <w:szCs w:val="32"/>
              </w:rPr>
              <w:t>load(‘covid19.mat’)</w:t>
            </w:r>
          </w:p>
          <w:p w:rsidR="00B00311" w:rsidRDefault="004B002B">
            <w:pPr>
              <w:spacing w:line="360" w:lineRule="auto"/>
              <w:rPr>
                <w:rFonts w:asciiTheme="minorHAnsi" w:hAnsiTheme="minorHAnsi" w:cstheme="minorHAnsi"/>
                <w:sz w:val="32"/>
                <w:szCs w:val="32"/>
              </w:rPr>
            </w:pPr>
            <w:r>
              <w:rPr>
                <w:rFonts w:asciiTheme="minorHAnsi" w:hAnsiTheme="minorHAnsi" w:cstheme="minorHAnsi"/>
                <w:sz w:val="32"/>
                <w:szCs w:val="32"/>
              </w:rPr>
              <w:t>To update the array and save new data, type in the Command Window</w:t>
            </w:r>
          </w:p>
          <w:p w:rsidR="00B00311" w:rsidRDefault="004B002B">
            <w:pPr>
              <w:spacing w:line="360" w:lineRule="auto"/>
              <w:rPr>
                <w:rFonts w:asciiTheme="minorHAnsi" w:hAnsiTheme="minorHAnsi" w:cstheme="minorHAnsi"/>
                <w:b/>
                <w:color w:val="E36C0A" w:themeColor="accent6" w:themeShade="BF"/>
                <w:sz w:val="32"/>
              </w:rPr>
            </w:pPr>
            <w:r>
              <w:rPr>
                <w:rFonts w:asciiTheme="minorHAnsi" w:hAnsiTheme="minorHAnsi" w:cstheme="minorHAnsi"/>
                <w:sz w:val="32"/>
                <w:szCs w:val="32"/>
              </w:rPr>
              <w:t xml:space="preserve">        </w:t>
            </w:r>
            <w:r>
              <w:rPr>
                <w:rFonts w:asciiTheme="minorHAnsi" w:hAnsiTheme="minorHAnsi" w:cstheme="minorHAnsi"/>
                <w:color w:val="984806" w:themeColor="accent6" w:themeShade="80"/>
                <w:sz w:val="32"/>
                <w:szCs w:val="32"/>
              </w:rPr>
              <w:t>save covid19.mat covid19</w:t>
            </w:r>
          </w:p>
          <w:p w:rsidR="00B00311" w:rsidRDefault="00B00311">
            <w:pPr>
              <w:spacing w:line="360" w:lineRule="auto"/>
              <w:rPr>
                <w:lang w:val="en-GB"/>
              </w:rPr>
            </w:pPr>
          </w:p>
        </w:tc>
      </w:tr>
    </w:tbl>
    <w:p w:rsidR="00B00311" w:rsidRDefault="00B00311">
      <w:pPr>
        <w:rPr>
          <w:lang w:val="en-GB"/>
        </w:rPr>
      </w:pPr>
    </w:p>
    <w:p w:rsidR="00B00311" w:rsidRDefault="00B00311">
      <w:pPr>
        <w:rPr>
          <w:lang w:val="en-GB"/>
        </w:rPr>
      </w:pPr>
    </w:p>
    <w:p w:rsidR="00B00311" w:rsidRDefault="00B00311">
      <w:pPr>
        <w:rPr>
          <w:lang w:val="en-GB"/>
        </w:rPr>
      </w:pPr>
    </w:p>
    <w:p w:rsidR="00B00311" w:rsidRDefault="00B00311">
      <w:pPr>
        <w:rPr>
          <w:lang w:val="en-GB"/>
        </w:rPr>
      </w:pPr>
    </w:p>
    <w:p w:rsidR="00B00311" w:rsidRDefault="00B00311">
      <w:pPr>
        <w:rPr>
          <w:lang w:val="en-GB"/>
        </w:rPr>
      </w:pPr>
    </w:p>
    <w:p w:rsidR="00B00311" w:rsidRDefault="00B00311">
      <w:pPr>
        <w:rPr>
          <w:lang w:val="en-GB"/>
        </w:rPr>
      </w:pPr>
    </w:p>
    <w:p w:rsidR="00B00311" w:rsidRDefault="00B00311">
      <w:pPr>
        <w:rPr>
          <w:lang w:val="en-GB"/>
        </w:rPr>
      </w:pPr>
    </w:p>
    <w:p w:rsidR="00B00311" w:rsidRDefault="004B002B">
      <w:pPr>
        <w:divId w:val="1191917556"/>
        <w:rPr>
          <w:rFonts w:eastAsiaTheme="minorEastAsia"/>
          <w:lang w:val="en-AU" w:eastAsia="zh-CN"/>
        </w:rPr>
      </w:pPr>
      <w:r>
        <w:rPr>
          <w:rFonts w:eastAsiaTheme="minorEastAsia"/>
          <w:noProof/>
          <w:color w:val="0000FF" w:themeColor="hyperlink"/>
          <w:lang w:val="en-AU" w:eastAsia="zh-CN"/>
        </w:rPr>
        <w:drawing>
          <wp:inline distT="0" distB="0" distL="0" distR="0">
            <wp:extent cx="1002030" cy="191135"/>
            <wp:effectExtent l="0" t="0" r="7620" b="0"/>
            <wp:docPr id="13" name="Picture 13" descr="Description: Description: Description: Description: Description: webcounterwebsite">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Description: Description: Description: webcounterwebsite"/>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1002030" cy="191135"/>
                    </a:xfrm>
                    <a:prstGeom prst="rect">
                      <a:avLst/>
                    </a:prstGeom>
                    <a:noFill/>
                    <a:ln>
                      <a:noFill/>
                    </a:ln>
                  </pic:spPr>
                </pic:pic>
              </a:graphicData>
            </a:graphic>
          </wp:inline>
        </w:drawing>
      </w:r>
    </w:p>
    <w:p w:rsidR="00B00311" w:rsidRDefault="00B00311">
      <w:pPr>
        <w:divId w:val="1191917556"/>
        <w:rPr>
          <w:rFonts w:eastAsiaTheme="minorEastAsia"/>
          <w:lang w:val="en-AU" w:eastAsia="zh-CN"/>
        </w:rPr>
      </w:pPr>
    </w:p>
    <w:p w:rsidR="004B002B" w:rsidRDefault="004B002B">
      <w:pPr>
        <w:divId w:val="1191917556"/>
        <w:rPr>
          <w:rFonts w:eastAsiaTheme="minorEastAsia"/>
          <w:lang w:val="en-AU" w:eastAsia="zh-CN"/>
        </w:rPr>
      </w:pPr>
    </w:p>
    <w:sectPr w:rsidR="004B00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5090D"/>
    <w:multiLevelType w:val="hybridMultilevel"/>
    <w:tmpl w:val="FDCE93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nsid w:val="336866D0"/>
    <w:multiLevelType w:val="hybridMultilevel"/>
    <w:tmpl w:val="1598B2EA"/>
    <w:lvl w:ilvl="0" w:tplc="0C090001">
      <w:start w:val="1"/>
      <w:numFmt w:val="bullet"/>
      <w:lvlText w:val=""/>
      <w:lvlJc w:val="left"/>
      <w:pPr>
        <w:ind w:left="795" w:hanging="360"/>
      </w:pPr>
      <w:rPr>
        <w:rFonts w:ascii="Symbol" w:hAnsi="Symbol" w:hint="default"/>
      </w:rPr>
    </w:lvl>
    <w:lvl w:ilvl="1" w:tplc="0C090003">
      <w:start w:val="1"/>
      <w:numFmt w:val="bullet"/>
      <w:lvlText w:val="o"/>
      <w:lvlJc w:val="left"/>
      <w:pPr>
        <w:ind w:left="1515" w:hanging="360"/>
      </w:pPr>
      <w:rPr>
        <w:rFonts w:ascii="Courier New" w:hAnsi="Courier New" w:cs="Courier New" w:hint="default"/>
      </w:rPr>
    </w:lvl>
    <w:lvl w:ilvl="2" w:tplc="0C090005">
      <w:start w:val="1"/>
      <w:numFmt w:val="bullet"/>
      <w:lvlText w:val=""/>
      <w:lvlJc w:val="left"/>
      <w:pPr>
        <w:ind w:left="2235" w:hanging="360"/>
      </w:pPr>
      <w:rPr>
        <w:rFonts w:ascii="Wingdings" w:hAnsi="Wingdings" w:hint="default"/>
      </w:rPr>
    </w:lvl>
    <w:lvl w:ilvl="3" w:tplc="0C090001">
      <w:start w:val="1"/>
      <w:numFmt w:val="bullet"/>
      <w:lvlText w:val=""/>
      <w:lvlJc w:val="left"/>
      <w:pPr>
        <w:ind w:left="2955" w:hanging="360"/>
      </w:pPr>
      <w:rPr>
        <w:rFonts w:ascii="Symbol" w:hAnsi="Symbol" w:hint="default"/>
      </w:rPr>
    </w:lvl>
    <w:lvl w:ilvl="4" w:tplc="0C090003">
      <w:start w:val="1"/>
      <w:numFmt w:val="bullet"/>
      <w:lvlText w:val="o"/>
      <w:lvlJc w:val="left"/>
      <w:pPr>
        <w:ind w:left="3675" w:hanging="360"/>
      </w:pPr>
      <w:rPr>
        <w:rFonts w:ascii="Courier New" w:hAnsi="Courier New" w:cs="Courier New" w:hint="default"/>
      </w:rPr>
    </w:lvl>
    <w:lvl w:ilvl="5" w:tplc="0C090005">
      <w:start w:val="1"/>
      <w:numFmt w:val="bullet"/>
      <w:lvlText w:val=""/>
      <w:lvlJc w:val="left"/>
      <w:pPr>
        <w:ind w:left="4395" w:hanging="360"/>
      </w:pPr>
      <w:rPr>
        <w:rFonts w:ascii="Wingdings" w:hAnsi="Wingdings" w:hint="default"/>
      </w:rPr>
    </w:lvl>
    <w:lvl w:ilvl="6" w:tplc="0C090001">
      <w:start w:val="1"/>
      <w:numFmt w:val="bullet"/>
      <w:lvlText w:val=""/>
      <w:lvlJc w:val="left"/>
      <w:pPr>
        <w:ind w:left="5115" w:hanging="360"/>
      </w:pPr>
      <w:rPr>
        <w:rFonts w:ascii="Symbol" w:hAnsi="Symbol" w:hint="default"/>
      </w:rPr>
    </w:lvl>
    <w:lvl w:ilvl="7" w:tplc="0C090003">
      <w:start w:val="1"/>
      <w:numFmt w:val="bullet"/>
      <w:lvlText w:val="o"/>
      <w:lvlJc w:val="left"/>
      <w:pPr>
        <w:ind w:left="5835" w:hanging="360"/>
      </w:pPr>
      <w:rPr>
        <w:rFonts w:ascii="Courier New" w:hAnsi="Courier New" w:cs="Courier New" w:hint="default"/>
      </w:rPr>
    </w:lvl>
    <w:lvl w:ilvl="8" w:tplc="0C090005">
      <w:start w:val="1"/>
      <w:numFmt w:val="bullet"/>
      <w:lvlText w:val=""/>
      <w:lvlJc w:val="left"/>
      <w:pPr>
        <w:ind w:left="6555" w:hanging="360"/>
      </w:pPr>
      <w:rPr>
        <w:rFonts w:ascii="Wingdings" w:hAnsi="Wingdings" w:hint="default"/>
      </w:rPr>
    </w:lvl>
  </w:abstractNum>
  <w:num w:numId="1">
    <w:abstractNumId w:val="0"/>
  </w:num>
  <w:num w:numId="2">
    <w:abstractNumId w:val="0"/>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708"/>
    <w:rsid w:val="000F2215"/>
    <w:rsid w:val="003F7821"/>
    <w:rsid w:val="004B002B"/>
    <w:rsid w:val="006F3708"/>
    <w:rsid w:val="00B00311"/>
    <w:rsid w:val="00B51583"/>
    <w:rsid w:val="00CC413B"/>
    <w:rsid w:val="00F853C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eastAsia="Times New Roman" w:hAnsi="Tahoma" w:cs="Tahoma" w:hint="default"/>
      <w:sz w:val="16"/>
      <w:szCs w:val="16"/>
      <w:lang w:val="en-US" w:eastAsia="en-US"/>
    </w:rPr>
  </w:style>
  <w:style w:type="paragraph" w:styleId="ListParagraph">
    <w:name w:val="List Paragraph"/>
    <w:basedOn w:val="Normal"/>
    <w:uiPriority w:val="34"/>
    <w:qFormat/>
    <w:pPr>
      <w:spacing w:before="100" w:beforeAutospacing="1" w:after="100" w:afterAutospacing="1"/>
    </w:pPr>
    <w:rPr>
      <w:lang w:val="en-AU" w:eastAsia="zh-CN"/>
    </w:rPr>
  </w:style>
  <w:style w:type="table" w:styleId="TableGrid">
    <w:name w:val="Table Grid"/>
    <w:basedOn w:val="TableNormal"/>
    <w:uiPriority w:val="5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eastAsia="Times New Roman" w:hAnsi="Tahoma" w:cs="Tahoma" w:hint="default"/>
      <w:sz w:val="16"/>
      <w:szCs w:val="16"/>
      <w:lang w:val="en-US" w:eastAsia="en-US"/>
    </w:rPr>
  </w:style>
  <w:style w:type="paragraph" w:styleId="ListParagraph">
    <w:name w:val="List Paragraph"/>
    <w:basedOn w:val="Normal"/>
    <w:uiPriority w:val="34"/>
    <w:qFormat/>
    <w:pPr>
      <w:spacing w:before="100" w:beforeAutospacing="1" w:after="100" w:afterAutospacing="1"/>
    </w:pPr>
    <w:rPr>
      <w:lang w:val="en-AU" w:eastAsia="zh-CN"/>
    </w:rPr>
  </w:style>
  <w:style w:type="table" w:styleId="TableGrid">
    <w:name w:val="Table Grid"/>
    <w:basedOn w:val="TableNormal"/>
    <w:uiPriority w:val="5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91755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oleObject" Target="embeddings/oleObject3.bin"/><Relationship Id="rId39" Type="http://schemas.openxmlformats.org/officeDocument/2006/relationships/image" Target="media/image21.png"/><Relationship Id="rId21" Type="http://schemas.openxmlformats.org/officeDocument/2006/relationships/image" Target="media/image11.wmf"/><Relationship Id="rId34" Type="http://schemas.openxmlformats.org/officeDocument/2006/relationships/oleObject" Target="embeddings/oleObject7.bin"/><Relationship Id="rId42" Type="http://schemas.openxmlformats.org/officeDocument/2006/relationships/image" Target="media/image24.wmf"/><Relationship Id="rId47" Type="http://schemas.openxmlformats.org/officeDocument/2006/relationships/oleObject" Target="embeddings/oleObject11.bin"/><Relationship Id="rId50" Type="http://schemas.openxmlformats.org/officeDocument/2006/relationships/image" Target="media/image29.wmf"/><Relationship Id="rId55" Type="http://schemas.openxmlformats.org/officeDocument/2006/relationships/image" Target="https://hitwebcounter.com/counter/counter.php?page=7203615&amp;style=0006&amp;nbdigits=7&amp;type=page&amp;initCount=999" TargetMode="External"/><Relationship Id="rId7" Type="http://schemas.openxmlformats.org/officeDocument/2006/relationships/hyperlink" Target="http://www.physics.usyd.edu.au/teach_res/hsp/sp/spHome.htm" TargetMode="Externa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image" Target="media/image20.png"/><Relationship Id="rId46" Type="http://schemas.openxmlformats.org/officeDocument/2006/relationships/image" Target="media/image26.wmf"/><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wmf"/><Relationship Id="rId29" Type="http://schemas.openxmlformats.org/officeDocument/2006/relationships/image" Target="media/image15.wmf"/><Relationship Id="rId41" Type="http://schemas.openxmlformats.org/officeDocument/2006/relationships/image" Target="media/image23.png"/><Relationship Id="rId54" Type="http://schemas.openxmlformats.org/officeDocument/2006/relationships/hyperlink" Target="https://www.hitwebcoun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orldometers.info/coronavirus/" TargetMode="Externa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oleObject" Target="embeddings/oleObject10.bin"/><Relationship Id="rId53" Type="http://schemas.openxmlformats.org/officeDocument/2006/relationships/hyperlink" Target="https://www.worldometers.info/coronavirus/"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2.wmf"/><Relationship Id="rId28" Type="http://schemas.openxmlformats.org/officeDocument/2006/relationships/oleObject" Target="embeddings/oleObject4.bin"/><Relationship Id="rId36" Type="http://schemas.openxmlformats.org/officeDocument/2006/relationships/image" Target="media/image18.png"/><Relationship Id="rId49" Type="http://schemas.openxmlformats.org/officeDocument/2006/relationships/image" Target="media/image28.wmf"/><Relationship Id="rId57" Type="http://schemas.openxmlformats.org/officeDocument/2006/relationships/theme" Target="theme/theme1.xml"/><Relationship Id="rId10" Type="http://schemas.openxmlformats.org/officeDocument/2006/relationships/hyperlink" Target="mailto:matlabvisualphysics@gmail.com" TargetMode="External"/><Relationship Id="rId19" Type="http://schemas.openxmlformats.org/officeDocument/2006/relationships/image" Target="media/image9.wmf"/><Relationship Id="rId31" Type="http://schemas.openxmlformats.org/officeDocument/2006/relationships/image" Target="media/image16.wmf"/><Relationship Id="rId44" Type="http://schemas.openxmlformats.org/officeDocument/2006/relationships/image" Target="media/image25.wmf"/><Relationship Id="rId52" Type="http://schemas.openxmlformats.org/officeDocument/2006/relationships/hyperlink" Target="http://www.physics.usyd.edu.au/teach_res/mp/mscripts/"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wmf"/><Relationship Id="rId22" Type="http://schemas.openxmlformats.org/officeDocument/2006/relationships/oleObject" Target="embeddings/oleObject1.bin"/><Relationship Id="rId27" Type="http://schemas.openxmlformats.org/officeDocument/2006/relationships/image" Target="media/image14.wmf"/><Relationship Id="rId30" Type="http://schemas.openxmlformats.org/officeDocument/2006/relationships/oleObject" Target="embeddings/oleObject5.bin"/><Relationship Id="rId35" Type="http://schemas.openxmlformats.org/officeDocument/2006/relationships/oleObject" Target="embeddings/oleObject8.bin"/><Relationship Id="rId43" Type="http://schemas.openxmlformats.org/officeDocument/2006/relationships/oleObject" Target="embeddings/oleObject9.bin"/><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hyperlink" Target="http://www.physics.usyd.edu.au/teach_res/mp/mphome.htm" TargetMode="External"/><Relationship Id="rId51" Type="http://schemas.openxmlformats.org/officeDocument/2006/relationships/oleObject" Target="embeddings/oleObject12.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2032D-1201-447E-A0FA-ADA2E9444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2566</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COVID19</vt:lpstr>
    </vt:vector>
  </TitlesOfParts>
  <Company/>
  <LinksUpToDate>false</LinksUpToDate>
  <CharactersWithSpaces>17159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dc:title>
  <dc:creator>Owner</dc:creator>
  <cp:lastModifiedBy>Owner</cp:lastModifiedBy>
  <cp:revision>3</cp:revision>
  <dcterms:created xsi:type="dcterms:W3CDTF">2020-03-23T04:33:00Z</dcterms:created>
  <dcterms:modified xsi:type="dcterms:W3CDTF">2020-03-23T21:16:00Z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