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325"/>
        <w:gridCol w:w="9576"/>
        <w:gridCol w:w="222"/>
      </w:tblGrid>
      <w:tr w:rsidR="00561937" w:rsidTr="008524E7">
        <w:tc>
          <w:tcPr>
            <w:tcW w:w="3969" w:type="dxa"/>
            <w:tcMar>
              <w:top w:w="0" w:type="dxa"/>
              <w:left w:w="108" w:type="dxa"/>
              <w:bottom w:w="0" w:type="dxa"/>
              <w:right w:w="108" w:type="dxa"/>
            </w:tcMar>
            <w:hideMark/>
          </w:tcPr>
          <w:p w:rsidR="00E64837" w:rsidRDefault="00F95F85">
            <w:pPr>
              <w:spacing w:line="360" w:lineRule="auto"/>
            </w:pPr>
            <w:r>
              <w:rPr>
                <w:rFonts w:ascii="Bookman Old Style" w:hAnsi="Bookman Old Style"/>
                <w:b/>
                <w:bCs/>
                <w:color w:val="E36C0A"/>
                <w:sz w:val="32"/>
                <w:szCs w:val="32"/>
                <w:lang w:val="en-US"/>
              </w:rPr>
              <w:t> </w:t>
            </w:r>
          </w:p>
        </w:tc>
        <w:tc>
          <w:tcPr>
            <w:tcW w:w="11624" w:type="dxa"/>
            <w:tcMar>
              <w:top w:w="0" w:type="dxa"/>
              <w:left w:w="108" w:type="dxa"/>
              <w:bottom w:w="0" w:type="dxa"/>
              <w:right w:w="108" w:type="dxa"/>
            </w:tcMar>
          </w:tcPr>
          <w:p w:rsidR="00E64837" w:rsidRDefault="00F95F85">
            <w:pPr>
              <w:spacing w:line="360" w:lineRule="auto"/>
              <w:ind w:left="284"/>
            </w:pPr>
            <w:r>
              <w:rPr>
                <w:noProof/>
              </w:rPr>
              <w:drawing>
                <wp:anchor distT="0" distB="0" distL="91440" distR="91440" simplePos="0" relativeHeight="251658240" behindDoc="0" locked="0" layoutInCell="1" allowOverlap="0" wp14:anchorId="1508B93F" wp14:editId="0AB761FC">
                  <wp:simplePos x="0" y="0"/>
                  <wp:positionH relativeFrom="column">
                    <wp:align>left</wp:align>
                  </wp:positionH>
                  <wp:positionV relativeFrom="line">
                    <wp:posOffset>0</wp:posOffset>
                  </wp:positionV>
                  <wp:extent cx="899160" cy="868680"/>
                  <wp:effectExtent l="0" t="0" r="0" b="7620"/>
                  <wp:wrapSquare wrapText="bothSides"/>
                  <wp:docPr id="3" name="Picture 2" descr="C:\Users\Admin\Desktop\a14p\mp\doc\qp_se_time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a14p\mp\doc\qp_se_time_files\image00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99160" cy="868680"/>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lang w:val="en-US"/>
              </w:rPr>
              <w:t> </w:t>
            </w:r>
            <w:hyperlink r:id="rId6" w:history="1">
              <w:r>
                <w:rPr>
                  <w:rStyle w:val="Hyperlink"/>
                  <w:rFonts w:ascii="Bookman Old Style" w:hAnsi="Bookman Old Style"/>
                  <w:b/>
                  <w:bCs/>
                  <w:sz w:val="32"/>
                  <w:szCs w:val="32"/>
                  <w:lang w:val="en-US"/>
                </w:rPr>
                <w:t>DOING PHYSICS WITH MATLAB</w:t>
              </w:r>
            </w:hyperlink>
          </w:p>
          <w:p w:rsidR="00E64837" w:rsidRDefault="00F95F85">
            <w:pPr>
              <w:spacing w:line="360" w:lineRule="auto"/>
              <w:ind w:left="284"/>
            </w:pPr>
            <w:r>
              <w:rPr>
                <w:rFonts w:ascii="Bookman Old Style" w:hAnsi="Bookman Old Style"/>
                <w:b/>
                <w:bCs/>
                <w:color w:val="0000FF"/>
                <w:sz w:val="32"/>
                <w:szCs w:val="32"/>
                <w:lang w:val="en-US"/>
              </w:rPr>
              <w:t> THERMAL PHYSICS</w:t>
            </w:r>
          </w:p>
          <w:p w:rsidR="00E64837" w:rsidRDefault="00F95F85">
            <w:pPr>
              <w:spacing w:line="360" w:lineRule="auto"/>
              <w:ind w:left="284"/>
              <w:rPr>
                <w:rFonts w:ascii="Bookman Old Style" w:hAnsi="Bookman Old Style"/>
                <w:b/>
                <w:bCs/>
                <w:color w:val="E36C0A"/>
                <w:sz w:val="32"/>
                <w:szCs w:val="32"/>
                <w:lang w:val="en-US"/>
              </w:rPr>
            </w:pPr>
            <w:r>
              <w:rPr>
                <w:rFonts w:ascii="Bookman Old Style" w:hAnsi="Bookman Old Style"/>
                <w:b/>
                <w:bCs/>
                <w:color w:val="E36C0A"/>
                <w:sz w:val="32"/>
                <w:szCs w:val="32"/>
                <w:lang w:val="en-US"/>
              </w:rPr>
              <w:t xml:space="preserve">   SECOND LAW OF THERMODYNAMICS</w:t>
            </w:r>
          </w:p>
          <w:p w:rsidR="00E64837" w:rsidRDefault="00F95F85">
            <w:pPr>
              <w:spacing w:line="360" w:lineRule="auto"/>
              <w:ind w:left="284"/>
            </w:pPr>
            <w:r>
              <w:t xml:space="preserve">                                         </w:t>
            </w:r>
            <w:r>
              <w:rPr>
                <w:rFonts w:ascii="Bookman Old Style" w:hAnsi="Bookman Old Style"/>
                <w:b/>
                <w:bCs/>
                <w:color w:val="E36C0A"/>
                <w:sz w:val="32"/>
                <w:szCs w:val="32"/>
                <w:lang w:val="en-US"/>
              </w:rPr>
              <w:t>Arrow of time</w:t>
            </w:r>
          </w:p>
          <w:p w:rsidR="00E64837" w:rsidRDefault="00F95F85">
            <w:pPr>
              <w:spacing w:line="276" w:lineRule="auto"/>
            </w:pPr>
            <w:r>
              <w:rPr>
                <w:rFonts w:ascii="Tahoma" w:hAnsi="Tahoma" w:cs="Tahoma"/>
                <w:b/>
                <w:bCs/>
                <w:color w:val="E36C0A"/>
                <w:lang w:val="en-US"/>
              </w:rPr>
              <w:t> </w:t>
            </w:r>
          </w:p>
          <w:p w:rsidR="00E64837" w:rsidRDefault="00F95F85">
            <w:pPr>
              <w:spacing w:line="276" w:lineRule="auto"/>
            </w:pPr>
            <w:r>
              <w:rPr>
                <w:rFonts w:ascii="Tahoma" w:hAnsi="Tahoma" w:cs="Tahoma"/>
                <w:color w:val="000000"/>
                <w:lang w:val="en-US"/>
              </w:rPr>
              <w:t> </w:t>
            </w:r>
          </w:p>
          <w:p w:rsidR="00E64837" w:rsidRDefault="00F95F85">
            <w:pPr>
              <w:spacing w:line="276" w:lineRule="auto"/>
            </w:pPr>
            <w:r>
              <w:rPr>
                <w:rFonts w:ascii="Tahoma" w:hAnsi="Tahoma" w:cs="Tahoma"/>
                <w:color w:val="000000"/>
                <w:lang w:val="en-US"/>
              </w:rPr>
              <w:t>Ian Cooper</w:t>
            </w:r>
          </w:p>
          <w:p w:rsidR="00E64837" w:rsidRDefault="00F95F85">
            <w:pPr>
              <w:spacing w:line="276" w:lineRule="auto"/>
            </w:pPr>
            <w:r>
              <w:rPr>
                <w:rFonts w:ascii="Tahoma" w:hAnsi="Tahoma" w:cs="Tahoma"/>
                <w:color w:val="000000"/>
                <w:lang w:val="en-US"/>
              </w:rPr>
              <w:t>School of Physics, University of Sydney</w:t>
            </w:r>
          </w:p>
          <w:p w:rsidR="00E64837" w:rsidRDefault="00F95F85">
            <w:pPr>
              <w:spacing w:line="276" w:lineRule="auto"/>
            </w:pPr>
            <w:r>
              <w:rPr>
                <w:rFonts w:ascii="Tahoma" w:hAnsi="Tahoma" w:cs="Tahoma"/>
                <w:color w:val="000000"/>
                <w:lang w:val="en-US"/>
              </w:rPr>
              <w:t>ian.cooper@sydney.edu.au</w:t>
            </w:r>
          </w:p>
          <w:p w:rsidR="00E64837" w:rsidRDefault="00F95F85">
            <w:pPr>
              <w:spacing w:line="360" w:lineRule="auto"/>
            </w:pPr>
            <w:r>
              <w:rPr>
                <w:rFonts w:ascii="Bookman Old Style" w:hAnsi="Bookman Old Style"/>
                <w:b/>
                <w:bCs/>
                <w:color w:val="0000FF"/>
                <w:sz w:val="32"/>
                <w:szCs w:val="32"/>
                <w:lang w:val="en-US"/>
              </w:rPr>
              <w:t> </w:t>
            </w:r>
          </w:p>
          <w:p w:rsidR="00E64837" w:rsidRDefault="00D002CD">
            <w:pPr>
              <w:spacing w:line="276" w:lineRule="auto"/>
            </w:pPr>
            <w:hyperlink r:id="rId7" w:history="1">
              <w:r w:rsidR="00F95F85">
                <w:rPr>
                  <w:rStyle w:val="Hyperlink"/>
                  <w:rFonts w:ascii="Bookman Old Style" w:hAnsi="Bookman Old Style"/>
                  <w:b/>
                  <w:bCs/>
                  <w:lang w:val="en-US"/>
                </w:rPr>
                <w:t>DOWNLOAD DIRECTORY FOR MATLAB SCRIPTS</w:t>
              </w:r>
            </w:hyperlink>
          </w:p>
          <w:p w:rsidR="00E64837" w:rsidRDefault="00F95F85">
            <w:pPr>
              <w:spacing w:line="360" w:lineRule="auto"/>
              <w:ind w:left="284"/>
            </w:pPr>
            <w:r>
              <w:rPr>
                <w:lang w:val="en-US"/>
              </w:rPr>
              <w:t> </w:t>
            </w:r>
          </w:p>
          <w:p w:rsidR="00E64837" w:rsidRDefault="00F95F85">
            <w:pPr>
              <w:spacing w:line="276" w:lineRule="auto"/>
            </w:pPr>
            <w:proofErr w:type="spellStart"/>
            <w:r>
              <w:rPr>
                <w:rFonts w:ascii="Calibri" w:hAnsi="Calibri"/>
                <w:b/>
                <w:bCs/>
                <w:color w:val="984806"/>
                <w:lang w:val="en-US"/>
              </w:rPr>
              <w:t>tp_equilibrium.m</w:t>
            </w:r>
            <w:proofErr w:type="spellEnd"/>
          </w:p>
          <w:p w:rsidR="00E64837" w:rsidRDefault="00F95F85">
            <w:pPr>
              <w:spacing w:line="276" w:lineRule="auto"/>
            </w:pPr>
            <w:r>
              <w:rPr>
                <w:lang w:val="en-US"/>
              </w:rPr>
              <w:t xml:space="preserve">The </w:t>
            </w:r>
            <w:proofErr w:type="spellStart"/>
            <w:r>
              <w:rPr>
                <w:lang w:val="en-US"/>
              </w:rPr>
              <w:t>mscript</w:t>
            </w:r>
            <w:proofErr w:type="spellEnd"/>
            <w:r>
              <w:rPr>
                <w:lang w:val="en-US"/>
              </w:rPr>
              <w:t xml:space="preserve"> is for a simulation of the release of “perfume molecules” from a corner of a room and predicting how these gas molecules will distribute themselves throughout the room. The motion of the gas molecules can be saved as an </w:t>
            </w:r>
            <w:r>
              <w:rPr>
                <w:b/>
                <w:color w:val="7030A0"/>
                <w:lang w:val="en-US"/>
              </w:rPr>
              <w:t>animated gif</w:t>
            </w:r>
            <w:r>
              <w:rPr>
                <w:lang w:val="en-US"/>
              </w:rPr>
              <w:t>.</w:t>
            </w:r>
          </w:p>
          <w:p w:rsidR="00E64837" w:rsidRDefault="00F95F85">
            <w:pPr>
              <w:spacing w:line="276" w:lineRule="auto"/>
            </w:pPr>
            <w:r>
              <w:rPr>
                <w:lang w:val="en-US"/>
              </w:rPr>
              <w:t> </w:t>
            </w:r>
          </w:p>
          <w:p w:rsidR="00E64837" w:rsidRDefault="00F95F85">
            <w:pPr>
              <w:spacing w:line="276" w:lineRule="auto"/>
              <w:ind w:left="567" w:hanging="567"/>
            </w:pPr>
            <w:r>
              <w:rPr>
                <w:lang w:val="en-US"/>
              </w:rPr>
              <w:t> </w:t>
            </w:r>
          </w:p>
          <w:p w:rsidR="00E64837" w:rsidRDefault="00F95F85">
            <w:pPr>
              <w:spacing w:line="276" w:lineRule="auto"/>
            </w:pPr>
            <w:r>
              <w:rPr>
                <w:rFonts w:ascii="Bookman Old Style" w:hAnsi="Bookman Old Style"/>
                <w:b/>
                <w:bCs/>
                <w:color w:val="0000FF"/>
                <w:sz w:val="28"/>
                <w:szCs w:val="28"/>
                <w:lang w:val="en-US"/>
              </w:rPr>
              <w:t> </w:t>
            </w:r>
          </w:p>
          <w:p w:rsidR="00E64837" w:rsidRDefault="00F95F85">
            <w:pPr>
              <w:spacing w:line="276" w:lineRule="auto"/>
            </w:pPr>
            <w:r>
              <w:rPr>
                <w:rFonts w:ascii="Bookman Old Style" w:hAnsi="Bookman Old Style"/>
                <w:b/>
                <w:bCs/>
                <w:color w:val="0000FF"/>
                <w:sz w:val="28"/>
                <w:szCs w:val="28"/>
                <w:lang w:val="en-US"/>
              </w:rPr>
              <w:t>SECOND LAW OF THERMODYNAMICS</w:t>
            </w:r>
          </w:p>
          <w:p w:rsidR="00E64837" w:rsidRDefault="00F95F85">
            <w:pPr>
              <w:spacing w:line="276" w:lineRule="auto"/>
            </w:pPr>
            <w:r>
              <w:rPr>
                <w:rFonts w:ascii="Bookman Old Style" w:hAnsi="Bookman Old Style"/>
                <w:b/>
                <w:bCs/>
                <w:color w:val="0000FF"/>
                <w:sz w:val="28"/>
                <w:szCs w:val="28"/>
                <w:lang w:val="en-US"/>
              </w:rPr>
              <w:t> </w:t>
            </w:r>
          </w:p>
          <w:p w:rsidR="00E64837" w:rsidRDefault="00F95F85">
            <w:pPr>
              <w:pStyle w:val="NoSpacing"/>
              <w:spacing w:line="276" w:lineRule="auto"/>
              <w:rPr>
                <w:rFonts w:asciiTheme="minorHAnsi" w:hAnsiTheme="minorHAnsi"/>
                <w:lang w:val="en-US"/>
              </w:rPr>
            </w:pPr>
            <w:r>
              <w:rPr>
                <w:lang w:val="en-US"/>
              </w:rPr>
              <w:t> </w:t>
            </w:r>
            <w:r>
              <w:rPr>
                <w:rFonts w:asciiTheme="minorHAnsi" w:hAnsiTheme="minorHAnsi"/>
                <w:lang w:val="en-US"/>
              </w:rPr>
              <w:t xml:space="preserve">The </w:t>
            </w:r>
            <w:r>
              <w:rPr>
                <w:rFonts w:asciiTheme="minorHAnsi" w:hAnsiTheme="minorHAnsi"/>
                <w:b/>
                <w:color w:val="7030A0"/>
                <w:lang w:val="en-US"/>
              </w:rPr>
              <w:t>Second Law of Thermodynamics</w:t>
            </w:r>
            <w:r>
              <w:rPr>
                <w:rFonts w:asciiTheme="minorHAnsi" w:hAnsiTheme="minorHAnsi"/>
                <w:color w:val="7030A0"/>
                <w:lang w:val="en-US"/>
              </w:rPr>
              <w:t xml:space="preserve"> </w:t>
            </w:r>
            <w:r>
              <w:rPr>
                <w:rFonts w:asciiTheme="minorHAnsi" w:hAnsiTheme="minorHAnsi"/>
                <w:lang w:val="en-US"/>
              </w:rPr>
              <w:t>can be stated as:</w:t>
            </w:r>
          </w:p>
          <w:p w:rsidR="00E64837" w:rsidRDefault="00E64837">
            <w:pPr>
              <w:pStyle w:val="NoSpacing"/>
              <w:spacing w:line="276" w:lineRule="auto"/>
              <w:rPr>
                <w:rFonts w:asciiTheme="minorHAnsi" w:hAnsiTheme="minorHAnsi"/>
                <w:lang w:val="en-US"/>
              </w:rPr>
            </w:pPr>
          </w:p>
          <w:p w:rsidR="00E64837" w:rsidRDefault="00F95F85">
            <w:pPr>
              <w:pStyle w:val="NoSpacing"/>
              <w:spacing w:line="276" w:lineRule="auto"/>
              <w:jc w:val="center"/>
              <w:rPr>
                <w:rFonts w:ascii="Tahoma" w:hAnsi="Tahoma" w:cs="Tahoma"/>
                <w:color w:val="7030A0"/>
                <w:lang w:val="en-US"/>
              </w:rPr>
            </w:pPr>
            <w:r>
              <w:rPr>
                <w:rFonts w:ascii="Tahoma" w:hAnsi="Tahoma" w:cs="Tahoma"/>
                <w:color w:val="7030A0"/>
                <w:lang w:val="en-US"/>
              </w:rPr>
              <w:t>Natural process in an isolated system will always spontaneously evolve to</w:t>
            </w:r>
          </w:p>
          <w:p w:rsidR="00E64837" w:rsidRDefault="00F95F85">
            <w:pPr>
              <w:pStyle w:val="NoSpacing"/>
              <w:spacing w:line="276" w:lineRule="auto"/>
              <w:jc w:val="center"/>
              <w:rPr>
                <w:rFonts w:ascii="Tahoma" w:hAnsi="Tahoma" w:cs="Tahoma"/>
                <w:color w:val="7030A0"/>
                <w:lang w:val="en-US"/>
              </w:rPr>
            </w:pPr>
            <w:r>
              <w:rPr>
                <w:rFonts w:ascii="Tahoma" w:hAnsi="Tahoma" w:cs="Tahoma"/>
                <w:color w:val="7030A0"/>
                <w:lang w:val="en-US"/>
              </w:rPr>
              <w:t>states of greater disorder (states of greater entropy</w:t>
            </w:r>
            <w:r w:rsidR="00801E92">
              <w:rPr>
                <w:rFonts w:ascii="Tahoma" w:hAnsi="Tahoma" w:cs="Tahoma"/>
                <w:color w:val="7030A0"/>
                <w:lang w:val="en-US"/>
              </w:rPr>
              <w:t xml:space="preserve"> – states of greate</w:t>
            </w:r>
            <w:r w:rsidR="008524E7">
              <w:rPr>
                <w:rFonts w:ascii="Tahoma" w:hAnsi="Tahoma" w:cs="Tahoma"/>
                <w:color w:val="7030A0"/>
                <w:lang w:val="en-US"/>
              </w:rPr>
              <w:t>r</w:t>
            </w:r>
            <w:r w:rsidR="00801E92">
              <w:rPr>
                <w:rFonts w:ascii="Tahoma" w:hAnsi="Tahoma" w:cs="Tahoma"/>
                <w:color w:val="7030A0"/>
                <w:lang w:val="en-US"/>
              </w:rPr>
              <w:t xml:space="preserve"> probability</w:t>
            </w:r>
            <w:r>
              <w:rPr>
                <w:rFonts w:ascii="Tahoma" w:hAnsi="Tahoma" w:cs="Tahoma"/>
                <w:color w:val="7030A0"/>
                <w:lang w:val="en-US"/>
              </w:rPr>
              <w:t>)</w:t>
            </w:r>
          </w:p>
          <w:p w:rsidR="00E64837" w:rsidRDefault="00E64837">
            <w:pPr>
              <w:pStyle w:val="NoSpacing"/>
              <w:spacing w:line="276" w:lineRule="auto"/>
              <w:rPr>
                <w:rFonts w:asciiTheme="minorHAnsi" w:hAnsiTheme="minorHAnsi"/>
                <w:lang w:val="en-US"/>
              </w:rPr>
            </w:pPr>
          </w:p>
          <w:p w:rsidR="00E64837" w:rsidRDefault="00E64837">
            <w:pPr>
              <w:pStyle w:val="NoSpacing"/>
              <w:spacing w:line="276" w:lineRule="auto"/>
              <w:rPr>
                <w:rFonts w:asciiTheme="minorHAnsi" w:hAnsiTheme="minorHAnsi"/>
                <w:lang w:val="en-US"/>
              </w:rPr>
            </w:pP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We can think of the concept of </w:t>
            </w:r>
            <w:r>
              <w:rPr>
                <w:rFonts w:asciiTheme="minorHAnsi" w:hAnsiTheme="minorHAnsi"/>
                <w:b/>
                <w:color w:val="FF0000"/>
                <w:lang w:val="en-US"/>
              </w:rPr>
              <w:t>entropy</w:t>
            </w:r>
            <w:r>
              <w:rPr>
                <w:rFonts w:asciiTheme="minorHAnsi" w:hAnsiTheme="minorHAnsi"/>
                <w:lang w:val="en-US"/>
              </w:rPr>
              <w:t xml:space="preserve"> as a </w:t>
            </w:r>
            <w:r>
              <w:rPr>
                <w:rFonts w:asciiTheme="minorHAnsi" w:hAnsiTheme="minorHAnsi"/>
                <w:b/>
                <w:color w:val="FF0000"/>
                <w:lang w:val="en-US"/>
              </w:rPr>
              <w:t>measure of the disorder of a system</w:t>
            </w:r>
            <w:r>
              <w:rPr>
                <w:rFonts w:asciiTheme="minorHAnsi" w:hAnsiTheme="minorHAnsi"/>
                <w:lang w:val="en-US"/>
              </w:rPr>
              <w:t>.</w:t>
            </w:r>
          </w:p>
          <w:p w:rsidR="00E64837" w:rsidRDefault="00E64837">
            <w:pPr>
              <w:pStyle w:val="NoSpacing"/>
              <w:spacing w:line="276" w:lineRule="auto"/>
              <w:rPr>
                <w:rFonts w:asciiTheme="minorHAnsi" w:hAnsiTheme="minorHAnsi"/>
                <w:lang w:val="en-US"/>
              </w:rPr>
            </w:pPr>
          </w:p>
          <w:p w:rsidR="00E64837" w:rsidRDefault="00F95F85">
            <w:pPr>
              <w:pStyle w:val="NoSpacing"/>
              <w:spacing w:line="276" w:lineRule="auto"/>
              <w:rPr>
                <w:rFonts w:asciiTheme="minorHAnsi" w:hAnsiTheme="minorHAnsi"/>
                <w:i/>
                <w:color w:val="984806" w:themeColor="accent6" w:themeShade="80"/>
                <w:lang w:val="en-US"/>
              </w:rPr>
            </w:pPr>
            <w:r>
              <w:rPr>
                <w:rFonts w:asciiTheme="minorHAnsi" w:hAnsiTheme="minorHAnsi"/>
                <w:i/>
                <w:color w:val="984806" w:themeColor="accent6" w:themeShade="80"/>
                <w:lang w:val="en-US"/>
              </w:rPr>
              <w:t>But what do these statements mean?</w:t>
            </w:r>
          </w:p>
          <w:p w:rsidR="00E64837" w:rsidRDefault="00E64837">
            <w:pPr>
              <w:pStyle w:val="NoSpacing"/>
              <w:spacing w:line="276" w:lineRule="auto"/>
              <w:rPr>
                <w:rFonts w:asciiTheme="minorHAnsi" w:hAnsiTheme="minorHAnsi"/>
                <w:lang w:val="en-US"/>
              </w:rPr>
            </w:pP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We will consider the act of releasing a small quantity of perfume into a fully closed room from one location within the room. Immediately after the perfume is released, we can conclude that the perfume molecules are in an </w:t>
            </w:r>
            <w:r>
              <w:rPr>
                <w:rFonts w:asciiTheme="minorHAnsi" w:hAnsiTheme="minorHAnsi"/>
                <w:b/>
                <w:color w:val="7030A0"/>
                <w:lang w:val="en-US"/>
              </w:rPr>
              <w:t>orderly</w:t>
            </w:r>
            <w:r>
              <w:rPr>
                <w:rFonts w:asciiTheme="minorHAnsi" w:hAnsiTheme="minorHAnsi"/>
                <w:lang w:val="en-US"/>
              </w:rPr>
              <w:t xml:space="preserve"> state (state with the </w:t>
            </w:r>
            <w:r>
              <w:rPr>
                <w:rFonts w:asciiTheme="minorHAnsi" w:hAnsiTheme="minorHAnsi"/>
                <w:b/>
                <w:color w:val="7030A0"/>
                <w:lang w:val="en-US"/>
              </w:rPr>
              <w:t>lowest entropy</w:t>
            </w:r>
            <w:r>
              <w:rPr>
                <w:rFonts w:asciiTheme="minorHAnsi" w:hAnsiTheme="minorHAnsi"/>
                <w:lang w:val="en-US"/>
              </w:rPr>
              <w:t xml:space="preserve">) since all the molecules are located within a small volume element of the room.  After some time interval, we know that the perfume can be detected through the room and the perfume molecules will be uniformly spread around the room. This is the most </w:t>
            </w:r>
            <w:r>
              <w:rPr>
                <w:rFonts w:asciiTheme="minorHAnsi" w:hAnsiTheme="minorHAnsi"/>
                <w:b/>
                <w:color w:val="7030A0"/>
                <w:lang w:val="en-US"/>
              </w:rPr>
              <w:t>disordered</w:t>
            </w:r>
            <w:r>
              <w:rPr>
                <w:rFonts w:asciiTheme="minorHAnsi" w:hAnsiTheme="minorHAnsi"/>
                <w:lang w:val="en-US"/>
              </w:rPr>
              <w:t xml:space="preserve"> state (state of </w:t>
            </w:r>
            <w:r>
              <w:rPr>
                <w:rFonts w:asciiTheme="minorHAnsi" w:hAnsiTheme="minorHAnsi"/>
                <w:b/>
                <w:color w:val="7030A0"/>
                <w:lang w:val="en-US"/>
              </w:rPr>
              <w:t>maximum entropy</w:t>
            </w:r>
            <w:r w:rsidR="00801E92">
              <w:rPr>
                <w:rFonts w:asciiTheme="minorHAnsi" w:hAnsiTheme="minorHAnsi"/>
                <w:b/>
                <w:color w:val="7030A0"/>
                <w:lang w:val="en-US"/>
              </w:rPr>
              <w:t xml:space="preserve"> </w:t>
            </w:r>
            <w:r w:rsidR="00801E92">
              <w:rPr>
                <w:rFonts w:asciiTheme="minorHAnsi" w:hAnsiTheme="minorHAnsi"/>
                <w:lang w:val="en-US"/>
              </w:rPr>
              <w:t xml:space="preserve">state of </w:t>
            </w:r>
            <w:r w:rsidR="00801E92" w:rsidRPr="00801E92">
              <w:rPr>
                <w:rFonts w:asciiTheme="minorHAnsi" w:hAnsiTheme="minorHAnsi"/>
                <w:b/>
                <w:color w:val="7030A0"/>
                <w:lang w:val="en-US"/>
              </w:rPr>
              <w:t>maximum probability</w:t>
            </w:r>
            <w:r>
              <w:rPr>
                <w:rFonts w:asciiTheme="minorHAnsi" w:hAnsiTheme="minorHAnsi"/>
                <w:lang w:val="en-US"/>
              </w:rPr>
              <w:t xml:space="preserve">). If we continuously monitor the motion of all the </w:t>
            </w:r>
            <w:r>
              <w:rPr>
                <w:rFonts w:asciiTheme="minorHAnsi" w:hAnsiTheme="minorHAnsi"/>
                <w:lang w:val="en-US"/>
              </w:rPr>
              <w:lastRenderedPageBreak/>
              <w:t xml:space="preserve">perfume molecules we will never detect all the molecules again located in the small volume element that they were released from, although in terms of the principles of conservation of energy and momentum this state is not forbidden.   Why? </w:t>
            </w:r>
            <w:r w:rsidR="00E57B4D">
              <w:rPr>
                <w:rFonts w:asciiTheme="minorHAnsi" w:hAnsiTheme="minorHAnsi"/>
                <w:lang w:val="en-US"/>
              </w:rPr>
              <w:t>B</w:t>
            </w:r>
            <w:r>
              <w:rPr>
                <w:rFonts w:asciiTheme="minorHAnsi" w:hAnsiTheme="minorHAnsi"/>
                <w:lang w:val="en-US"/>
              </w:rPr>
              <w:t xml:space="preserve">ecause if all the perfume molecules </w:t>
            </w:r>
            <w:r w:rsidR="00E57B4D">
              <w:rPr>
                <w:rFonts w:asciiTheme="minorHAnsi" w:hAnsiTheme="minorHAnsi"/>
                <w:lang w:val="en-US"/>
              </w:rPr>
              <w:t xml:space="preserve">were </w:t>
            </w:r>
            <w:r>
              <w:rPr>
                <w:rFonts w:asciiTheme="minorHAnsi" w:hAnsiTheme="minorHAnsi"/>
                <w:lang w:val="en-US"/>
              </w:rPr>
              <w:t>suddenly found within the initial volume element it would be a violation of the Second Law of</w:t>
            </w:r>
            <w:r w:rsidR="00801E92">
              <w:rPr>
                <w:rFonts w:asciiTheme="minorHAnsi" w:hAnsiTheme="minorHAnsi"/>
                <w:lang w:val="en-US"/>
              </w:rPr>
              <w:t xml:space="preserve"> </w:t>
            </w:r>
            <w:r>
              <w:rPr>
                <w:rFonts w:asciiTheme="minorHAnsi" w:hAnsiTheme="minorHAnsi"/>
                <w:lang w:val="en-US"/>
              </w:rPr>
              <w:t>Thermodynamics.</w:t>
            </w:r>
          </w:p>
          <w:p w:rsidR="00E64837" w:rsidRDefault="00E64837">
            <w:pPr>
              <w:pStyle w:val="NoSpacing"/>
              <w:spacing w:line="276" w:lineRule="auto"/>
              <w:rPr>
                <w:rFonts w:asciiTheme="minorHAnsi" w:hAnsiTheme="minorHAnsi"/>
                <w:lang w:val="en-US"/>
              </w:rPr>
            </w:pP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We can help clarify the meaning of order / disorder and entropy by using a simple model to account for the behavior of the perfume gas molecules. We will consider the gas to be enclosed within an area </w:t>
            </w:r>
            <w:r>
              <w:rPr>
                <w:rFonts w:asciiTheme="minorHAnsi" w:hAnsiTheme="minorHAnsi"/>
                <w:i/>
                <w:lang w:val="en-US"/>
              </w:rPr>
              <w:t>A</w:t>
            </w:r>
            <w:r>
              <w:rPr>
                <w:rFonts w:asciiTheme="minorHAnsi" w:hAnsiTheme="minorHAnsi"/>
                <w:lang w:val="en-US"/>
              </w:rPr>
              <w:t xml:space="preserve"> = </w:t>
            </w:r>
            <w:proofErr w:type="gramStart"/>
            <w:r>
              <w:rPr>
                <w:rFonts w:asciiTheme="minorHAnsi" w:hAnsiTheme="minorHAnsi"/>
                <w:lang w:val="en-US"/>
              </w:rPr>
              <w:t xml:space="preserve">10x10  </w:t>
            </w:r>
            <w:proofErr w:type="spellStart"/>
            <w:r>
              <w:rPr>
                <w:rFonts w:asciiTheme="minorHAnsi" w:hAnsiTheme="minorHAnsi"/>
                <w:lang w:val="en-US"/>
              </w:rPr>
              <w:t>a.u</w:t>
            </w:r>
            <w:proofErr w:type="spellEnd"/>
            <w:proofErr w:type="gramEnd"/>
            <w:r>
              <w:rPr>
                <w:rFonts w:asciiTheme="minorHAnsi" w:hAnsiTheme="minorHAnsi"/>
                <w:lang w:val="en-US"/>
              </w:rPr>
              <w:t xml:space="preserve">., that is, we will consider the behavior of </w:t>
            </w:r>
            <w:r>
              <w:rPr>
                <w:rFonts w:asciiTheme="minorHAnsi" w:hAnsiTheme="minorHAnsi"/>
                <w:i/>
                <w:lang w:val="en-US"/>
              </w:rPr>
              <w:t>N</w:t>
            </w:r>
            <w:r>
              <w:rPr>
                <w:rFonts w:asciiTheme="minorHAnsi" w:hAnsiTheme="minorHAnsi"/>
                <w:lang w:val="en-US"/>
              </w:rPr>
              <w:t xml:space="preserve"> gas molecules from a two-dimensional point of view. The enclosure is divided into 100 equal size boxes of area </w:t>
            </w:r>
            <w:proofErr w:type="spellStart"/>
            <w:r>
              <w:rPr>
                <w:rFonts w:asciiTheme="minorHAnsi" w:hAnsiTheme="minorHAnsi"/>
                <w:i/>
                <w:lang w:val="en-US"/>
              </w:rPr>
              <w:t>A</w:t>
            </w:r>
            <w:r>
              <w:rPr>
                <w:rFonts w:asciiTheme="minorHAnsi" w:hAnsiTheme="minorHAnsi"/>
                <w:i/>
                <w:vertAlign w:val="subscript"/>
                <w:lang w:val="en-US"/>
              </w:rPr>
              <w:t>box</w:t>
            </w:r>
            <w:proofErr w:type="spellEnd"/>
            <w:r>
              <w:rPr>
                <w:rFonts w:asciiTheme="minorHAnsi" w:hAnsiTheme="minorHAnsi"/>
                <w:lang w:val="en-US"/>
              </w:rPr>
              <w:t xml:space="preserve"> = 1x1 </w:t>
            </w:r>
            <w:proofErr w:type="spellStart"/>
            <w:r>
              <w:rPr>
                <w:rFonts w:asciiTheme="minorHAnsi" w:hAnsiTheme="minorHAnsi"/>
                <w:lang w:val="en-US"/>
              </w:rPr>
              <w:t>a.u</w:t>
            </w:r>
            <w:proofErr w:type="spellEnd"/>
            <w:r>
              <w:rPr>
                <w:rFonts w:asciiTheme="minorHAnsi" w:hAnsiTheme="minorHAnsi"/>
                <w:lang w:val="en-US"/>
              </w:rPr>
              <w:t xml:space="preserve">. At time </w:t>
            </w:r>
            <w:r>
              <w:rPr>
                <w:rFonts w:asciiTheme="minorHAnsi" w:hAnsiTheme="minorHAnsi"/>
                <w:i/>
                <w:lang w:val="en-US"/>
              </w:rPr>
              <w:t>t</w:t>
            </w:r>
            <w:r>
              <w:rPr>
                <w:rFonts w:asciiTheme="minorHAnsi" w:hAnsiTheme="minorHAnsi"/>
                <w:lang w:val="en-US"/>
              </w:rPr>
              <w:t xml:space="preserve"> = 0 all the gas molecules are within the box (outlined in </w:t>
            </w:r>
            <w:r w:rsidRPr="00E57B4D">
              <w:rPr>
                <w:rFonts w:asciiTheme="minorHAnsi" w:hAnsiTheme="minorHAnsi"/>
                <w:color w:val="FF0000"/>
                <w:lang w:val="en-US"/>
              </w:rPr>
              <w:t>red</w:t>
            </w:r>
            <w:r>
              <w:rPr>
                <w:rFonts w:asciiTheme="minorHAnsi" w:hAnsiTheme="minorHAnsi"/>
                <w:lang w:val="en-US"/>
              </w:rPr>
              <w:t>) located near the origin (0, 0) as shown in figure 1.</w:t>
            </w:r>
          </w:p>
          <w:p w:rsidR="00E64837" w:rsidRDefault="00F95F85">
            <w:pPr>
              <w:pStyle w:val="NoSpacing"/>
              <w:spacing w:line="276" w:lineRule="auto"/>
              <w:jc w:val="center"/>
              <w:rPr>
                <w:rFonts w:asciiTheme="minorHAnsi" w:hAnsiTheme="minorHAnsi"/>
                <w:lang w:val="en-US"/>
              </w:rPr>
            </w:pPr>
            <w:r>
              <w:rPr>
                <w:noProof/>
              </w:rPr>
              <w:drawing>
                <wp:inline distT="0" distB="0" distL="0" distR="0" wp14:anchorId="3836A796" wp14:editId="23C7F152">
                  <wp:extent cx="438912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2743200"/>
                          </a:xfrm>
                          <a:prstGeom prst="rect">
                            <a:avLst/>
                          </a:prstGeom>
                          <a:noFill/>
                          <a:ln>
                            <a:noFill/>
                          </a:ln>
                        </pic:spPr>
                      </pic:pic>
                    </a:graphicData>
                  </a:graphic>
                </wp:inline>
              </w:drawing>
            </w: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          Fig. 1.   The two-dimensional </w:t>
            </w:r>
            <w:r w:rsidR="008524E7">
              <w:rPr>
                <w:rFonts w:asciiTheme="minorHAnsi" w:hAnsiTheme="minorHAnsi"/>
                <w:lang w:val="en-US"/>
              </w:rPr>
              <w:t>e</w:t>
            </w:r>
            <w:r>
              <w:rPr>
                <w:rFonts w:asciiTheme="minorHAnsi" w:hAnsiTheme="minorHAnsi"/>
                <w:lang w:val="en-US"/>
              </w:rPr>
              <w:t xml:space="preserve">nclosure of the gas </w:t>
            </w:r>
            <w:r w:rsidR="00801E92">
              <w:rPr>
                <w:rFonts w:asciiTheme="minorHAnsi" w:hAnsiTheme="minorHAnsi"/>
                <w:lang w:val="en-US"/>
              </w:rPr>
              <w:t>with</w:t>
            </w:r>
            <w:r>
              <w:rPr>
                <w:rFonts w:asciiTheme="minorHAnsi" w:hAnsiTheme="minorHAnsi"/>
                <w:lang w:val="en-US"/>
              </w:rPr>
              <w:t xml:space="preserve"> an area </w:t>
            </w:r>
            <w:r>
              <w:rPr>
                <w:rFonts w:asciiTheme="minorHAnsi" w:hAnsiTheme="minorHAnsi"/>
                <w:i/>
                <w:lang w:val="en-US"/>
              </w:rPr>
              <w:t xml:space="preserve">A </w:t>
            </w:r>
            <w:r>
              <w:rPr>
                <w:rFonts w:asciiTheme="minorHAnsi" w:hAnsiTheme="minorHAnsi"/>
                <w:lang w:val="en-US"/>
              </w:rPr>
              <w:t xml:space="preserve">= 10x10 </w:t>
            </w:r>
            <w:proofErr w:type="spellStart"/>
            <w:r>
              <w:rPr>
                <w:rFonts w:asciiTheme="minorHAnsi" w:hAnsiTheme="minorHAnsi"/>
                <w:lang w:val="en-US"/>
              </w:rPr>
              <w:t>a.u</w:t>
            </w:r>
            <w:proofErr w:type="spellEnd"/>
            <w:r>
              <w:rPr>
                <w:rFonts w:asciiTheme="minorHAnsi" w:hAnsiTheme="minorHAnsi"/>
                <w:lang w:val="en-US"/>
              </w:rPr>
              <w:t>. The area is subdivided</w:t>
            </w: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          </w:t>
            </w:r>
            <w:proofErr w:type="gramStart"/>
            <w:r>
              <w:rPr>
                <w:rFonts w:asciiTheme="minorHAnsi" w:hAnsiTheme="minorHAnsi"/>
                <w:lang w:val="en-US"/>
              </w:rPr>
              <w:t>into</w:t>
            </w:r>
            <w:proofErr w:type="gramEnd"/>
            <w:r>
              <w:rPr>
                <w:rFonts w:asciiTheme="minorHAnsi" w:hAnsiTheme="minorHAnsi"/>
                <w:lang w:val="en-US"/>
              </w:rPr>
              <w:t xml:space="preserve"> 100 boxes of area </w:t>
            </w:r>
            <w:proofErr w:type="spellStart"/>
            <w:r>
              <w:rPr>
                <w:rFonts w:asciiTheme="minorHAnsi" w:hAnsiTheme="minorHAnsi"/>
                <w:i/>
                <w:lang w:val="en-US"/>
              </w:rPr>
              <w:t>A</w:t>
            </w:r>
            <w:r>
              <w:rPr>
                <w:rFonts w:asciiTheme="minorHAnsi" w:hAnsiTheme="minorHAnsi"/>
                <w:i/>
                <w:vertAlign w:val="subscript"/>
                <w:lang w:val="en-US"/>
              </w:rPr>
              <w:t>box</w:t>
            </w:r>
            <w:proofErr w:type="spellEnd"/>
            <w:r>
              <w:rPr>
                <w:rFonts w:asciiTheme="minorHAnsi" w:hAnsiTheme="minorHAnsi"/>
                <w:lang w:val="en-US"/>
              </w:rPr>
              <w:t xml:space="preserve"> = 1x1 </w:t>
            </w:r>
            <w:proofErr w:type="spellStart"/>
            <w:r>
              <w:rPr>
                <w:rFonts w:asciiTheme="minorHAnsi" w:hAnsiTheme="minorHAnsi"/>
                <w:lang w:val="en-US"/>
              </w:rPr>
              <w:t>a.u</w:t>
            </w:r>
            <w:proofErr w:type="spellEnd"/>
            <w:r>
              <w:rPr>
                <w:rFonts w:asciiTheme="minorHAnsi" w:hAnsiTheme="minorHAnsi"/>
                <w:lang w:val="en-US"/>
              </w:rPr>
              <w:t xml:space="preserve">. At time </w:t>
            </w:r>
            <w:r>
              <w:rPr>
                <w:rFonts w:asciiTheme="minorHAnsi" w:hAnsiTheme="minorHAnsi"/>
                <w:i/>
                <w:lang w:val="en-US"/>
              </w:rPr>
              <w:t>t</w:t>
            </w:r>
            <w:r>
              <w:rPr>
                <w:rFonts w:asciiTheme="minorHAnsi" w:hAnsiTheme="minorHAnsi"/>
                <w:lang w:val="en-US"/>
              </w:rPr>
              <w:t xml:space="preserve"> = 0, all the gas molecules (</w:t>
            </w:r>
            <w:r>
              <w:rPr>
                <w:rFonts w:asciiTheme="minorHAnsi" w:hAnsiTheme="minorHAnsi"/>
                <w:i/>
                <w:lang w:val="en-US"/>
              </w:rPr>
              <w:t>N</w:t>
            </w:r>
            <w:r w:rsidR="00DE6BD2">
              <w:rPr>
                <w:rFonts w:asciiTheme="minorHAnsi" w:hAnsiTheme="minorHAnsi"/>
                <w:lang w:val="en-US"/>
              </w:rPr>
              <w:t xml:space="preserve"> = 6</w:t>
            </w:r>
            <w:r>
              <w:rPr>
                <w:rFonts w:asciiTheme="minorHAnsi" w:hAnsiTheme="minorHAnsi"/>
                <w:lang w:val="en-US"/>
              </w:rPr>
              <w:t>00) are released from the</w:t>
            </w:r>
          </w:p>
          <w:p w:rsidR="008524E7" w:rsidRDefault="00F95F85">
            <w:pPr>
              <w:pStyle w:val="NoSpacing"/>
              <w:spacing w:line="276" w:lineRule="auto"/>
              <w:rPr>
                <w:rFonts w:asciiTheme="minorHAnsi" w:hAnsiTheme="minorHAnsi"/>
                <w:lang w:val="en-US"/>
              </w:rPr>
            </w:pPr>
            <w:r>
              <w:rPr>
                <w:rFonts w:asciiTheme="minorHAnsi" w:hAnsiTheme="minorHAnsi"/>
                <w:lang w:val="en-US"/>
              </w:rPr>
              <w:t xml:space="preserve">         </w:t>
            </w:r>
            <w:proofErr w:type="gramStart"/>
            <w:r>
              <w:rPr>
                <w:rFonts w:asciiTheme="minorHAnsi" w:hAnsiTheme="minorHAnsi"/>
                <w:lang w:val="en-US"/>
              </w:rPr>
              <w:t>box</w:t>
            </w:r>
            <w:proofErr w:type="gramEnd"/>
            <w:r>
              <w:rPr>
                <w:rFonts w:asciiTheme="minorHAnsi" w:hAnsiTheme="minorHAnsi"/>
                <w:lang w:val="en-US"/>
              </w:rPr>
              <w:t xml:space="preserve"> outlined in </w:t>
            </w:r>
            <w:r w:rsidRPr="008524E7">
              <w:rPr>
                <w:rFonts w:asciiTheme="minorHAnsi" w:hAnsiTheme="minorHAnsi"/>
                <w:color w:val="FF0000"/>
                <w:lang w:val="en-US"/>
              </w:rPr>
              <w:t>red</w:t>
            </w:r>
            <w:r>
              <w:rPr>
                <w:rFonts w:asciiTheme="minorHAnsi" w:hAnsiTheme="minorHAnsi"/>
                <w:lang w:val="en-US"/>
              </w:rPr>
              <w:t xml:space="preserve">. One of the gas molecules is marked so that you can track its movements. </w:t>
            </w:r>
          </w:p>
          <w:p w:rsidR="00E64837" w:rsidRDefault="008524E7">
            <w:pPr>
              <w:pStyle w:val="NoSpacing"/>
              <w:spacing w:line="276" w:lineRule="auto"/>
              <w:rPr>
                <w:rFonts w:asciiTheme="minorHAnsi" w:hAnsiTheme="minorHAnsi"/>
                <w:lang w:val="en-US"/>
              </w:rPr>
            </w:pPr>
            <w:r>
              <w:rPr>
                <w:rFonts w:asciiTheme="minorHAnsi" w:hAnsiTheme="minorHAnsi"/>
                <w:lang w:val="en-US"/>
              </w:rPr>
              <w:t xml:space="preserve">        </w:t>
            </w:r>
            <w:proofErr w:type="spellStart"/>
            <w:r w:rsidR="00F95F85">
              <w:rPr>
                <w:rFonts w:asciiTheme="minorHAnsi" w:hAnsiTheme="minorHAnsi"/>
                <w:b/>
                <w:color w:val="984806" w:themeColor="accent6" w:themeShade="80"/>
                <w:lang w:val="en-US"/>
              </w:rPr>
              <w:t>tp_equilibrium.m</w:t>
            </w:r>
            <w:proofErr w:type="spellEnd"/>
          </w:p>
          <w:p w:rsidR="00E64837" w:rsidRDefault="00E64837">
            <w:pPr>
              <w:pStyle w:val="NoSpacing"/>
              <w:spacing w:line="276" w:lineRule="auto"/>
              <w:rPr>
                <w:rFonts w:asciiTheme="minorHAnsi" w:hAnsiTheme="minorHAnsi"/>
                <w:lang w:val="en-US"/>
              </w:rPr>
            </w:pP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The initial state of the gas at </w:t>
            </w:r>
            <w:r>
              <w:rPr>
                <w:rFonts w:asciiTheme="minorHAnsi" w:hAnsiTheme="minorHAnsi"/>
                <w:i/>
                <w:lang w:val="en-US"/>
              </w:rPr>
              <w:t>t</w:t>
            </w:r>
            <w:r>
              <w:rPr>
                <w:rFonts w:asciiTheme="minorHAnsi" w:hAnsiTheme="minorHAnsi"/>
                <w:lang w:val="en-US"/>
              </w:rPr>
              <w:t xml:space="preserve"> = 0 has the most order since the molecules are located into the smallest volume element and there is only one arrangement possible for this as all the molecules are in one of the boxes. After the gas is released, each molecule moves a random distance and direction</w:t>
            </w:r>
            <w:r w:rsidR="00E57B4D">
              <w:rPr>
                <w:rFonts w:asciiTheme="minorHAnsi" w:hAnsiTheme="minorHAnsi"/>
                <w:lang w:val="en-US"/>
              </w:rPr>
              <w:t xml:space="preserve"> in each time step</w:t>
            </w:r>
            <w:r>
              <w:rPr>
                <w:rFonts w:asciiTheme="minorHAnsi" w:hAnsiTheme="minorHAnsi"/>
                <w:lang w:val="en-US"/>
              </w:rPr>
              <w:t xml:space="preserve">. We are interested in how the molecules arrange themselves in the 100 boxes as time flows. The movement of the gas molecules is shown in </w:t>
            </w:r>
            <w:r w:rsidR="008524E7">
              <w:rPr>
                <w:rFonts w:asciiTheme="minorHAnsi" w:hAnsiTheme="minorHAnsi"/>
                <w:lang w:val="en-US"/>
              </w:rPr>
              <w:t xml:space="preserve">the </w:t>
            </w:r>
            <w:r>
              <w:rPr>
                <w:rFonts w:asciiTheme="minorHAnsi" w:hAnsiTheme="minorHAnsi"/>
                <w:lang w:val="en-US"/>
              </w:rPr>
              <w:t>animation</w:t>
            </w:r>
            <w:r w:rsidR="008524E7">
              <w:rPr>
                <w:rFonts w:asciiTheme="minorHAnsi" w:hAnsiTheme="minorHAnsi"/>
                <w:lang w:val="en-US"/>
              </w:rPr>
              <w:t xml:space="preserve"> of figure 2.</w:t>
            </w:r>
          </w:p>
          <w:p w:rsidR="00E64837" w:rsidRDefault="00E64837">
            <w:pPr>
              <w:pStyle w:val="NoSpacing"/>
              <w:spacing w:line="276" w:lineRule="auto"/>
              <w:rPr>
                <w:rFonts w:asciiTheme="minorHAnsi" w:hAnsiTheme="minorHAnsi"/>
                <w:lang w:val="en-US"/>
              </w:rPr>
            </w:pPr>
          </w:p>
          <w:p w:rsidR="00E64837" w:rsidRDefault="00DE6BD2" w:rsidP="00DE6BD2">
            <w:pPr>
              <w:pStyle w:val="NoSpacing"/>
              <w:spacing w:line="276" w:lineRule="auto"/>
              <w:jc w:val="center"/>
              <w:rPr>
                <w:rFonts w:asciiTheme="minorHAnsi" w:hAnsiTheme="minorHAnsi"/>
                <w:lang w:val="en-US"/>
              </w:rPr>
            </w:pPr>
            <w:r>
              <w:rPr>
                <w:rFonts w:asciiTheme="minorHAnsi" w:hAnsiTheme="minorHAnsi"/>
                <w:noProof/>
              </w:rPr>
              <w:drawing>
                <wp:inline distT="0" distB="0" distL="0" distR="0" wp14:anchorId="4881A9BC" wp14:editId="31596E0F">
                  <wp:extent cx="438912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tp_equilibrium.gif"/>
                          <pic:cNvPicPr/>
                        </pic:nvPicPr>
                        <pic:blipFill>
                          <a:blip r:embed="rId9">
                            <a:extLst>
                              <a:ext uri="{28A0092B-C50C-407E-A947-70E740481C1C}">
                                <a14:useLocalDpi xmlns:a14="http://schemas.microsoft.com/office/drawing/2010/main" val="0"/>
                              </a:ext>
                            </a:extLst>
                          </a:blip>
                          <a:stretch>
                            <a:fillRect/>
                          </a:stretch>
                        </pic:blipFill>
                        <pic:spPr>
                          <a:xfrm>
                            <a:off x="0" y="0"/>
                            <a:ext cx="4389120" cy="2743200"/>
                          </a:xfrm>
                          <a:prstGeom prst="rect">
                            <a:avLst/>
                          </a:prstGeom>
                        </pic:spPr>
                      </pic:pic>
                    </a:graphicData>
                  </a:graphic>
                </wp:inline>
              </w:drawing>
            </w:r>
          </w:p>
          <w:p w:rsidR="00E64837" w:rsidRDefault="00E64837">
            <w:pPr>
              <w:pStyle w:val="NoSpacing"/>
              <w:spacing w:line="276" w:lineRule="auto"/>
              <w:jc w:val="center"/>
              <w:rPr>
                <w:rFonts w:asciiTheme="minorHAnsi" w:hAnsiTheme="minorHAnsi"/>
                <w:lang w:val="en-US"/>
              </w:rPr>
            </w:pPr>
          </w:p>
          <w:p w:rsidR="00E64837" w:rsidRDefault="00DE6BD2" w:rsidP="00DE6BD2">
            <w:pPr>
              <w:pStyle w:val="NoSpacing"/>
              <w:spacing w:line="276" w:lineRule="auto"/>
              <w:ind w:left="720" w:hanging="720"/>
              <w:rPr>
                <w:rFonts w:asciiTheme="minorHAnsi" w:hAnsiTheme="minorHAnsi"/>
                <w:lang w:val="en-US"/>
              </w:rPr>
            </w:pPr>
            <w:r>
              <w:rPr>
                <w:rFonts w:asciiTheme="minorHAnsi" w:hAnsiTheme="minorHAnsi"/>
                <w:lang w:val="en-US"/>
              </w:rPr>
              <w:t xml:space="preserve">          Fig. 2.   Animation of gas molecules released from the red enclosed box at time </w:t>
            </w:r>
            <w:r w:rsidRPr="008524E7">
              <w:rPr>
                <w:rFonts w:asciiTheme="minorHAnsi" w:hAnsiTheme="minorHAnsi"/>
                <w:i/>
                <w:lang w:val="en-US"/>
              </w:rPr>
              <w:t>t</w:t>
            </w:r>
            <w:r>
              <w:rPr>
                <w:rFonts w:asciiTheme="minorHAnsi" w:hAnsiTheme="minorHAnsi"/>
                <w:lang w:val="en-US"/>
              </w:rPr>
              <w:t xml:space="preserve"> = 0.</w:t>
            </w:r>
          </w:p>
          <w:p w:rsidR="00DE6BD2" w:rsidRDefault="00DE6BD2">
            <w:pPr>
              <w:pStyle w:val="NoSpacing"/>
              <w:spacing w:line="276" w:lineRule="auto"/>
              <w:rPr>
                <w:rFonts w:asciiTheme="minorHAnsi" w:hAnsiTheme="minorHAnsi"/>
                <w:lang w:val="en-US"/>
              </w:rPr>
            </w:pPr>
          </w:p>
          <w:p w:rsidR="00DE6BD2" w:rsidRDefault="00DE6BD2">
            <w:pPr>
              <w:pStyle w:val="NoSpacing"/>
              <w:spacing w:line="276" w:lineRule="auto"/>
              <w:rPr>
                <w:rFonts w:asciiTheme="minorHAnsi" w:hAnsiTheme="minorHAnsi"/>
                <w:lang w:val="en-US"/>
              </w:rPr>
            </w:pPr>
            <w:r>
              <w:rPr>
                <w:rFonts w:asciiTheme="minorHAnsi" w:hAnsiTheme="minorHAnsi"/>
                <w:lang w:val="en-US"/>
              </w:rPr>
              <w:t>The distribution of the gas molecules evolves to states that are more probable. This means the gas molecules after being released will eventually fill uniformly the entire enclosure. The system evolves with time to the state which has its maximum entropy and this corresponds to the most probable state.  The system evolves to an equilibrium state in which each box has the same number of molecules in it since this is the state in which there is the greatest number of ways in which the gas molecules can arrange themselves in the 100 boxes.</w:t>
            </w:r>
          </w:p>
          <w:p w:rsidR="00DE6BD2" w:rsidRDefault="00DE6BD2">
            <w:pPr>
              <w:pStyle w:val="NoSpacing"/>
              <w:spacing w:line="276" w:lineRule="auto"/>
              <w:rPr>
                <w:rFonts w:asciiTheme="minorHAnsi" w:hAnsiTheme="minorHAnsi"/>
                <w:lang w:val="en-US"/>
              </w:rPr>
            </w:pPr>
          </w:p>
          <w:p w:rsidR="00DE6BD2" w:rsidRDefault="00DE6BD2" w:rsidP="00F533D0">
            <w:pPr>
              <w:pStyle w:val="NoSpacing"/>
              <w:spacing w:line="276" w:lineRule="auto"/>
              <w:rPr>
                <w:rFonts w:asciiTheme="minorHAnsi" w:hAnsiTheme="minorHAnsi"/>
                <w:lang w:val="en-US"/>
              </w:rPr>
            </w:pPr>
            <w:r>
              <w:rPr>
                <w:rFonts w:asciiTheme="minorHAnsi" w:hAnsiTheme="minorHAnsi"/>
                <w:lang w:val="en-US"/>
              </w:rPr>
              <w:t>Figures 3, 4 and 5</w:t>
            </w:r>
            <w:r w:rsidR="008524E7">
              <w:rPr>
                <w:rFonts w:asciiTheme="minorHAnsi" w:hAnsiTheme="minorHAnsi"/>
                <w:lang w:val="en-US"/>
              </w:rPr>
              <w:t xml:space="preserve"> </w:t>
            </w:r>
            <w:proofErr w:type="gramStart"/>
            <w:r w:rsidR="008524E7">
              <w:rPr>
                <w:rFonts w:asciiTheme="minorHAnsi" w:hAnsiTheme="minorHAnsi"/>
                <w:lang w:val="en-US"/>
              </w:rPr>
              <w:t xml:space="preserve">( </w:t>
            </w:r>
            <w:proofErr w:type="spellStart"/>
            <w:r w:rsidR="008524E7">
              <w:rPr>
                <w:rFonts w:asciiTheme="minorHAnsi" w:hAnsiTheme="minorHAnsi"/>
                <w:b/>
                <w:color w:val="984806" w:themeColor="accent6" w:themeShade="80"/>
                <w:lang w:val="en-US"/>
              </w:rPr>
              <w:t>tp</w:t>
            </w:r>
            <w:proofErr w:type="gramEnd"/>
            <w:r w:rsidR="008524E7">
              <w:rPr>
                <w:rFonts w:asciiTheme="minorHAnsi" w:hAnsiTheme="minorHAnsi"/>
                <w:b/>
                <w:color w:val="984806" w:themeColor="accent6" w:themeShade="80"/>
                <w:lang w:val="en-US"/>
              </w:rPr>
              <w:t>_equilibrium.m</w:t>
            </w:r>
            <w:proofErr w:type="spellEnd"/>
            <w:r w:rsidR="008524E7">
              <w:rPr>
                <w:rFonts w:asciiTheme="minorHAnsi" w:hAnsiTheme="minorHAnsi"/>
                <w:b/>
                <w:color w:val="984806" w:themeColor="accent6" w:themeShade="80"/>
                <w:lang w:val="en-US"/>
              </w:rPr>
              <w:t xml:space="preserve"> </w:t>
            </w:r>
            <w:r w:rsidR="008524E7">
              <w:rPr>
                <w:rFonts w:asciiTheme="minorHAnsi" w:hAnsiTheme="minorHAnsi"/>
                <w:lang w:val="en-US"/>
              </w:rPr>
              <w:t>)</w:t>
            </w:r>
            <w:r>
              <w:rPr>
                <w:rFonts w:asciiTheme="minorHAnsi" w:hAnsiTheme="minorHAnsi"/>
                <w:lang w:val="en-US"/>
              </w:rPr>
              <w:t xml:space="preserve"> </w:t>
            </w:r>
            <w:r w:rsidR="00924554">
              <w:rPr>
                <w:rFonts w:asciiTheme="minorHAnsi" w:hAnsiTheme="minorHAnsi"/>
                <w:lang w:val="en-US"/>
              </w:rPr>
              <w:t xml:space="preserve">show the percentage of the gas molecules in the </w:t>
            </w:r>
            <w:r w:rsidR="00924554" w:rsidRPr="004219A5">
              <w:rPr>
                <w:rFonts w:asciiTheme="minorHAnsi" w:hAnsiTheme="minorHAnsi"/>
                <w:color w:val="FF0000"/>
                <w:lang w:val="en-US"/>
              </w:rPr>
              <w:t>red</w:t>
            </w:r>
            <w:r w:rsidR="00924554">
              <w:rPr>
                <w:rFonts w:asciiTheme="minorHAnsi" w:hAnsiTheme="minorHAnsi"/>
                <w:lang w:val="en-US"/>
              </w:rPr>
              <w:t xml:space="preserve"> box (unit area </w:t>
            </w:r>
            <w:proofErr w:type="spellStart"/>
            <w:r w:rsidR="00924554" w:rsidRPr="00924554">
              <w:rPr>
                <w:rFonts w:asciiTheme="minorHAnsi" w:hAnsiTheme="minorHAnsi"/>
                <w:i/>
                <w:lang w:val="en-US"/>
              </w:rPr>
              <w:t>A</w:t>
            </w:r>
            <w:r w:rsidR="00924554" w:rsidRPr="00924554">
              <w:rPr>
                <w:rFonts w:asciiTheme="minorHAnsi" w:hAnsiTheme="minorHAnsi"/>
                <w:i/>
                <w:vertAlign w:val="subscript"/>
                <w:lang w:val="en-US"/>
              </w:rPr>
              <w:t>box</w:t>
            </w:r>
            <w:proofErr w:type="spellEnd"/>
            <w:r w:rsidR="00924554">
              <w:rPr>
                <w:rFonts w:asciiTheme="minorHAnsi" w:hAnsiTheme="minorHAnsi"/>
                <w:lang w:val="en-US"/>
              </w:rPr>
              <w:t xml:space="preserve"> = 1x1 </w:t>
            </w:r>
            <w:proofErr w:type="spellStart"/>
            <w:r w:rsidR="00924554">
              <w:rPr>
                <w:rFonts w:asciiTheme="minorHAnsi" w:hAnsiTheme="minorHAnsi"/>
                <w:lang w:val="en-US"/>
              </w:rPr>
              <w:t>a.u</w:t>
            </w:r>
            <w:proofErr w:type="spellEnd"/>
            <w:r w:rsidR="00924554">
              <w:rPr>
                <w:rFonts w:asciiTheme="minorHAnsi" w:hAnsiTheme="minorHAnsi"/>
                <w:lang w:val="en-US"/>
              </w:rPr>
              <w:t>.) – the box from which</w:t>
            </w:r>
            <w:r w:rsidR="008524E7">
              <w:rPr>
                <w:rFonts w:asciiTheme="minorHAnsi" w:hAnsiTheme="minorHAnsi"/>
                <w:lang w:val="en-US"/>
              </w:rPr>
              <w:t xml:space="preserve"> the </w:t>
            </w:r>
            <w:r w:rsidR="00924554" w:rsidRPr="00924554">
              <w:rPr>
                <w:rFonts w:asciiTheme="minorHAnsi" w:hAnsiTheme="minorHAnsi"/>
                <w:i/>
                <w:lang w:val="en-US"/>
              </w:rPr>
              <w:t>N</w:t>
            </w:r>
            <w:r w:rsidR="00924554">
              <w:rPr>
                <w:rFonts w:asciiTheme="minorHAnsi" w:hAnsiTheme="minorHAnsi"/>
                <w:lang w:val="en-US"/>
              </w:rPr>
              <w:t xml:space="preserve"> particles were released from.  Since there are 100 boxes, in the equilibrium state (state with the maximum number of ways the particles can arrange themselves </w:t>
            </w:r>
            <w:r w:rsidR="00924554" w:rsidRPr="00924554">
              <w:rPr>
                <w:rFonts w:asciiTheme="minorHAnsi" w:hAnsiTheme="minorHAnsi"/>
                <w:lang w:val="en-US"/>
              </w:rPr>
              <w:sym w:font="Wingdings" w:char="F0E0"/>
            </w:r>
            <w:r w:rsidR="00924554">
              <w:rPr>
                <w:rFonts w:asciiTheme="minorHAnsi" w:hAnsiTheme="minorHAnsi"/>
                <w:lang w:val="en-US"/>
              </w:rPr>
              <w:t xml:space="preserve"> the most probable state </w:t>
            </w:r>
            <w:r w:rsidR="00924554" w:rsidRPr="00924554">
              <w:rPr>
                <w:rFonts w:asciiTheme="minorHAnsi" w:hAnsiTheme="minorHAnsi"/>
                <w:lang w:val="en-US"/>
              </w:rPr>
              <w:sym w:font="Wingdings" w:char="F0E0"/>
            </w:r>
            <w:r w:rsidR="00924554">
              <w:rPr>
                <w:rFonts w:asciiTheme="minorHAnsi" w:hAnsiTheme="minorHAnsi"/>
                <w:lang w:val="en-US"/>
              </w:rPr>
              <w:t xml:space="preserve"> state with the maximum entropy)</w:t>
            </w:r>
            <w:r w:rsidR="004219A5">
              <w:rPr>
                <w:rFonts w:asciiTheme="minorHAnsi" w:hAnsiTheme="minorHAnsi"/>
                <w:lang w:val="en-US"/>
              </w:rPr>
              <w:t xml:space="preserve"> has</w:t>
            </w:r>
            <w:r w:rsidR="00924554">
              <w:rPr>
                <w:rFonts w:asciiTheme="minorHAnsi" w:hAnsiTheme="minorHAnsi"/>
                <w:lang w:val="en-US"/>
              </w:rPr>
              <w:t xml:space="preserve"> </w:t>
            </w:r>
            <w:r w:rsidR="00924554" w:rsidRPr="00924554">
              <w:rPr>
                <w:rFonts w:asciiTheme="minorHAnsi" w:hAnsiTheme="minorHAnsi"/>
                <w:b/>
                <w:color w:val="FF0000"/>
                <w:lang w:val="en-US"/>
              </w:rPr>
              <w:t>1.00 %</w:t>
            </w:r>
            <w:r w:rsidR="00924554" w:rsidRPr="00924554">
              <w:rPr>
                <w:rFonts w:asciiTheme="minorHAnsi" w:hAnsiTheme="minorHAnsi"/>
                <w:color w:val="FF0000"/>
                <w:lang w:val="en-US"/>
              </w:rPr>
              <w:t xml:space="preserve"> </w:t>
            </w:r>
            <w:r w:rsidR="00924554">
              <w:rPr>
                <w:rFonts w:asciiTheme="minorHAnsi" w:hAnsiTheme="minorHAnsi"/>
                <w:lang w:val="en-US"/>
              </w:rPr>
              <w:t xml:space="preserve">of the total </w:t>
            </w:r>
            <w:r w:rsidR="00924554" w:rsidRPr="00924554">
              <w:rPr>
                <w:rFonts w:asciiTheme="minorHAnsi" w:hAnsiTheme="minorHAnsi"/>
                <w:i/>
                <w:lang w:val="en-US"/>
              </w:rPr>
              <w:t>N</w:t>
            </w:r>
            <w:r w:rsidR="00924554">
              <w:rPr>
                <w:rFonts w:asciiTheme="minorHAnsi" w:hAnsiTheme="minorHAnsi"/>
                <w:lang w:val="en-US"/>
              </w:rPr>
              <w:t xml:space="preserve"> particles </w:t>
            </w:r>
            <w:r w:rsidR="004219A5">
              <w:rPr>
                <w:rFonts w:asciiTheme="minorHAnsi" w:hAnsiTheme="minorHAnsi"/>
                <w:lang w:val="en-US"/>
              </w:rPr>
              <w:t xml:space="preserve">in the </w:t>
            </w:r>
            <w:r w:rsidR="00924554" w:rsidRPr="004219A5">
              <w:rPr>
                <w:rFonts w:asciiTheme="minorHAnsi" w:hAnsiTheme="minorHAnsi"/>
                <w:color w:val="FF0000"/>
                <w:lang w:val="en-US"/>
              </w:rPr>
              <w:t>start box</w:t>
            </w:r>
            <w:r w:rsidR="00924554">
              <w:rPr>
                <w:rFonts w:asciiTheme="minorHAnsi" w:hAnsiTheme="minorHAnsi"/>
                <w:lang w:val="en-US"/>
              </w:rPr>
              <w:t xml:space="preserve">. </w:t>
            </w:r>
            <w:r w:rsidR="00F533D0">
              <w:rPr>
                <w:rFonts w:asciiTheme="minorHAnsi" w:hAnsiTheme="minorHAnsi"/>
                <w:lang w:val="en-US"/>
              </w:rPr>
              <w:t xml:space="preserve">The mean and standard deviation for the average percentage of particles in the start box in the time interval from </w:t>
            </w:r>
            <w:r w:rsidR="00F533D0" w:rsidRPr="00F533D0">
              <w:rPr>
                <w:rFonts w:asciiTheme="minorHAnsi" w:hAnsiTheme="minorHAnsi"/>
                <w:i/>
                <w:lang w:val="en-US"/>
              </w:rPr>
              <w:t>t</w:t>
            </w:r>
            <w:r w:rsidR="00F533D0">
              <w:rPr>
                <w:rFonts w:asciiTheme="minorHAnsi" w:hAnsiTheme="minorHAnsi"/>
                <w:lang w:val="en-US"/>
              </w:rPr>
              <w:t xml:space="preserve"> = 120 to 200 </w:t>
            </w:r>
            <w:proofErr w:type="spellStart"/>
            <w:r w:rsidR="00F533D0">
              <w:rPr>
                <w:rFonts w:asciiTheme="minorHAnsi" w:hAnsiTheme="minorHAnsi"/>
                <w:lang w:val="en-US"/>
              </w:rPr>
              <w:t>a.u</w:t>
            </w:r>
            <w:proofErr w:type="spellEnd"/>
            <w:r w:rsidR="00F533D0">
              <w:rPr>
                <w:rFonts w:asciiTheme="minorHAnsi" w:hAnsiTheme="minorHAnsi"/>
                <w:lang w:val="en-US"/>
              </w:rPr>
              <w:t xml:space="preserve">. are shown in each figure. The standard deviation means that in 68% of the measured time steps, the percentage was within one standard deviation of the mean.  In each figure, the bottom view shows the y-axis scale reduced to 0 to 5% for the particles in the start box. </w:t>
            </w:r>
          </w:p>
          <w:p w:rsidR="00DE6BD2" w:rsidRDefault="00DE6BD2">
            <w:pPr>
              <w:pStyle w:val="NoSpacing"/>
              <w:spacing w:line="276" w:lineRule="auto"/>
              <w:rPr>
                <w:rFonts w:asciiTheme="minorHAnsi" w:hAnsiTheme="minorHAnsi"/>
                <w:lang w:val="en-US"/>
              </w:rPr>
            </w:pPr>
          </w:p>
          <w:p w:rsidR="00DE6BD2" w:rsidRDefault="00F533D0" w:rsidP="00DE6BD2">
            <w:pPr>
              <w:pStyle w:val="NoSpacing"/>
              <w:spacing w:line="276" w:lineRule="auto"/>
              <w:jc w:val="center"/>
              <w:rPr>
                <w:rFonts w:asciiTheme="minorHAnsi" w:hAnsiTheme="minorHAnsi"/>
                <w:lang w:val="en-US"/>
              </w:rPr>
            </w:pPr>
            <w:r>
              <w:rPr>
                <w:noProof/>
              </w:rPr>
              <w:drawing>
                <wp:inline distT="0" distB="0" distL="0" distR="0" wp14:anchorId="7CEFEF9B" wp14:editId="1BC7FFE0">
                  <wp:extent cx="5943600" cy="4753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3610"/>
                          </a:xfrm>
                          <a:prstGeom prst="rect">
                            <a:avLst/>
                          </a:prstGeom>
                        </pic:spPr>
                      </pic:pic>
                    </a:graphicData>
                  </a:graphic>
                </wp:inline>
              </w:drawing>
            </w:r>
            <w:r>
              <w:rPr>
                <w:noProof/>
              </w:rPr>
              <w:t xml:space="preserve"> </w:t>
            </w:r>
          </w:p>
          <w:p w:rsidR="00F533D0" w:rsidRDefault="00F533D0">
            <w:pPr>
              <w:pStyle w:val="NoSpacing"/>
              <w:spacing w:line="276" w:lineRule="auto"/>
              <w:rPr>
                <w:rFonts w:asciiTheme="minorHAnsi" w:hAnsiTheme="minorHAnsi"/>
                <w:lang w:val="en-US"/>
              </w:rPr>
            </w:pPr>
            <w:r>
              <w:rPr>
                <w:rFonts w:asciiTheme="minorHAnsi" w:hAnsiTheme="minorHAnsi"/>
                <w:lang w:val="en-US"/>
              </w:rPr>
              <w:t xml:space="preserve">          </w:t>
            </w:r>
            <w:r w:rsidR="00924554">
              <w:rPr>
                <w:rFonts w:asciiTheme="minorHAnsi" w:hAnsiTheme="minorHAnsi"/>
                <w:lang w:val="en-US"/>
              </w:rPr>
              <w:t xml:space="preserve">Fig. 3.   </w:t>
            </w:r>
            <w:r w:rsidR="00924554" w:rsidRPr="004219A5">
              <w:rPr>
                <w:rFonts w:asciiTheme="minorHAnsi" w:hAnsiTheme="minorHAnsi"/>
                <w:i/>
                <w:lang w:val="en-US"/>
              </w:rPr>
              <w:t>N</w:t>
            </w:r>
            <w:r w:rsidR="00924554">
              <w:rPr>
                <w:rFonts w:asciiTheme="minorHAnsi" w:hAnsiTheme="minorHAnsi"/>
                <w:lang w:val="en-US"/>
              </w:rPr>
              <w:t xml:space="preserve"> = 600 gas molecules. The average percentage of particles in the starting box in the time interval</w:t>
            </w:r>
          </w:p>
          <w:p w:rsidR="00F533D0" w:rsidRDefault="00F533D0">
            <w:pPr>
              <w:pStyle w:val="NoSpacing"/>
              <w:spacing w:line="276" w:lineRule="auto"/>
              <w:rPr>
                <w:rFonts w:asciiTheme="minorHAnsi" w:hAnsiTheme="minorHAnsi"/>
                <w:lang w:val="en-US"/>
              </w:rPr>
            </w:pPr>
            <w:r>
              <w:rPr>
                <w:rFonts w:asciiTheme="minorHAnsi" w:hAnsiTheme="minorHAnsi"/>
                <w:lang w:val="en-US"/>
              </w:rPr>
              <w:t xml:space="preserve">         </w:t>
            </w:r>
            <w:r w:rsidR="00924554">
              <w:rPr>
                <w:rFonts w:asciiTheme="minorHAnsi" w:hAnsiTheme="minorHAnsi"/>
                <w:lang w:val="en-US"/>
              </w:rPr>
              <w:t xml:space="preserve"> </w:t>
            </w:r>
            <w:proofErr w:type="gramStart"/>
            <w:r w:rsidR="00924554">
              <w:rPr>
                <w:rFonts w:asciiTheme="minorHAnsi" w:hAnsiTheme="minorHAnsi"/>
                <w:lang w:val="en-US"/>
              </w:rPr>
              <w:t>from</w:t>
            </w:r>
            <w:proofErr w:type="gramEnd"/>
            <w:r w:rsidR="00924554">
              <w:rPr>
                <w:rFonts w:asciiTheme="minorHAnsi" w:hAnsiTheme="minorHAnsi"/>
                <w:lang w:val="en-US"/>
              </w:rPr>
              <w:t xml:space="preserve"> </w:t>
            </w:r>
            <w:r w:rsidR="00924554" w:rsidRPr="00DE4B62">
              <w:rPr>
                <w:rFonts w:asciiTheme="minorHAnsi" w:hAnsiTheme="minorHAnsi"/>
                <w:i/>
                <w:lang w:val="en-US"/>
              </w:rPr>
              <w:t>t</w:t>
            </w:r>
            <w:r w:rsidR="00924554">
              <w:rPr>
                <w:rFonts w:asciiTheme="minorHAnsi" w:hAnsiTheme="minorHAnsi"/>
                <w:lang w:val="en-US"/>
              </w:rPr>
              <w:t xml:space="preserve"> = 120 to 200 </w:t>
            </w:r>
            <w:proofErr w:type="spellStart"/>
            <w:r w:rsidR="00924554">
              <w:rPr>
                <w:rFonts w:asciiTheme="minorHAnsi" w:hAnsiTheme="minorHAnsi"/>
                <w:lang w:val="en-US"/>
              </w:rPr>
              <w:t>a.u</w:t>
            </w:r>
            <w:proofErr w:type="spellEnd"/>
            <w:r w:rsidR="00924554">
              <w:rPr>
                <w:rFonts w:asciiTheme="minorHAnsi" w:hAnsiTheme="minorHAnsi"/>
                <w:lang w:val="en-US"/>
              </w:rPr>
              <w:t>. is</w:t>
            </w:r>
            <w:r>
              <w:rPr>
                <w:rFonts w:asciiTheme="minorHAnsi" w:hAnsiTheme="minorHAnsi"/>
                <w:lang w:val="en-US"/>
              </w:rPr>
              <w:t xml:space="preserve">  (0.93 </w:t>
            </w:r>
            <w:r>
              <w:rPr>
                <w:rFonts w:asciiTheme="minorHAnsi" w:hAnsiTheme="minorHAnsi"/>
                <w:lang w:val="en-US"/>
              </w:rPr>
              <w:sym w:font="Symbol" w:char="F0B1"/>
            </w:r>
            <w:r w:rsidR="00DE4B62">
              <w:rPr>
                <w:rFonts w:asciiTheme="minorHAnsi" w:hAnsiTheme="minorHAnsi"/>
                <w:lang w:val="en-US"/>
              </w:rPr>
              <w:t xml:space="preserve"> 0.3</w:t>
            </w:r>
            <w:r>
              <w:rPr>
                <w:rFonts w:asciiTheme="minorHAnsi" w:hAnsiTheme="minorHAnsi"/>
                <w:lang w:val="en-US"/>
              </w:rPr>
              <w:t xml:space="preserve">6). </w:t>
            </w:r>
          </w:p>
          <w:p w:rsidR="00F533D0" w:rsidRDefault="00DE4B62" w:rsidP="00DE4B62">
            <w:pPr>
              <w:pStyle w:val="NoSpacing"/>
              <w:spacing w:line="276" w:lineRule="auto"/>
              <w:jc w:val="center"/>
              <w:rPr>
                <w:rFonts w:asciiTheme="minorHAnsi" w:hAnsiTheme="minorHAnsi"/>
                <w:lang w:val="en-US"/>
              </w:rPr>
            </w:pPr>
            <w:r>
              <w:rPr>
                <w:noProof/>
              </w:rPr>
              <w:drawing>
                <wp:inline distT="0" distB="0" distL="0" distR="0" wp14:anchorId="62B003DF" wp14:editId="15917781">
                  <wp:extent cx="5943600" cy="4753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53610"/>
                          </a:xfrm>
                          <a:prstGeom prst="rect">
                            <a:avLst/>
                          </a:prstGeom>
                        </pic:spPr>
                      </pic:pic>
                    </a:graphicData>
                  </a:graphic>
                </wp:inline>
              </w:drawing>
            </w:r>
          </w:p>
          <w:p w:rsidR="00F533D0" w:rsidRDefault="00F533D0">
            <w:pPr>
              <w:pStyle w:val="NoSpacing"/>
              <w:spacing w:line="276" w:lineRule="auto"/>
              <w:rPr>
                <w:rFonts w:asciiTheme="minorHAnsi" w:hAnsiTheme="minorHAnsi"/>
                <w:lang w:val="en-US"/>
              </w:rPr>
            </w:pPr>
          </w:p>
          <w:p w:rsidR="00F533D0" w:rsidRDefault="007B0E80" w:rsidP="00F533D0">
            <w:pPr>
              <w:pStyle w:val="NoSpacing"/>
              <w:spacing w:line="276" w:lineRule="auto"/>
              <w:rPr>
                <w:rFonts w:asciiTheme="minorHAnsi" w:hAnsiTheme="minorHAnsi"/>
                <w:lang w:val="en-US"/>
              </w:rPr>
            </w:pPr>
            <w:r>
              <w:rPr>
                <w:rFonts w:asciiTheme="minorHAnsi" w:hAnsiTheme="minorHAnsi"/>
                <w:lang w:val="en-US"/>
              </w:rPr>
              <w:t xml:space="preserve">          </w:t>
            </w:r>
            <w:r w:rsidR="00F533D0">
              <w:rPr>
                <w:rFonts w:asciiTheme="minorHAnsi" w:hAnsiTheme="minorHAnsi"/>
                <w:lang w:val="en-US"/>
              </w:rPr>
              <w:t xml:space="preserve">Fig. </w:t>
            </w:r>
            <w:r>
              <w:rPr>
                <w:rFonts w:asciiTheme="minorHAnsi" w:hAnsiTheme="minorHAnsi"/>
                <w:lang w:val="en-US"/>
              </w:rPr>
              <w:t>4</w:t>
            </w:r>
            <w:r w:rsidR="00F533D0">
              <w:rPr>
                <w:rFonts w:asciiTheme="minorHAnsi" w:hAnsiTheme="minorHAnsi"/>
                <w:lang w:val="en-US"/>
              </w:rPr>
              <w:t xml:space="preserve">.   </w:t>
            </w:r>
            <w:r w:rsidR="00F533D0" w:rsidRPr="004219A5">
              <w:rPr>
                <w:rFonts w:asciiTheme="minorHAnsi" w:hAnsiTheme="minorHAnsi"/>
                <w:i/>
                <w:lang w:val="en-US"/>
              </w:rPr>
              <w:t>N</w:t>
            </w:r>
            <w:r w:rsidR="00F533D0">
              <w:rPr>
                <w:rFonts w:asciiTheme="minorHAnsi" w:hAnsiTheme="minorHAnsi"/>
                <w:lang w:val="en-US"/>
              </w:rPr>
              <w:t xml:space="preserve"> = </w:t>
            </w:r>
            <w:r w:rsidR="00DE4B62">
              <w:rPr>
                <w:rFonts w:asciiTheme="minorHAnsi" w:hAnsiTheme="minorHAnsi"/>
                <w:lang w:val="en-US"/>
              </w:rPr>
              <w:t>12</w:t>
            </w:r>
            <w:r w:rsidR="004219A5">
              <w:rPr>
                <w:rFonts w:asciiTheme="minorHAnsi" w:hAnsiTheme="minorHAnsi"/>
                <w:lang w:val="en-US"/>
              </w:rPr>
              <w:t xml:space="preserve"> </w:t>
            </w:r>
            <w:r>
              <w:rPr>
                <w:rFonts w:asciiTheme="minorHAnsi" w:hAnsiTheme="minorHAnsi"/>
                <w:lang w:val="en-US"/>
              </w:rPr>
              <w:t>0</w:t>
            </w:r>
            <w:r w:rsidR="00F533D0">
              <w:rPr>
                <w:rFonts w:asciiTheme="minorHAnsi" w:hAnsiTheme="minorHAnsi"/>
                <w:lang w:val="en-US"/>
              </w:rPr>
              <w:t>00 gas molecules. The average percentage of particles in the start box in the time interval</w:t>
            </w:r>
          </w:p>
          <w:p w:rsidR="00F533D0" w:rsidRDefault="007B0E80" w:rsidP="00F533D0">
            <w:pPr>
              <w:pStyle w:val="NoSpacing"/>
              <w:spacing w:line="276" w:lineRule="auto"/>
              <w:rPr>
                <w:rFonts w:asciiTheme="minorHAnsi" w:hAnsiTheme="minorHAnsi"/>
                <w:lang w:val="en-US"/>
              </w:rPr>
            </w:pPr>
            <w:r>
              <w:rPr>
                <w:rFonts w:asciiTheme="minorHAnsi" w:hAnsiTheme="minorHAnsi"/>
                <w:lang w:val="en-US"/>
              </w:rPr>
              <w:t xml:space="preserve">          </w:t>
            </w:r>
            <w:proofErr w:type="gramStart"/>
            <w:r w:rsidR="00F533D0">
              <w:rPr>
                <w:rFonts w:asciiTheme="minorHAnsi" w:hAnsiTheme="minorHAnsi"/>
                <w:lang w:val="en-US"/>
              </w:rPr>
              <w:t>from</w:t>
            </w:r>
            <w:proofErr w:type="gramEnd"/>
            <w:r w:rsidR="00F533D0">
              <w:rPr>
                <w:rFonts w:asciiTheme="minorHAnsi" w:hAnsiTheme="minorHAnsi"/>
                <w:lang w:val="en-US"/>
              </w:rPr>
              <w:t xml:space="preserve"> </w:t>
            </w:r>
            <w:r w:rsidR="00F533D0" w:rsidRPr="00DE4B62">
              <w:rPr>
                <w:rFonts w:asciiTheme="minorHAnsi" w:hAnsiTheme="minorHAnsi"/>
                <w:i/>
                <w:lang w:val="en-US"/>
              </w:rPr>
              <w:t>t</w:t>
            </w:r>
            <w:r w:rsidR="00F533D0">
              <w:rPr>
                <w:rFonts w:asciiTheme="minorHAnsi" w:hAnsiTheme="minorHAnsi"/>
                <w:lang w:val="en-US"/>
              </w:rPr>
              <w:t xml:space="preserve"> = 120 to 200 </w:t>
            </w:r>
            <w:proofErr w:type="spellStart"/>
            <w:r w:rsidR="00F533D0">
              <w:rPr>
                <w:rFonts w:asciiTheme="minorHAnsi" w:hAnsiTheme="minorHAnsi"/>
                <w:lang w:val="en-US"/>
              </w:rPr>
              <w:t>a.u</w:t>
            </w:r>
            <w:proofErr w:type="spellEnd"/>
            <w:r w:rsidR="00F533D0">
              <w:rPr>
                <w:rFonts w:asciiTheme="minorHAnsi" w:hAnsiTheme="minorHAnsi"/>
                <w:lang w:val="en-US"/>
              </w:rPr>
              <w:t>. is  (0.9</w:t>
            </w:r>
            <w:r>
              <w:rPr>
                <w:rFonts w:asciiTheme="minorHAnsi" w:hAnsiTheme="minorHAnsi"/>
                <w:lang w:val="en-US"/>
              </w:rPr>
              <w:t>8</w:t>
            </w:r>
            <w:r w:rsidR="00F533D0">
              <w:rPr>
                <w:rFonts w:asciiTheme="minorHAnsi" w:hAnsiTheme="minorHAnsi"/>
                <w:lang w:val="en-US"/>
              </w:rPr>
              <w:t xml:space="preserve"> </w:t>
            </w:r>
            <w:r w:rsidR="00F533D0">
              <w:rPr>
                <w:rFonts w:asciiTheme="minorHAnsi" w:hAnsiTheme="minorHAnsi"/>
                <w:lang w:val="en-US"/>
              </w:rPr>
              <w:sym w:font="Symbol" w:char="F0B1"/>
            </w:r>
            <w:r w:rsidR="00F533D0">
              <w:rPr>
                <w:rFonts w:asciiTheme="minorHAnsi" w:hAnsiTheme="minorHAnsi"/>
                <w:lang w:val="en-US"/>
              </w:rPr>
              <w:t xml:space="preserve"> 0.0</w:t>
            </w:r>
            <w:r w:rsidR="00DE4B62">
              <w:rPr>
                <w:rFonts w:asciiTheme="minorHAnsi" w:hAnsiTheme="minorHAnsi"/>
                <w:lang w:val="en-US"/>
              </w:rPr>
              <w:t>8</w:t>
            </w:r>
            <w:r w:rsidR="00F533D0">
              <w:rPr>
                <w:rFonts w:asciiTheme="minorHAnsi" w:hAnsiTheme="minorHAnsi"/>
                <w:lang w:val="en-US"/>
              </w:rPr>
              <w:t xml:space="preserve">). </w:t>
            </w:r>
          </w:p>
          <w:p w:rsidR="007B0E80" w:rsidRDefault="007B0E80" w:rsidP="007B0E80">
            <w:pPr>
              <w:pStyle w:val="NoSpacing"/>
              <w:spacing w:line="276" w:lineRule="auto"/>
              <w:jc w:val="center"/>
              <w:rPr>
                <w:rFonts w:asciiTheme="minorHAnsi" w:hAnsiTheme="minorHAnsi"/>
                <w:lang w:val="en-US"/>
              </w:rPr>
            </w:pPr>
            <w:r>
              <w:rPr>
                <w:noProof/>
              </w:rPr>
              <w:drawing>
                <wp:inline distT="0" distB="0" distL="0" distR="0" wp14:anchorId="08A23C26" wp14:editId="52EA3EB1">
                  <wp:extent cx="5943600" cy="4753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53610"/>
                          </a:xfrm>
                          <a:prstGeom prst="rect">
                            <a:avLst/>
                          </a:prstGeom>
                        </pic:spPr>
                      </pic:pic>
                    </a:graphicData>
                  </a:graphic>
                </wp:inline>
              </w:drawing>
            </w:r>
          </w:p>
          <w:p w:rsidR="007B0E80" w:rsidRDefault="007B0E80" w:rsidP="007B0E80">
            <w:pPr>
              <w:pStyle w:val="NoSpacing"/>
              <w:spacing w:line="276" w:lineRule="auto"/>
              <w:rPr>
                <w:rFonts w:asciiTheme="minorHAnsi" w:hAnsiTheme="minorHAnsi"/>
                <w:lang w:val="en-US"/>
              </w:rPr>
            </w:pPr>
            <w:r>
              <w:rPr>
                <w:rFonts w:asciiTheme="minorHAnsi" w:hAnsiTheme="minorHAnsi"/>
                <w:lang w:val="en-US"/>
              </w:rPr>
              <w:t xml:space="preserve">         Fig. 4.   </w:t>
            </w:r>
            <w:r w:rsidRPr="007B0E80">
              <w:rPr>
                <w:rFonts w:asciiTheme="minorHAnsi" w:hAnsiTheme="minorHAnsi"/>
                <w:i/>
                <w:lang w:val="en-US"/>
              </w:rPr>
              <w:t>N</w:t>
            </w:r>
            <w:r>
              <w:rPr>
                <w:rFonts w:asciiTheme="minorHAnsi" w:hAnsiTheme="minorHAnsi"/>
                <w:lang w:val="en-US"/>
              </w:rPr>
              <w:t xml:space="preserve"> = 60</w:t>
            </w:r>
            <w:r w:rsidR="004219A5">
              <w:rPr>
                <w:rFonts w:asciiTheme="minorHAnsi" w:hAnsiTheme="minorHAnsi"/>
                <w:lang w:val="en-US"/>
              </w:rPr>
              <w:t xml:space="preserve"> </w:t>
            </w:r>
            <w:r>
              <w:rPr>
                <w:rFonts w:asciiTheme="minorHAnsi" w:hAnsiTheme="minorHAnsi"/>
                <w:lang w:val="en-US"/>
              </w:rPr>
              <w:t>000 gas molecules. The average percentage of particles in the start box in the time interval</w:t>
            </w:r>
          </w:p>
          <w:p w:rsidR="007B0E80" w:rsidRDefault="007B0E80" w:rsidP="007B0E80">
            <w:pPr>
              <w:pStyle w:val="NoSpacing"/>
              <w:spacing w:line="276" w:lineRule="auto"/>
              <w:rPr>
                <w:rFonts w:asciiTheme="minorHAnsi" w:hAnsiTheme="minorHAnsi"/>
                <w:lang w:val="en-US"/>
              </w:rPr>
            </w:pPr>
            <w:r>
              <w:rPr>
                <w:rFonts w:asciiTheme="minorHAnsi" w:hAnsiTheme="minorHAnsi"/>
                <w:lang w:val="en-US"/>
              </w:rPr>
              <w:t xml:space="preserve">        </w:t>
            </w:r>
            <w:proofErr w:type="gramStart"/>
            <w:r>
              <w:rPr>
                <w:rFonts w:asciiTheme="minorHAnsi" w:hAnsiTheme="minorHAnsi"/>
                <w:lang w:val="en-US"/>
              </w:rPr>
              <w:t>from</w:t>
            </w:r>
            <w:proofErr w:type="gramEnd"/>
            <w:r>
              <w:rPr>
                <w:rFonts w:asciiTheme="minorHAnsi" w:hAnsiTheme="minorHAnsi"/>
                <w:lang w:val="en-US"/>
              </w:rPr>
              <w:t xml:space="preserve"> </w:t>
            </w:r>
            <w:r w:rsidRPr="00DE4B62">
              <w:rPr>
                <w:rFonts w:asciiTheme="minorHAnsi" w:hAnsiTheme="minorHAnsi"/>
                <w:i/>
                <w:lang w:val="en-US"/>
              </w:rPr>
              <w:t>t</w:t>
            </w:r>
            <w:r>
              <w:rPr>
                <w:rFonts w:asciiTheme="minorHAnsi" w:hAnsiTheme="minorHAnsi"/>
                <w:lang w:val="en-US"/>
              </w:rPr>
              <w:t xml:space="preserve"> = 120 to 200 </w:t>
            </w:r>
            <w:proofErr w:type="spellStart"/>
            <w:r>
              <w:rPr>
                <w:rFonts w:asciiTheme="minorHAnsi" w:hAnsiTheme="minorHAnsi"/>
                <w:lang w:val="en-US"/>
              </w:rPr>
              <w:t>a.u</w:t>
            </w:r>
            <w:proofErr w:type="spellEnd"/>
            <w:r>
              <w:rPr>
                <w:rFonts w:asciiTheme="minorHAnsi" w:hAnsiTheme="minorHAnsi"/>
                <w:lang w:val="en-US"/>
              </w:rPr>
              <w:t xml:space="preserve">. is  (0.99 </w:t>
            </w:r>
            <w:r>
              <w:rPr>
                <w:rFonts w:asciiTheme="minorHAnsi" w:hAnsiTheme="minorHAnsi"/>
                <w:lang w:val="en-US"/>
              </w:rPr>
              <w:sym w:font="Symbol" w:char="F0B1"/>
            </w:r>
            <w:r>
              <w:rPr>
                <w:rFonts w:asciiTheme="minorHAnsi" w:hAnsiTheme="minorHAnsi"/>
                <w:lang w:val="en-US"/>
              </w:rPr>
              <w:t xml:space="preserve"> 0.04). </w:t>
            </w:r>
          </w:p>
          <w:p w:rsidR="007B0E80" w:rsidRDefault="007B0E80" w:rsidP="007B0E80">
            <w:pPr>
              <w:pStyle w:val="NoSpacing"/>
              <w:spacing w:line="276" w:lineRule="auto"/>
              <w:rPr>
                <w:rFonts w:asciiTheme="minorHAnsi" w:hAnsiTheme="minorHAnsi"/>
                <w:lang w:val="en-US"/>
              </w:rPr>
            </w:pPr>
          </w:p>
          <w:p w:rsidR="007B0E80" w:rsidRDefault="007B0E80" w:rsidP="007B0E80">
            <w:pPr>
              <w:pStyle w:val="NoSpacing"/>
              <w:spacing w:line="276" w:lineRule="auto"/>
              <w:rPr>
                <w:rFonts w:asciiTheme="minorHAnsi" w:hAnsiTheme="minorHAnsi"/>
                <w:lang w:val="en-US"/>
              </w:rPr>
            </w:pPr>
            <w:r>
              <w:rPr>
                <w:rFonts w:asciiTheme="minorHAnsi" w:hAnsiTheme="minorHAnsi"/>
                <w:lang w:val="en-US"/>
              </w:rPr>
              <w:t>Inspection of figures 3, 4 and 5 show that as the number of particles increase</w:t>
            </w:r>
            <w:r w:rsidR="008524E7">
              <w:rPr>
                <w:rFonts w:asciiTheme="minorHAnsi" w:hAnsiTheme="minorHAnsi"/>
                <w:lang w:val="en-US"/>
              </w:rPr>
              <w:t>,</w:t>
            </w:r>
            <w:r>
              <w:rPr>
                <w:rFonts w:asciiTheme="minorHAnsi" w:hAnsiTheme="minorHAnsi"/>
                <w:lang w:val="en-US"/>
              </w:rPr>
              <w:t xml:space="preserve"> the mean value approaches 1% and its uncertainty becom</w:t>
            </w:r>
            <w:r w:rsidR="00876078">
              <w:rPr>
                <w:rFonts w:asciiTheme="minorHAnsi" w:hAnsiTheme="minorHAnsi"/>
                <w:lang w:val="en-US"/>
              </w:rPr>
              <w:t>es</w:t>
            </w:r>
            <w:r>
              <w:rPr>
                <w:rFonts w:asciiTheme="minorHAnsi" w:hAnsiTheme="minorHAnsi"/>
                <w:lang w:val="en-US"/>
              </w:rPr>
              <w:t xml:space="preserve"> smaller. It is clear that as </w:t>
            </w:r>
            <w:r w:rsidRPr="00876078">
              <w:rPr>
                <w:rFonts w:asciiTheme="minorHAnsi" w:hAnsiTheme="minorHAnsi"/>
                <w:i/>
                <w:lang w:val="en-US"/>
              </w:rPr>
              <w:t>N</w:t>
            </w:r>
            <w:r>
              <w:rPr>
                <w:rFonts w:asciiTheme="minorHAnsi" w:hAnsiTheme="minorHAnsi"/>
                <w:lang w:val="en-US"/>
              </w:rPr>
              <w:t xml:space="preserve"> gets larger, the distribution becomes more uniform and the fluctuations from the mean value reduce. 60</w:t>
            </w:r>
            <w:r w:rsidR="004219A5">
              <w:rPr>
                <w:rFonts w:asciiTheme="minorHAnsi" w:hAnsiTheme="minorHAnsi"/>
                <w:lang w:val="en-US"/>
              </w:rPr>
              <w:t xml:space="preserve"> </w:t>
            </w:r>
            <w:r>
              <w:rPr>
                <w:rFonts w:asciiTheme="minorHAnsi" w:hAnsiTheme="minorHAnsi"/>
                <w:lang w:val="en-US"/>
              </w:rPr>
              <w:t xml:space="preserve">000 particles was the maximum number of particles used in the three simulations. Consider a gas enclosed in a volume </w:t>
            </w:r>
            <w:r w:rsidRPr="00876078">
              <w:rPr>
                <w:rFonts w:asciiTheme="minorHAnsi" w:hAnsiTheme="minorHAnsi"/>
                <w:i/>
                <w:lang w:val="en-US"/>
              </w:rPr>
              <w:t>V</w:t>
            </w:r>
            <w:r>
              <w:rPr>
                <w:rFonts w:asciiTheme="minorHAnsi" w:hAnsiTheme="minorHAnsi"/>
                <w:lang w:val="en-US"/>
              </w:rPr>
              <w:t> = 1.00 m</w:t>
            </w:r>
            <w:r w:rsidRPr="00876078">
              <w:rPr>
                <w:rFonts w:asciiTheme="minorHAnsi" w:hAnsiTheme="minorHAnsi"/>
                <w:vertAlign w:val="superscript"/>
                <w:lang w:val="en-US"/>
              </w:rPr>
              <w:t>3</w:t>
            </w:r>
            <w:r>
              <w:rPr>
                <w:rFonts w:asciiTheme="minorHAnsi" w:hAnsiTheme="minorHAnsi"/>
                <w:lang w:val="en-US"/>
              </w:rPr>
              <w:t xml:space="preserve"> at atmospheric p</w:t>
            </w:r>
            <w:r w:rsidR="00876078">
              <w:rPr>
                <w:rFonts w:asciiTheme="minorHAnsi" w:hAnsiTheme="minorHAnsi"/>
                <w:lang w:val="en-US"/>
              </w:rPr>
              <w:t xml:space="preserve">ressure </w:t>
            </w:r>
            <w:r w:rsidR="00876078" w:rsidRPr="00876078">
              <w:rPr>
                <w:rFonts w:asciiTheme="minorHAnsi" w:hAnsiTheme="minorHAnsi"/>
                <w:i/>
                <w:lang w:val="en-US"/>
              </w:rPr>
              <w:t>p</w:t>
            </w:r>
            <w:r w:rsidR="00876078">
              <w:rPr>
                <w:rFonts w:asciiTheme="minorHAnsi" w:hAnsiTheme="minorHAnsi"/>
                <w:lang w:val="en-US"/>
              </w:rPr>
              <w:t xml:space="preserve"> = 1.01x10</w:t>
            </w:r>
            <w:r w:rsidR="00876078" w:rsidRPr="00876078">
              <w:rPr>
                <w:rFonts w:asciiTheme="minorHAnsi" w:hAnsiTheme="minorHAnsi"/>
                <w:vertAlign w:val="superscript"/>
                <w:lang w:val="en-US"/>
              </w:rPr>
              <w:t>5</w:t>
            </w:r>
            <w:r w:rsidR="00876078">
              <w:rPr>
                <w:rFonts w:asciiTheme="minorHAnsi" w:hAnsiTheme="minorHAnsi"/>
                <w:lang w:val="en-US"/>
              </w:rPr>
              <w:t xml:space="preserve"> Pa and tem</w:t>
            </w:r>
            <w:r>
              <w:rPr>
                <w:rFonts w:asciiTheme="minorHAnsi" w:hAnsiTheme="minorHAnsi"/>
                <w:lang w:val="en-US"/>
              </w:rPr>
              <w:t xml:space="preserve">perature </w:t>
            </w:r>
            <w:r w:rsidRPr="00876078">
              <w:rPr>
                <w:rFonts w:asciiTheme="minorHAnsi" w:hAnsiTheme="minorHAnsi"/>
                <w:i/>
                <w:lang w:val="en-US"/>
              </w:rPr>
              <w:t>T</w:t>
            </w:r>
            <w:r>
              <w:rPr>
                <w:rFonts w:asciiTheme="minorHAnsi" w:hAnsiTheme="minorHAnsi"/>
                <w:lang w:val="en-US"/>
              </w:rPr>
              <w:t xml:space="preserve"> = 300 K. </w:t>
            </w:r>
            <w:r w:rsidR="00876078">
              <w:rPr>
                <w:rFonts w:asciiTheme="minorHAnsi" w:hAnsiTheme="minorHAnsi"/>
                <w:lang w:val="en-US"/>
              </w:rPr>
              <w:t>I</w:t>
            </w:r>
            <w:r>
              <w:rPr>
                <w:rFonts w:asciiTheme="minorHAnsi" w:hAnsiTheme="minorHAnsi"/>
                <w:lang w:val="en-US"/>
              </w:rPr>
              <w:t>n this volume there are 2.4x10</w:t>
            </w:r>
            <w:r w:rsidRPr="00876078">
              <w:rPr>
                <w:rFonts w:asciiTheme="minorHAnsi" w:hAnsiTheme="minorHAnsi"/>
                <w:vertAlign w:val="superscript"/>
                <w:lang w:val="en-US"/>
              </w:rPr>
              <w:t>25</w:t>
            </w:r>
            <w:r>
              <w:rPr>
                <w:rFonts w:asciiTheme="minorHAnsi" w:hAnsiTheme="minorHAnsi"/>
                <w:lang w:val="en-US"/>
              </w:rPr>
              <w:t xml:space="preserve"> particle</w:t>
            </w:r>
            <w:r w:rsidR="004219A5">
              <w:rPr>
                <w:rFonts w:asciiTheme="minorHAnsi" w:hAnsiTheme="minorHAnsi"/>
                <w:lang w:val="en-US"/>
              </w:rPr>
              <w:t>s</w:t>
            </w:r>
            <w:r>
              <w:rPr>
                <w:rFonts w:asciiTheme="minorHAnsi" w:hAnsiTheme="minorHAnsi"/>
                <w:lang w:val="en-US"/>
              </w:rPr>
              <w:t xml:space="preserve"> </w:t>
            </w:r>
            <w:proofErr w:type="gramStart"/>
            <w:r>
              <w:rPr>
                <w:rFonts w:asciiTheme="minorHAnsi" w:hAnsiTheme="minorHAnsi"/>
                <w:lang w:val="en-US"/>
              </w:rPr>
              <w:t>(</w:t>
            </w:r>
            <w:r w:rsidR="00D002CD">
              <w:rPr>
                <w:rFonts w:asciiTheme="minorHAnsi" w:hAnsiTheme="minorHAnsi"/>
                <w:lang w:val="en-US"/>
              </w:rPr>
              <w:t xml:space="preserve"> </w:t>
            </w:r>
            <w:r w:rsidRPr="007B0E80">
              <w:rPr>
                <w:rFonts w:asciiTheme="minorHAnsi" w:hAnsiTheme="minorHAnsi"/>
                <w:i/>
                <w:lang w:val="en-US"/>
              </w:rPr>
              <w:t>p</w:t>
            </w:r>
            <w:proofErr w:type="gramEnd"/>
            <w:r w:rsidRPr="007B0E80">
              <w:rPr>
                <w:rFonts w:asciiTheme="minorHAnsi" w:hAnsiTheme="minorHAnsi"/>
                <w:i/>
                <w:vertAlign w:val="subscript"/>
                <w:lang w:val="en-US"/>
              </w:rPr>
              <w:t> </w:t>
            </w:r>
            <w:r w:rsidRPr="007B0E80">
              <w:rPr>
                <w:rFonts w:asciiTheme="minorHAnsi" w:hAnsiTheme="minorHAnsi"/>
                <w:i/>
                <w:lang w:val="en-US"/>
              </w:rPr>
              <w:t>V</w:t>
            </w:r>
            <w:r>
              <w:rPr>
                <w:rFonts w:asciiTheme="minorHAnsi" w:hAnsiTheme="minorHAnsi"/>
                <w:lang w:val="en-US"/>
              </w:rPr>
              <w:t xml:space="preserve"> = </w:t>
            </w:r>
            <w:r w:rsidRPr="007B0E80">
              <w:rPr>
                <w:rFonts w:asciiTheme="minorHAnsi" w:hAnsiTheme="minorHAnsi"/>
                <w:i/>
                <w:lang w:val="en-US"/>
              </w:rPr>
              <w:t>N</w:t>
            </w:r>
            <w:r w:rsidRPr="00876078">
              <w:rPr>
                <w:rFonts w:asciiTheme="minorHAnsi" w:hAnsiTheme="minorHAnsi"/>
                <w:i/>
                <w:vertAlign w:val="subscript"/>
                <w:lang w:val="en-US"/>
              </w:rPr>
              <w:t xml:space="preserve"> </w:t>
            </w:r>
            <w:r w:rsidRPr="007B0E80">
              <w:rPr>
                <w:rFonts w:asciiTheme="minorHAnsi" w:hAnsiTheme="minorHAnsi"/>
                <w:i/>
                <w:lang w:val="en-US"/>
              </w:rPr>
              <w:t>k</w:t>
            </w:r>
            <w:r w:rsidRPr="00876078">
              <w:rPr>
                <w:rFonts w:asciiTheme="minorHAnsi" w:hAnsiTheme="minorHAnsi"/>
                <w:i/>
                <w:vertAlign w:val="subscript"/>
                <w:lang w:val="en-US"/>
              </w:rPr>
              <w:t xml:space="preserve"> </w:t>
            </w:r>
            <w:r w:rsidRPr="007B0E80">
              <w:rPr>
                <w:rFonts w:asciiTheme="minorHAnsi" w:hAnsiTheme="minorHAnsi"/>
                <w:i/>
                <w:lang w:val="en-US"/>
              </w:rPr>
              <w:t>T</w:t>
            </w:r>
            <w:r w:rsidR="00D002CD">
              <w:rPr>
                <w:rFonts w:asciiTheme="minorHAnsi" w:hAnsiTheme="minorHAnsi"/>
                <w:i/>
                <w:lang w:val="en-US"/>
              </w:rPr>
              <w:t xml:space="preserve"> </w:t>
            </w:r>
            <w:r>
              <w:rPr>
                <w:rFonts w:asciiTheme="minorHAnsi" w:hAnsiTheme="minorHAnsi"/>
                <w:lang w:val="en-US"/>
              </w:rPr>
              <w:t>)</w:t>
            </w:r>
            <w:r w:rsidR="00876078">
              <w:rPr>
                <w:rFonts w:asciiTheme="minorHAnsi" w:hAnsiTheme="minorHAnsi"/>
                <w:lang w:val="en-US"/>
              </w:rPr>
              <w:t>. In a box of 1.00 m</w:t>
            </w:r>
            <w:r w:rsidR="00876078" w:rsidRPr="00876078">
              <w:rPr>
                <w:rFonts w:asciiTheme="minorHAnsi" w:hAnsiTheme="minorHAnsi"/>
                <w:vertAlign w:val="superscript"/>
                <w:lang w:val="en-US"/>
              </w:rPr>
              <w:t>3</w:t>
            </w:r>
            <w:r w:rsidR="00876078">
              <w:rPr>
                <w:rFonts w:asciiTheme="minorHAnsi" w:hAnsiTheme="minorHAnsi"/>
                <w:lang w:val="en-US"/>
              </w:rPr>
              <w:t>, the gas molecules will certainly be uniformly distribution and the any fluctuations away from this equilibrium state w</w:t>
            </w:r>
            <w:r w:rsidR="004219A5">
              <w:rPr>
                <w:rFonts w:asciiTheme="minorHAnsi" w:hAnsiTheme="minorHAnsi"/>
                <w:lang w:val="en-US"/>
              </w:rPr>
              <w:t>i</w:t>
            </w:r>
            <w:r w:rsidR="00876078">
              <w:rPr>
                <w:rFonts w:asciiTheme="minorHAnsi" w:hAnsiTheme="minorHAnsi"/>
                <w:lang w:val="en-US"/>
              </w:rPr>
              <w:t>ll certainly be negligible.</w:t>
            </w:r>
            <w:r w:rsidR="00E57B4D">
              <w:rPr>
                <w:rFonts w:asciiTheme="minorHAnsi" w:hAnsiTheme="minorHAnsi"/>
                <w:lang w:val="en-US"/>
              </w:rPr>
              <w:t xml:space="preserve"> Hence, the process of the gas spreading around the room is </w:t>
            </w:r>
            <w:r w:rsidR="00E57B4D" w:rsidRPr="00E57B4D">
              <w:rPr>
                <w:rFonts w:asciiTheme="minorHAnsi" w:hAnsiTheme="minorHAnsi"/>
                <w:b/>
                <w:color w:val="7030A0"/>
                <w:lang w:val="en-US"/>
              </w:rPr>
              <w:t>irreversible</w:t>
            </w:r>
            <w:r w:rsidR="00E57B4D">
              <w:rPr>
                <w:rFonts w:asciiTheme="minorHAnsi" w:hAnsiTheme="minorHAnsi"/>
                <w:lang w:val="en-US"/>
              </w:rPr>
              <w:t>. Although it is possible that all the particles can return to the start box at the same instant, there are no laws really preventing this, only that the probability of this occurring is exceedingly small.</w:t>
            </w:r>
          </w:p>
          <w:p w:rsidR="00876078" w:rsidRDefault="00876078" w:rsidP="007B0E80">
            <w:pPr>
              <w:pStyle w:val="NoSpacing"/>
              <w:spacing w:line="276" w:lineRule="auto"/>
              <w:rPr>
                <w:rFonts w:asciiTheme="minorHAnsi" w:hAnsiTheme="minorHAnsi"/>
                <w:lang w:val="en-US"/>
              </w:rPr>
            </w:pPr>
          </w:p>
          <w:p w:rsidR="00876078" w:rsidRDefault="00876078" w:rsidP="007B0E80">
            <w:pPr>
              <w:pStyle w:val="NoSpacing"/>
              <w:spacing w:line="276" w:lineRule="auto"/>
              <w:rPr>
                <w:rFonts w:asciiTheme="minorHAnsi" w:hAnsiTheme="minorHAnsi"/>
                <w:lang w:val="en-US"/>
              </w:rPr>
            </w:pPr>
            <w:r>
              <w:rPr>
                <w:rFonts w:asciiTheme="minorHAnsi" w:hAnsiTheme="minorHAnsi"/>
                <w:lang w:val="en-US"/>
              </w:rPr>
              <w:t>When the perfume is released, the system of the enclosed gas spontaneously changes from a state of low probability to one of higher probability, that is, the entropy of the system increases. The relationship between probability and entropy is given by</w:t>
            </w:r>
          </w:p>
          <w:p w:rsidR="00876078" w:rsidRDefault="00876078" w:rsidP="007B0E80">
            <w:pPr>
              <w:pStyle w:val="NoSpacing"/>
              <w:spacing w:line="276" w:lineRule="auto"/>
              <w:rPr>
                <w:rFonts w:asciiTheme="minorHAnsi" w:hAnsiTheme="minorHAnsi"/>
                <w:lang w:val="en-US"/>
              </w:rPr>
            </w:pPr>
          </w:p>
          <w:p w:rsidR="00876078" w:rsidRPr="00876078" w:rsidRDefault="00876078" w:rsidP="007B0E80">
            <w:pPr>
              <w:pStyle w:val="NoSpacing"/>
              <w:spacing w:line="276" w:lineRule="auto"/>
              <w:rPr>
                <w:rFonts w:asciiTheme="minorHAnsi" w:hAnsiTheme="minorHAnsi"/>
                <w:b/>
                <w:sz w:val="28"/>
                <w:szCs w:val="28"/>
                <w:lang w:val="en-US"/>
              </w:rPr>
            </w:pPr>
            <w:r>
              <w:rPr>
                <w:rFonts w:asciiTheme="minorHAnsi" w:hAnsiTheme="minorHAnsi"/>
                <w:lang w:val="en-US"/>
              </w:rPr>
              <w:t xml:space="preserve">          </w:t>
            </w:r>
            <w:r w:rsidRPr="00876078">
              <w:rPr>
                <w:rFonts w:asciiTheme="minorHAnsi" w:hAnsiTheme="minorHAnsi"/>
                <w:b/>
                <w:i/>
                <w:sz w:val="28"/>
                <w:szCs w:val="28"/>
                <w:lang w:val="en-US"/>
              </w:rPr>
              <w:t xml:space="preserve">S </w:t>
            </w:r>
            <w:r w:rsidRPr="00876078">
              <w:rPr>
                <w:rFonts w:asciiTheme="minorHAnsi" w:hAnsiTheme="minorHAnsi"/>
                <w:b/>
                <w:sz w:val="28"/>
                <w:szCs w:val="28"/>
                <w:lang w:val="en-US"/>
              </w:rPr>
              <w:t xml:space="preserve">= </w:t>
            </w:r>
            <w:r w:rsidRPr="00876078">
              <w:rPr>
                <w:rFonts w:asciiTheme="minorHAnsi" w:hAnsiTheme="minorHAnsi"/>
                <w:b/>
                <w:i/>
                <w:sz w:val="28"/>
                <w:szCs w:val="28"/>
                <w:lang w:val="en-US"/>
              </w:rPr>
              <w:t>k</w:t>
            </w:r>
            <w:r w:rsidRPr="00876078">
              <w:rPr>
                <w:rFonts w:asciiTheme="minorHAnsi" w:hAnsiTheme="minorHAnsi"/>
                <w:b/>
                <w:sz w:val="28"/>
                <w:szCs w:val="28"/>
                <w:lang w:val="en-US"/>
              </w:rPr>
              <w:t xml:space="preserve"> log</w:t>
            </w:r>
            <w:r w:rsidRPr="00876078">
              <w:rPr>
                <w:rFonts w:asciiTheme="minorHAnsi" w:hAnsiTheme="minorHAnsi"/>
                <w:b/>
                <w:sz w:val="28"/>
                <w:szCs w:val="28"/>
                <w:vertAlign w:val="subscript"/>
                <w:lang w:val="en-US"/>
              </w:rPr>
              <w:t>e</w:t>
            </w:r>
            <w:r w:rsidRPr="00876078">
              <w:rPr>
                <w:rFonts w:asciiTheme="minorHAnsi" w:hAnsiTheme="minorHAnsi"/>
                <w:b/>
                <w:sz w:val="28"/>
                <w:szCs w:val="28"/>
                <w:lang w:val="en-US"/>
              </w:rPr>
              <w:t xml:space="preserve">( </w:t>
            </w:r>
            <w:r w:rsidRPr="00876078">
              <w:rPr>
                <w:rFonts w:asciiTheme="minorHAnsi" w:hAnsiTheme="minorHAnsi"/>
                <w:b/>
                <w:i/>
                <w:sz w:val="28"/>
                <w:szCs w:val="28"/>
                <w:lang w:val="en-US"/>
              </w:rPr>
              <w:t>w</w:t>
            </w:r>
            <w:r w:rsidRPr="00876078">
              <w:rPr>
                <w:rFonts w:asciiTheme="minorHAnsi" w:hAnsiTheme="minorHAnsi"/>
                <w:b/>
                <w:sz w:val="28"/>
                <w:szCs w:val="28"/>
                <w:lang w:val="en-US"/>
              </w:rPr>
              <w:t xml:space="preserve"> )</w:t>
            </w:r>
          </w:p>
          <w:p w:rsidR="00876078" w:rsidRDefault="00876078" w:rsidP="007B0E80">
            <w:pPr>
              <w:pStyle w:val="NoSpacing"/>
              <w:spacing w:line="276" w:lineRule="auto"/>
              <w:rPr>
                <w:rFonts w:asciiTheme="minorHAnsi" w:hAnsiTheme="minorHAnsi"/>
                <w:lang w:val="en-US"/>
              </w:rPr>
            </w:pPr>
          </w:p>
          <w:p w:rsidR="004219A5" w:rsidRDefault="00876078" w:rsidP="007B0E80">
            <w:pPr>
              <w:pStyle w:val="NoSpacing"/>
              <w:spacing w:line="276" w:lineRule="auto"/>
              <w:rPr>
                <w:rFonts w:asciiTheme="minorHAnsi" w:hAnsiTheme="minorHAnsi"/>
                <w:lang w:val="en-US"/>
              </w:rPr>
            </w:pPr>
            <w:proofErr w:type="gramStart"/>
            <w:r>
              <w:rPr>
                <w:rFonts w:asciiTheme="minorHAnsi" w:hAnsiTheme="minorHAnsi"/>
                <w:lang w:val="en-US"/>
              </w:rPr>
              <w:t>where</w:t>
            </w:r>
            <w:proofErr w:type="gramEnd"/>
            <w:r>
              <w:rPr>
                <w:rFonts w:asciiTheme="minorHAnsi" w:hAnsiTheme="minorHAnsi"/>
                <w:lang w:val="en-US"/>
              </w:rPr>
              <w:t xml:space="preserve"> </w:t>
            </w:r>
            <w:r w:rsidRPr="00876078">
              <w:rPr>
                <w:rFonts w:asciiTheme="minorHAnsi" w:hAnsiTheme="minorHAnsi"/>
                <w:i/>
                <w:lang w:val="en-US"/>
              </w:rPr>
              <w:t>S</w:t>
            </w:r>
            <w:r>
              <w:rPr>
                <w:rFonts w:asciiTheme="minorHAnsi" w:hAnsiTheme="minorHAnsi"/>
                <w:lang w:val="en-US"/>
              </w:rPr>
              <w:t xml:space="preserve"> is the entropy, </w:t>
            </w:r>
            <w:r w:rsidRPr="00876078">
              <w:rPr>
                <w:rFonts w:asciiTheme="minorHAnsi" w:hAnsiTheme="minorHAnsi"/>
                <w:i/>
                <w:lang w:val="en-US"/>
              </w:rPr>
              <w:t>k</w:t>
            </w:r>
            <w:r>
              <w:rPr>
                <w:rFonts w:asciiTheme="minorHAnsi" w:hAnsiTheme="minorHAnsi"/>
                <w:lang w:val="en-US"/>
              </w:rPr>
              <w:t xml:space="preserve"> is the Boltzmann constant and </w:t>
            </w:r>
            <w:r w:rsidRPr="00876078">
              <w:rPr>
                <w:rFonts w:asciiTheme="minorHAnsi" w:hAnsiTheme="minorHAnsi"/>
                <w:i/>
                <w:lang w:val="en-US"/>
              </w:rPr>
              <w:t>w</w:t>
            </w:r>
            <w:r>
              <w:rPr>
                <w:rFonts w:asciiTheme="minorHAnsi" w:hAnsiTheme="minorHAnsi"/>
                <w:lang w:val="en-US"/>
              </w:rPr>
              <w:t xml:space="preserve"> is “loosely” defined as the number of molecular arrangements that correspond to the same macroscopic state. In our initial state (</w:t>
            </w:r>
            <w:r w:rsidRPr="00E57B4D">
              <w:rPr>
                <w:rFonts w:asciiTheme="minorHAnsi" w:hAnsiTheme="minorHAnsi"/>
                <w:i/>
                <w:lang w:val="en-US"/>
              </w:rPr>
              <w:t>t</w:t>
            </w:r>
            <w:r>
              <w:rPr>
                <w:rFonts w:asciiTheme="minorHAnsi" w:hAnsiTheme="minorHAnsi"/>
                <w:lang w:val="en-US"/>
              </w:rPr>
              <w:t xml:space="preserve"> = 0), there is only one possible arrangement of the particles – all the particles</w:t>
            </w:r>
            <w:r w:rsidR="00E57B4D">
              <w:rPr>
                <w:rFonts w:asciiTheme="minorHAnsi" w:hAnsiTheme="minorHAnsi"/>
                <w:lang w:val="en-US"/>
              </w:rPr>
              <w:t xml:space="preserve"> must be in the start box, </w:t>
            </w:r>
            <w:r w:rsidR="00E57B4D" w:rsidRPr="00E57B4D">
              <w:rPr>
                <w:rFonts w:asciiTheme="minorHAnsi" w:hAnsiTheme="minorHAnsi"/>
                <w:i/>
                <w:lang w:val="en-US"/>
              </w:rPr>
              <w:t>w</w:t>
            </w:r>
            <w:r w:rsidR="00E57B4D">
              <w:rPr>
                <w:rFonts w:asciiTheme="minorHAnsi" w:hAnsiTheme="minorHAnsi"/>
                <w:lang w:val="en-US"/>
              </w:rPr>
              <w:t xml:space="preserve"> = 1 </w:t>
            </w:r>
            <w:r w:rsidR="004219A5" w:rsidRPr="004219A5">
              <w:rPr>
                <w:rFonts w:asciiTheme="minorHAnsi" w:hAnsiTheme="minorHAnsi"/>
                <w:lang w:val="en-US"/>
              </w:rPr>
              <w:sym w:font="Wingdings" w:char="F0E0"/>
            </w:r>
            <w:r w:rsidR="004219A5">
              <w:rPr>
                <w:rFonts w:asciiTheme="minorHAnsi" w:hAnsiTheme="minorHAnsi"/>
                <w:lang w:val="en-US"/>
              </w:rPr>
              <w:t xml:space="preserve"> </w:t>
            </w:r>
            <w:r w:rsidR="00E57B4D" w:rsidRPr="00E57B4D">
              <w:rPr>
                <w:rFonts w:asciiTheme="minorHAnsi" w:hAnsiTheme="minorHAnsi"/>
                <w:i/>
                <w:lang w:val="en-US"/>
              </w:rPr>
              <w:t>S</w:t>
            </w:r>
            <w:r w:rsidR="00E57B4D">
              <w:rPr>
                <w:rFonts w:asciiTheme="minorHAnsi" w:hAnsiTheme="minorHAnsi"/>
                <w:lang w:val="en-US"/>
              </w:rPr>
              <w:t xml:space="preserve"> = 0. </w:t>
            </w:r>
          </w:p>
          <w:p w:rsidR="004219A5" w:rsidRDefault="004219A5" w:rsidP="007B0E80">
            <w:pPr>
              <w:pStyle w:val="NoSpacing"/>
              <w:spacing w:line="276" w:lineRule="auto"/>
              <w:rPr>
                <w:rFonts w:asciiTheme="minorHAnsi" w:hAnsiTheme="minorHAnsi"/>
                <w:lang w:val="en-US"/>
              </w:rPr>
            </w:pPr>
          </w:p>
          <w:p w:rsidR="00E57B4D" w:rsidRDefault="004219A5" w:rsidP="007B0E80">
            <w:pPr>
              <w:pStyle w:val="NoSpacing"/>
              <w:spacing w:line="276" w:lineRule="auto"/>
              <w:rPr>
                <w:rFonts w:asciiTheme="minorHAnsi" w:hAnsiTheme="minorHAnsi"/>
                <w:lang w:val="en-US"/>
              </w:rPr>
            </w:pPr>
            <w:r>
              <w:rPr>
                <w:rFonts w:asciiTheme="minorHAnsi" w:hAnsiTheme="minorHAnsi"/>
                <w:lang w:val="en-US"/>
              </w:rPr>
              <w:t>T</w:t>
            </w:r>
            <w:r w:rsidR="00E57B4D">
              <w:rPr>
                <w:rFonts w:asciiTheme="minorHAnsi" w:hAnsiTheme="minorHAnsi"/>
                <w:lang w:val="en-US"/>
              </w:rPr>
              <w:t xml:space="preserve">he </w:t>
            </w:r>
            <w:r w:rsidR="00E57B4D" w:rsidRPr="00E57B4D">
              <w:rPr>
                <w:rFonts w:asciiTheme="minorHAnsi" w:hAnsiTheme="minorHAnsi"/>
                <w:b/>
                <w:color w:val="7030A0"/>
                <w:lang w:val="en-US"/>
              </w:rPr>
              <w:t>Second Law of Thermodynamics</w:t>
            </w:r>
            <w:r w:rsidR="00E57B4D">
              <w:rPr>
                <w:rFonts w:asciiTheme="minorHAnsi" w:hAnsiTheme="minorHAnsi"/>
                <w:lang w:val="en-US"/>
              </w:rPr>
              <w:t xml:space="preserve">, tells us that if an isolated system undergoes a spontaneous process, its final state will be one in which the entropy </w:t>
            </w:r>
            <w:r w:rsidR="00E57B4D" w:rsidRPr="00E57B4D">
              <w:rPr>
                <w:rFonts w:asciiTheme="minorHAnsi" w:hAnsiTheme="minorHAnsi"/>
                <w:i/>
                <w:lang w:val="en-US"/>
              </w:rPr>
              <w:t>S</w:t>
            </w:r>
            <w:r w:rsidR="00E57B4D">
              <w:rPr>
                <w:rFonts w:asciiTheme="minorHAnsi" w:hAnsiTheme="minorHAnsi"/>
                <w:lang w:val="en-US"/>
              </w:rPr>
              <w:t xml:space="preserve"> and </w:t>
            </w:r>
            <w:proofErr w:type="spellStart"/>
            <w:r w:rsidR="00E57B4D" w:rsidRPr="00E57B4D">
              <w:rPr>
                <w:rFonts w:asciiTheme="minorHAnsi" w:hAnsiTheme="minorHAnsi"/>
                <w:i/>
                <w:lang w:val="en-US"/>
              </w:rPr>
              <w:t>w</w:t>
            </w:r>
            <w:r w:rsidR="00E57B4D">
              <w:rPr>
                <w:rFonts w:asciiTheme="minorHAnsi" w:hAnsiTheme="minorHAnsi"/>
                <w:lang w:val="en-US"/>
              </w:rPr>
              <w:t xml:space="preserve"> are</w:t>
            </w:r>
            <w:proofErr w:type="spellEnd"/>
            <w:r w:rsidR="00E57B4D">
              <w:rPr>
                <w:rFonts w:asciiTheme="minorHAnsi" w:hAnsiTheme="minorHAnsi"/>
                <w:lang w:val="en-US"/>
              </w:rPr>
              <w:t xml:space="preserve"> maximum.</w:t>
            </w:r>
          </w:p>
          <w:p w:rsidR="00E57B4D" w:rsidRDefault="00E57B4D" w:rsidP="007B0E80">
            <w:pPr>
              <w:pStyle w:val="NoSpacing"/>
              <w:spacing w:line="276" w:lineRule="auto"/>
              <w:rPr>
                <w:rFonts w:asciiTheme="minorHAnsi" w:hAnsiTheme="minorHAnsi"/>
                <w:lang w:val="en-US"/>
              </w:rPr>
            </w:pPr>
          </w:p>
          <w:p w:rsidR="00E57B4D" w:rsidRPr="00E57B4D" w:rsidRDefault="00E57B4D" w:rsidP="007B0E80">
            <w:pPr>
              <w:pStyle w:val="NoSpacing"/>
              <w:spacing w:line="276" w:lineRule="auto"/>
              <w:rPr>
                <w:rFonts w:ascii="Bookman Old Style" w:hAnsi="Bookman Old Style"/>
                <w:b/>
                <w:color w:val="0000FF"/>
                <w:sz w:val="28"/>
                <w:szCs w:val="28"/>
                <w:lang w:val="en-US"/>
              </w:rPr>
            </w:pPr>
            <w:r w:rsidRPr="00E57B4D">
              <w:rPr>
                <w:rFonts w:ascii="Bookman Old Style" w:hAnsi="Bookman Old Style"/>
                <w:b/>
                <w:color w:val="0000FF"/>
                <w:sz w:val="28"/>
                <w:szCs w:val="28"/>
                <w:lang w:val="en-US"/>
              </w:rPr>
              <w:t xml:space="preserve">MATLAB </w:t>
            </w:r>
            <w:proofErr w:type="spellStart"/>
            <w:r w:rsidRPr="00E57B4D">
              <w:rPr>
                <w:rFonts w:ascii="Bookman Old Style" w:hAnsi="Bookman Old Style"/>
                <w:b/>
                <w:color w:val="0000FF"/>
                <w:sz w:val="28"/>
                <w:szCs w:val="28"/>
                <w:lang w:val="en-US"/>
              </w:rPr>
              <w:t>MSCRIPT</w:t>
            </w:r>
            <w:proofErr w:type="spellEnd"/>
          </w:p>
          <w:p w:rsidR="00E57B4D" w:rsidRDefault="00E57B4D" w:rsidP="007B0E80">
            <w:pPr>
              <w:pStyle w:val="NoSpacing"/>
              <w:spacing w:line="276" w:lineRule="auto"/>
              <w:rPr>
                <w:rFonts w:asciiTheme="minorHAnsi" w:hAnsiTheme="minorHAnsi"/>
                <w:lang w:val="en-US"/>
              </w:rPr>
            </w:pPr>
          </w:p>
          <w:p w:rsidR="00A20D9C" w:rsidRDefault="00A20D9C" w:rsidP="007B0E80">
            <w:pPr>
              <w:pStyle w:val="NoSpacing"/>
              <w:spacing w:line="276" w:lineRule="auto"/>
              <w:rPr>
                <w:rFonts w:asciiTheme="minorHAnsi" w:hAnsiTheme="minorHAnsi"/>
                <w:lang w:val="en-US"/>
              </w:rPr>
            </w:pPr>
            <w:r>
              <w:rPr>
                <w:rFonts w:asciiTheme="minorHAnsi" w:hAnsiTheme="minorHAnsi"/>
                <w:lang w:val="en-US"/>
              </w:rPr>
              <w:t xml:space="preserve">Setup for initial position of particles in start box using the Matlab command </w:t>
            </w:r>
            <w:r w:rsidRPr="00A20D9C">
              <w:rPr>
                <w:rFonts w:asciiTheme="minorHAnsi" w:hAnsiTheme="minorHAnsi"/>
                <w:b/>
                <w:color w:val="984806" w:themeColor="accent6" w:themeShade="80"/>
                <w:lang w:val="en-US"/>
              </w:rPr>
              <w:t>rand</w:t>
            </w:r>
            <w:r>
              <w:rPr>
                <w:rFonts w:asciiTheme="minorHAnsi" w:hAnsiTheme="minorHAnsi"/>
                <w:lang w:val="en-US"/>
              </w:rPr>
              <w:t xml:space="preserve"> to give a set of numbers between zero and one</w:t>
            </w:r>
          </w:p>
          <w:p w:rsidR="00A20D9C" w:rsidRDefault="00A20D9C" w:rsidP="007B0E80">
            <w:pPr>
              <w:pStyle w:val="NoSpacing"/>
              <w:spacing w:line="276" w:lineRule="auto"/>
              <w:rPr>
                <w:rFonts w:asciiTheme="minorHAnsi" w:hAnsiTheme="minorHAnsi"/>
                <w:lang w:val="en-US"/>
              </w:rPr>
            </w:pPr>
            <w:r>
              <w:rPr>
                <w:rFonts w:asciiTheme="minorHAnsi" w:hAnsiTheme="minorHAnsi"/>
                <w:lang w:val="en-US"/>
              </w:rPr>
              <w:t xml:space="preserve">   e.g.   rand(1,5)   </w:t>
            </w:r>
            <w:r w:rsidRPr="00A20D9C">
              <w:rPr>
                <w:rFonts w:asciiTheme="minorHAnsi" w:hAnsiTheme="minorHAnsi"/>
                <w:lang w:val="en-US"/>
              </w:rPr>
              <w:sym w:font="Wingdings" w:char="F0E0"/>
            </w:r>
            <w:r>
              <w:rPr>
                <w:rFonts w:asciiTheme="minorHAnsi" w:hAnsiTheme="minorHAnsi"/>
                <w:lang w:val="en-US"/>
              </w:rPr>
              <w:t xml:space="preserve">   </w:t>
            </w:r>
            <w:r w:rsidRPr="00A20D9C">
              <w:rPr>
                <w:rFonts w:asciiTheme="minorHAnsi" w:hAnsiTheme="minorHAnsi"/>
                <w:lang w:val="en-US"/>
              </w:rPr>
              <w:t>0.7612    0.7568    0.3738    0.5126    0.9739</w:t>
            </w:r>
          </w:p>
          <w:p w:rsidR="00A20D9C" w:rsidRDefault="00A20D9C" w:rsidP="007B0E80">
            <w:pPr>
              <w:pStyle w:val="NoSpacing"/>
              <w:spacing w:line="276" w:lineRule="auto"/>
              <w:rPr>
                <w:rFonts w:asciiTheme="minorHAnsi" w:hAnsiTheme="minorHAnsi"/>
                <w:lang w:val="en-US"/>
              </w:rPr>
            </w:pP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228B22"/>
                <w:sz w:val="20"/>
                <w:szCs w:val="20"/>
              </w:rPr>
              <w:t xml:space="preserve">   % initial position of N particles within unit box ------------------------</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R = 1;                          </w:t>
            </w:r>
            <w:r>
              <w:rPr>
                <w:rFonts w:ascii="Courier New" w:eastAsia="Times New Roman" w:hAnsi="Courier New" w:cs="Courier New"/>
                <w:color w:val="228B22"/>
                <w:sz w:val="20"/>
                <w:szCs w:val="20"/>
              </w:rPr>
              <w:t>% max step length</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P = rand(N,2);                  </w:t>
            </w:r>
            <w:r>
              <w:rPr>
                <w:rFonts w:ascii="Courier New" w:eastAsia="Times New Roman" w:hAnsi="Courier New" w:cs="Courier New"/>
                <w:color w:val="228B22"/>
                <w:sz w:val="20"/>
                <w:szCs w:val="20"/>
              </w:rPr>
              <w:t>% initial (</w:t>
            </w:r>
            <w:proofErr w:type="spellStart"/>
            <w:r>
              <w:rPr>
                <w:rFonts w:ascii="Courier New" w:eastAsia="Times New Roman" w:hAnsi="Courier New" w:cs="Courier New"/>
                <w:color w:val="228B22"/>
                <w:sz w:val="20"/>
                <w:szCs w:val="20"/>
              </w:rPr>
              <w:t>x,y</w:t>
            </w:r>
            <w:proofErr w:type="spellEnd"/>
            <w:r>
              <w:rPr>
                <w:rFonts w:ascii="Courier New" w:eastAsia="Times New Roman" w:hAnsi="Courier New" w:cs="Courier New"/>
                <w:color w:val="228B22"/>
                <w:sz w:val="20"/>
                <w:szCs w:val="20"/>
              </w:rPr>
              <w:t>) coordinates of N particles</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x = P(:,1);</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y = P(:,2);</w:t>
            </w:r>
          </w:p>
          <w:p w:rsidR="00E57B4D" w:rsidRDefault="00E57B4D" w:rsidP="007B0E80">
            <w:pPr>
              <w:pStyle w:val="NoSpacing"/>
              <w:spacing w:line="276" w:lineRule="auto"/>
              <w:rPr>
                <w:rFonts w:asciiTheme="minorHAnsi" w:hAnsiTheme="minorHAnsi"/>
                <w:lang w:val="en-US"/>
              </w:rPr>
            </w:pPr>
          </w:p>
          <w:p w:rsidR="00A20D9C" w:rsidRDefault="00A20D9C" w:rsidP="007B0E80">
            <w:pPr>
              <w:pStyle w:val="NoSpacing"/>
              <w:spacing w:line="276" w:lineRule="auto"/>
              <w:rPr>
                <w:rFonts w:asciiTheme="minorHAnsi" w:hAnsiTheme="minorHAnsi"/>
                <w:lang w:val="en-US"/>
              </w:rPr>
            </w:pPr>
            <w:r>
              <w:rPr>
                <w:rFonts w:asciiTheme="minorHAnsi" w:hAnsiTheme="minorHAnsi"/>
                <w:lang w:val="en-US"/>
              </w:rPr>
              <w:t xml:space="preserve">Particle coordinates are updated in a for loop using the Matlab command </w:t>
            </w:r>
            <w:proofErr w:type="spellStart"/>
            <w:r w:rsidRPr="00A20D9C">
              <w:rPr>
                <w:rFonts w:asciiTheme="minorHAnsi" w:hAnsiTheme="minorHAnsi"/>
                <w:b/>
                <w:color w:val="984806" w:themeColor="accent6" w:themeShade="80"/>
                <w:lang w:val="en-US"/>
              </w:rPr>
              <w:t>randn</w:t>
            </w:r>
            <w:proofErr w:type="spellEnd"/>
            <w:r>
              <w:rPr>
                <w:rFonts w:asciiTheme="minorHAnsi" w:hAnsiTheme="minorHAnsi"/>
                <w:lang w:val="en-US"/>
              </w:rPr>
              <w:t xml:space="preserve"> to give random numbers which are normally </w:t>
            </w:r>
          </w:p>
          <w:p w:rsidR="00A20D9C" w:rsidRDefault="00A20D9C" w:rsidP="007B0E80">
            <w:pPr>
              <w:pStyle w:val="NoSpacing"/>
              <w:spacing w:line="276" w:lineRule="auto"/>
              <w:rPr>
                <w:rFonts w:asciiTheme="minorHAnsi" w:hAnsiTheme="minorHAnsi"/>
                <w:lang w:val="en-US"/>
              </w:rPr>
            </w:pPr>
            <w:r>
              <w:rPr>
                <w:rFonts w:asciiTheme="minorHAnsi" w:hAnsiTheme="minorHAnsi"/>
                <w:lang w:val="en-US"/>
              </w:rPr>
              <w:t xml:space="preserve">     e.g.  </w:t>
            </w:r>
            <w:proofErr w:type="spellStart"/>
            <w:r>
              <w:rPr>
                <w:rFonts w:asciiTheme="minorHAnsi" w:hAnsiTheme="minorHAnsi"/>
                <w:lang w:val="en-US"/>
              </w:rPr>
              <w:t>randn</w:t>
            </w:r>
            <w:proofErr w:type="spellEnd"/>
            <w:r>
              <w:rPr>
                <w:rFonts w:asciiTheme="minorHAnsi" w:hAnsiTheme="minorHAnsi"/>
                <w:lang w:val="en-US"/>
              </w:rPr>
              <w:t xml:space="preserve">(1,5)   </w:t>
            </w:r>
            <w:r w:rsidRPr="00A20D9C">
              <w:rPr>
                <w:rFonts w:asciiTheme="minorHAnsi" w:hAnsiTheme="minorHAnsi"/>
                <w:lang w:val="en-US"/>
              </w:rPr>
              <w:sym w:font="Wingdings" w:char="F0E0"/>
            </w:r>
            <w:r>
              <w:rPr>
                <w:rFonts w:asciiTheme="minorHAnsi" w:hAnsiTheme="minorHAnsi"/>
                <w:lang w:val="en-US"/>
              </w:rPr>
              <w:t xml:space="preserve">  </w:t>
            </w:r>
            <w:r w:rsidRPr="00A20D9C">
              <w:rPr>
                <w:rFonts w:asciiTheme="minorHAnsi" w:hAnsiTheme="minorHAnsi"/>
                <w:lang w:val="en-US"/>
              </w:rPr>
              <w:t xml:space="preserve"> -0.0426    0.8961   -2.1927   -1.3408    0.0100</w:t>
            </w:r>
          </w:p>
          <w:p w:rsidR="00A20D9C" w:rsidRDefault="00A20D9C" w:rsidP="007B0E80">
            <w:pPr>
              <w:pStyle w:val="NoSpacing"/>
              <w:spacing w:line="276" w:lineRule="auto"/>
              <w:rPr>
                <w:rFonts w:asciiTheme="minorHAnsi" w:hAnsiTheme="minorHAnsi"/>
                <w:lang w:val="en-US"/>
              </w:rPr>
            </w:pP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228B22"/>
                <w:sz w:val="20"/>
                <w:szCs w:val="20"/>
              </w:rPr>
              <w:t xml:space="preserve">   % increment the position of each particle --------------------------------    </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dP</w:t>
            </w:r>
            <w:proofErr w:type="spellEnd"/>
            <w:r>
              <w:rPr>
                <w:rFonts w:ascii="Courier New" w:eastAsia="Times New Roman" w:hAnsi="Courier New" w:cs="Courier New"/>
                <w:color w:val="000000"/>
                <w:sz w:val="20"/>
                <w:szCs w:val="20"/>
              </w:rPr>
              <w:t xml:space="preserve"> = R.*</w:t>
            </w:r>
            <w:proofErr w:type="spellStart"/>
            <w:r>
              <w:rPr>
                <w:rFonts w:ascii="Courier New" w:eastAsia="Times New Roman" w:hAnsi="Courier New" w:cs="Courier New"/>
                <w:color w:val="000000"/>
                <w:sz w:val="20"/>
                <w:szCs w:val="20"/>
              </w:rPr>
              <w:t>randn</w:t>
            </w:r>
            <w:proofErr w:type="spellEnd"/>
            <w:r>
              <w:rPr>
                <w:rFonts w:ascii="Courier New" w:eastAsia="Times New Roman" w:hAnsi="Courier New" w:cs="Courier New"/>
                <w:color w:val="000000"/>
                <w:sz w:val="20"/>
                <w:szCs w:val="20"/>
              </w:rPr>
              <w:t>(N,2);</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dx = </w:t>
            </w:r>
            <w:proofErr w:type="spellStart"/>
            <w:r>
              <w:rPr>
                <w:rFonts w:ascii="Courier New" w:eastAsia="Times New Roman" w:hAnsi="Courier New" w:cs="Courier New"/>
                <w:color w:val="000000"/>
                <w:sz w:val="20"/>
                <w:szCs w:val="20"/>
              </w:rPr>
              <w:t>dP</w:t>
            </w:r>
            <w:proofErr w:type="spellEnd"/>
            <w:r>
              <w:rPr>
                <w:rFonts w:ascii="Courier New" w:eastAsia="Times New Roman" w:hAnsi="Courier New" w:cs="Courier New"/>
                <w:color w:val="000000"/>
                <w:sz w:val="20"/>
                <w:szCs w:val="20"/>
              </w:rPr>
              <w:t>(:,1);</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dy</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dP</w:t>
            </w:r>
            <w:proofErr w:type="spellEnd"/>
            <w:r>
              <w:rPr>
                <w:rFonts w:ascii="Courier New" w:eastAsia="Times New Roman" w:hAnsi="Courier New" w:cs="Courier New"/>
                <w:color w:val="000000"/>
                <w:sz w:val="20"/>
                <w:szCs w:val="20"/>
              </w:rPr>
              <w:t>(:,2);</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xml:space="preserve">  % updated position of each particle---------------------------------------</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x = x + dx;</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y = y + </w:t>
            </w:r>
            <w:proofErr w:type="spellStart"/>
            <w:r>
              <w:rPr>
                <w:rFonts w:ascii="Courier New" w:eastAsia="Times New Roman" w:hAnsi="Courier New" w:cs="Courier New"/>
                <w:color w:val="000000"/>
                <w:sz w:val="20"/>
                <w:szCs w:val="20"/>
              </w:rPr>
              <w:t>dy</w:t>
            </w:r>
            <w:proofErr w:type="spellEnd"/>
            <w:r>
              <w:rPr>
                <w:rFonts w:ascii="Courier New" w:eastAsia="Times New Roman" w:hAnsi="Courier New" w:cs="Courier New"/>
                <w:color w:val="000000"/>
                <w:sz w:val="20"/>
                <w:szCs w:val="20"/>
              </w:rPr>
              <w:t>;</w:t>
            </w:r>
          </w:p>
          <w:p w:rsidR="00A20D9C" w:rsidRDefault="00E57B4D" w:rsidP="007B0E80">
            <w:pPr>
              <w:pStyle w:val="NoSpacing"/>
              <w:spacing w:line="276" w:lineRule="auto"/>
              <w:rPr>
                <w:rFonts w:asciiTheme="minorHAnsi" w:hAnsiTheme="minorHAnsi"/>
                <w:lang w:val="en-US"/>
              </w:rPr>
            </w:pPr>
            <w:r>
              <w:rPr>
                <w:rFonts w:asciiTheme="minorHAnsi" w:hAnsiTheme="minorHAnsi"/>
                <w:lang w:val="en-US"/>
              </w:rPr>
              <w:t xml:space="preserve"> </w:t>
            </w:r>
          </w:p>
          <w:p w:rsidR="00A20D9C" w:rsidRDefault="00A20D9C" w:rsidP="007B0E80">
            <w:pPr>
              <w:pStyle w:val="NoSpacing"/>
              <w:spacing w:line="276" w:lineRule="auto"/>
              <w:rPr>
                <w:rFonts w:asciiTheme="minorHAnsi" w:hAnsiTheme="minorHAnsi"/>
                <w:lang w:val="en-US"/>
              </w:rPr>
            </w:pPr>
            <w:r>
              <w:rPr>
                <w:rFonts w:asciiTheme="minorHAnsi" w:hAnsiTheme="minorHAnsi"/>
                <w:lang w:val="en-US"/>
              </w:rPr>
              <w:t>The particles are kept inside the enclose by reflections at the sides</w:t>
            </w:r>
          </w:p>
          <w:p w:rsidR="00A20D9C" w:rsidRDefault="00A20D9C"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228B22"/>
                <w:sz w:val="20"/>
                <w:szCs w:val="20"/>
              </w:rPr>
              <w:t xml:space="preserve">   % particle reflected of boundaries of the box ----------------------------</w:t>
            </w:r>
          </w:p>
          <w:p w:rsidR="00A20D9C" w:rsidRDefault="00561937"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FF"/>
                <w:sz w:val="20"/>
                <w:szCs w:val="20"/>
              </w:rPr>
              <w:t xml:space="preserve">   </w:t>
            </w:r>
            <w:r w:rsidR="00A20D9C">
              <w:rPr>
                <w:rFonts w:ascii="Courier New" w:eastAsia="Times New Roman" w:hAnsi="Courier New" w:cs="Courier New"/>
                <w:color w:val="0000FF"/>
                <w:sz w:val="20"/>
                <w:szCs w:val="20"/>
              </w:rPr>
              <w:t>for</w:t>
            </w:r>
            <w:r w:rsidR="00A20D9C">
              <w:rPr>
                <w:rFonts w:ascii="Courier New" w:eastAsia="Times New Roman" w:hAnsi="Courier New" w:cs="Courier New"/>
                <w:color w:val="000000"/>
                <w:sz w:val="20"/>
                <w:szCs w:val="20"/>
              </w:rPr>
              <w:t xml:space="preserve"> c1 = 1:N</w:t>
            </w:r>
          </w:p>
          <w:p w:rsidR="00A20D9C" w:rsidRDefault="00561937"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FF"/>
                <w:sz w:val="20"/>
                <w:szCs w:val="20"/>
              </w:rPr>
              <w:t xml:space="preserve">      </w:t>
            </w:r>
            <w:r w:rsidR="00A20D9C">
              <w:rPr>
                <w:rFonts w:ascii="Courier New" w:eastAsia="Times New Roman" w:hAnsi="Courier New" w:cs="Courier New"/>
                <w:color w:val="0000FF"/>
                <w:sz w:val="20"/>
                <w:szCs w:val="20"/>
              </w:rPr>
              <w:t>if</w:t>
            </w:r>
            <w:r w:rsidR="00A20D9C">
              <w:rPr>
                <w:rFonts w:ascii="Courier New" w:eastAsia="Times New Roman" w:hAnsi="Courier New" w:cs="Courier New"/>
                <w:color w:val="000000"/>
                <w:sz w:val="20"/>
                <w:szCs w:val="20"/>
              </w:rPr>
              <w:t xml:space="preserve"> x(c1) &lt; 0; x(c1) = x(c1) + abs(dx(c1));   </w:t>
            </w:r>
            <w:r w:rsidR="00A20D9C">
              <w:rPr>
                <w:rFonts w:ascii="Courier New" w:eastAsia="Times New Roman" w:hAnsi="Courier New" w:cs="Courier New"/>
                <w:color w:val="0000FF"/>
                <w:sz w:val="20"/>
                <w:szCs w:val="20"/>
              </w:rPr>
              <w:t>end</w:t>
            </w:r>
            <w:r w:rsidR="00A20D9C">
              <w:rPr>
                <w:rFonts w:ascii="Courier New" w:eastAsia="Times New Roman" w:hAnsi="Courier New" w:cs="Courier New"/>
                <w:color w:val="000000"/>
                <w:sz w:val="20"/>
                <w:szCs w:val="20"/>
              </w:rPr>
              <w:t>;</w:t>
            </w:r>
          </w:p>
          <w:p w:rsidR="00A20D9C" w:rsidRDefault="00561937"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FF"/>
                <w:sz w:val="20"/>
                <w:szCs w:val="20"/>
              </w:rPr>
              <w:t xml:space="preserve">      </w:t>
            </w:r>
            <w:r w:rsidR="00A20D9C">
              <w:rPr>
                <w:rFonts w:ascii="Courier New" w:eastAsia="Times New Roman" w:hAnsi="Courier New" w:cs="Courier New"/>
                <w:color w:val="0000FF"/>
                <w:sz w:val="20"/>
                <w:szCs w:val="20"/>
              </w:rPr>
              <w:t>if</w:t>
            </w:r>
            <w:r w:rsidR="00A20D9C">
              <w:rPr>
                <w:rFonts w:ascii="Courier New" w:eastAsia="Times New Roman" w:hAnsi="Courier New" w:cs="Courier New"/>
                <w:color w:val="000000"/>
                <w:sz w:val="20"/>
                <w:szCs w:val="20"/>
              </w:rPr>
              <w:t xml:space="preserve"> y(c1) &lt; 0; y(c1) = y(c1) + abs(</w:t>
            </w:r>
            <w:proofErr w:type="spellStart"/>
            <w:r w:rsidR="00A20D9C">
              <w:rPr>
                <w:rFonts w:ascii="Courier New" w:eastAsia="Times New Roman" w:hAnsi="Courier New" w:cs="Courier New"/>
                <w:color w:val="000000"/>
                <w:sz w:val="20"/>
                <w:szCs w:val="20"/>
              </w:rPr>
              <w:t>dy</w:t>
            </w:r>
            <w:proofErr w:type="spellEnd"/>
            <w:r w:rsidR="00A20D9C">
              <w:rPr>
                <w:rFonts w:ascii="Courier New" w:eastAsia="Times New Roman" w:hAnsi="Courier New" w:cs="Courier New"/>
                <w:color w:val="000000"/>
                <w:sz w:val="20"/>
                <w:szCs w:val="20"/>
              </w:rPr>
              <w:t xml:space="preserve">(c1));   </w:t>
            </w:r>
            <w:r w:rsidR="00A20D9C">
              <w:rPr>
                <w:rFonts w:ascii="Courier New" w:eastAsia="Times New Roman" w:hAnsi="Courier New" w:cs="Courier New"/>
                <w:color w:val="0000FF"/>
                <w:sz w:val="20"/>
                <w:szCs w:val="20"/>
              </w:rPr>
              <w:t>end</w:t>
            </w:r>
            <w:r w:rsidR="00A20D9C">
              <w:rPr>
                <w:rFonts w:ascii="Courier New" w:eastAsia="Times New Roman" w:hAnsi="Courier New" w:cs="Courier New"/>
                <w:color w:val="000000"/>
                <w:sz w:val="20"/>
                <w:szCs w:val="20"/>
              </w:rPr>
              <w:t>;</w:t>
            </w:r>
          </w:p>
          <w:p w:rsidR="00A20D9C" w:rsidRDefault="00561937"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FF"/>
                <w:sz w:val="20"/>
                <w:szCs w:val="20"/>
              </w:rPr>
              <w:t xml:space="preserve">      </w:t>
            </w:r>
            <w:r w:rsidR="00A20D9C">
              <w:rPr>
                <w:rFonts w:ascii="Courier New" w:eastAsia="Times New Roman" w:hAnsi="Courier New" w:cs="Courier New"/>
                <w:color w:val="0000FF"/>
                <w:sz w:val="20"/>
                <w:szCs w:val="20"/>
              </w:rPr>
              <w:t>if</w:t>
            </w:r>
            <w:r w:rsidR="00A20D9C">
              <w:rPr>
                <w:rFonts w:ascii="Courier New" w:eastAsia="Times New Roman" w:hAnsi="Courier New" w:cs="Courier New"/>
                <w:color w:val="000000"/>
                <w:sz w:val="20"/>
                <w:szCs w:val="20"/>
              </w:rPr>
              <w:t xml:space="preserve"> x(c1) &gt; 10; x(c1) = x(c1) - abs(dx(c1));  </w:t>
            </w:r>
            <w:r w:rsidR="00A20D9C">
              <w:rPr>
                <w:rFonts w:ascii="Courier New" w:eastAsia="Times New Roman" w:hAnsi="Courier New" w:cs="Courier New"/>
                <w:color w:val="0000FF"/>
                <w:sz w:val="20"/>
                <w:szCs w:val="20"/>
              </w:rPr>
              <w:t>end</w:t>
            </w:r>
            <w:r w:rsidR="00A20D9C">
              <w:rPr>
                <w:rFonts w:ascii="Courier New" w:eastAsia="Times New Roman" w:hAnsi="Courier New" w:cs="Courier New"/>
                <w:color w:val="000000"/>
                <w:sz w:val="20"/>
                <w:szCs w:val="20"/>
              </w:rPr>
              <w:t>;</w:t>
            </w:r>
          </w:p>
          <w:p w:rsidR="00A20D9C" w:rsidRDefault="00561937"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FF"/>
                <w:sz w:val="20"/>
                <w:szCs w:val="20"/>
              </w:rPr>
              <w:t xml:space="preserve">      </w:t>
            </w:r>
            <w:r w:rsidR="00A20D9C">
              <w:rPr>
                <w:rFonts w:ascii="Courier New" w:eastAsia="Times New Roman" w:hAnsi="Courier New" w:cs="Courier New"/>
                <w:color w:val="0000FF"/>
                <w:sz w:val="20"/>
                <w:szCs w:val="20"/>
              </w:rPr>
              <w:t>if</w:t>
            </w:r>
            <w:r w:rsidR="00A20D9C">
              <w:rPr>
                <w:rFonts w:ascii="Courier New" w:eastAsia="Times New Roman" w:hAnsi="Courier New" w:cs="Courier New"/>
                <w:color w:val="000000"/>
                <w:sz w:val="20"/>
                <w:szCs w:val="20"/>
              </w:rPr>
              <w:t xml:space="preserve"> y(c1) &gt; 10; y(c1) = y(c1) - abs(</w:t>
            </w:r>
            <w:proofErr w:type="spellStart"/>
            <w:r w:rsidR="00A20D9C">
              <w:rPr>
                <w:rFonts w:ascii="Courier New" w:eastAsia="Times New Roman" w:hAnsi="Courier New" w:cs="Courier New"/>
                <w:color w:val="000000"/>
                <w:sz w:val="20"/>
                <w:szCs w:val="20"/>
              </w:rPr>
              <w:t>dy</w:t>
            </w:r>
            <w:proofErr w:type="spellEnd"/>
            <w:r w:rsidR="00A20D9C">
              <w:rPr>
                <w:rFonts w:ascii="Courier New" w:eastAsia="Times New Roman" w:hAnsi="Courier New" w:cs="Courier New"/>
                <w:color w:val="000000"/>
                <w:sz w:val="20"/>
                <w:szCs w:val="20"/>
              </w:rPr>
              <w:t xml:space="preserve">(c1));  </w:t>
            </w:r>
            <w:r w:rsidR="00A20D9C">
              <w:rPr>
                <w:rFonts w:ascii="Courier New" w:eastAsia="Times New Roman" w:hAnsi="Courier New" w:cs="Courier New"/>
                <w:color w:val="0000FF"/>
                <w:sz w:val="20"/>
                <w:szCs w:val="20"/>
              </w:rPr>
              <w:t>end</w:t>
            </w:r>
            <w:r w:rsidR="00A20D9C">
              <w:rPr>
                <w:rFonts w:ascii="Courier New" w:eastAsia="Times New Roman" w:hAnsi="Courier New" w:cs="Courier New"/>
                <w:color w:val="000000"/>
                <w:sz w:val="20"/>
                <w:szCs w:val="20"/>
              </w:rPr>
              <w:t>;</w:t>
            </w:r>
          </w:p>
          <w:p w:rsidR="00876078" w:rsidRPr="00A20D9C" w:rsidRDefault="00561937" w:rsidP="00A20D9C">
            <w:pPr>
              <w:autoSpaceDE w:val="0"/>
              <w:autoSpaceDN w:val="0"/>
              <w:adjustRightInd w:val="0"/>
              <w:rPr>
                <w:rFonts w:ascii="Courier New" w:eastAsia="Times New Roman" w:hAnsi="Courier New" w:cs="Courier New"/>
              </w:rPr>
            </w:pPr>
            <w:r>
              <w:rPr>
                <w:rFonts w:ascii="Courier New" w:eastAsia="Times New Roman" w:hAnsi="Courier New" w:cs="Courier New"/>
                <w:color w:val="0000FF"/>
                <w:sz w:val="20"/>
                <w:szCs w:val="20"/>
              </w:rPr>
              <w:t xml:space="preserve">   </w:t>
            </w:r>
            <w:r w:rsidR="00A20D9C">
              <w:rPr>
                <w:rFonts w:ascii="Courier New" w:eastAsia="Times New Roman" w:hAnsi="Courier New" w:cs="Courier New"/>
                <w:color w:val="0000FF"/>
                <w:sz w:val="20"/>
                <w:szCs w:val="20"/>
              </w:rPr>
              <w:t>end</w:t>
            </w:r>
          </w:p>
          <w:p w:rsidR="007B0E80" w:rsidRDefault="007B0E80" w:rsidP="00F533D0">
            <w:pPr>
              <w:pStyle w:val="NoSpacing"/>
              <w:spacing w:line="276" w:lineRule="auto"/>
              <w:rPr>
                <w:rFonts w:asciiTheme="minorHAnsi" w:hAnsiTheme="minorHAnsi"/>
                <w:lang w:val="en-US"/>
              </w:rPr>
            </w:pPr>
          </w:p>
          <w:p w:rsidR="00561937" w:rsidRDefault="00561937" w:rsidP="00F533D0">
            <w:pPr>
              <w:pStyle w:val="NoSpacing"/>
              <w:spacing w:line="276" w:lineRule="auto"/>
              <w:rPr>
                <w:rFonts w:asciiTheme="minorHAnsi" w:hAnsiTheme="minorHAnsi"/>
                <w:lang w:val="en-US"/>
              </w:rPr>
            </w:pPr>
            <w:r>
              <w:rPr>
                <w:rFonts w:asciiTheme="minorHAnsi" w:hAnsiTheme="minorHAnsi"/>
                <w:lang w:val="en-US"/>
              </w:rPr>
              <w:t>To count the number of particles in the start box each time step, logical functions are used</w:t>
            </w:r>
          </w:p>
          <w:p w:rsidR="00D002CD" w:rsidRDefault="00561937" w:rsidP="00561937">
            <w:pPr>
              <w:pStyle w:val="NoSpacing"/>
              <w:spacing w:line="276" w:lineRule="auto"/>
              <w:rPr>
                <w:rFonts w:asciiTheme="minorHAnsi" w:hAnsiTheme="minorHAnsi"/>
                <w:lang w:val="en-US"/>
              </w:rPr>
            </w:pPr>
            <w:r>
              <w:rPr>
                <w:rFonts w:asciiTheme="minorHAnsi" w:hAnsiTheme="minorHAnsi"/>
                <w:lang w:val="en-US"/>
              </w:rPr>
              <w:t xml:space="preserve">   e.g.   z = rand(1,5)      </w:t>
            </w:r>
            <w:r w:rsidRPr="00561937">
              <w:rPr>
                <w:rFonts w:asciiTheme="minorHAnsi" w:hAnsiTheme="minorHAnsi"/>
                <w:lang w:val="en-US"/>
              </w:rPr>
              <w:sym w:font="Wingdings" w:char="F0E0"/>
            </w:r>
          </w:p>
          <w:p w:rsidR="00561937" w:rsidRDefault="00D002CD" w:rsidP="00561937">
            <w:pPr>
              <w:pStyle w:val="NoSpacing"/>
              <w:spacing w:line="276" w:lineRule="auto"/>
              <w:rPr>
                <w:rFonts w:asciiTheme="minorHAnsi" w:hAnsiTheme="minorHAnsi"/>
                <w:lang w:val="en-US"/>
              </w:rPr>
            </w:pPr>
            <w:r>
              <w:rPr>
                <w:rFonts w:asciiTheme="minorHAnsi" w:hAnsiTheme="minorHAnsi"/>
                <w:lang w:val="en-US"/>
              </w:rPr>
              <w:t xml:space="preserve">                                      </w:t>
            </w:r>
            <w:bookmarkStart w:id="0" w:name="_GoBack"/>
            <w:bookmarkEnd w:id="0"/>
            <w:r w:rsidR="00561937">
              <w:rPr>
                <w:rFonts w:asciiTheme="minorHAnsi" w:hAnsiTheme="minorHAnsi"/>
                <w:lang w:val="en-US"/>
              </w:rPr>
              <w:t xml:space="preserve">      </w:t>
            </w:r>
            <w:r w:rsidR="00561937" w:rsidRPr="00561937">
              <w:rPr>
                <w:rFonts w:asciiTheme="minorHAnsi" w:hAnsiTheme="minorHAnsi"/>
                <w:lang w:val="en-US"/>
              </w:rPr>
              <w:t>0.7635    0.0078    0.8026    0.7228    0.7291    0.0627    0.7569    0.6265    0.1902</w:t>
            </w:r>
            <w:r>
              <w:rPr>
                <w:rFonts w:asciiTheme="minorHAnsi" w:hAnsiTheme="minorHAnsi"/>
                <w:lang w:val="en-US"/>
              </w:rPr>
              <w:t xml:space="preserve">    </w:t>
            </w:r>
            <w:r w:rsidR="00561937" w:rsidRPr="00561937">
              <w:rPr>
                <w:rFonts w:asciiTheme="minorHAnsi" w:hAnsiTheme="minorHAnsi"/>
                <w:lang w:val="en-US"/>
              </w:rPr>
              <w:t>.6564</w:t>
            </w:r>
          </w:p>
          <w:p w:rsidR="00561937" w:rsidRDefault="00561937" w:rsidP="00F533D0">
            <w:pPr>
              <w:pStyle w:val="NoSpacing"/>
              <w:spacing w:line="276" w:lineRule="auto"/>
              <w:rPr>
                <w:rFonts w:asciiTheme="minorHAnsi" w:hAnsiTheme="minorHAnsi"/>
                <w:lang w:val="en-US"/>
              </w:rPr>
            </w:pPr>
            <w:r>
              <w:rPr>
                <w:rFonts w:asciiTheme="minorHAnsi" w:hAnsiTheme="minorHAnsi"/>
                <w:lang w:val="en-US"/>
              </w:rPr>
              <w:t xml:space="preserve">            z01 = z01 &lt; 0.5   </w:t>
            </w:r>
            <w:r w:rsidRPr="00561937">
              <w:rPr>
                <w:rFonts w:asciiTheme="minorHAnsi" w:hAnsiTheme="minorHAnsi"/>
                <w:lang w:val="en-US"/>
              </w:rPr>
              <w:sym w:font="Wingdings" w:char="F0E0"/>
            </w:r>
            <w:r>
              <w:rPr>
                <w:rFonts w:asciiTheme="minorHAnsi" w:hAnsiTheme="minorHAnsi"/>
                <w:lang w:val="en-US"/>
              </w:rPr>
              <w:t xml:space="preserve">     </w:t>
            </w:r>
            <w:r w:rsidRPr="00561937">
              <w:rPr>
                <w:rFonts w:asciiTheme="minorHAnsi" w:hAnsiTheme="minorHAnsi"/>
                <w:lang w:val="en-US"/>
              </w:rPr>
              <w:t xml:space="preserve">0     </w:t>
            </w:r>
            <w:r>
              <w:rPr>
                <w:rFonts w:asciiTheme="minorHAnsi" w:hAnsiTheme="minorHAnsi"/>
                <w:lang w:val="en-US"/>
              </w:rPr>
              <w:t xml:space="preserve">        </w:t>
            </w:r>
            <w:r w:rsidRPr="00561937">
              <w:rPr>
                <w:rFonts w:asciiTheme="minorHAnsi" w:hAnsiTheme="minorHAnsi"/>
                <w:lang w:val="en-US"/>
              </w:rPr>
              <w:t xml:space="preserve">1    </w:t>
            </w:r>
            <w:r>
              <w:rPr>
                <w:rFonts w:asciiTheme="minorHAnsi" w:hAnsiTheme="minorHAnsi"/>
                <w:lang w:val="en-US"/>
              </w:rPr>
              <w:t xml:space="preserve">        </w:t>
            </w:r>
            <w:r w:rsidRPr="00561937">
              <w:rPr>
                <w:rFonts w:asciiTheme="minorHAnsi" w:hAnsiTheme="minorHAnsi"/>
                <w:lang w:val="en-US"/>
              </w:rPr>
              <w:t xml:space="preserve"> 0    </w:t>
            </w:r>
            <w:r>
              <w:rPr>
                <w:rFonts w:asciiTheme="minorHAnsi" w:hAnsiTheme="minorHAnsi"/>
                <w:lang w:val="en-US"/>
              </w:rPr>
              <w:t xml:space="preserve">        </w:t>
            </w:r>
            <w:r w:rsidRPr="00561937">
              <w:rPr>
                <w:rFonts w:asciiTheme="minorHAnsi" w:hAnsiTheme="minorHAnsi"/>
                <w:lang w:val="en-US"/>
              </w:rPr>
              <w:t xml:space="preserve"> 0     </w:t>
            </w:r>
            <w:r>
              <w:rPr>
                <w:rFonts w:asciiTheme="minorHAnsi" w:hAnsiTheme="minorHAnsi"/>
                <w:lang w:val="en-US"/>
              </w:rPr>
              <w:t xml:space="preserve">         </w:t>
            </w:r>
            <w:r w:rsidRPr="00561937">
              <w:rPr>
                <w:rFonts w:asciiTheme="minorHAnsi" w:hAnsiTheme="minorHAnsi"/>
                <w:lang w:val="en-US"/>
              </w:rPr>
              <w:t xml:space="preserve">0     </w:t>
            </w:r>
            <w:r>
              <w:rPr>
                <w:rFonts w:asciiTheme="minorHAnsi" w:hAnsiTheme="minorHAnsi"/>
                <w:lang w:val="en-US"/>
              </w:rPr>
              <w:t xml:space="preserve">        </w:t>
            </w:r>
            <w:r w:rsidRPr="00561937">
              <w:rPr>
                <w:rFonts w:asciiTheme="minorHAnsi" w:hAnsiTheme="minorHAnsi"/>
                <w:lang w:val="en-US"/>
              </w:rPr>
              <w:t xml:space="preserve">1     </w:t>
            </w:r>
            <w:r>
              <w:rPr>
                <w:rFonts w:asciiTheme="minorHAnsi" w:hAnsiTheme="minorHAnsi"/>
                <w:lang w:val="en-US"/>
              </w:rPr>
              <w:t xml:space="preserve">       </w:t>
            </w:r>
            <w:r w:rsidRPr="00561937">
              <w:rPr>
                <w:rFonts w:asciiTheme="minorHAnsi" w:hAnsiTheme="minorHAnsi"/>
                <w:lang w:val="en-US"/>
              </w:rPr>
              <w:t xml:space="preserve">0     </w:t>
            </w:r>
            <w:r>
              <w:rPr>
                <w:rFonts w:asciiTheme="minorHAnsi" w:hAnsiTheme="minorHAnsi"/>
                <w:lang w:val="en-US"/>
              </w:rPr>
              <w:t xml:space="preserve">         </w:t>
            </w:r>
            <w:r w:rsidRPr="00561937">
              <w:rPr>
                <w:rFonts w:asciiTheme="minorHAnsi" w:hAnsiTheme="minorHAnsi"/>
                <w:lang w:val="en-US"/>
              </w:rPr>
              <w:t xml:space="preserve">0     </w:t>
            </w:r>
            <w:r>
              <w:rPr>
                <w:rFonts w:asciiTheme="minorHAnsi" w:hAnsiTheme="minorHAnsi"/>
                <w:lang w:val="en-US"/>
              </w:rPr>
              <w:t xml:space="preserve">        </w:t>
            </w:r>
            <w:r w:rsidRPr="00561937">
              <w:rPr>
                <w:rFonts w:asciiTheme="minorHAnsi" w:hAnsiTheme="minorHAnsi"/>
                <w:lang w:val="en-US"/>
              </w:rPr>
              <w:t xml:space="preserve">1    </w:t>
            </w:r>
            <w:r>
              <w:rPr>
                <w:rFonts w:asciiTheme="minorHAnsi" w:hAnsiTheme="minorHAnsi"/>
                <w:lang w:val="en-US"/>
              </w:rPr>
              <w:t xml:space="preserve">        </w:t>
            </w:r>
            <w:r w:rsidRPr="00561937">
              <w:rPr>
                <w:rFonts w:asciiTheme="minorHAnsi" w:hAnsiTheme="minorHAnsi"/>
                <w:lang w:val="en-US"/>
              </w:rPr>
              <w:t xml:space="preserve"> 0</w:t>
            </w:r>
          </w:p>
          <w:p w:rsidR="00561937" w:rsidRDefault="00561937" w:rsidP="00F533D0">
            <w:pPr>
              <w:pStyle w:val="NoSpacing"/>
              <w:spacing w:line="276" w:lineRule="auto"/>
              <w:rPr>
                <w:rFonts w:asciiTheme="minorHAnsi" w:hAnsiTheme="minorHAnsi"/>
                <w:lang w:val="en-US"/>
              </w:rPr>
            </w:pPr>
            <w:r>
              <w:rPr>
                <w:rFonts w:asciiTheme="minorHAnsi" w:hAnsiTheme="minorHAnsi"/>
                <w:lang w:val="en-US"/>
              </w:rPr>
              <w:t xml:space="preserve">            z10  = z(z&lt;0.5)    </w:t>
            </w:r>
            <w:r w:rsidRPr="00561937">
              <w:rPr>
                <w:rFonts w:asciiTheme="minorHAnsi" w:hAnsiTheme="minorHAnsi"/>
                <w:lang w:val="en-US"/>
              </w:rPr>
              <w:sym w:font="Wingdings" w:char="F0E0"/>
            </w:r>
            <w:r>
              <w:rPr>
                <w:rFonts w:asciiTheme="minorHAnsi" w:hAnsiTheme="minorHAnsi"/>
                <w:lang w:val="en-US"/>
              </w:rPr>
              <w:t xml:space="preserve">   </w:t>
            </w:r>
            <w:r w:rsidRPr="00561937">
              <w:rPr>
                <w:rFonts w:asciiTheme="minorHAnsi" w:hAnsiTheme="minorHAnsi"/>
                <w:lang w:val="en-US"/>
              </w:rPr>
              <w:t>0.0078    0.0627    0.1902</w:t>
            </w:r>
          </w:p>
          <w:p w:rsidR="00561937" w:rsidRDefault="00561937" w:rsidP="00F533D0">
            <w:pPr>
              <w:pStyle w:val="NoSpacing"/>
              <w:spacing w:line="276" w:lineRule="auto"/>
              <w:rPr>
                <w:rFonts w:asciiTheme="minorHAnsi" w:hAnsiTheme="minorHAnsi"/>
                <w:lang w:val="en-US"/>
              </w:rPr>
            </w:pPr>
            <w:r>
              <w:rPr>
                <w:rFonts w:asciiTheme="minorHAnsi" w:hAnsiTheme="minorHAnsi"/>
                <w:lang w:val="en-US"/>
              </w:rPr>
              <w:t xml:space="preserve">           sum of numbers less than 0.5    sum(z01)   </w:t>
            </w:r>
            <w:r w:rsidRPr="00561937">
              <w:rPr>
                <w:rFonts w:asciiTheme="minorHAnsi" w:hAnsiTheme="minorHAnsi"/>
                <w:lang w:val="en-US"/>
              </w:rPr>
              <w:sym w:font="Wingdings" w:char="F0E0"/>
            </w:r>
            <w:r>
              <w:rPr>
                <w:rFonts w:asciiTheme="minorHAnsi" w:hAnsiTheme="minorHAnsi"/>
                <w:lang w:val="en-US"/>
              </w:rPr>
              <w:t xml:space="preserve">   3</w:t>
            </w:r>
          </w:p>
          <w:p w:rsidR="00561937" w:rsidRDefault="00561937" w:rsidP="00561937">
            <w:pPr>
              <w:autoSpaceDE w:val="0"/>
              <w:autoSpaceDN w:val="0"/>
              <w:adjustRightInd w:val="0"/>
              <w:rPr>
                <w:rFonts w:ascii="Courier New" w:eastAsia="Times New Roman" w:hAnsi="Courier New" w:cs="Courier New"/>
              </w:rPr>
            </w:pPr>
            <w:r>
              <w:rPr>
                <w:rFonts w:ascii="Courier New" w:eastAsia="Times New Roman" w:hAnsi="Courier New" w:cs="Courier New"/>
                <w:color w:val="228B22"/>
                <w:sz w:val="20"/>
                <w:szCs w:val="20"/>
              </w:rPr>
              <w:t>% calculate the number of particles in start box --------------------------</w:t>
            </w:r>
          </w:p>
          <w:p w:rsidR="00561937" w:rsidRDefault="00561937" w:rsidP="00561937">
            <w:pPr>
              <w:autoSpaceDE w:val="0"/>
              <w:autoSpaceDN w:val="0"/>
              <w:adjustRightInd w:val="0"/>
              <w:rPr>
                <w:rFonts w:ascii="Courier New" w:eastAsia="Times New Roman" w:hAnsi="Courier New" w:cs="Courier New"/>
              </w:rPr>
            </w:pPr>
            <w:proofErr w:type="spellStart"/>
            <w:r>
              <w:rPr>
                <w:rFonts w:ascii="Courier New" w:eastAsia="Times New Roman" w:hAnsi="Courier New" w:cs="Courier New"/>
                <w:color w:val="000000"/>
                <w:sz w:val="20"/>
                <w:szCs w:val="20"/>
              </w:rPr>
              <w:t>box_x</w:t>
            </w:r>
            <w:proofErr w:type="spellEnd"/>
            <w:r>
              <w:rPr>
                <w:rFonts w:ascii="Courier New" w:eastAsia="Times New Roman" w:hAnsi="Courier New" w:cs="Courier New"/>
                <w:color w:val="000000"/>
                <w:sz w:val="20"/>
                <w:szCs w:val="20"/>
              </w:rPr>
              <w:t xml:space="preserve"> = ones(1,N);</w:t>
            </w:r>
          </w:p>
          <w:p w:rsidR="00561937" w:rsidRDefault="00561937" w:rsidP="00561937">
            <w:pPr>
              <w:autoSpaceDE w:val="0"/>
              <w:autoSpaceDN w:val="0"/>
              <w:adjustRightInd w:val="0"/>
              <w:rPr>
                <w:rFonts w:ascii="Courier New" w:eastAsia="Times New Roman" w:hAnsi="Courier New" w:cs="Courier New"/>
              </w:rPr>
            </w:pPr>
            <w:proofErr w:type="spellStart"/>
            <w:r>
              <w:rPr>
                <w:rFonts w:ascii="Courier New" w:eastAsia="Times New Roman" w:hAnsi="Courier New" w:cs="Courier New"/>
                <w:color w:val="000000"/>
                <w:sz w:val="20"/>
                <w:szCs w:val="20"/>
              </w:rPr>
              <w:t>box_y</w:t>
            </w:r>
            <w:proofErr w:type="spellEnd"/>
            <w:r>
              <w:rPr>
                <w:rFonts w:ascii="Courier New" w:eastAsia="Times New Roman" w:hAnsi="Courier New" w:cs="Courier New"/>
                <w:color w:val="000000"/>
                <w:sz w:val="20"/>
                <w:szCs w:val="20"/>
              </w:rPr>
              <w:t xml:space="preserve"> = ones(1,N);</w:t>
            </w:r>
          </w:p>
          <w:p w:rsidR="00561937" w:rsidRDefault="00561937" w:rsidP="00561937">
            <w:pPr>
              <w:autoSpaceDE w:val="0"/>
              <w:autoSpaceDN w:val="0"/>
              <w:adjustRightInd w:val="0"/>
              <w:rPr>
                <w:rFonts w:ascii="Courier New" w:eastAsia="Times New Roman" w:hAnsi="Courier New" w:cs="Courier New"/>
              </w:rPr>
            </w:pPr>
            <w:proofErr w:type="spellStart"/>
            <w:r>
              <w:rPr>
                <w:rFonts w:ascii="Courier New" w:eastAsia="Times New Roman" w:hAnsi="Courier New" w:cs="Courier New"/>
                <w:color w:val="000000"/>
                <w:sz w:val="20"/>
                <w:szCs w:val="20"/>
              </w:rPr>
              <w:t>box_x</w:t>
            </w:r>
            <w:proofErr w:type="spellEnd"/>
            <w:r>
              <w:rPr>
                <w:rFonts w:ascii="Courier New" w:eastAsia="Times New Roman" w:hAnsi="Courier New" w:cs="Courier New"/>
                <w:color w:val="000000"/>
                <w:sz w:val="20"/>
                <w:szCs w:val="20"/>
              </w:rPr>
              <w:t>(x&gt;R) = 0;</w:t>
            </w:r>
          </w:p>
          <w:p w:rsidR="00561937" w:rsidRDefault="00561937" w:rsidP="00561937">
            <w:pPr>
              <w:autoSpaceDE w:val="0"/>
              <w:autoSpaceDN w:val="0"/>
              <w:adjustRightInd w:val="0"/>
              <w:rPr>
                <w:rFonts w:ascii="Courier New" w:eastAsia="Times New Roman" w:hAnsi="Courier New" w:cs="Courier New"/>
              </w:rPr>
            </w:pPr>
            <w:proofErr w:type="spellStart"/>
            <w:r>
              <w:rPr>
                <w:rFonts w:ascii="Courier New" w:eastAsia="Times New Roman" w:hAnsi="Courier New" w:cs="Courier New"/>
                <w:color w:val="000000"/>
                <w:sz w:val="20"/>
                <w:szCs w:val="20"/>
              </w:rPr>
              <w:t>box_y</w:t>
            </w:r>
            <w:proofErr w:type="spellEnd"/>
            <w:r>
              <w:rPr>
                <w:rFonts w:ascii="Courier New" w:eastAsia="Times New Roman" w:hAnsi="Courier New" w:cs="Courier New"/>
                <w:color w:val="000000"/>
                <w:sz w:val="20"/>
                <w:szCs w:val="20"/>
              </w:rPr>
              <w:t>(y&gt;R) = 0;</w:t>
            </w:r>
          </w:p>
          <w:p w:rsidR="00561937" w:rsidRDefault="00561937" w:rsidP="00561937">
            <w:pPr>
              <w:autoSpaceDE w:val="0"/>
              <w:autoSpaceDN w:val="0"/>
              <w:adjustRightInd w:val="0"/>
              <w:rPr>
                <w:rFonts w:ascii="Courier New" w:eastAsia="Times New Roman" w:hAnsi="Courier New" w:cs="Courier New"/>
              </w:rPr>
            </w:pPr>
            <w:proofErr w:type="spellStart"/>
            <w:r>
              <w:rPr>
                <w:rFonts w:ascii="Courier New" w:eastAsia="Times New Roman" w:hAnsi="Courier New" w:cs="Courier New"/>
                <w:color w:val="000000"/>
                <w:sz w:val="20"/>
                <w:szCs w:val="20"/>
              </w:rPr>
              <w:t>N_box</w:t>
            </w:r>
            <w:proofErr w:type="spellEnd"/>
            <w:r>
              <w:rPr>
                <w:rFonts w:ascii="Courier New" w:eastAsia="Times New Roman" w:hAnsi="Courier New" w:cs="Courier New"/>
                <w:color w:val="000000"/>
                <w:sz w:val="20"/>
                <w:szCs w:val="20"/>
              </w:rPr>
              <w:t>(c) = sum(</w:t>
            </w:r>
            <w:proofErr w:type="spellStart"/>
            <w:r>
              <w:rPr>
                <w:rFonts w:ascii="Courier New" w:eastAsia="Times New Roman" w:hAnsi="Courier New" w:cs="Courier New"/>
                <w:color w:val="000000"/>
                <w:sz w:val="20"/>
                <w:szCs w:val="20"/>
              </w:rPr>
              <w:t>box_x</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box_y</w:t>
            </w:r>
            <w:proofErr w:type="spellEnd"/>
            <w:r>
              <w:rPr>
                <w:rFonts w:ascii="Courier New" w:eastAsia="Times New Roman" w:hAnsi="Courier New" w:cs="Courier New"/>
                <w:color w:val="000000"/>
                <w:sz w:val="20"/>
                <w:szCs w:val="20"/>
              </w:rPr>
              <w:t>);</w:t>
            </w:r>
          </w:p>
          <w:p w:rsidR="00561937" w:rsidRPr="00561937" w:rsidRDefault="00561937" w:rsidP="00F533D0">
            <w:pPr>
              <w:pStyle w:val="NoSpacing"/>
              <w:spacing w:line="276" w:lineRule="auto"/>
              <w:rPr>
                <w:rFonts w:asciiTheme="minorHAnsi" w:hAnsiTheme="minorHAnsi"/>
              </w:rPr>
            </w:pPr>
          </w:p>
          <w:p w:rsidR="00DE4B62" w:rsidRDefault="00E02C27" w:rsidP="00F533D0">
            <w:pPr>
              <w:pStyle w:val="NoSpacing"/>
              <w:spacing w:line="276" w:lineRule="auto"/>
              <w:rPr>
                <w:rFonts w:asciiTheme="minorHAnsi" w:hAnsiTheme="minorHAnsi"/>
                <w:lang w:val="en-US"/>
              </w:rPr>
            </w:pPr>
            <w:r>
              <w:rPr>
                <w:rFonts w:asciiTheme="minorHAnsi" w:hAnsiTheme="minorHAnsi"/>
                <w:lang w:val="en-US"/>
              </w:rPr>
              <w:t>Calculating the statistics for the start box</w:t>
            </w:r>
          </w:p>
          <w:p w:rsidR="00E02C27" w:rsidRDefault="00E02C27" w:rsidP="00E02C27">
            <w:pPr>
              <w:autoSpaceDE w:val="0"/>
              <w:autoSpaceDN w:val="0"/>
              <w:adjustRightInd w:val="0"/>
              <w:rPr>
                <w:rFonts w:ascii="Courier New" w:eastAsia="Times New Roman" w:hAnsi="Courier New" w:cs="Courier New"/>
              </w:rPr>
            </w:pPr>
            <w:r>
              <w:rPr>
                <w:rFonts w:ascii="Courier New" w:eastAsia="Times New Roman" w:hAnsi="Courier New" w:cs="Courier New"/>
                <w:color w:val="228B22"/>
                <w:sz w:val="20"/>
                <w:szCs w:val="20"/>
              </w:rPr>
              <w:t xml:space="preserve">   % calc. mean  </w:t>
            </w:r>
            <w:proofErr w:type="spellStart"/>
            <w:r>
              <w:rPr>
                <w:rFonts w:ascii="Courier New" w:eastAsia="Times New Roman" w:hAnsi="Courier New" w:cs="Courier New"/>
                <w:color w:val="228B22"/>
                <w:sz w:val="20"/>
                <w:szCs w:val="20"/>
              </w:rPr>
              <w:t>std</w:t>
            </w:r>
            <w:proofErr w:type="spellEnd"/>
            <w:r>
              <w:rPr>
                <w:rFonts w:ascii="Courier New" w:eastAsia="Times New Roman" w:hAnsi="Courier New" w:cs="Courier New"/>
                <w:color w:val="228B22"/>
                <w:sz w:val="20"/>
                <w:szCs w:val="20"/>
              </w:rPr>
              <w:t xml:space="preserve">    </w:t>
            </w:r>
            <w:proofErr w:type="spellStart"/>
            <w:r>
              <w:rPr>
                <w:rFonts w:ascii="Courier New" w:eastAsia="Times New Roman" w:hAnsi="Courier New" w:cs="Courier New"/>
                <w:color w:val="228B22"/>
                <w:sz w:val="20"/>
                <w:szCs w:val="20"/>
              </w:rPr>
              <w:t>sem</w:t>
            </w:r>
            <w:proofErr w:type="spellEnd"/>
            <w:r>
              <w:rPr>
                <w:rFonts w:ascii="Courier New" w:eastAsia="Times New Roman" w:hAnsi="Courier New" w:cs="Courier New"/>
                <w:color w:val="228B22"/>
                <w:sz w:val="20"/>
                <w:szCs w:val="20"/>
              </w:rPr>
              <w:t xml:space="preserve"> for no. of particles in start box ---------------</w:t>
            </w:r>
          </w:p>
          <w:p w:rsidR="00E02C27" w:rsidRDefault="00E02C27" w:rsidP="00E02C27">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ns</w:t>
            </w:r>
            <w:proofErr w:type="gramEnd"/>
            <w:r>
              <w:rPr>
                <w:rFonts w:ascii="Courier New" w:eastAsia="Times New Roman" w:hAnsi="Courier New" w:cs="Courier New"/>
                <w:color w:val="000000"/>
                <w:sz w:val="20"/>
                <w:szCs w:val="20"/>
              </w:rPr>
              <w:t xml:space="preserve"> = floor(0.6*</w:t>
            </w:r>
            <w:proofErr w:type="spellStart"/>
            <w:r>
              <w:rPr>
                <w:rFonts w:ascii="Courier New" w:eastAsia="Times New Roman" w:hAnsi="Courier New" w:cs="Courier New"/>
                <w:color w:val="000000"/>
                <w:sz w:val="20"/>
                <w:szCs w:val="20"/>
              </w:rPr>
              <w:t>nt</w:t>
            </w:r>
            <w:proofErr w:type="spellEnd"/>
            <w:r>
              <w:rPr>
                <w:rFonts w:ascii="Courier New" w:eastAsia="Times New Roman" w:hAnsi="Courier New" w:cs="Courier New"/>
                <w:color w:val="000000"/>
                <w:sz w:val="20"/>
                <w:szCs w:val="20"/>
              </w:rPr>
              <w:t xml:space="preserve">);                    </w:t>
            </w:r>
            <w:r>
              <w:rPr>
                <w:rFonts w:ascii="Courier New" w:eastAsia="Times New Roman" w:hAnsi="Courier New" w:cs="Courier New"/>
                <w:color w:val="228B22"/>
                <w:sz w:val="20"/>
                <w:szCs w:val="20"/>
              </w:rPr>
              <w:t>% starting point for calc.</w:t>
            </w:r>
          </w:p>
          <w:p w:rsidR="00E02C27" w:rsidRDefault="00E02C27" w:rsidP="00E02C27">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N_avg</w:t>
            </w:r>
            <w:proofErr w:type="spellEnd"/>
            <w:r>
              <w:rPr>
                <w:rFonts w:ascii="Courier New" w:eastAsia="Times New Roman" w:hAnsi="Courier New" w:cs="Courier New"/>
                <w:color w:val="000000"/>
                <w:sz w:val="20"/>
                <w:szCs w:val="20"/>
              </w:rPr>
              <w:t xml:space="preserve"> = (100/N) * mean(</w:t>
            </w:r>
            <w:proofErr w:type="spellStart"/>
            <w:r>
              <w:rPr>
                <w:rFonts w:ascii="Courier New" w:eastAsia="Times New Roman" w:hAnsi="Courier New" w:cs="Courier New"/>
                <w:color w:val="000000"/>
                <w:sz w:val="20"/>
                <w:szCs w:val="20"/>
              </w:rPr>
              <w:t>N_box</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ns:end</w:t>
            </w:r>
            <w:proofErr w:type="spellEnd"/>
            <w:r>
              <w:rPr>
                <w:rFonts w:ascii="Courier New" w:eastAsia="Times New Roman" w:hAnsi="Courier New" w:cs="Courier New"/>
                <w:color w:val="000000"/>
                <w:sz w:val="20"/>
                <w:szCs w:val="20"/>
              </w:rPr>
              <w:t>));</w:t>
            </w:r>
          </w:p>
          <w:p w:rsidR="00E02C27" w:rsidRDefault="00E02C27" w:rsidP="00E02C27">
            <w:pPr>
              <w:autoSpaceDE w:val="0"/>
              <w:autoSpaceDN w:val="0"/>
              <w:adjustRightInd w:val="0"/>
              <w:rPr>
                <w:rFonts w:ascii="Courier New" w:eastAsia="Times New Roman" w:hAnsi="Courier New" w:cs="Courier New"/>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N_std</w:t>
            </w:r>
            <w:proofErr w:type="spellEnd"/>
            <w:r>
              <w:rPr>
                <w:rFonts w:ascii="Courier New" w:eastAsia="Times New Roman" w:hAnsi="Courier New" w:cs="Courier New"/>
                <w:color w:val="000000"/>
                <w:sz w:val="20"/>
                <w:szCs w:val="20"/>
              </w:rPr>
              <w:t xml:space="preserve"> = (100/N) * </w:t>
            </w:r>
            <w:proofErr w:type="spellStart"/>
            <w:r>
              <w:rPr>
                <w:rFonts w:ascii="Courier New" w:eastAsia="Times New Roman" w:hAnsi="Courier New" w:cs="Courier New"/>
                <w:color w:val="000000"/>
                <w:sz w:val="20"/>
                <w:szCs w:val="20"/>
              </w:rPr>
              <w:t>std</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N_box</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ns:end</w:t>
            </w:r>
            <w:proofErr w:type="spellEnd"/>
            <w:r>
              <w:rPr>
                <w:rFonts w:ascii="Courier New" w:eastAsia="Times New Roman" w:hAnsi="Courier New" w:cs="Courier New"/>
                <w:color w:val="000000"/>
                <w:sz w:val="20"/>
                <w:szCs w:val="20"/>
              </w:rPr>
              <w:t>));</w:t>
            </w:r>
          </w:p>
          <w:p w:rsidR="00E02C27" w:rsidRDefault="00E02C27" w:rsidP="00E02C27">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N_sem</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N_std</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sqrt</w:t>
            </w:r>
            <w:proofErr w:type="spellEnd"/>
            <w:r>
              <w:rPr>
                <w:rFonts w:ascii="Courier New" w:eastAsia="Times New Roman" w:hAnsi="Courier New" w:cs="Courier New"/>
                <w:color w:val="000000"/>
                <w:sz w:val="20"/>
                <w:szCs w:val="20"/>
              </w:rPr>
              <w:t>(nt-ns+1);</w:t>
            </w:r>
          </w:p>
          <w:p w:rsidR="00E02C27" w:rsidRDefault="00E02C27" w:rsidP="00E02C27">
            <w:pPr>
              <w:autoSpaceDE w:val="0"/>
              <w:autoSpaceDN w:val="0"/>
              <w:adjustRightInd w:val="0"/>
              <w:rPr>
                <w:rFonts w:ascii="Courier New" w:eastAsia="Times New Roman" w:hAnsi="Courier New" w:cs="Courier New"/>
                <w:color w:val="000000"/>
                <w:sz w:val="20"/>
                <w:szCs w:val="20"/>
              </w:rPr>
            </w:pPr>
          </w:p>
          <w:p w:rsidR="00E02C27" w:rsidRDefault="00E02C27" w:rsidP="00E02C27">
            <w:pPr>
              <w:autoSpaceDE w:val="0"/>
              <w:autoSpaceDN w:val="0"/>
              <w:adjustRightInd w:val="0"/>
              <w:rPr>
                <w:rFonts w:ascii="Courier New" w:eastAsia="Times New Roman" w:hAnsi="Courier New" w:cs="Courier New"/>
                <w:color w:val="000000"/>
                <w:sz w:val="20"/>
                <w:szCs w:val="20"/>
              </w:rPr>
            </w:pP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  </w:t>
            </w:r>
          </w:p>
          <w:p w:rsidR="00E64837" w:rsidRDefault="00F95F85">
            <w:pPr>
              <w:pStyle w:val="NoSpacing"/>
              <w:spacing w:line="276" w:lineRule="auto"/>
              <w:rPr>
                <w:rFonts w:asciiTheme="minorHAnsi" w:hAnsiTheme="minorHAnsi"/>
                <w:lang w:val="en-US"/>
              </w:rPr>
            </w:pPr>
            <w:r>
              <w:rPr>
                <w:rFonts w:asciiTheme="minorHAnsi" w:hAnsiTheme="minorHAnsi"/>
                <w:lang w:val="en-US"/>
              </w:rPr>
              <w:t xml:space="preserve">  </w:t>
            </w:r>
          </w:p>
          <w:p w:rsidR="00E64837" w:rsidRDefault="00E64837">
            <w:pPr>
              <w:pStyle w:val="NoSpacing"/>
              <w:spacing w:line="276" w:lineRule="auto"/>
              <w:rPr>
                <w:rFonts w:asciiTheme="minorHAnsi" w:hAnsiTheme="minorHAnsi"/>
                <w:lang w:val="en-US"/>
              </w:rPr>
            </w:pPr>
          </w:p>
          <w:p w:rsidR="00E64837" w:rsidRDefault="00E64837">
            <w:pPr>
              <w:pStyle w:val="NoSpacing"/>
              <w:spacing w:line="276" w:lineRule="auto"/>
              <w:rPr>
                <w:rFonts w:asciiTheme="minorHAnsi" w:hAnsiTheme="minorHAnsi"/>
              </w:rPr>
            </w:pPr>
          </w:p>
          <w:p w:rsidR="00E64837" w:rsidRDefault="00E64837">
            <w:pPr>
              <w:pStyle w:val="NoSpacing"/>
              <w:spacing w:line="276" w:lineRule="auto"/>
              <w:rPr>
                <w:rFonts w:asciiTheme="minorHAnsi" w:hAnsiTheme="minorHAnsi"/>
              </w:rPr>
            </w:pPr>
          </w:p>
          <w:p w:rsidR="00E64837" w:rsidRDefault="00F95F85">
            <w:pPr>
              <w:spacing w:line="276" w:lineRule="auto"/>
              <w:ind w:left="567" w:right="843" w:hanging="567"/>
            </w:pPr>
            <w:r>
              <w:rPr>
                <w:rFonts w:ascii="Calibri" w:hAnsi="Calibri"/>
                <w:color w:val="984806"/>
                <w:lang w:val="en-US"/>
              </w:rPr>
              <w:t> </w:t>
            </w:r>
          </w:p>
          <w:p w:rsidR="00E64837" w:rsidRDefault="00F95F85">
            <w:pPr>
              <w:spacing w:line="360" w:lineRule="auto"/>
              <w:jc w:val="center"/>
            </w:pPr>
            <w:r>
              <w:rPr>
                <w:lang w:val="en-US"/>
              </w:rPr>
              <w:t> </w:t>
            </w:r>
          </w:p>
          <w:p w:rsidR="00E64837" w:rsidRDefault="00F95F85">
            <w:pPr>
              <w:spacing w:line="276" w:lineRule="auto"/>
            </w:pPr>
            <w:r>
              <w:rPr>
                <w:rFonts w:ascii="Bookman Old Style" w:eastAsia="Times New Roman" w:hAnsi="Bookman Old Style"/>
                <w:b/>
                <w:bCs/>
                <w:color w:val="0000FF"/>
                <w:lang w:val="en-US"/>
              </w:rPr>
              <w:br w:type="page"/>
            </w:r>
            <w:r>
              <w:rPr>
                <w:rFonts w:ascii="Bookman Old Style" w:hAnsi="Bookman Old Style"/>
                <w:b/>
                <w:bCs/>
                <w:color w:val="0000FF"/>
                <w:lang w:val="en-US"/>
              </w:rPr>
              <w:t> </w:t>
            </w:r>
          </w:p>
          <w:p w:rsidR="00E64837" w:rsidRDefault="00F95F85">
            <w:pPr>
              <w:spacing w:line="360" w:lineRule="auto"/>
            </w:pPr>
            <w:r>
              <w:rPr>
                <w:lang w:val="en-US"/>
              </w:rPr>
              <w:t> </w:t>
            </w:r>
          </w:p>
          <w:p w:rsidR="00E64837" w:rsidRDefault="00F95F85">
            <w:pPr>
              <w:spacing w:line="360" w:lineRule="auto"/>
            </w:pPr>
            <w:r>
              <w:rPr>
                <w:lang w:val="en-US"/>
              </w:rPr>
              <w:t> </w:t>
            </w:r>
          </w:p>
          <w:p w:rsidR="00E64837" w:rsidRDefault="00F95F85">
            <w:pPr>
              <w:spacing w:line="276" w:lineRule="auto"/>
            </w:pPr>
            <w:r>
              <w:rPr>
                <w:lang w:val="en-US"/>
              </w:rPr>
              <w:t> </w:t>
            </w:r>
          </w:p>
          <w:p w:rsidR="00E64837" w:rsidRDefault="00F95F85">
            <w:pPr>
              <w:spacing w:line="276" w:lineRule="auto"/>
            </w:pPr>
            <w:r>
              <w:rPr>
                <w:lang w:val="en-US"/>
              </w:rPr>
              <w:t> </w:t>
            </w:r>
          </w:p>
          <w:p w:rsidR="00E64837" w:rsidRDefault="00E64837">
            <w:pPr>
              <w:spacing w:line="276" w:lineRule="auto"/>
              <w:jc w:val="center"/>
            </w:pPr>
          </w:p>
          <w:p w:rsidR="00E64837" w:rsidRDefault="00F95F85">
            <w:pPr>
              <w:spacing w:line="276" w:lineRule="auto"/>
              <w:ind w:left="567" w:right="843" w:hanging="567"/>
            </w:pPr>
            <w:r>
              <w:rPr>
                <w:lang w:val="en-US"/>
              </w:rPr>
              <w:t> </w:t>
            </w:r>
          </w:p>
          <w:p w:rsidR="00E64837" w:rsidRDefault="00F95F85">
            <w:pPr>
              <w:spacing w:line="276" w:lineRule="auto"/>
              <w:ind w:left="567" w:right="843" w:hanging="567"/>
            </w:pPr>
            <w:r>
              <w:rPr>
                <w:lang w:val="en-US"/>
              </w:rPr>
              <w:t> </w:t>
            </w:r>
          </w:p>
          <w:p w:rsidR="00E64837" w:rsidRDefault="00F95F85">
            <w:pPr>
              <w:spacing w:line="276" w:lineRule="auto"/>
            </w:pPr>
            <w:r>
              <w:rPr>
                <w:lang w:val="en-US"/>
              </w:rPr>
              <w:t> </w:t>
            </w:r>
          </w:p>
          <w:p w:rsidR="00E64837" w:rsidRDefault="00F95F85">
            <w:pPr>
              <w:spacing w:line="360" w:lineRule="auto"/>
            </w:pPr>
            <w:r>
              <w:rPr>
                <w:rFonts w:eastAsia="Times New Roman"/>
                <w:lang w:val="en-US"/>
              </w:rPr>
              <w:br w:type="page"/>
            </w:r>
            <w:r>
              <w:rPr>
                <w:rFonts w:ascii="Bookman Old Style" w:hAnsi="Bookman Old Style"/>
                <w:b/>
                <w:bCs/>
                <w:color w:val="E36C0A"/>
                <w:sz w:val="32"/>
                <w:szCs w:val="32"/>
                <w:lang w:val="en-US"/>
              </w:rPr>
              <w:t> </w:t>
            </w:r>
          </w:p>
          <w:p w:rsidR="00E64837" w:rsidRDefault="00F95F85">
            <w:pPr>
              <w:spacing w:line="360" w:lineRule="auto"/>
              <w:ind w:left="284"/>
            </w:pPr>
            <w:r>
              <w:rPr>
                <w:rFonts w:ascii="Bookman Old Style" w:hAnsi="Bookman Old Style"/>
                <w:b/>
                <w:bCs/>
                <w:color w:val="E36C0A"/>
                <w:sz w:val="32"/>
                <w:szCs w:val="32"/>
                <w:lang w:val="en-US"/>
              </w:rPr>
              <w:t> </w:t>
            </w:r>
          </w:p>
          <w:p w:rsidR="00E64837" w:rsidRDefault="00F95F85">
            <w:pPr>
              <w:spacing w:line="360" w:lineRule="auto"/>
            </w:pPr>
            <w:r>
              <w:rPr>
                <w:rFonts w:ascii="Bookman Old Style" w:hAnsi="Bookman Old Style"/>
                <w:b/>
                <w:bCs/>
                <w:color w:val="E36C0A"/>
                <w:sz w:val="32"/>
                <w:szCs w:val="32"/>
                <w:lang w:val="en-US"/>
              </w:rPr>
              <w:t> </w:t>
            </w:r>
          </w:p>
        </w:tc>
        <w:tc>
          <w:tcPr>
            <w:tcW w:w="5239" w:type="dxa"/>
            <w:tcMar>
              <w:top w:w="0" w:type="dxa"/>
              <w:left w:w="108" w:type="dxa"/>
              <w:bottom w:w="0" w:type="dxa"/>
              <w:right w:w="108" w:type="dxa"/>
            </w:tcMar>
            <w:hideMark/>
          </w:tcPr>
          <w:p w:rsidR="00E64837" w:rsidRDefault="00E64837">
            <w:pPr>
              <w:spacing w:line="276" w:lineRule="auto"/>
              <w:rPr>
                <w:rFonts w:ascii="Calibri" w:eastAsia="Times New Roman" w:hAnsi="Calibri"/>
                <w:sz w:val="20"/>
                <w:szCs w:val="20"/>
              </w:rPr>
            </w:pPr>
          </w:p>
        </w:tc>
      </w:tr>
    </w:tbl>
    <w:p w:rsidR="00E64837" w:rsidRDefault="00F95F85">
      <w:pPr>
        <w:spacing w:line="360" w:lineRule="auto"/>
      </w:pPr>
      <w:r>
        <w:rPr>
          <w:rFonts w:ascii="Bookman Old Style" w:hAnsi="Bookman Old Style"/>
          <w:b/>
          <w:bCs/>
          <w:color w:val="E36C0A"/>
          <w:sz w:val="32"/>
          <w:szCs w:val="32"/>
          <w:lang w:val="en-US"/>
        </w:rPr>
        <w:lastRenderedPageBreak/>
        <w:t> </w:t>
      </w:r>
    </w:p>
    <w:p w:rsidR="00E64837" w:rsidRDefault="00F95F85">
      <w:pPr>
        <w:spacing w:line="360" w:lineRule="auto"/>
      </w:pPr>
      <w:r>
        <w:rPr>
          <w:rFonts w:ascii="Bookman Old Style" w:hAnsi="Bookman Old Style"/>
          <w:b/>
          <w:bCs/>
          <w:color w:val="E36C0A"/>
          <w:sz w:val="32"/>
          <w:szCs w:val="32"/>
          <w:lang w:val="en-US"/>
        </w:rPr>
        <w:t> </w:t>
      </w:r>
    </w:p>
    <w:p w:rsidR="00E64837" w:rsidRDefault="00F95F85">
      <w:pPr>
        <w:spacing w:after="200" w:line="276" w:lineRule="auto"/>
      </w:pPr>
      <w:r>
        <w:rPr>
          <w:rFonts w:eastAsia="Times New Roman"/>
          <w:lang w:val="en-US"/>
        </w:rPr>
        <w:br w:type="page"/>
      </w:r>
      <w:r>
        <w:rPr>
          <w:lang w:val="en-US"/>
        </w:rPr>
        <w:t> </w:t>
      </w:r>
    </w:p>
    <w:p w:rsidR="00E64837" w:rsidRDefault="00F95F85">
      <w:r>
        <w:rPr>
          <w:lang w:val="en-US"/>
        </w:rPr>
        <w:t> </w:t>
      </w:r>
    </w:p>
    <w:p w:rsidR="00E64837" w:rsidRDefault="00F95F85">
      <w:r>
        <w:rPr>
          <w:lang w:val="en-US"/>
        </w:rPr>
        <w:t> </w:t>
      </w:r>
    </w:p>
    <w:p w:rsidR="00E64837" w:rsidRDefault="00F95F85">
      <w:r>
        <w:rPr>
          <w:lang w:val="en-US"/>
        </w:rPr>
        <w:t> </w:t>
      </w:r>
    </w:p>
    <w:p w:rsidR="00F95F85" w:rsidRDefault="00F95F85">
      <w:pPr>
        <w:ind w:right="4422"/>
      </w:pPr>
      <w:r>
        <w:rPr>
          <w:lang w:val="en-US"/>
        </w:rPr>
        <w:t> </w:t>
      </w:r>
    </w:p>
    <w:sectPr w:rsidR="00F95F85">
      <w:pgSz w:w="11906" w:h="16838"/>
      <w:pgMar w:top="1440" w:right="324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4"/>
  </w:compat>
  <w:rsids>
    <w:rsidRoot w:val="00801E92"/>
    <w:rsid w:val="000B75B5"/>
    <w:rsid w:val="004219A5"/>
    <w:rsid w:val="00561937"/>
    <w:rsid w:val="007B0E80"/>
    <w:rsid w:val="00801E92"/>
    <w:rsid w:val="008524E7"/>
    <w:rsid w:val="00876078"/>
    <w:rsid w:val="00924554"/>
    <w:rsid w:val="00A20D9C"/>
    <w:rsid w:val="00D002CD"/>
    <w:rsid w:val="00DE4B62"/>
    <w:rsid w:val="00DE6BD2"/>
    <w:rsid w:val="00E02C27"/>
    <w:rsid w:val="00E07175"/>
    <w:rsid w:val="00E57B4D"/>
    <w:rsid w:val="00E64837"/>
    <w:rsid w:val="00F533D0"/>
    <w:rsid w:val="00F95F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heme="minorEastAsia"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rPr>
  </w:style>
  <w:style w:type="paragraph" w:styleId="NoSpacing">
    <w:name w:val="No Spacing"/>
    <w:uiPriority w:val="1"/>
    <w:qFormat/>
    <w:rPr>
      <w:rFonts w:ascii="Times New Roman" w:eastAsiaTheme="minorEastAsia" w:hAnsi="Times New Roman"/>
      <w:sz w:val="24"/>
      <w:szCs w:val="24"/>
    </w:rPr>
  </w:style>
  <w:style w:type="paragraph" w:customStyle="1" w:styleId="msochpdefault">
    <w:name w:val="msochpdefault"/>
    <w:basedOn w:val="Normal"/>
    <w:pPr>
      <w:spacing w:before="100" w:beforeAutospacing="1" w:after="100" w:afterAutospacing="1"/>
    </w:pPr>
    <w:rPr>
      <w:rFonts w:ascii="Calibri" w:hAnsi="Calibri"/>
    </w:rPr>
  </w:style>
  <w:style w:type="paragraph" w:customStyle="1" w:styleId="msopapdefault">
    <w:name w:val="msopapdefault"/>
    <w:basedOn w:val="Normal"/>
    <w:pPr>
      <w:spacing w:before="100" w:beforeAutospacing="1" w:after="200" w:line="276"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heme="minorEastAsia"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rPr>
  </w:style>
  <w:style w:type="paragraph" w:styleId="NoSpacing">
    <w:name w:val="No Spacing"/>
    <w:uiPriority w:val="1"/>
    <w:qFormat/>
    <w:rPr>
      <w:rFonts w:ascii="Times New Roman" w:eastAsiaTheme="minorEastAsia" w:hAnsi="Times New Roman"/>
      <w:sz w:val="24"/>
      <w:szCs w:val="24"/>
    </w:rPr>
  </w:style>
  <w:style w:type="paragraph" w:customStyle="1" w:styleId="msochpdefault">
    <w:name w:val="msochpdefault"/>
    <w:basedOn w:val="Normal"/>
    <w:pPr>
      <w:spacing w:before="100" w:beforeAutospacing="1" w:after="100" w:afterAutospacing="1"/>
    </w:pPr>
    <w:rPr>
      <w:rFonts w:ascii="Calibri" w:hAnsi="Calibri"/>
    </w:rPr>
  </w:style>
  <w:style w:type="paragraph" w:customStyle="1" w:styleId="msopapdefault">
    <w:name w:val="msopapdefault"/>
    <w:basedOn w:val="Normal"/>
    <w:pPr>
      <w:spacing w:before="100" w:beforeAutospacing="1"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ysics.usyd.edu.au/teach_res/mp/mscripts"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hysics.usyd.edu.au/teach_res/mp/mphome.htm" TargetMode="External"/><Relationship Id="rId11" Type="http://schemas.openxmlformats.org/officeDocument/2006/relationships/image" Target="media/image4.png"/><Relationship Id="rId5" Type="http://schemas.openxmlformats.org/officeDocument/2006/relationships/image" Target="file:///C:\Users\Admin\Desktop\a14p\mp\doc\qp_se_time_files\image00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Law of Thermodynamics, arrow of tome</dc:title>
  <dc:subject>Thermodynamics, Thermal Physics, Matlab</dc:subject>
  <dc:creator>Ian Cooper</dc:creator>
  <cp:keywords>Matlab, Doing Physics with Matlab, Computational Physics, Second Law of thermodynamics, entropy, arrow of time, equilibrium state</cp:keywords>
  <cp:lastModifiedBy>Admin</cp:lastModifiedBy>
  <cp:revision>3</cp:revision>
  <dcterms:created xsi:type="dcterms:W3CDTF">2014-07-19T06:21:00Z</dcterms:created>
  <dcterms:modified xsi:type="dcterms:W3CDTF">2014-07-20T03:47:00Z</dcterms:modified>
  <cp:category>Computational Physics, Matlab</cp:category>
</cp:coreProperties>
</file>