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203" w:rsidRDefault="00EC5203" w:rsidP="00EC5203">
      <w:pPr>
        <w:spacing w:line="360" w:lineRule="auto"/>
        <w:ind w:left="284"/>
      </w:pPr>
      <w:r>
        <w:rPr>
          <w:noProof/>
          <w:lang w:val="en-AU" w:eastAsia="zh-CN"/>
        </w:rPr>
        <w:drawing>
          <wp:anchor distT="0" distB="0" distL="114300" distR="114300" simplePos="0" relativeHeight="251662336" behindDoc="0" locked="0" layoutInCell="1" allowOverlap="1" wp14:anchorId="228C85AD" wp14:editId="03F0F3BA">
            <wp:simplePos x="0" y="0"/>
            <wp:positionH relativeFrom="column">
              <wp:posOffset>80010</wp:posOffset>
            </wp:positionH>
            <wp:positionV relativeFrom="paragraph">
              <wp:posOffset>36830</wp:posOffset>
            </wp:positionV>
            <wp:extent cx="899160" cy="868680"/>
            <wp:effectExtent l="0" t="0" r="0" b="762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10" w:history="1">
        <w:r>
          <w:rPr>
            <w:rStyle w:val="Hyperlink"/>
            <w:rFonts w:ascii="Bookman Old Style" w:hAnsi="Bookman Old Style"/>
            <w:b/>
            <w:bCs/>
            <w:sz w:val="32"/>
            <w:szCs w:val="32"/>
          </w:rPr>
          <w:t>DOING PHYSICS WITH MATLAB</w:t>
        </w:r>
      </w:hyperlink>
    </w:p>
    <w:p w:rsidR="001A38E0" w:rsidRDefault="001A38E0" w:rsidP="00EC5203">
      <w:pPr>
        <w:spacing w:line="360" w:lineRule="auto"/>
        <w:ind w:left="284"/>
        <w:rPr>
          <w:rFonts w:ascii="Bookman Old Style" w:eastAsiaTheme="minorEastAsia" w:hAnsi="Bookman Old Style"/>
          <w:b/>
          <w:bCs/>
          <w:color w:val="0000FF"/>
          <w:sz w:val="32"/>
          <w:szCs w:val="32"/>
        </w:rPr>
      </w:pPr>
      <w:r>
        <w:rPr>
          <w:rFonts w:ascii="Bookman Old Style" w:eastAsiaTheme="minorEastAsia" w:hAnsi="Bookman Old Style"/>
          <w:b/>
          <w:bCs/>
          <w:color w:val="0000FF"/>
          <w:sz w:val="32"/>
          <w:szCs w:val="32"/>
        </w:rPr>
        <w:t xml:space="preserve"> WAVE MOTION</w:t>
      </w:r>
    </w:p>
    <w:p w:rsidR="005C0FD3" w:rsidRDefault="001A38E0" w:rsidP="00EC5203">
      <w:pPr>
        <w:spacing w:line="360" w:lineRule="auto"/>
        <w:ind w:left="284"/>
        <w:rPr>
          <w:rFonts w:ascii="Bookman Old Style" w:hAnsi="Bookman Old Style"/>
          <w:b/>
          <w:bCs/>
          <w:color w:val="E36C0A" w:themeColor="accent6" w:themeShade="BF"/>
          <w:sz w:val="32"/>
          <w:szCs w:val="32"/>
        </w:rPr>
      </w:pPr>
      <w:r>
        <w:rPr>
          <w:rFonts w:ascii="Bookman Old Style" w:eastAsiaTheme="minorEastAsia" w:hAnsi="Bookman Old Style"/>
          <w:b/>
          <w:bCs/>
          <w:color w:val="0000FF"/>
          <w:sz w:val="32"/>
          <w:szCs w:val="32"/>
        </w:rPr>
        <w:t xml:space="preserve">    </w:t>
      </w:r>
      <w:r>
        <w:rPr>
          <w:rFonts w:ascii="Bookman Old Style" w:hAnsi="Bookman Old Style"/>
          <w:b/>
          <w:bCs/>
          <w:color w:val="E36C0A" w:themeColor="accent6" w:themeShade="BF"/>
          <w:sz w:val="32"/>
          <w:szCs w:val="32"/>
        </w:rPr>
        <w:t>STANDING WAVES IN AIR COLUMNS</w:t>
      </w:r>
    </w:p>
    <w:p w:rsidR="00074262" w:rsidRDefault="00074262" w:rsidP="005C0FD3">
      <w:pPr>
        <w:spacing w:line="360" w:lineRule="auto"/>
        <w:rPr>
          <w:rFonts w:ascii="Bookman Old Style" w:hAnsi="Bookman Old Style"/>
          <w:b/>
          <w:bCs/>
          <w:color w:val="E36C0A" w:themeColor="accent6" w:themeShade="BF"/>
          <w:sz w:val="32"/>
          <w:szCs w:val="32"/>
        </w:rPr>
      </w:pPr>
    </w:p>
    <w:p w:rsidR="00735309" w:rsidRDefault="00735309" w:rsidP="00EC5203">
      <w:pPr>
        <w:tabs>
          <w:tab w:val="left" w:pos="567"/>
        </w:tabs>
        <w:spacing w:line="276" w:lineRule="auto"/>
        <w:rPr>
          <w:rFonts w:ascii="Tahoma" w:hAnsi="Tahoma" w:cs="Tahoma"/>
          <w:bCs/>
          <w:color w:val="000000" w:themeColor="text1"/>
        </w:rPr>
      </w:pPr>
    </w:p>
    <w:p w:rsidR="00EC5203" w:rsidRDefault="00EC5203" w:rsidP="00EC5203">
      <w:pPr>
        <w:tabs>
          <w:tab w:val="left" w:pos="567"/>
        </w:tabs>
        <w:spacing w:line="276" w:lineRule="auto"/>
        <w:rPr>
          <w:rFonts w:ascii="Tahoma" w:hAnsi="Tahoma" w:cs="Tahoma"/>
          <w:bCs/>
          <w:color w:val="000000" w:themeColor="text1"/>
        </w:rPr>
      </w:pPr>
      <w:r>
        <w:rPr>
          <w:rFonts w:ascii="Tahoma" w:hAnsi="Tahoma" w:cs="Tahoma"/>
          <w:bCs/>
          <w:color w:val="000000" w:themeColor="text1"/>
        </w:rPr>
        <w:t>Ian Cooper</w:t>
      </w:r>
    </w:p>
    <w:p w:rsidR="00EC5203" w:rsidRDefault="00EC5203" w:rsidP="00EC5203">
      <w:pPr>
        <w:spacing w:line="276" w:lineRule="auto"/>
        <w:rPr>
          <w:rFonts w:ascii="Tahoma" w:hAnsi="Tahoma" w:cs="Tahoma"/>
          <w:bCs/>
          <w:color w:val="000000" w:themeColor="text1"/>
        </w:rPr>
      </w:pPr>
      <w:r>
        <w:rPr>
          <w:rFonts w:ascii="Tahoma" w:hAnsi="Tahoma" w:cs="Tahoma"/>
          <w:bCs/>
          <w:color w:val="000000" w:themeColor="text1"/>
        </w:rPr>
        <w:t>School of Physics, University of Sydney</w:t>
      </w:r>
    </w:p>
    <w:p w:rsidR="00EC5203" w:rsidRDefault="00EC5203" w:rsidP="00EC5203">
      <w:pPr>
        <w:spacing w:line="276" w:lineRule="auto"/>
        <w:rPr>
          <w:rFonts w:ascii="Tahoma" w:hAnsi="Tahoma" w:cs="Tahoma"/>
        </w:rPr>
      </w:pPr>
      <w:r>
        <w:rPr>
          <w:rFonts w:ascii="Tahoma" w:hAnsi="Tahoma" w:cs="Tahoma"/>
          <w:color w:val="000000" w:themeColor="text1"/>
        </w:rPr>
        <w:t>ian.cooper@sydney.edu.au</w:t>
      </w:r>
    </w:p>
    <w:p w:rsidR="00EC5203" w:rsidRDefault="00EC5203" w:rsidP="00EC5203">
      <w:pPr>
        <w:spacing w:line="360" w:lineRule="auto"/>
        <w:rPr>
          <w:rFonts w:ascii="Bookman Old Style" w:eastAsiaTheme="minorEastAsia" w:hAnsi="Bookman Old Style"/>
          <w:b/>
          <w:bCs/>
          <w:color w:val="0000FF"/>
          <w:sz w:val="32"/>
          <w:szCs w:val="32"/>
        </w:rPr>
      </w:pPr>
    </w:p>
    <w:p w:rsidR="00EC5203" w:rsidRDefault="00460E0C" w:rsidP="00EC5203">
      <w:pPr>
        <w:rPr>
          <w:rFonts w:ascii="Bookman Old Style" w:hAnsi="Bookman Old Style" w:cs="Tahoma"/>
          <w:b/>
          <w:color w:val="000099"/>
        </w:rPr>
      </w:pPr>
      <w:hyperlink r:id="rId11" w:history="1">
        <w:r w:rsidR="00EC5203">
          <w:rPr>
            <w:rStyle w:val="Hyperlink"/>
            <w:rFonts w:ascii="Bookman Old Style" w:hAnsi="Bookman Old Style" w:cs="Tahoma"/>
            <w:b/>
          </w:rPr>
          <w:t>DOWNLOAD DIRECTORY FOR MATLAB SCRIPTS</w:t>
        </w:r>
      </w:hyperlink>
    </w:p>
    <w:p w:rsidR="003166EF" w:rsidRDefault="003166EF" w:rsidP="0069719F">
      <w:pPr>
        <w:tabs>
          <w:tab w:val="left" w:pos="1843"/>
        </w:tabs>
        <w:spacing w:line="360" w:lineRule="auto"/>
        <w:ind w:left="284"/>
      </w:pPr>
    </w:p>
    <w:p w:rsidR="002F77AF" w:rsidRPr="002F77AF" w:rsidRDefault="007624B3" w:rsidP="002F77AF">
      <w:pPr>
        <w:tabs>
          <w:tab w:val="left" w:pos="567"/>
          <w:tab w:val="left" w:pos="2268"/>
        </w:tabs>
        <w:spacing w:line="276" w:lineRule="auto"/>
        <w:rPr>
          <w:rFonts w:asciiTheme="minorHAnsi" w:hAnsiTheme="minorHAnsi"/>
          <w:b/>
          <w:color w:val="984806" w:themeColor="accent6" w:themeShade="80"/>
        </w:rPr>
      </w:pPr>
      <w:r>
        <w:rPr>
          <w:rFonts w:asciiTheme="minorHAnsi" w:hAnsiTheme="minorHAnsi"/>
          <w:b/>
          <w:color w:val="984806" w:themeColor="accent6" w:themeShade="80"/>
        </w:rPr>
        <w:t>air_columns</w:t>
      </w:r>
      <w:r w:rsidR="002F77AF" w:rsidRPr="002F77AF">
        <w:rPr>
          <w:rFonts w:asciiTheme="minorHAnsi" w:hAnsiTheme="minorHAnsi"/>
          <w:b/>
          <w:color w:val="984806" w:themeColor="accent6" w:themeShade="80"/>
        </w:rPr>
        <w:t>.m</w:t>
      </w:r>
    </w:p>
    <w:p w:rsidR="002F77AF" w:rsidRDefault="002F77AF" w:rsidP="002F77AF">
      <w:pPr>
        <w:tabs>
          <w:tab w:val="left" w:pos="540"/>
          <w:tab w:val="left" w:pos="1440"/>
        </w:tabs>
        <w:spacing w:line="276" w:lineRule="auto"/>
      </w:pPr>
      <w:r>
        <w:t xml:space="preserve">This mscript can be used to model a number of musical instruments and the human voice tract for the sound ”ah”. For an open end you can select to ignore or include an end correction.  A </w:t>
      </w:r>
      <w:r w:rsidRPr="002F77AF">
        <w:rPr>
          <w:b/>
          <w:color w:val="7030A0"/>
        </w:rPr>
        <w:t>Graphical User Interface</w:t>
      </w:r>
      <w:r w:rsidRPr="002F77AF">
        <w:rPr>
          <w:color w:val="7030A0"/>
        </w:rPr>
        <w:t xml:space="preserve"> </w:t>
      </w:r>
      <w:r>
        <w:t xml:space="preserve">is used to </w:t>
      </w:r>
      <w:r w:rsidR="00034396">
        <w:t>find</w:t>
      </w:r>
      <w:r>
        <w:t xml:space="preserve"> a frequency </w:t>
      </w:r>
      <w:r w:rsidR="00034396">
        <w:t xml:space="preserve">so that the </w:t>
      </w:r>
      <w:r>
        <w:t>boundary conditions at the end of the tube</w:t>
      </w:r>
      <w:r w:rsidR="00034396">
        <w:t xml:space="preserve"> are satisfied</w:t>
      </w:r>
      <w:r>
        <w:t>. A</w:t>
      </w:r>
      <w:r w:rsidR="00034396">
        <w:t xml:space="preserve"> pair of coupled first order difference equations</w:t>
      </w:r>
      <w:r>
        <w:t xml:space="preserve"> </w:t>
      </w:r>
      <w:r w:rsidR="00460E0C">
        <w:t>are</w:t>
      </w:r>
      <w:r>
        <w:t xml:space="preserve"> solved by a finite difference method to find the natural frequencies of vibration of the tube and the acoustic pressure along the length of the tube. You can listen to the </w:t>
      </w:r>
      <w:r w:rsidRPr="00034396">
        <w:rPr>
          <w:b/>
          <w:color w:val="7030A0"/>
        </w:rPr>
        <w:t>sounds</w:t>
      </w:r>
      <w:r>
        <w:t xml:space="preserve"> of the natural frequencies. </w:t>
      </w:r>
      <w:r w:rsidR="00034396">
        <w:t>You need to load data files for the profiles of the oboe, trumpet and voice track.</w:t>
      </w:r>
    </w:p>
    <w:p w:rsidR="00034396" w:rsidRPr="00034396" w:rsidRDefault="00034396" w:rsidP="00034396">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t>x_oboe.mat</w:t>
      </w:r>
      <w:r>
        <w:rPr>
          <w:rFonts w:asciiTheme="minorHAnsi" w:hAnsiTheme="minorHAnsi"/>
          <w:b/>
          <w:color w:val="984806" w:themeColor="accent6" w:themeShade="80"/>
        </w:rPr>
        <w:t xml:space="preserve">   y</w:t>
      </w:r>
      <w:r w:rsidRPr="00034396">
        <w:rPr>
          <w:rFonts w:asciiTheme="minorHAnsi" w:hAnsiTheme="minorHAnsi"/>
          <w:b/>
          <w:color w:val="984806" w:themeColor="accent6" w:themeShade="80"/>
        </w:rPr>
        <w:t>_oboe.mat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trumpet</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y</w:t>
      </w:r>
      <w:r w:rsidRPr="00034396">
        <w:rPr>
          <w:rFonts w:asciiTheme="minorHAnsi" w:hAnsiTheme="minorHAnsi"/>
          <w:b/>
          <w:color w:val="984806" w:themeColor="accent6" w:themeShade="80"/>
        </w:rPr>
        <w:t>_</w:t>
      </w:r>
      <w:r>
        <w:rPr>
          <w:rFonts w:asciiTheme="minorHAnsi" w:hAnsiTheme="minorHAnsi"/>
          <w:b/>
          <w:color w:val="984806" w:themeColor="accent6" w:themeShade="80"/>
        </w:rPr>
        <w:t>trumpet</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voice</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voice</w:t>
      </w:r>
      <w:r w:rsidRPr="00034396">
        <w:rPr>
          <w:rFonts w:asciiTheme="minorHAnsi" w:hAnsiTheme="minorHAnsi"/>
          <w:b/>
          <w:color w:val="984806" w:themeColor="accent6" w:themeShade="80"/>
        </w:rPr>
        <w:t xml:space="preserve">e.mat   </w:t>
      </w:r>
    </w:p>
    <w:p w:rsidR="00034396" w:rsidRDefault="00034396" w:rsidP="00034396">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t xml:space="preserve"> </w:t>
      </w:r>
    </w:p>
    <w:p w:rsidR="00F716E7" w:rsidRDefault="00F716E7" w:rsidP="00034396">
      <w:pPr>
        <w:tabs>
          <w:tab w:val="left" w:pos="540"/>
          <w:tab w:val="left" w:pos="1440"/>
        </w:tabs>
        <w:spacing w:line="276" w:lineRule="auto"/>
        <w:rPr>
          <w:rFonts w:asciiTheme="minorHAnsi" w:hAnsiTheme="minorHAnsi"/>
          <w:b/>
          <w:color w:val="984806" w:themeColor="accent6" w:themeShade="80"/>
        </w:rPr>
      </w:pPr>
    </w:p>
    <w:p w:rsidR="00034396" w:rsidRDefault="00034396" w:rsidP="00034396">
      <w:pPr>
        <w:tabs>
          <w:tab w:val="left" w:pos="540"/>
          <w:tab w:val="left" w:pos="1440"/>
        </w:tabs>
        <w:spacing w:line="276" w:lineRule="auto"/>
        <w:rPr>
          <w:rFonts w:asciiTheme="minorHAnsi" w:hAnsiTheme="minorHAnsi"/>
          <w:b/>
          <w:color w:val="984806" w:themeColor="accent6" w:themeShade="80"/>
        </w:rPr>
      </w:pPr>
      <w:r>
        <w:rPr>
          <w:rFonts w:asciiTheme="minorHAnsi" w:hAnsiTheme="minorHAnsi"/>
          <w:b/>
          <w:color w:val="984806" w:themeColor="accent6" w:themeShade="80"/>
        </w:rPr>
        <w:t>wav_matrix_tube.m</w:t>
      </w:r>
    </w:p>
    <w:p w:rsidR="00F716E7" w:rsidRDefault="00034396" w:rsidP="00F716E7">
      <w:pPr>
        <w:tabs>
          <w:tab w:val="left" w:pos="540"/>
          <w:tab w:val="left" w:pos="1440"/>
        </w:tabs>
        <w:spacing w:line="276" w:lineRule="auto"/>
      </w:pPr>
      <w:r w:rsidRPr="00034396">
        <w:t>This mscrip</w:t>
      </w:r>
      <w:r>
        <w:t xml:space="preserve">t solves a wave equation (Webster’s horn equation) with the imposed boundary conditions using a matrix method. </w:t>
      </w:r>
      <w:r w:rsidR="00CC3047">
        <w:t xml:space="preserve">A </w:t>
      </w:r>
      <w:r>
        <w:t>solution gives a set of eigenvalues (natural frequencies) and eigenfunctions (pressure distributions).</w:t>
      </w:r>
      <w:r w:rsidRPr="00034396">
        <w:rPr>
          <w:rFonts w:asciiTheme="minorHAnsi" w:hAnsiTheme="minorHAnsi"/>
          <w:b/>
          <w:color w:val="984806" w:themeColor="accent6" w:themeShade="80"/>
        </w:rPr>
        <w:t xml:space="preserve"> </w:t>
      </w:r>
      <w:r w:rsidR="00F716E7">
        <w:t>You need to load data files for the profiles of the oboe, trumpet and voice track.</w:t>
      </w:r>
    </w:p>
    <w:p w:rsidR="00F716E7" w:rsidRPr="00034396" w:rsidRDefault="00F716E7" w:rsidP="00F716E7">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t>x_oboe.mat</w:t>
      </w:r>
      <w:r>
        <w:rPr>
          <w:rFonts w:asciiTheme="minorHAnsi" w:hAnsiTheme="minorHAnsi"/>
          <w:b/>
          <w:color w:val="984806" w:themeColor="accent6" w:themeShade="80"/>
        </w:rPr>
        <w:t xml:space="preserve">   y</w:t>
      </w:r>
      <w:r w:rsidRPr="00034396">
        <w:rPr>
          <w:rFonts w:asciiTheme="minorHAnsi" w:hAnsiTheme="minorHAnsi"/>
          <w:b/>
          <w:color w:val="984806" w:themeColor="accent6" w:themeShade="80"/>
        </w:rPr>
        <w:t>_oboe.mat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trumpet</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y</w:t>
      </w:r>
      <w:r w:rsidRPr="00034396">
        <w:rPr>
          <w:rFonts w:asciiTheme="minorHAnsi" w:hAnsiTheme="minorHAnsi"/>
          <w:b/>
          <w:color w:val="984806" w:themeColor="accent6" w:themeShade="80"/>
        </w:rPr>
        <w:t>_</w:t>
      </w:r>
      <w:r>
        <w:rPr>
          <w:rFonts w:asciiTheme="minorHAnsi" w:hAnsiTheme="minorHAnsi"/>
          <w:b/>
          <w:color w:val="984806" w:themeColor="accent6" w:themeShade="80"/>
        </w:rPr>
        <w:t>trumpet</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voice</w:t>
      </w:r>
      <w:r w:rsidRPr="00034396">
        <w:rPr>
          <w:rFonts w:asciiTheme="minorHAnsi" w:hAnsiTheme="minorHAnsi"/>
          <w:b/>
          <w:color w:val="984806" w:themeColor="accent6" w:themeShade="80"/>
        </w:rPr>
        <w:t>.mat</w:t>
      </w:r>
      <w:r>
        <w:rPr>
          <w:rFonts w:asciiTheme="minorHAnsi" w:hAnsiTheme="minorHAnsi"/>
          <w:b/>
          <w:color w:val="984806" w:themeColor="accent6" w:themeShade="80"/>
        </w:rPr>
        <w:t xml:space="preserve">   </w:t>
      </w:r>
      <w:r w:rsidRPr="00034396">
        <w:rPr>
          <w:rFonts w:asciiTheme="minorHAnsi" w:hAnsiTheme="minorHAnsi"/>
          <w:b/>
          <w:color w:val="984806" w:themeColor="accent6" w:themeShade="80"/>
        </w:rPr>
        <w:t>x_</w:t>
      </w:r>
      <w:r>
        <w:rPr>
          <w:rFonts w:asciiTheme="minorHAnsi" w:hAnsiTheme="minorHAnsi"/>
          <w:b/>
          <w:color w:val="984806" w:themeColor="accent6" w:themeShade="80"/>
        </w:rPr>
        <w:t>voice</w:t>
      </w:r>
      <w:r w:rsidRPr="00034396">
        <w:rPr>
          <w:rFonts w:asciiTheme="minorHAnsi" w:hAnsiTheme="minorHAnsi"/>
          <w:b/>
          <w:color w:val="984806" w:themeColor="accent6" w:themeShade="80"/>
        </w:rPr>
        <w:t xml:space="preserve">e.mat   </w:t>
      </w:r>
    </w:p>
    <w:p w:rsidR="00F716E7" w:rsidRDefault="00F716E7" w:rsidP="00F716E7">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t xml:space="preserve"> </w:t>
      </w:r>
    </w:p>
    <w:p w:rsidR="00460E0C" w:rsidRDefault="00460E0C" w:rsidP="00F716E7">
      <w:pPr>
        <w:tabs>
          <w:tab w:val="left" w:pos="540"/>
          <w:tab w:val="left" w:pos="1440"/>
        </w:tabs>
        <w:spacing w:line="276" w:lineRule="auto"/>
        <w:rPr>
          <w:rFonts w:asciiTheme="minorHAnsi" w:hAnsiTheme="minorHAnsi"/>
          <w:b/>
          <w:color w:val="984806" w:themeColor="accent6" w:themeShade="80"/>
        </w:rPr>
      </w:pPr>
    </w:p>
    <w:p w:rsidR="00CC3487" w:rsidRPr="00CC3487" w:rsidRDefault="00CC3487" w:rsidP="00CC3487">
      <w:pPr>
        <w:rPr>
          <w:rFonts w:asciiTheme="minorHAnsi" w:hAnsiTheme="minorHAnsi"/>
          <w:b/>
          <w:color w:val="984806" w:themeColor="accent6" w:themeShade="80"/>
        </w:rPr>
      </w:pPr>
      <w:r w:rsidRPr="00CC3487">
        <w:rPr>
          <w:rFonts w:asciiTheme="minorHAnsi" w:hAnsiTheme="minorHAnsi"/>
          <w:b/>
          <w:color w:val="984806" w:themeColor="accent6" w:themeShade="80"/>
        </w:rPr>
        <w:t>pipe_co.m</w:t>
      </w:r>
    </w:p>
    <w:p w:rsidR="00CC3487" w:rsidRDefault="00CC3487" w:rsidP="006A785D">
      <w:pPr>
        <w:spacing w:line="276" w:lineRule="auto"/>
      </w:pPr>
      <w:r>
        <w:t xml:space="preserve">The pressure distribution can be visualized along the length a cylindrical tube that has the boundary conditions closed / open. The input parameters are the mode number and length of the tube.   </w:t>
      </w:r>
      <w:r w:rsidRPr="00CC3487">
        <w:rPr>
          <w:i/>
          <w:sz w:val="20"/>
          <w:szCs w:val="20"/>
        </w:rPr>
        <w:t>Some bugs in the program that need fixing</w:t>
      </w:r>
    </w:p>
    <w:p w:rsidR="00CC3487" w:rsidRDefault="00CC3487" w:rsidP="00034396">
      <w:pPr>
        <w:tabs>
          <w:tab w:val="left" w:pos="540"/>
          <w:tab w:val="left" w:pos="1440"/>
        </w:tabs>
        <w:spacing w:line="276" w:lineRule="auto"/>
        <w:rPr>
          <w:rFonts w:asciiTheme="minorHAnsi" w:hAnsiTheme="minorHAnsi"/>
          <w:b/>
          <w:color w:val="984806" w:themeColor="accent6" w:themeShade="80"/>
        </w:rPr>
      </w:pPr>
    </w:p>
    <w:p w:rsidR="00CC3487" w:rsidRDefault="00CC3487" w:rsidP="00034396">
      <w:pPr>
        <w:tabs>
          <w:tab w:val="left" w:pos="540"/>
          <w:tab w:val="left" w:pos="1440"/>
        </w:tabs>
        <w:spacing w:line="276" w:lineRule="auto"/>
        <w:rPr>
          <w:rFonts w:asciiTheme="minorHAnsi" w:hAnsiTheme="minorHAnsi"/>
          <w:b/>
          <w:color w:val="984806" w:themeColor="accent6" w:themeShade="80"/>
        </w:rPr>
      </w:pPr>
    </w:p>
    <w:p w:rsidR="00034396" w:rsidRPr="00034396" w:rsidRDefault="00034396" w:rsidP="00034396">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lastRenderedPageBreak/>
        <w:t xml:space="preserve">  </w:t>
      </w:r>
    </w:p>
    <w:p w:rsidR="00F716E7" w:rsidRPr="00F716E7" w:rsidRDefault="00F716E7" w:rsidP="00F716E7">
      <w:pPr>
        <w:tabs>
          <w:tab w:val="left" w:pos="540"/>
          <w:tab w:val="left" w:pos="1440"/>
        </w:tabs>
        <w:spacing w:line="276" w:lineRule="auto"/>
        <w:rPr>
          <w:rFonts w:ascii="Bookman Old Style" w:hAnsi="Bookman Old Style"/>
          <w:b/>
          <w:color w:val="0000FF"/>
          <w:sz w:val="28"/>
          <w:szCs w:val="28"/>
        </w:rPr>
      </w:pPr>
      <w:r w:rsidRPr="00F716E7">
        <w:rPr>
          <w:rFonts w:ascii="Bookman Old Style" w:hAnsi="Bookman Old Style"/>
          <w:b/>
          <w:color w:val="0000FF"/>
          <w:sz w:val="28"/>
          <w:szCs w:val="28"/>
        </w:rPr>
        <w:t>STANDING WAVES IN AIR COLUMNS</w:t>
      </w:r>
    </w:p>
    <w:p w:rsidR="00F716E7" w:rsidRDefault="00034396" w:rsidP="00F716E7">
      <w:pPr>
        <w:tabs>
          <w:tab w:val="left" w:pos="540"/>
          <w:tab w:val="left" w:pos="1440"/>
        </w:tabs>
        <w:spacing w:line="276" w:lineRule="auto"/>
        <w:rPr>
          <w:rFonts w:asciiTheme="minorHAnsi" w:hAnsiTheme="minorHAnsi"/>
          <w:b/>
          <w:color w:val="984806" w:themeColor="accent6" w:themeShade="80"/>
        </w:rPr>
      </w:pPr>
      <w:r w:rsidRPr="00034396">
        <w:rPr>
          <w:rFonts w:asciiTheme="minorHAnsi" w:hAnsiTheme="minorHAnsi"/>
          <w:b/>
          <w:color w:val="984806" w:themeColor="accent6" w:themeShade="80"/>
        </w:rPr>
        <w:t xml:space="preserve"> </w:t>
      </w:r>
    </w:p>
    <w:p w:rsidR="001A38E0" w:rsidRDefault="001A38E0" w:rsidP="006A785D">
      <w:pPr>
        <w:tabs>
          <w:tab w:val="left" w:pos="540"/>
          <w:tab w:val="left" w:pos="1440"/>
        </w:tabs>
        <w:spacing w:line="276" w:lineRule="auto"/>
      </w:pPr>
      <w:r>
        <w:t xml:space="preserve">The study into the vibrations of air columns is usually restricted to pipes of uniform cross-sectional area with the ends either opened or closed. However, using a numerical approach, the vibrations of the air inside wind instruments and the human vocal tract can be investigated which demonstrates many features of real musical instruments and the human voice. </w:t>
      </w:r>
    </w:p>
    <w:p w:rsidR="00854137" w:rsidRDefault="00854137" w:rsidP="006A785D">
      <w:pPr>
        <w:spacing w:line="276" w:lineRule="auto"/>
      </w:pPr>
    </w:p>
    <w:p w:rsidR="00C92B36" w:rsidRDefault="00C92B36" w:rsidP="006A785D">
      <w:pPr>
        <w:tabs>
          <w:tab w:val="left" w:pos="0"/>
          <w:tab w:val="left" w:pos="1440"/>
        </w:tabs>
        <w:spacing w:line="276" w:lineRule="auto"/>
      </w:pPr>
      <w:r>
        <w:t>Many real wind instruments are conical in shape with a narrow end so the player can blow into it. In real instruments, the neck end is always closed by a reed or the player’s lips. Examples of conical instruments include the oboe and bassoon</w:t>
      </w:r>
      <w:r w:rsidR="00506F3B">
        <w:t xml:space="preserve"> - a good musician can change from playing the first harmonic (fundamental) to the second harmonic by simply blowing differently. This is called overblowing to an octave. </w:t>
      </w:r>
      <w:r>
        <w:t>The clarinet is like a closed / open cylinder</w:t>
      </w:r>
      <w:r w:rsidR="00506F3B">
        <w:t xml:space="preserve">. </w:t>
      </w:r>
    </w:p>
    <w:p w:rsidR="00C92B36" w:rsidRDefault="00C92B36" w:rsidP="006A785D">
      <w:pPr>
        <w:spacing w:line="276" w:lineRule="auto"/>
      </w:pPr>
    </w:p>
    <w:p w:rsidR="00363DE2" w:rsidRDefault="00C92B36" w:rsidP="006A785D">
      <w:pPr>
        <w:spacing w:line="276" w:lineRule="auto"/>
      </w:pPr>
      <w:r>
        <w:t>The brass instruments consist of a tube, closed at one end by the player’s lips and open at the other. The trombone is basically a cylinder for most of its length – yet can play a full harmonic series, both the odd and even harmonics.</w:t>
      </w:r>
      <w:r w:rsidR="00363DE2">
        <w:t xml:space="preserve"> The natural frequencies of the cylindrical tube are modified by the shapes of the mouth piece and bell. </w:t>
      </w:r>
    </w:p>
    <w:p w:rsidR="00363DE2" w:rsidRDefault="00363DE2" w:rsidP="006A785D">
      <w:pPr>
        <w:spacing w:line="276" w:lineRule="auto"/>
      </w:pPr>
    </w:p>
    <w:p w:rsidR="00363DE2" w:rsidRDefault="00363DE2" w:rsidP="006A785D">
      <w:pPr>
        <w:spacing w:line="276" w:lineRule="auto"/>
      </w:pPr>
      <w:r>
        <w:t>The normal modes of vibration of many wind and brass instrument can be modelled and the pressure distribution along the axis of the tube and the natural frequencies of vibration can be computed. Figure (1) gives a number of sample tube profiles that are mod</w:t>
      </w:r>
      <w:r w:rsidR="00F716E7">
        <w:t>e</w:t>
      </w:r>
      <w:r>
        <w:t xml:space="preserve">lled using the </w:t>
      </w:r>
      <w:r w:rsidR="0068522F">
        <w:t xml:space="preserve">mscripts  </w:t>
      </w:r>
      <w:r w:rsidRPr="00363DE2">
        <w:rPr>
          <w:rFonts w:asciiTheme="minorHAnsi" w:hAnsiTheme="minorHAnsi"/>
          <w:b/>
          <w:color w:val="984806" w:themeColor="accent6" w:themeShade="80"/>
        </w:rPr>
        <w:t>mscripts  air_columns.m</w:t>
      </w:r>
      <w:r w:rsidRPr="00363DE2">
        <w:rPr>
          <w:color w:val="984806" w:themeColor="accent6" w:themeShade="80"/>
        </w:rPr>
        <w:t xml:space="preserve">  </w:t>
      </w:r>
      <w:r>
        <w:t xml:space="preserve">or  </w:t>
      </w:r>
      <w:r w:rsidRPr="00363DE2">
        <w:rPr>
          <w:rFonts w:asciiTheme="minorHAnsi" w:hAnsiTheme="minorHAnsi"/>
          <w:b/>
          <w:color w:val="984806" w:themeColor="accent6" w:themeShade="80"/>
        </w:rPr>
        <w:t>wav_tubes_matrix.m</w:t>
      </w:r>
      <w:r>
        <w:t xml:space="preserve">. It is a simple task to add profiles for other tubes. </w:t>
      </w:r>
    </w:p>
    <w:p w:rsidR="0068522F" w:rsidRDefault="0068522F" w:rsidP="00363DE2">
      <w:pPr>
        <w:spacing w:line="276" w:lineRule="auto"/>
      </w:pPr>
    </w:p>
    <w:p w:rsidR="0068522F" w:rsidRDefault="0068522F" w:rsidP="00C035F7">
      <w:pPr>
        <w:tabs>
          <w:tab w:val="left" w:pos="540"/>
          <w:tab w:val="left" w:pos="1440"/>
        </w:tabs>
        <w:jc w:val="center"/>
      </w:pPr>
    </w:p>
    <w:p w:rsidR="00460E0C" w:rsidRDefault="00460E0C" w:rsidP="00C035F7">
      <w:pPr>
        <w:tabs>
          <w:tab w:val="left" w:pos="540"/>
          <w:tab w:val="left" w:pos="1440"/>
        </w:tabs>
        <w:jc w:val="center"/>
      </w:pPr>
    </w:p>
    <w:p w:rsidR="00460E0C" w:rsidRDefault="00460E0C">
      <w:pPr>
        <w:rPr>
          <w:rFonts w:ascii="Bookman Old Style" w:hAnsi="Bookman Old Style"/>
          <w:b/>
          <w:color w:val="0000FF"/>
        </w:rPr>
      </w:pPr>
      <w:r>
        <w:rPr>
          <w:rFonts w:ascii="Bookman Old Style" w:hAnsi="Bookman Old Style"/>
          <w:b/>
          <w:color w:val="0000FF"/>
        </w:rPr>
        <w:br w:type="page"/>
      </w:r>
    </w:p>
    <w:p w:rsidR="00460E0C" w:rsidRPr="007624B3" w:rsidRDefault="00460E0C" w:rsidP="00460E0C">
      <w:pPr>
        <w:tabs>
          <w:tab w:val="left" w:pos="7920"/>
        </w:tabs>
        <w:rPr>
          <w:rFonts w:ascii="Bookman Old Style" w:hAnsi="Bookman Old Style"/>
          <w:b/>
          <w:color w:val="0000FF"/>
        </w:rPr>
      </w:pPr>
      <w:r w:rsidRPr="007624B3">
        <w:rPr>
          <w:rFonts w:ascii="Bookman Old Style" w:hAnsi="Bookman Old Style"/>
          <w:b/>
          <w:color w:val="0000FF"/>
        </w:rPr>
        <w:t>Tube profiles</w:t>
      </w:r>
    </w:p>
    <w:p w:rsidR="00460E0C" w:rsidRDefault="00460E0C" w:rsidP="00460E0C">
      <w:pPr>
        <w:tabs>
          <w:tab w:val="left" w:pos="540"/>
          <w:tab w:val="left" w:pos="1440"/>
        </w:tabs>
      </w:pPr>
    </w:p>
    <w:p w:rsidR="00C035F7" w:rsidRDefault="00C035F7" w:rsidP="00C035F7">
      <w:pPr>
        <w:tabs>
          <w:tab w:val="left" w:pos="540"/>
          <w:tab w:val="left" w:pos="1440"/>
        </w:tabs>
        <w:jc w:val="center"/>
      </w:pPr>
      <w:r w:rsidRPr="00C035F7">
        <w:rPr>
          <w:noProof/>
          <w:lang w:val="en-AU" w:eastAsia="zh-CN"/>
        </w:rPr>
        <w:drawing>
          <wp:inline distT="0" distB="0" distL="0" distR="0">
            <wp:extent cx="4680000" cy="398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3988800"/>
                    </a:xfrm>
                    <a:prstGeom prst="rect">
                      <a:avLst/>
                    </a:prstGeom>
                    <a:noFill/>
                    <a:ln>
                      <a:noFill/>
                    </a:ln>
                  </pic:spPr>
                </pic:pic>
              </a:graphicData>
            </a:graphic>
          </wp:inline>
        </w:drawing>
      </w:r>
    </w:p>
    <w:p w:rsidR="00C67B9B" w:rsidRDefault="00C67B9B" w:rsidP="001A38E0">
      <w:pPr>
        <w:tabs>
          <w:tab w:val="left" w:pos="540"/>
          <w:tab w:val="left" w:pos="1440"/>
        </w:tabs>
      </w:pPr>
    </w:p>
    <w:p w:rsidR="00C67B9B" w:rsidRDefault="00C035F7" w:rsidP="001A38E0">
      <w:pPr>
        <w:tabs>
          <w:tab w:val="left" w:pos="540"/>
          <w:tab w:val="left" w:pos="1440"/>
        </w:tabs>
      </w:pPr>
      <w:r>
        <w:tab/>
        <w:t>Fig. 1.   Types of tubes for modelling the standing waves in air columns.</w:t>
      </w:r>
    </w:p>
    <w:p w:rsidR="00C035F7" w:rsidRDefault="00C035F7" w:rsidP="001A38E0">
      <w:pPr>
        <w:tabs>
          <w:tab w:val="left" w:pos="540"/>
          <w:tab w:val="left" w:pos="1440"/>
        </w:tabs>
      </w:pPr>
    </w:p>
    <w:p w:rsidR="00460E0C" w:rsidRDefault="00460E0C" w:rsidP="00460E0C">
      <w:pPr>
        <w:tabs>
          <w:tab w:val="left" w:pos="7920"/>
        </w:tabs>
        <w:spacing w:line="276" w:lineRule="auto"/>
      </w:pPr>
      <w:r>
        <w:t>The data used for the trumpet and human voice track were taken from the paper by Johnston (Appendix). The numerical procedure used 2000 points for the calculations. To obtain 2000 points for the length and radius from the initial data, the following procedure using Matlab was done:</w:t>
      </w:r>
    </w:p>
    <w:p w:rsidR="00460E0C" w:rsidRDefault="00460E0C" w:rsidP="00460E0C">
      <w:pPr>
        <w:pStyle w:val="ListParagraph"/>
        <w:numPr>
          <w:ilvl w:val="0"/>
          <w:numId w:val="20"/>
        </w:numPr>
        <w:tabs>
          <w:tab w:val="left" w:pos="7920"/>
        </w:tabs>
        <w:spacing w:line="276" w:lineRule="auto"/>
      </w:pPr>
      <w:r>
        <w:t xml:space="preserve">The trumpet data was entered into two column vectors for the length and radius of the pipe. </w:t>
      </w:r>
    </w:p>
    <w:p w:rsidR="00460E0C" w:rsidRDefault="00460E0C" w:rsidP="00460E0C">
      <w:pPr>
        <w:pStyle w:val="ListParagraph"/>
        <w:numPr>
          <w:ilvl w:val="0"/>
          <w:numId w:val="20"/>
        </w:numPr>
        <w:tabs>
          <w:tab w:val="left" w:pos="7920"/>
        </w:tabs>
        <w:spacing w:line="276" w:lineRule="auto"/>
      </w:pPr>
      <w:r>
        <w:t xml:space="preserve">The length </w:t>
      </w:r>
      <w:r w:rsidRPr="007624B3">
        <w:rPr>
          <w:i/>
        </w:rPr>
        <w:t>x</w:t>
      </w:r>
      <w:r>
        <w:t xml:space="preserve"> was plotted against the radius </w:t>
      </w:r>
      <w:r w:rsidRPr="007624B3">
        <w:rPr>
          <w:i/>
        </w:rPr>
        <w:t>y</w:t>
      </w:r>
      <w:r>
        <w:t xml:space="preserve">. </w:t>
      </w:r>
    </w:p>
    <w:p w:rsidR="00460E0C" w:rsidRDefault="00460E0C" w:rsidP="00460E0C">
      <w:pPr>
        <w:pStyle w:val="ListParagraph"/>
        <w:numPr>
          <w:ilvl w:val="0"/>
          <w:numId w:val="20"/>
        </w:numPr>
        <w:tabs>
          <w:tab w:val="left" w:pos="7920"/>
        </w:tabs>
        <w:spacing w:line="276" w:lineRule="auto"/>
      </w:pPr>
      <w:r>
        <w:t>From the menu bar in the plot window: Tools / Basic Fitting / Shape preserving interpolant / 5 significant figures.</w:t>
      </w:r>
    </w:p>
    <w:p w:rsidR="00460E0C" w:rsidRPr="007624B3" w:rsidRDefault="00460E0C" w:rsidP="00460E0C">
      <w:pPr>
        <w:pStyle w:val="ListParagraph"/>
        <w:numPr>
          <w:ilvl w:val="0"/>
          <w:numId w:val="20"/>
        </w:numPr>
        <w:tabs>
          <w:tab w:val="left" w:pos="7920"/>
        </w:tabs>
        <w:spacing w:line="276" w:lineRule="auto"/>
        <w:rPr>
          <w:rFonts w:ascii="Tahoma" w:hAnsi="Tahoma" w:cs="Tahoma"/>
          <w:sz w:val="20"/>
          <w:szCs w:val="20"/>
        </w:rPr>
      </w:pPr>
      <w:r>
        <w:t xml:space="preserve">Find </w:t>
      </w:r>
      <w:r w:rsidRPr="007624B3">
        <w:rPr>
          <w:rFonts w:asciiTheme="minorHAnsi" w:hAnsiTheme="minorHAnsi"/>
        </w:rPr>
        <w:t>Y = f(X)</w:t>
      </w:r>
      <w:r>
        <w:t xml:space="preserve">: define X range of values by </w:t>
      </w:r>
      <w:r w:rsidRPr="007624B3">
        <w:rPr>
          <w:rFonts w:asciiTheme="minorHAnsi" w:hAnsiTheme="minorHAnsi" w:cs="Tahoma"/>
        </w:rPr>
        <w:t>linspace(min(L), Max(L), 2000)</w:t>
      </w:r>
      <w:r w:rsidRPr="007624B3">
        <w:rPr>
          <w:rFonts w:ascii="Tahoma" w:hAnsi="Tahoma" w:cs="Tahoma"/>
          <w:sz w:val="20"/>
          <w:szCs w:val="20"/>
        </w:rPr>
        <w:t>.</w:t>
      </w:r>
    </w:p>
    <w:p w:rsidR="00460E0C" w:rsidRDefault="00460E0C" w:rsidP="00460E0C">
      <w:pPr>
        <w:pStyle w:val="ListParagraph"/>
        <w:numPr>
          <w:ilvl w:val="0"/>
          <w:numId w:val="20"/>
        </w:numPr>
        <w:tabs>
          <w:tab w:val="left" w:pos="7920"/>
        </w:tabs>
        <w:spacing w:line="276" w:lineRule="auto"/>
      </w:pPr>
      <w:r>
        <w:t xml:space="preserve">Save data to Workspace as </w:t>
      </w:r>
      <w:r w:rsidRPr="007624B3">
        <w:rPr>
          <w:rFonts w:asciiTheme="minorHAnsi" w:hAnsiTheme="minorHAnsi" w:cs="Tahoma"/>
        </w:rPr>
        <w:t>x_trumpet</w:t>
      </w:r>
      <w:r>
        <w:t xml:space="preserve"> and </w:t>
      </w:r>
      <w:r w:rsidRPr="007624B3">
        <w:rPr>
          <w:rFonts w:asciiTheme="minorHAnsi" w:hAnsiTheme="minorHAnsi" w:cs="Tahoma"/>
        </w:rPr>
        <w:t>y_trumpet</w:t>
      </w:r>
      <w:r>
        <w:t>.</w:t>
      </w:r>
    </w:p>
    <w:p w:rsidR="00460E0C" w:rsidRDefault="00460E0C" w:rsidP="00460E0C">
      <w:pPr>
        <w:pStyle w:val="ListParagraph"/>
        <w:numPr>
          <w:ilvl w:val="0"/>
          <w:numId w:val="20"/>
        </w:numPr>
        <w:tabs>
          <w:tab w:val="left" w:pos="7920"/>
        </w:tabs>
        <w:spacing w:line="276" w:lineRule="auto"/>
      </w:pPr>
      <w:r>
        <w:t xml:space="preserve">Save variables to files: </w:t>
      </w:r>
      <w:r w:rsidRPr="007624B3">
        <w:rPr>
          <w:rFonts w:ascii="Tahoma" w:hAnsi="Tahoma" w:cs="Tahoma"/>
          <w:sz w:val="20"/>
          <w:szCs w:val="20"/>
        </w:rPr>
        <w:t xml:space="preserve">save </w:t>
      </w:r>
      <w:r w:rsidRPr="007624B3">
        <w:rPr>
          <w:rFonts w:asciiTheme="minorHAnsi" w:hAnsiTheme="minorHAnsi" w:cs="Tahoma"/>
        </w:rPr>
        <w:t>x_trumpet</w:t>
      </w:r>
      <w:r>
        <w:t xml:space="preserve"> and save </w:t>
      </w:r>
      <w:r w:rsidRPr="007624B3">
        <w:rPr>
          <w:rFonts w:asciiTheme="minorHAnsi" w:hAnsiTheme="minorHAnsi" w:cs="Tahoma"/>
        </w:rPr>
        <w:t>y_trumpet</w:t>
      </w:r>
      <w:r>
        <w:t>.</w:t>
      </w:r>
    </w:p>
    <w:p w:rsidR="00460E0C" w:rsidRDefault="00460E0C" w:rsidP="00460E0C">
      <w:pPr>
        <w:pStyle w:val="ListParagraph"/>
        <w:numPr>
          <w:ilvl w:val="0"/>
          <w:numId w:val="20"/>
        </w:numPr>
        <w:tabs>
          <w:tab w:val="left" w:pos="7920"/>
        </w:tabs>
        <w:spacing w:line="276" w:lineRule="auto"/>
      </w:pPr>
      <w:r>
        <w:t xml:space="preserve">The procedure was repeated for the human voice tract data with the data saved as </w:t>
      </w:r>
      <w:r w:rsidRPr="007624B3">
        <w:rPr>
          <w:rFonts w:asciiTheme="minorHAnsi" w:hAnsiTheme="minorHAnsi" w:cs="Tahoma"/>
        </w:rPr>
        <w:t>x_voice</w:t>
      </w:r>
      <w:r>
        <w:t xml:space="preserve"> and </w:t>
      </w:r>
      <w:r w:rsidRPr="007624B3">
        <w:rPr>
          <w:rFonts w:asciiTheme="minorHAnsi" w:hAnsiTheme="minorHAnsi" w:cs="Tahoma"/>
        </w:rPr>
        <w:t>y_voice</w:t>
      </w:r>
      <w:r>
        <w:t xml:space="preserve">.  </w:t>
      </w:r>
    </w:p>
    <w:p w:rsidR="00460E0C" w:rsidRDefault="00460E0C" w:rsidP="00460E0C">
      <w:pPr>
        <w:tabs>
          <w:tab w:val="left" w:pos="7920"/>
        </w:tabs>
      </w:pPr>
    </w:p>
    <w:p w:rsidR="00460E0C" w:rsidRDefault="00460E0C" w:rsidP="001A38E0">
      <w:pPr>
        <w:tabs>
          <w:tab w:val="left" w:pos="540"/>
          <w:tab w:val="left" w:pos="1440"/>
        </w:tabs>
      </w:pPr>
    </w:p>
    <w:p w:rsidR="00C035F7" w:rsidRDefault="00C035F7" w:rsidP="001A38E0">
      <w:pPr>
        <w:tabs>
          <w:tab w:val="left" w:pos="540"/>
          <w:tab w:val="left" w:pos="1440"/>
        </w:tabs>
      </w:pPr>
    </w:p>
    <w:p w:rsidR="00460E0C" w:rsidRDefault="00496B8C" w:rsidP="00915BC2">
      <w:pPr>
        <w:spacing w:line="276" w:lineRule="auto"/>
      </w:pPr>
      <w:r>
        <w:t>All the computations are non-realistic and do not apply to real musical instruments</w:t>
      </w:r>
      <w:r w:rsidR="00915BC2">
        <w:t xml:space="preserve"> because of the many simplifications and assumptions that are made: only a simple end-correction formula is used; all the wave fronts are planar and perpendicular to the length axis of the tube</w:t>
      </w:r>
      <w:r w:rsidR="0068522F">
        <w:t xml:space="preserve"> and dissipation effects are ignored</w:t>
      </w:r>
      <w:r w:rsidR="00915BC2">
        <w:t>.</w:t>
      </w:r>
      <w:r>
        <w:t xml:space="preserve">  </w:t>
      </w:r>
    </w:p>
    <w:p w:rsidR="00460E0C" w:rsidRDefault="00460E0C" w:rsidP="00915BC2">
      <w:pPr>
        <w:spacing w:line="276" w:lineRule="auto"/>
      </w:pPr>
    </w:p>
    <w:p w:rsidR="002F77AF" w:rsidRPr="00F126FB" w:rsidRDefault="002F77AF" w:rsidP="00F126FB">
      <w:pPr>
        <w:tabs>
          <w:tab w:val="left" w:pos="540"/>
          <w:tab w:val="left" w:pos="1440"/>
        </w:tabs>
        <w:spacing w:line="276" w:lineRule="auto"/>
        <w:rPr>
          <w:rFonts w:ascii="Bookman Old Style" w:hAnsi="Bookman Old Style"/>
          <w:b/>
          <w:color w:val="0000FF"/>
          <w:sz w:val="28"/>
          <w:szCs w:val="28"/>
        </w:rPr>
      </w:pPr>
      <w:r w:rsidRPr="00F126FB">
        <w:rPr>
          <w:rFonts w:ascii="Bookman Old Style" w:hAnsi="Bookman Old Style"/>
          <w:b/>
          <w:color w:val="0000FF"/>
          <w:sz w:val="28"/>
          <w:szCs w:val="28"/>
        </w:rPr>
        <w:t>FINITE DIFFERENCE METHOD</w:t>
      </w:r>
    </w:p>
    <w:p w:rsidR="00F126FB" w:rsidRDefault="00F126FB" w:rsidP="00F126FB">
      <w:pPr>
        <w:tabs>
          <w:tab w:val="left" w:pos="540"/>
          <w:tab w:val="left" w:pos="1440"/>
        </w:tabs>
        <w:spacing w:line="276" w:lineRule="auto"/>
      </w:pPr>
    </w:p>
    <w:p w:rsidR="00FA568E" w:rsidRDefault="00FA568E" w:rsidP="00F126FB">
      <w:pPr>
        <w:tabs>
          <w:tab w:val="left" w:pos="540"/>
          <w:tab w:val="left" w:pos="1440"/>
        </w:tabs>
        <w:spacing w:line="276" w:lineRule="auto"/>
      </w:pPr>
      <w:r>
        <w:t>The normal modes of vibration for the air inside various tubes can be found by using a finite difference method</w:t>
      </w:r>
      <w:r w:rsidR="0068522F">
        <w:t>.</w:t>
      </w:r>
      <w:r>
        <w:t xml:space="preserve"> The pressure distribution along the tube and the natural frequencies of vibrating can be computed.</w:t>
      </w:r>
    </w:p>
    <w:p w:rsidR="00FA568E" w:rsidRDefault="00FA568E" w:rsidP="00F126FB">
      <w:pPr>
        <w:tabs>
          <w:tab w:val="left" w:pos="540"/>
          <w:tab w:val="left" w:pos="1440"/>
        </w:tabs>
        <w:spacing w:line="276" w:lineRule="auto"/>
      </w:pPr>
    </w:p>
    <w:p w:rsidR="00FA568E" w:rsidRDefault="00FA568E" w:rsidP="00F126FB">
      <w:pPr>
        <w:tabs>
          <w:tab w:val="left" w:pos="540"/>
          <w:tab w:val="left" w:pos="1440"/>
        </w:tabs>
        <w:spacing w:line="276" w:lineRule="auto"/>
      </w:pPr>
      <w:r>
        <w:t>In a simple model where there is no dissipation of energy, all physical quantities are taken as real</w:t>
      </w:r>
      <w:r w:rsidR="00976BBE">
        <w:t xml:space="preserve">, the phase remains constant in a plane perpendicular to the axis of the pipe </w:t>
      </w:r>
      <w:r>
        <w:t xml:space="preserve">and the motion is sinusoidal with frequency </w:t>
      </w:r>
      <w:r w:rsidRPr="00FA568E">
        <w:rPr>
          <w:i/>
        </w:rPr>
        <w:t>f</w:t>
      </w:r>
      <w:r>
        <w:t xml:space="preserve"> and angular frequency </w:t>
      </w:r>
      <w:r w:rsidR="00460E0C" w:rsidRPr="00745D91">
        <w:rPr>
          <w:position w:val="-10"/>
        </w:rPr>
        <w:object w:dxaOrig="9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2pt;height:16.2pt" o:ole="">
            <v:imagedata r:id="rId13" o:title=""/>
          </v:shape>
          <o:OLEObject Type="Embed" ProgID="Equation.DSMT4" ShapeID="_x0000_i1055" DrawAspect="Content" ObjectID="_1469334678" r:id="rId14"/>
        </w:object>
      </w:r>
      <w:r>
        <w:t xml:space="preserve">. It is assumed that the pressure gradient </w:t>
      </w:r>
      <w:r w:rsidRPr="00745D91">
        <w:rPr>
          <w:position w:val="-10"/>
        </w:rPr>
        <w:object w:dxaOrig="760" w:dyaOrig="320">
          <v:shape id="_x0000_i1025" type="#_x0000_t75" style="width:37.8pt;height:16.2pt" o:ole="">
            <v:imagedata r:id="rId15" o:title=""/>
          </v:shape>
          <o:OLEObject Type="Embed" ProgID="Equation.DSMT4" ShapeID="_x0000_i1025" DrawAspect="Content" ObjectID="_1469334679" r:id="rId16"/>
        </w:object>
      </w:r>
      <w:r>
        <w:t xml:space="preserve"> is proportional to the volume velocity </w:t>
      </w:r>
      <w:r w:rsidR="00976BBE" w:rsidRPr="00976BBE">
        <w:rPr>
          <w:i/>
        </w:rPr>
        <w:t>U</w:t>
      </w:r>
      <w:r w:rsidR="00976BBE">
        <w:t xml:space="preserve"> </w:t>
      </w:r>
      <w:r>
        <w:t xml:space="preserve">of the air and the gradient of the volume velocity </w:t>
      </w:r>
      <w:r w:rsidRPr="00745D91">
        <w:rPr>
          <w:position w:val="-6"/>
        </w:rPr>
        <w:object w:dxaOrig="820" w:dyaOrig="279">
          <v:shape id="_x0000_i1026" type="#_x0000_t75" style="width:40.8pt;height:13.8pt" o:ole="">
            <v:imagedata r:id="rId17" o:title=""/>
          </v:shape>
          <o:OLEObject Type="Embed" ProgID="Equation.DSMT4" ShapeID="_x0000_i1026" DrawAspect="Content" ObjectID="_1469334680" r:id="rId18"/>
        </w:object>
      </w:r>
      <w:r>
        <w:t xml:space="preserve">is proportional to the acoustic pressure </w:t>
      </w:r>
      <w:r w:rsidRPr="00FA568E">
        <w:rPr>
          <w:i/>
        </w:rPr>
        <w:t>p</w:t>
      </w:r>
      <w:r>
        <w:t xml:space="preserve">. The volume velocity </w:t>
      </w:r>
      <w:r w:rsidRPr="00F272FB">
        <w:rPr>
          <w:i/>
        </w:rPr>
        <w:t>U</w:t>
      </w:r>
      <w:r>
        <w:t xml:space="preserve"> is given by</w:t>
      </w:r>
    </w:p>
    <w:p w:rsidR="00FA568E" w:rsidRDefault="00FA568E" w:rsidP="00F126FB">
      <w:pPr>
        <w:tabs>
          <w:tab w:val="left" w:pos="540"/>
          <w:tab w:val="left" w:pos="1440"/>
        </w:tabs>
        <w:spacing w:line="276" w:lineRule="auto"/>
      </w:pPr>
    </w:p>
    <w:p w:rsidR="00FA568E" w:rsidRDefault="00FA568E" w:rsidP="00F126FB">
      <w:pPr>
        <w:tabs>
          <w:tab w:val="left" w:pos="540"/>
          <w:tab w:val="left" w:pos="1440"/>
        </w:tabs>
        <w:spacing w:line="276" w:lineRule="auto"/>
      </w:pPr>
      <w:r>
        <w:tab/>
        <w:t>(1)</w:t>
      </w:r>
      <w:r>
        <w:tab/>
      </w:r>
      <w:r w:rsidRPr="00745D91">
        <w:rPr>
          <w:position w:val="-10"/>
        </w:rPr>
        <w:object w:dxaOrig="820" w:dyaOrig="320">
          <v:shape id="_x0000_i1027" type="#_x0000_t75" style="width:40.8pt;height:16.2pt" o:ole="">
            <v:imagedata r:id="rId19" o:title=""/>
          </v:shape>
          <o:OLEObject Type="Embed" ProgID="Equation.DSMT4" ShapeID="_x0000_i1027" DrawAspect="Content" ObjectID="_1469334681" r:id="rId20"/>
        </w:object>
      </w:r>
    </w:p>
    <w:p w:rsidR="00976BBE" w:rsidRDefault="00976BBE" w:rsidP="00976BBE">
      <w:pPr>
        <w:tabs>
          <w:tab w:val="left" w:pos="540"/>
          <w:tab w:val="left" w:pos="1440"/>
        </w:tabs>
        <w:spacing w:line="276" w:lineRule="auto"/>
      </w:pPr>
    </w:p>
    <w:p w:rsidR="00F272FB" w:rsidRDefault="00F272FB" w:rsidP="00976BBE">
      <w:pPr>
        <w:tabs>
          <w:tab w:val="left" w:pos="540"/>
          <w:tab w:val="left" w:pos="1440"/>
        </w:tabs>
        <w:spacing w:line="276" w:lineRule="auto"/>
      </w:pPr>
      <w:r>
        <w:t xml:space="preserve">where </w:t>
      </w:r>
      <w:r w:rsidRPr="00F716E7">
        <w:rPr>
          <w:i/>
        </w:rPr>
        <w:t>A</w:t>
      </w:r>
      <w:r>
        <w:t xml:space="preserve"> is the cross-sectional area of the tube and </w:t>
      </w:r>
      <w:r w:rsidRPr="00F716E7">
        <w:rPr>
          <w:i/>
        </w:rPr>
        <w:t>u</w:t>
      </w:r>
      <w:r>
        <w:t xml:space="preserve"> is the particle velocity.</w:t>
      </w:r>
    </w:p>
    <w:p w:rsidR="00F272FB" w:rsidRDefault="00F272FB" w:rsidP="00976BBE">
      <w:pPr>
        <w:tabs>
          <w:tab w:val="left" w:pos="540"/>
          <w:tab w:val="left" w:pos="1440"/>
        </w:tabs>
        <w:spacing w:line="276" w:lineRule="auto"/>
      </w:pPr>
    </w:p>
    <w:p w:rsidR="00F716E7" w:rsidRDefault="00976BBE" w:rsidP="00976BBE">
      <w:pPr>
        <w:tabs>
          <w:tab w:val="left" w:pos="540"/>
          <w:tab w:val="left" w:pos="1440"/>
        </w:tabs>
        <w:spacing w:line="276" w:lineRule="auto"/>
      </w:pPr>
      <w:r>
        <w:t xml:space="preserve">The simplest method to find the pressure </w:t>
      </w:r>
      <w:r w:rsidRPr="001F1AA8">
        <w:rPr>
          <w:i/>
        </w:rPr>
        <w:t>p</w:t>
      </w:r>
      <w:r>
        <w:t>(</w:t>
      </w:r>
      <w:r w:rsidRPr="001F1AA8">
        <w:rPr>
          <w:i/>
        </w:rPr>
        <w:t>x</w:t>
      </w:r>
      <w:r>
        <w:t xml:space="preserve">) along the pipe is by solving the two coupled first order difference equations given by equations (2) and (3) subject to the physical </w:t>
      </w:r>
      <w:r w:rsidRPr="00F126FB">
        <w:rPr>
          <w:b/>
          <w:color w:val="7030A0"/>
        </w:rPr>
        <w:t>boundary</w:t>
      </w:r>
      <w:r>
        <w:rPr>
          <w:b/>
          <w:color w:val="7030A0"/>
        </w:rPr>
        <w:t xml:space="preserve"> </w:t>
      </w:r>
      <w:r w:rsidRPr="00F126FB">
        <w:rPr>
          <w:b/>
          <w:color w:val="7030A0"/>
        </w:rPr>
        <w:t>conditions</w:t>
      </w:r>
      <w:r w:rsidRPr="00F126FB">
        <w:rPr>
          <w:color w:val="7030A0"/>
        </w:rPr>
        <w:t xml:space="preserve"> </w:t>
      </w:r>
      <w:r>
        <w:t>at the ends of the pipe.</w:t>
      </w:r>
    </w:p>
    <w:p w:rsidR="00F716E7" w:rsidRDefault="00F716E7" w:rsidP="00976BBE">
      <w:pPr>
        <w:tabs>
          <w:tab w:val="left" w:pos="540"/>
          <w:tab w:val="left" w:pos="1440"/>
        </w:tabs>
        <w:spacing w:line="276" w:lineRule="auto"/>
      </w:pPr>
    </w:p>
    <w:p w:rsidR="00976BBE" w:rsidRDefault="00976BBE" w:rsidP="00976BBE">
      <w:pPr>
        <w:tabs>
          <w:tab w:val="left" w:pos="540"/>
          <w:tab w:val="left" w:pos="1440"/>
        </w:tabs>
        <w:spacing w:line="276" w:lineRule="auto"/>
      </w:pPr>
      <w:r>
        <w:t>The boundary conditions at a closed end correspond to a pressure antinode (maximum) and a node for the volume flow rate (</w:t>
      </w:r>
      <w:r>
        <w:rPr>
          <w:i/>
        </w:rPr>
        <w:t>U</w:t>
      </w:r>
      <w:r>
        <w:t xml:space="preserve"> = 0). The boundary conditions at an open end correspond to a pressure node (</w:t>
      </w:r>
      <w:r w:rsidRPr="008846D0">
        <w:rPr>
          <w:i/>
        </w:rPr>
        <w:t>p</w:t>
      </w:r>
      <w:r>
        <w:t xml:space="preserve"> = 0) and an antinode for the volume flow rate (maximum). The value assigned to the maximum value</w:t>
      </w:r>
      <w:r w:rsidR="00460E0C">
        <w:t>s</w:t>
      </w:r>
      <w:r>
        <w:t xml:space="preserve"> of </w:t>
      </w:r>
      <w:r w:rsidRPr="004F256F">
        <w:rPr>
          <w:i/>
        </w:rPr>
        <w:t>p</w:t>
      </w:r>
      <w:r>
        <w:t xml:space="preserve"> </w:t>
      </w:r>
      <w:r w:rsidR="00F272FB">
        <w:t xml:space="preserve">or </w:t>
      </w:r>
      <w:r w:rsidR="00F272FB" w:rsidRPr="00F272FB">
        <w:rPr>
          <w:i/>
        </w:rPr>
        <w:t>U</w:t>
      </w:r>
      <w:r w:rsidR="00F272FB">
        <w:t xml:space="preserve"> </w:t>
      </w:r>
      <w:r>
        <w:t>is not important, it only sets the amplitude of the standing wave.</w:t>
      </w:r>
    </w:p>
    <w:p w:rsidR="00976BBE" w:rsidRDefault="00976BBE" w:rsidP="00F126FB">
      <w:pPr>
        <w:tabs>
          <w:tab w:val="left" w:pos="540"/>
          <w:tab w:val="left" w:pos="1440"/>
        </w:tabs>
        <w:spacing w:line="276" w:lineRule="auto"/>
      </w:pPr>
    </w:p>
    <w:p w:rsidR="001A38E0" w:rsidRDefault="001A38E0" w:rsidP="00F126FB">
      <w:pPr>
        <w:tabs>
          <w:tab w:val="left" w:pos="540"/>
          <w:tab w:val="left" w:pos="1440"/>
        </w:tabs>
        <w:spacing w:line="276" w:lineRule="auto"/>
      </w:pPr>
      <w:r>
        <w:tab/>
        <w:t>(</w:t>
      </w:r>
      <w:r w:rsidR="00976BBE">
        <w:t>2</w:t>
      </w:r>
      <w:r>
        <w:t>)</w:t>
      </w:r>
      <w:r>
        <w:tab/>
      </w:r>
      <w:r w:rsidR="00976BBE" w:rsidRPr="00976BBE">
        <w:rPr>
          <w:position w:val="-28"/>
        </w:rPr>
        <w:object w:dxaOrig="1939" w:dyaOrig="660">
          <v:shape id="_x0000_i1028" type="#_x0000_t75" style="width:97.2pt;height:33.6pt" o:ole="">
            <v:imagedata r:id="rId21" o:title=""/>
          </v:shape>
          <o:OLEObject Type="Embed" ProgID="Equation.DSMT4" ShapeID="_x0000_i1028" DrawAspect="Content" ObjectID="_1469334682" r:id="rId22"/>
        </w:object>
      </w:r>
      <w:r>
        <w:t xml:space="preserve">  </w:t>
      </w:r>
      <w:r w:rsidR="00363DE2">
        <w:t xml:space="preserve">         </w:t>
      </w:r>
      <w:r w:rsidR="004B0354">
        <w:tab/>
      </w:r>
      <w:r w:rsidR="00363DE2">
        <w:t xml:space="preserve">         </w:t>
      </w:r>
    </w:p>
    <w:p w:rsidR="001A38E0" w:rsidRDefault="001A38E0" w:rsidP="00F126FB">
      <w:pPr>
        <w:tabs>
          <w:tab w:val="left" w:pos="540"/>
          <w:tab w:val="left" w:pos="1440"/>
        </w:tabs>
        <w:spacing w:line="276" w:lineRule="auto"/>
      </w:pPr>
    </w:p>
    <w:p w:rsidR="001D38BF" w:rsidRDefault="00976BBE" w:rsidP="00F126FB">
      <w:pPr>
        <w:tabs>
          <w:tab w:val="left" w:pos="540"/>
          <w:tab w:val="left" w:pos="1440"/>
        </w:tabs>
        <w:spacing w:line="276" w:lineRule="auto"/>
      </w:pPr>
      <w:r>
        <w:tab/>
        <w:t>(3)</w:t>
      </w:r>
      <w:r>
        <w:tab/>
      </w:r>
      <w:r w:rsidRPr="00976BBE">
        <w:rPr>
          <w:position w:val="-30"/>
        </w:rPr>
        <w:object w:dxaOrig="2400" w:dyaOrig="680">
          <v:shape id="_x0000_i1029" type="#_x0000_t75" style="width:120pt;height:34.2pt" o:ole="">
            <v:imagedata r:id="rId23" o:title=""/>
          </v:shape>
          <o:OLEObject Type="Embed" ProgID="Equation.DSMT4" ShapeID="_x0000_i1029" DrawAspect="Content" ObjectID="_1469334683" r:id="rId24"/>
        </w:object>
      </w:r>
    </w:p>
    <w:p w:rsidR="001A38E0" w:rsidRDefault="001A38E0" w:rsidP="00F126FB">
      <w:pPr>
        <w:tabs>
          <w:tab w:val="left" w:pos="540"/>
          <w:tab w:val="left" w:pos="1440"/>
        </w:tabs>
        <w:spacing w:line="276" w:lineRule="auto"/>
      </w:pPr>
    </w:p>
    <w:p w:rsidR="00F716E7" w:rsidRDefault="00F716E7">
      <w:r>
        <w:br w:type="page"/>
      </w:r>
    </w:p>
    <w:p w:rsidR="00F126FB" w:rsidRDefault="00CC3047" w:rsidP="00CC3047">
      <w:pPr>
        <w:tabs>
          <w:tab w:val="left" w:pos="540"/>
          <w:tab w:val="left" w:pos="1440"/>
        </w:tabs>
        <w:spacing w:line="276" w:lineRule="auto"/>
      </w:pPr>
      <w:r>
        <w:t xml:space="preserve">The steps in the finite difference method to solve the pair of coupled first order difference equations </w:t>
      </w:r>
      <w:r w:rsidR="00460E0C">
        <w:t xml:space="preserve">using the mscript  </w:t>
      </w:r>
      <w:r w:rsidR="00460E0C" w:rsidRPr="00460E0C">
        <w:rPr>
          <w:rFonts w:asciiTheme="minorHAnsi" w:hAnsiTheme="minorHAnsi"/>
          <w:b/>
          <w:color w:val="984806" w:themeColor="accent6" w:themeShade="80"/>
        </w:rPr>
        <w:t>air_columns.m</w:t>
      </w:r>
      <w:r w:rsidR="00460E0C" w:rsidRPr="00460E0C">
        <w:rPr>
          <w:color w:val="984806" w:themeColor="accent6" w:themeShade="80"/>
        </w:rPr>
        <w:t xml:space="preserve">  </w:t>
      </w:r>
      <w:r w:rsidR="00460E0C">
        <w:t>are</w:t>
      </w:r>
      <w:r>
        <w:t>:</w:t>
      </w:r>
    </w:p>
    <w:p w:rsidR="00F716E7" w:rsidRDefault="00F716E7" w:rsidP="00CC3047">
      <w:pPr>
        <w:tabs>
          <w:tab w:val="left" w:pos="540"/>
          <w:tab w:val="left" w:pos="1440"/>
        </w:tabs>
        <w:spacing w:line="276" w:lineRule="auto"/>
      </w:pPr>
    </w:p>
    <w:p w:rsidR="00CC3047" w:rsidRDefault="00CC3047" w:rsidP="00CC3047">
      <w:pPr>
        <w:numPr>
          <w:ilvl w:val="0"/>
          <w:numId w:val="19"/>
        </w:numPr>
        <w:tabs>
          <w:tab w:val="clear" w:pos="720"/>
          <w:tab w:val="left" w:pos="540"/>
          <w:tab w:val="num" w:pos="900"/>
          <w:tab w:val="left" w:pos="1440"/>
        </w:tabs>
        <w:spacing w:line="276" w:lineRule="auto"/>
        <w:ind w:left="900"/>
      </w:pPr>
      <w:r>
        <w:t xml:space="preserve">A frequency </w:t>
      </w:r>
      <w:r w:rsidRPr="00107D5C">
        <w:rPr>
          <w:i/>
        </w:rPr>
        <w:t>f</w:t>
      </w:r>
      <w:r>
        <w:t xml:space="preserve"> is entered manually in a GUI.</w:t>
      </w:r>
    </w:p>
    <w:p w:rsidR="00CC3047" w:rsidRDefault="00CC3047" w:rsidP="00CC3047">
      <w:pPr>
        <w:numPr>
          <w:ilvl w:val="0"/>
          <w:numId w:val="19"/>
        </w:numPr>
        <w:tabs>
          <w:tab w:val="clear" w:pos="720"/>
          <w:tab w:val="left" w:pos="540"/>
          <w:tab w:val="num" w:pos="900"/>
          <w:tab w:val="left" w:pos="1440"/>
        </w:tabs>
        <w:spacing w:line="276" w:lineRule="auto"/>
        <w:ind w:left="900"/>
      </w:pPr>
      <w:r>
        <w:t xml:space="preserve">The initial values for </w:t>
      </w:r>
      <w:r w:rsidRPr="00107D5C">
        <w:rPr>
          <w:i/>
        </w:rPr>
        <w:t>p</w:t>
      </w:r>
      <w:r>
        <w:t xml:space="preserve"> and </w:t>
      </w:r>
      <w:r w:rsidRPr="004F256F">
        <w:rPr>
          <w:i/>
        </w:rPr>
        <w:t>U</w:t>
      </w:r>
      <w:r>
        <w:t xml:space="preserve"> are assigned at one end (</w:t>
      </w:r>
      <w:r w:rsidRPr="00107D5C">
        <w:rPr>
          <w:i/>
        </w:rPr>
        <w:t>x</w:t>
      </w:r>
      <w:r>
        <w:t xml:space="preserve"> = 0) of the air column using the boundary conditions for either a closed or open end.</w:t>
      </w:r>
    </w:p>
    <w:p w:rsidR="00CC3047" w:rsidRDefault="00CC3047" w:rsidP="00CC3047">
      <w:pPr>
        <w:numPr>
          <w:ilvl w:val="0"/>
          <w:numId w:val="19"/>
        </w:numPr>
        <w:tabs>
          <w:tab w:val="clear" w:pos="720"/>
          <w:tab w:val="left" w:pos="540"/>
          <w:tab w:val="num" w:pos="900"/>
          <w:tab w:val="left" w:pos="1440"/>
        </w:tabs>
        <w:spacing w:line="276" w:lineRule="auto"/>
        <w:ind w:left="900"/>
      </w:pPr>
      <w:r>
        <w:t>The difference equations, equations (</w:t>
      </w:r>
      <w:r w:rsidR="00976BBE">
        <w:t>2</w:t>
      </w:r>
      <w:r>
        <w:t>) and (</w:t>
      </w:r>
      <w:r w:rsidR="00976BBE">
        <w:t>3</w:t>
      </w:r>
      <w:r>
        <w:t>) are integrated step by step along the pipe to the other end using a second order Runga-Kutta procedure.</w:t>
      </w:r>
    </w:p>
    <w:p w:rsidR="00CC3047" w:rsidRDefault="00CC3047" w:rsidP="00CC3047">
      <w:pPr>
        <w:numPr>
          <w:ilvl w:val="0"/>
          <w:numId w:val="19"/>
        </w:numPr>
        <w:tabs>
          <w:tab w:val="clear" w:pos="720"/>
          <w:tab w:val="left" w:pos="540"/>
          <w:tab w:val="num" w:pos="900"/>
          <w:tab w:val="left" w:pos="1440"/>
        </w:tabs>
        <w:spacing w:line="276" w:lineRule="auto"/>
        <w:ind w:left="900"/>
      </w:pPr>
      <w:r>
        <w:t xml:space="preserve">If the boundary conditions are satisfied at the far end of the pipe, the frequency </w:t>
      </w:r>
      <w:r w:rsidRPr="004F256F">
        <w:rPr>
          <w:i/>
        </w:rPr>
        <w:t>f</w:t>
      </w:r>
      <w:r>
        <w:t xml:space="preserve"> corresponds to one of the natural frequency of the pipe. If not, another valued of </w:t>
      </w:r>
      <w:r w:rsidRPr="004F256F">
        <w:rPr>
          <w:i/>
        </w:rPr>
        <w:t>f</w:t>
      </w:r>
      <w:r>
        <w:t xml:space="preserve"> is entered.</w:t>
      </w:r>
    </w:p>
    <w:p w:rsidR="00CC3047" w:rsidRDefault="00CC3047" w:rsidP="00CC3047">
      <w:pPr>
        <w:tabs>
          <w:tab w:val="left" w:pos="540"/>
          <w:tab w:val="left" w:pos="1440"/>
        </w:tabs>
        <w:spacing w:line="276" w:lineRule="auto"/>
        <w:ind w:left="180"/>
      </w:pPr>
    </w:p>
    <w:p w:rsidR="00CC3047" w:rsidRDefault="00CC3047" w:rsidP="00CC3047">
      <w:pPr>
        <w:tabs>
          <w:tab w:val="left" w:pos="540"/>
          <w:tab w:val="left" w:pos="1440"/>
        </w:tabs>
        <w:spacing w:line="276" w:lineRule="auto"/>
      </w:pPr>
      <w:r>
        <w:t xml:space="preserve">When a standing acoustic wave meets an open end of a pipe, the pressure to volume flow rate must match that of a spherical wave spreading out from a flat circular source. To meet this criteria, a rough rule of thumb is used for an </w:t>
      </w:r>
      <w:r w:rsidRPr="00237879">
        <w:rPr>
          <w:b/>
          <w:i/>
        </w:rPr>
        <w:t>end correction</w:t>
      </w:r>
      <w:r>
        <w:t xml:space="preserve">. When a pipe has an open end, it is stretch in length by the amount of 0.6 </w:t>
      </w:r>
      <w:r w:rsidRPr="00CC3047">
        <w:rPr>
          <w:i/>
        </w:rPr>
        <w:t>a</w:t>
      </w:r>
      <w:r>
        <w:t xml:space="preserve">, where </w:t>
      </w:r>
      <w:r w:rsidRPr="00CC3047">
        <w:rPr>
          <w:i/>
        </w:rPr>
        <w:t>a</w:t>
      </w:r>
      <w:r>
        <w:t xml:space="preserve"> is the end radius of the pipe. </w:t>
      </w:r>
      <w:r w:rsidR="00976BBE">
        <w:t xml:space="preserve">This is only a crude approximation. You can easily modify the program to use a more accurate estimate of the end correction. </w:t>
      </w:r>
    </w:p>
    <w:p w:rsidR="00CC3047" w:rsidRDefault="00CC3047" w:rsidP="00CC3047">
      <w:pPr>
        <w:tabs>
          <w:tab w:val="left" w:pos="540"/>
          <w:tab w:val="left" w:pos="1440"/>
        </w:tabs>
        <w:spacing w:line="276" w:lineRule="auto"/>
      </w:pPr>
    </w:p>
    <w:p w:rsidR="00CC3047" w:rsidRPr="00E77BA5" w:rsidRDefault="00CC3047" w:rsidP="00CC3047">
      <w:pPr>
        <w:tabs>
          <w:tab w:val="left" w:pos="7920"/>
        </w:tabs>
        <w:rPr>
          <w:rFonts w:ascii="Bookman Old Style" w:hAnsi="Bookman Old Style"/>
          <w:b/>
          <w:color w:val="0000FF"/>
        </w:rPr>
      </w:pPr>
      <w:r w:rsidRPr="00E77BA5">
        <w:rPr>
          <w:rFonts w:ascii="Bookman Old Style" w:hAnsi="Bookman Old Style"/>
          <w:b/>
          <w:color w:val="0000FF"/>
        </w:rPr>
        <w:t>Graphical user interface</w:t>
      </w:r>
    </w:p>
    <w:p w:rsidR="00CC3047" w:rsidRDefault="00CC3047" w:rsidP="00CC3047">
      <w:pPr>
        <w:tabs>
          <w:tab w:val="left" w:pos="7920"/>
        </w:tabs>
      </w:pPr>
    </w:p>
    <w:p w:rsidR="00CC3047" w:rsidRDefault="00E77BA5" w:rsidP="00460E0C">
      <w:pPr>
        <w:tabs>
          <w:tab w:val="left" w:pos="7920"/>
        </w:tabs>
        <w:jc w:val="center"/>
      </w:pPr>
      <w:r w:rsidRPr="00E77BA5">
        <w:rPr>
          <w:noProof/>
          <w:lang w:val="en-AU" w:eastAsia="zh-CN"/>
        </w:rPr>
        <w:drawing>
          <wp:inline distT="0" distB="0" distL="0" distR="0">
            <wp:extent cx="5400000" cy="35568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907" b="16584"/>
                    <a:stretch/>
                  </pic:blipFill>
                  <pic:spPr bwMode="auto">
                    <a:xfrm>
                      <a:off x="0" y="0"/>
                      <a:ext cx="5400000" cy="3556800"/>
                    </a:xfrm>
                    <a:prstGeom prst="rect">
                      <a:avLst/>
                    </a:prstGeom>
                    <a:noFill/>
                    <a:ln>
                      <a:noFill/>
                    </a:ln>
                    <a:extLst>
                      <a:ext uri="{53640926-AAD7-44D8-BBD7-CCE9431645EC}">
                        <a14:shadowObscured xmlns:a14="http://schemas.microsoft.com/office/drawing/2010/main"/>
                      </a:ext>
                    </a:extLst>
                  </pic:spPr>
                </pic:pic>
              </a:graphicData>
            </a:graphic>
          </wp:inline>
        </w:drawing>
      </w:r>
    </w:p>
    <w:p w:rsidR="00CC3047" w:rsidRPr="00F716E7" w:rsidRDefault="00E77BA5" w:rsidP="00CC3047">
      <w:pPr>
        <w:tabs>
          <w:tab w:val="left" w:pos="7920"/>
        </w:tabs>
        <w:rPr>
          <w:rFonts w:asciiTheme="minorHAnsi" w:hAnsiTheme="minorHAnsi"/>
          <w:b/>
          <w:color w:val="984806" w:themeColor="accent6" w:themeShade="80"/>
        </w:rPr>
      </w:pPr>
      <w:r>
        <w:t>Boundary condition at the end of the tube is NOT satisfied.</w:t>
      </w:r>
      <w:r w:rsidR="00F716E7">
        <w:t xml:space="preserve">  </w:t>
      </w:r>
      <w:r w:rsidR="00F716E7" w:rsidRPr="00F716E7">
        <w:rPr>
          <w:rFonts w:asciiTheme="minorHAnsi" w:hAnsiTheme="minorHAnsi"/>
          <w:b/>
          <w:color w:val="984806" w:themeColor="accent6" w:themeShade="80"/>
        </w:rPr>
        <w:t>air_column.m</w:t>
      </w:r>
    </w:p>
    <w:p w:rsidR="00E77BA5" w:rsidRDefault="00E77BA5" w:rsidP="00CC3047">
      <w:pPr>
        <w:tabs>
          <w:tab w:val="left" w:pos="7920"/>
        </w:tabs>
      </w:pPr>
    </w:p>
    <w:p w:rsidR="00E77BA5" w:rsidRDefault="00E77BA5" w:rsidP="00460E0C">
      <w:pPr>
        <w:tabs>
          <w:tab w:val="left" w:pos="7920"/>
        </w:tabs>
        <w:jc w:val="center"/>
      </w:pPr>
      <w:r w:rsidRPr="00E77BA5">
        <w:rPr>
          <w:noProof/>
          <w:lang w:val="en-AU" w:eastAsia="zh-CN"/>
        </w:rPr>
        <w:drawing>
          <wp:inline distT="0" distB="0" distL="0" distR="0">
            <wp:extent cx="5400000" cy="364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646800"/>
                    </a:xfrm>
                    <a:prstGeom prst="rect">
                      <a:avLst/>
                    </a:prstGeom>
                    <a:noFill/>
                    <a:ln>
                      <a:noFill/>
                    </a:ln>
                  </pic:spPr>
                </pic:pic>
              </a:graphicData>
            </a:graphic>
          </wp:inline>
        </w:drawing>
      </w:r>
    </w:p>
    <w:p w:rsidR="00E77BA5" w:rsidRDefault="00E77BA5" w:rsidP="00CC3047">
      <w:pPr>
        <w:tabs>
          <w:tab w:val="left" w:pos="7920"/>
        </w:tabs>
      </w:pPr>
    </w:p>
    <w:p w:rsidR="00E77BA5" w:rsidRDefault="00E77BA5" w:rsidP="006A785D">
      <w:pPr>
        <w:tabs>
          <w:tab w:val="left" w:pos="7920"/>
        </w:tabs>
        <w:spacing w:line="276" w:lineRule="auto"/>
      </w:pPr>
      <w:r>
        <w:t>Boundary conditions satisfied. For this normal mode, the natural frequency is 99.9 Hz</w:t>
      </w:r>
    </w:p>
    <w:p w:rsidR="00E77BA5" w:rsidRDefault="00E77BA5" w:rsidP="006A785D">
      <w:pPr>
        <w:tabs>
          <w:tab w:val="left" w:pos="7920"/>
        </w:tabs>
        <w:spacing w:line="276" w:lineRule="auto"/>
      </w:pPr>
      <w:r>
        <w:t>and for the pressure distribution there are zero nodes in the interior of the tube. Due to</w:t>
      </w:r>
    </w:p>
    <w:p w:rsidR="00E77BA5" w:rsidRDefault="00E77BA5" w:rsidP="006A785D">
      <w:pPr>
        <w:tabs>
          <w:tab w:val="left" w:pos="7920"/>
        </w:tabs>
        <w:spacing w:line="276" w:lineRule="auto"/>
      </w:pPr>
      <w:r>
        <w:t>end correction, the pressure node occurs outside the right hand end of the tube.</w:t>
      </w:r>
    </w:p>
    <w:p w:rsidR="00F716E7" w:rsidRPr="00F716E7" w:rsidRDefault="00F716E7" w:rsidP="006A785D">
      <w:pPr>
        <w:tabs>
          <w:tab w:val="left" w:pos="7920"/>
        </w:tabs>
        <w:spacing w:line="276" w:lineRule="auto"/>
        <w:rPr>
          <w:rFonts w:asciiTheme="minorHAnsi" w:hAnsiTheme="minorHAnsi"/>
          <w:b/>
          <w:color w:val="984806" w:themeColor="accent6" w:themeShade="80"/>
        </w:rPr>
      </w:pPr>
      <w:r w:rsidRPr="00F716E7">
        <w:rPr>
          <w:rFonts w:asciiTheme="minorHAnsi" w:hAnsiTheme="minorHAnsi"/>
          <w:b/>
          <w:color w:val="984806" w:themeColor="accent6" w:themeShade="80"/>
        </w:rPr>
        <w:t>air_column.m</w:t>
      </w:r>
    </w:p>
    <w:p w:rsidR="00E77BA5" w:rsidRDefault="00E77BA5" w:rsidP="006A785D">
      <w:pPr>
        <w:tabs>
          <w:tab w:val="left" w:pos="7920"/>
        </w:tabs>
        <w:spacing w:line="276" w:lineRule="auto"/>
      </w:pPr>
    </w:p>
    <w:p w:rsidR="00CC3047" w:rsidRDefault="00E77BA5" w:rsidP="006A785D">
      <w:pPr>
        <w:tabs>
          <w:tab w:val="left" w:pos="7920"/>
        </w:tabs>
        <w:spacing w:line="276" w:lineRule="auto"/>
      </w:pPr>
      <w:r>
        <w:t xml:space="preserve"> </w:t>
      </w:r>
    </w:p>
    <w:p w:rsidR="00E77BA5" w:rsidRPr="007624B3" w:rsidRDefault="00E77BA5" w:rsidP="006A785D">
      <w:pPr>
        <w:tabs>
          <w:tab w:val="left" w:pos="7920"/>
        </w:tabs>
        <w:spacing w:line="276" w:lineRule="auto"/>
        <w:rPr>
          <w:rFonts w:ascii="Bookman Old Style" w:hAnsi="Bookman Old Style"/>
          <w:b/>
          <w:color w:val="0000FF"/>
        </w:rPr>
      </w:pPr>
      <w:r w:rsidRPr="007624B3">
        <w:rPr>
          <w:rFonts w:ascii="Bookman Old Style" w:hAnsi="Bookman Old Style"/>
          <w:b/>
          <w:color w:val="0000FF"/>
        </w:rPr>
        <w:t>Sound</w:t>
      </w:r>
    </w:p>
    <w:p w:rsidR="00CC3047" w:rsidRDefault="00CC3047" w:rsidP="006A785D">
      <w:pPr>
        <w:tabs>
          <w:tab w:val="left" w:pos="7920"/>
        </w:tabs>
        <w:spacing w:line="276" w:lineRule="auto"/>
      </w:pPr>
      <w:r>
        <w:t xml:space="preserve">A function is called to produce a sound at the frequency </w:t>
      </w:r>
      <w:r w:rsidRPr="006A3E97">
        <w:rPr>
          <w:i/>
        </w:rPr>
        <w:t>f</w:t>
      </w:r>
      <w:r>
        <w:t xml:space="preserve"> that has been entered</w:t>
      </w:r>
      <w:r w:rsidR="007624B3">
        <w:t xml:space="preserve"> in the GUI</w:t>
      </w:r>
      <w:r>
        <w:t>.</w:t>
      </w:r>
      <w:r w:rsidR="007624B3">
        <w:t xml:space="preserve"> The sound corresponds to the pure tone at frequency </w:t>
      </w:r>
      <w:r w:rsidR="007624B3" w:rsidRPr="007624B3">
        <w:rPr>
          <w:i/>
        </w:rPr>
        <w:t>f</w:t>
      </w:r>
      <w:r w:rsidR="007624B3">
        <w:t>.</w:t>
      </w:r>
    </w:p>
    <w:p w:rsidR="00CC3047" w:rsidRDefault="00CC3047" w:rsidP="00CC3047">
      <w:pPr>
        <w:tabs>
          <w:tab w:val="left" w:pos="7920"/>
        </w:tabs>
      </w:pP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228B22"/>
          <w:lang w:val="en-AU"/>
        </w:rPr>
        <w:t>%*****************************************************************</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  </w:t>
      </w:r>
      <w:r w:rsidRPr="00E77BA5">
        <w:rPr>
          <w:rFonts w:asciiTheme="minorHAnsi" w:hAnsiTheme="minorHAnsi" w:cs="Courier New"/>
          <w:color w:val="228B22"/>
          <w:lang w:val="en-AU"/>
        </w:rPr>
        <w:t>% SOUND Do the calculations</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228B22"/>
          <w:lang w:val="en-AU"/>
        </w:rPr>
        <w:t xml:space="preserve">% ******************************************************************* </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cf2 = boxB;</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sf = 22050;                 </w:t>
      </w:r>
      <w:r w:rsidR="007624B3">
        <w:rPr>
          <w:rFonts w:asciiTheme="minorHAnsi" w:hAnsiTheme="minorHAnsi" w:cs="Courier New"/>
          <w:color w:val="000000"/>
          <w:lang w:val="en-AU"/>
        </w:rPr>
        <w:t xml:space="preserve">        </w:t>
      </w:r>
      <w:r w:rsidRPr="00E77BA5">
        <w:rPr>
          <w:rFonts w:asciiTheme="minorHAnsi" w:hAnsiTheme="minorHAnsi" w:cs="Courier New"/>
          <w:color w:val="228B22"/>
          <w:lang w:val="en-AU"/>
        </w:rPr>
        <w:t>% sample frequency (Hz)</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d = 5.0;                    </w:t>
      </w:r>
      <w:r w:rsidR="007624B3">
        <w:rPr>
          <w:rFonts w:asciiTheme="minorHAnsi" w:hAnsiTheme="minorHAnsi" w:cs="Courier New"/>
          <w:color w:val="000000"/>
          <w:lang w:val="en-AU"/>
        </w:rPr>
        <w:t xml:space="preserve">           </w:t>
      </w:r>
      <w:r w:rsidRPr="00E77BA5">
        <w:rPr>
          <w:rFonts w:asciiTheme="minorHAnsi" w:hAnsiTheme="minorHAnsi" w:cs="Courier New"/>
          <w:color w:val="228B22"/>
          <w:lang w:val="en-AU"/>
        </w:rPr>
        <w:t>% duration (s)</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n = sf * d;                 </w:t>
      </w:r>
      <w:r w:rsidR="007624B3">
        <w:rPr>
          <w:rFonts w:asciiTheme="minorHAnsi" w:hAnsiTheme="minorHAnsi" w:cs="Courier New"/>
          <w:color w:val="000000"/>
          <w:lang w:val="en-AU"/>
        </w:rPr>
        <w:t xml:space="preserve">          </w:t>
      </w:r>
      <w:r w:rsidRPr="00E77BA5">
        <w:rPr>
          <w:rFonts w:asciiTheme="minorHAnsi" w:hAnsiTheme="minorHAnsi" w:cs="Courier New"/>
          <w:color w:val="228B22"/>
          <w:lang w:val="en-AU"/>
        </w:rPr>
        <w:t>% number of samples</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s = (1:n) / sf;            </w:t>
      </w:r>
      <w:r w:rsidR="007624B3">
        <w:rPr>
          <w:rFonts w:asciiTheme="minorHAnsi" w:hAnsiTheme="minorHAnsi" w:cs="Courier New"/>
          <w:color w:val="000000"/>
          <w:lang w:val="en-AU"/>
        </w:rPr>
        <w:t xml:space="preserve">         </w:t>
      </w:r>
      <w:r w:rsidRPr="00E77BA5">
        <w:rPr>
          <w:rFonts w:asciiTheme="minorHAnsi" w:hAnsiTheme="minorHAnsi" w:cs="Courier New"/>
          <w:color w:val="000000"/>
          <w:lang w:val="en-AU"/>
        </w:rPr>
        <w:t xml:space="preserve"> </w:t>
      </w:r>
      <w:r w:rsidRPr="00E77BA5">
        <w:rPr>
          <w:rFonts w:asciiTheme="minorHAnsi" w:hAnsiTheme="minorHAnsi" w:cs="Courier New"/>
          <w:color w:val="228B22"/>
          <w:lang w:val="en-AU"/>
        </w:rPr>
        <w:t>% sound data preparation</w:t>
      </w:r>
    </w:p>
    <w:p w:rsidR="00E77BA5" w:rsidRPr="00E77BA5" w:rsidRDefault="00E77BA5" w:rsidP="00E77BA5">
      <w:pPr>
        <w:autoSpaceDE w:val="0"/>
        <w:autoSpaceDN w:val="0"/>
        <w:adjustRightInd w:val="0"/>
        <w:rPr>
          <w:rFonts w:asciiTheme="minorHAnsi" w:hAnsiTheme="minorHAnsi" w:cs="Courier New"/>
          <w:lang w:val="en-AU"/>
        </w:rPr>
      </w:pPr>
      <w:r w:rsidRPr="007624B3">
        <w:rPr>
          <w:rFonts w:asciiTheme="minorHAnsi" w:hAnsiTheme="minorHAnsi" w:cs="Courier New"/>
          <w:lang w:val="en-AU"/>
        </w:rPr>
        <w:t>s = sin(2 * pi * cf</w:t>
      </w:r>
      <w:r w:rsidR="007624B3" w:rsidRPr="007624B3">
        <w:rPr>
          <w:rFonts w:asciiTheme="minorHAnsi" w:hAnsiTheme="minorHAnsi" w:cs="Courier New"/>
          <w:lang w:val="en-AU"/>
        </w:rPr>
        <w:t>2</w:t>
      </w:r>
      <w:r w:rsidRPr="007624B3">
        <w:rPr>
          <w:rFonts w:asciiTheme="minorHAnsi" w:hAnsiTheme="minorHAnsi" w:cs="Courier New"/>
          <w:lang w:val="en-AU"/>
        </w:rPr>
        <w:t xml:space="preserve"> * s); </w:t>
      </w:r>
      <w:r w:rsidRPr="00E77BA5">
        <w:rPr>
          <w:rFonts w:asciiTheme="minorHAnsi" w:hAnsiTheme="minorHAnsi" w:cs="Courier New"/>
          <w:color w:val="228B22"/>
          <w:lang w:val="en-AU"/>
        </w:rPr>
        <w:t xml:space="preserve">  </w:t>
      </w:r>
      <w:r w:rsidR="007624B3">
        <w:rPr>
          <w:rFonts w:asciiTheme="minorHAnsi" w:hAnsiTheme="minorHAnsi" w:cs="Courier New"/>
          <w:color w:val="228B22"/>
          <w:lang w:val="en-AU"/>
        </w:rPr>
        <w:t xml:space="preserve"> </w:t>
      </w:r>
      <w:r w:rsidRPr="00E77BA5">
        <w:rPr>
          <w:rFonts w:asciiTheme="minorHAnsi" w:hAnsiTheme="minorHAnsi" w:cs="Courier New"/>
          <w:color w:val="228B22"/>
          <w:lang w:val="en-AU"/>
        </w:rPr>
        <w:t>% sinusoidal modulation</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s = s./max(s);</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sound(s, sf);               </w:t>
      </w:r>
      <w:r w:rsidR="007624B3">
        <w:rPr>
          <w:rFonts w:asciiTheme="minorHAnsi" w:hAnsiTheme="minorHAnsi" w:cs="Courier New"/>
          <w:color w:val="000000"/>
          <w:lang w:val="en-AU"/>
        </w:rPr>
        <w:t xml:space="preserve">       </w:t>
      </w:r>
      <w:r w:rsidRPr="00E77BA5">
        <w:rPr>
          <w:rFonts w:asciiTheme="minorHAnsi" w:hAnsiTheme="minorHAnsi" w:cs="Courier New"/>
          <w:color w:val="228B22"/>
          <w:lang w:val="en-AU"/>
        </w:rPr>
        <w:t>% sound presentation</w:t>
      </w:r>
    </w:p>
    <w:p w:rsidR="00E77BA5" w:rsidRPr="00E77BA5" w:rsidRDefault="00E77BA5" w:rsidP="00E77BA5">
      <w:pPr>
        <w:autoSpaceDE w:val="0"/>
        <w:autoSpaceDN w:val="0"/>
        <w:adjustRightInd w:val="0"/>
        <w:rPr>
          <w:rFonts w:asciiTheme="minorHAnsi" w:hAnsiTheme="minorHAnsi" w:cs="Courier New"/>
          <w:lang w:val="en-AU"/>
        </w:rPr>
      </w:pPr>
      <w:r w:rsidRPr="00E77BA5">
        <w:rPr>
          <w:rFonts w:asciiTheme="minorHAnsi" w:hAnsiTheme="minorHAnsi" w:cs="Courier New"/>
          <w:color w:val="000000"/>
          <w:lang w:val="en-AU"/>
        </w:rPr>
        <w:t xml:space="preserve">pause(d + 0.5);             </w:t>
      </w:r>
      <w:r w:rsidR="007624B3">
        <w:rPr>
          <w:rFonts w:asciiTheme="minorHAnsi" w:hAnsiTheme="minorHAnsi" w:cs="Courier New"/>
          <w:color w:val="000000"/>
          <w:lang w:val="en-AU"/>
        </w:rPr>
        <w:t xml:space="preserve">    </w:t>
      </w:r>
      <w:r w:rsidRPr="00E77BA5">
        <w:rPr>
          <w:rFonts w:asciiTheme="minorHAnsi" w:hAnsiTheme="minorHAnsi" w:cs="Courier New"/>
          <w:color w:val="228B22"/>
          <w:lang w:val="en-AU"/>
        </w:rPr>
        <w:t>% waiting for sound end</w:t>
      </w:r>
    </w:p>
    <w:p w:rsidR="00E77BA5" w:rsidRDefault="00E77BA5" w:rsidP="00E77BA5">
      <w:pPr>
        <w:autoSpaceDE w:val="0"/>
        <w:autoSpaceDN w:val="0"/>
        <w:adjustRightInd w:val="0"/>
        <w:rPr>
          <w:rFonts w:ascii="Courier New" w:hAnsi="Courier New" w:cs="Courier New"/>
          <w:lang w:val="en-AU"/>
        </w:rPr>
      </w:pPr>
    </w:p>
    <w:p w:rsidR="00F272FB" w:rsidRDefault="00F272FB">
      <w:pPr>
        <w:rPr>
          <w:rFonts w:ascii="Bookman Old Style" w:hAnsi="Bookman Old Style"/>
          <w:b/>
          <w:color w:val="0000FF"/>
        </w:rPr>
      </w:pPr>
      <w:r>
        <w:rPr>
          <w:rFonts w:ascii="Bookman Old Style" w:hAnsi="Bookman Old Style"/>
          <w:b/>
          <w:color w:val="0000FF"/>
        </w:rPr>
        <w:br w:type="page"/>
      </w:r>
    </w:p>
    <w:p w:rsidR="007624B3" w:rsidRPr="007624B3" w:rsidRDefault="007624B3" w:rsidP="007624B3">
      <w:pPr>
        <w:tabs>
          <w:tab w:val="left" w:pos="540"/>
          <w:tab w:val="left" w:pos="1080"/>
          <w:tab w:val="left" w:pos="7920"/>
        </w:tabs>
        <w:rPr>
          <w:rFonts w:ascii="Bookman Old Style" w:hAnsi="Bookman Old Style"/>
          <w:b/>
          <w:color w:val="0000FF"/>
        </w:rPr>
      </w:pPr>
      <w:r w:rsidRPr="007624B3">
        <w:rPr>
          <w:rFonts w:ascii="Bookman Old Style" w:hAnsi="Bookman Old Style"/>
          <w:b/>
          <w:color w:val="0000FF"/>
        </w:rPr>
        <w:t>Sample Results</w:t>
      </w:r>
    </w:p>
    <w:p w:rsidR="007624B3" w:rsidRDefault="007624B3" w:rsidP="004716B0">
      <w:pPr>
        <w:tabs>
          <w:tab w:val="left" w:pos="540"/>
          <w:tab w:val="left" w:pos="1080"/>
          <w:tab w:val="left" w:pos="7920"/>
        </w:tabs>
        <w:spacing w:line="276" w:lineRule="auto"/>
      </w:pPr>
      <w:r w:rsidRPr="006A3E97">
        <w:t xml:space="preserve">The sample results for a trumpet </w:t>
      </w:r>
      <w:r>
        <w:t xml:space="preserve">composed of a mouth piece (closed end), pipe and bell (open end) </w:t>
      </w:r>
      <w:r w:rsidRPr="006A3E97">
        <w:t>are given</w:t>
      </w:r>
      <w:r w:rsidR="006A785D">
        <w:t xml:space="preserve"> below</w:t>
      </w:r>
      <w:r w:rsidRPr="006A3E97">
        <w:t xml:space="preserve">. </w:t>
      </w:r>
      <w:r>
        <w:t>The first five natural frequencies of vibration in hertz are</w:t>
      </w:r>
    </w:p>
    <w:p w:rsidR="007624B3" w:rsidRDefault="007624B3" w:rsidP="004716B0">
      <w:pPr>
        <w:tabs>
          <w:tab w:val="left" w:pos="540"/>
          <w:tab w:val="left" w:pos="1080"/>
          <w:tab w:val="left" w:pos="7920"/>
        </w:tabs>
        <w:spacing w:line="276" w:lineRule="auto"/>
      </w:pPr>
    </w:p>
    <w:p w:rsidR="007624B3" w:rsidRDefault="007624B3" w:rsidP="004716B0">
      <w:pPr>
        <w:tabs>
          <w:tab w:val="left" w:pos="540"/>
          <w:tab w:val="left" w:pos="1080"/>
          <w:tab w:val="left" w:pos="7920"/>
        </w:tabs>
        <w:spacing w:line="276" w:lineRule="auto"/>
        <w:jc w:val="center"/>
      </w:pPr>
      <w:r>
        <w:t>69.8   190.5   288.8   388.1   495.2</w:t>
      </w:r>
    </w:p>
    <w:p w:rsidR="007624B3" w:rsidRDefault="007624B3" w:rsidP="004716B0">
      <w:pPr>
        <w:tabs>
          <w:tab w:val="left" w:pos="540"/>
          <w:tab w:val="left" w:pos="1080"/>
          <w:tab w:val="left" w:pos="7920"/>
        </w:tabs>
        <w:spacing w:line="276" w:lineRule="auto"/>
      </w:pPr>
    </w:p>
    <w:p w:rsidR="007624B3" w:rsidRDefault="007624B3" w:rsidP="004716B0">
      <w:pPr>
        <w:tabs>
          <w:tab w:val="left" w:pos="540"/>
          <w:tab w:val="left" w:pos="1080"/>
          <w:tab w:val="left" w:pos="7920"/>
        </w:tabs>
        <w:spacing w:line="276" w:lineRule="auto"/>
      </w:pPr>
      <w:r>
        <w:t>and the pressure distribution along the pipe for the frequency 388.1 Hz which corresponds to the 3</w:t>
      </w:r>
      <w:r w:rsidRPr="00D709CC">
        <w:rPr>
          <w:vertAlign w:val="superscript"/>
        </w:rPr>
        <w:t>rd</w:t>
      </w:r>
      <w:r>
        <w:t xml:space="preserve"> overtone is shown in figure 1.</w:t>
      </w:r>
    </w:p>
    <w:p w:rsidR="007624B3" w:rsidRDefault="007624B3" w:rsidP="004716B0">
      <w:pPr>
        <w:tabs>
          <w:tab w:val="left" w:pos="540"/>
          <w:tab w:val="left" w:pos="1080"/>
          <w:tab w:val="left" w:pos="7920"/>
        </w:tabs>
        <w:spacing w:line="276" w:lineRule="auto"/>
      </w:pPr>
    </w:p>
    <w:p w:rsidR="007624B3" w:rsidRPr="006A3E97" w:rsidRDefault="00F716E7" w:rsidP="007624B3">
      <w:pPr>
        <w:tabs>
          <w:tab w:val="left" w:pos="540"/>
          <w:tab w:val="left" w:pos="1080"/>
          <w:tab w:val="left" w:pos="7920"/>
        </w:tabs>
        <w:jc w:val="center"/>
      </w:pPr>
      <w:r w:rsidRPr="00F716E7">
        <w:rPr>
          <w:noProof/>
          <w:lang w:val="en-AU" w:eastAsia="zh-CN"/>
        </w:rPr>
        <w:drawing>
          <wp:inline distT="0" distB="0" distL="0" distR="0">
            <wp:extent cx="5400000" cy="35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3549600"/>
                    </a:xfrm>
                    <a:prstGeom prst="rect">
                      <a:avLst/>
                    </a:prstGeom>
                    <a:noFill/>
                    <a:ln>
                      <a:noFill/>
                    </a:ln>
                  </pic:spPr>
                </pic:pic>
              </a:graphicData>
            </a:graphic>
          </wp:inline>
        </w:drawing>
      </w:r>
    </w:p>
    <w:p w:rsidR="007624B3" w:rsidRDefault="007624B3" w:rsidP="007624B3">
      <w:pPr>
        <w:tabs>
          <w:tab w:val="left" w:pos="540"/>
          <w:tab w:val="left" w:pos="1080"/>
          <w:tab w:val="left" w:pos="1620"/>
          <w:tab w:val="left" w:pos="7920"/>
        </w:tabs>
        <w:ind w:left="1620" w:hanging="1620"/>
      </w:pPr>
      <w:r>
        <w:tab/>
        <w:t>Fig. 2.</w:t>
      </w:r>
      <w:r>
        <w:tab/>
        <w:t>The shape of the trumpet and the pressure along the pipe for the 3</w:t>
      </w:r>
      <w:r w:rsidRPr="00D709CC">
        <w:rPr>
          <w:vertAlign w:val="superscript"/>
        </w:rPr>
        <w:t>rd</w:t>
      </w:r>
      <w:r>
        <w:t xml:space="preserve"> overtone at the frequency </w:t>
      </w:r>
      <w:r w:rsidRPr="00D709CC">
        <w:rPr>
          <w:i/>
        </w:rPr>
        <w:t>f</w:t>
      </w:r>
      <w:r>
        <w:t xml:space="preserve"> = 388.1 Hz.</w:t>
      </w:r>
    </w:p>
    <w:p w:rsidR="00171F9F" w:rsidRDefault="00171F9F"/>
    <w:p w:rsidR="00F272FB" w:rsidRDefault="00F272FB">
      <w:pPr>
        <w:rPr>
          <w:rFonts w:ascii="Bookman Old Style" w:hAnsi="Bookman Old Style"/>
          <w:b/>
          <w:color w:val="0000FF"/>
        </w:rPr>
      </w:pPr>
      <w:r>
        <w:rPr>
          <w:rFonts w:ascii="Bookman Old Style" w:hAnsi="Bookman Old Style"/>
          <w:b/>
          <w:color w:val="0000FF"/>
        </w:rPr>
        <w:br w:type="page"/>
      </w:r>
    </w:p>
    <w:p w:rsidR="008702C2" w:rsidRPr="008702C2" w:rsidRDefault="008702C2">
      <w:pPr>
        <w:rPr>
          <w:rFonts w:ascii="Bookman Old Style" w:hAnsi="Bookman Old Style"/>
          <w:b/>
          <w:color w:val="0000FF"/>
        </w:rPr>
      </w:pPr>
      <w:r w:rsidRPr="008702C2">
        <w:rPr>
          <w:rFonts w:ascii="Bookman Old Style" w:hAnsi="Bookman Old Style"/>
          <w:b/>
          <w:color w:val="0000FF"/>
        </w:rPr>
        <w:t>Woodwind with a hole</w:t>
      </w:r>
    </w:p>
    <w:p w:rsidR="00976BBE" w:rsidRDefault="00976BBE" w:rsidP="006A785D">
      <w:pPr>
        <w:spacing w:line="276" w:lineRule="auto"/>
      </w:pPr>
      <w:r>
        <w:t xml:space="preserve">In many musical wind instruments the pitch of the note can be changed by covering or uncovering holes along the length of the pipe. </w:t>
      </w:r>
      <w:r w:rsidR="001D38BF">
        <w:t>A hole is effectively a flanged open end</w:t>
      </w:r>
      <w:r w:rsidR="00F272FB">
        <w:t xml:space="preserve"> and the pressure is essentially constant across the width of the hole</w:t>
      </w:r>
      <w:r w:rsidR="001D38BF">
        <w:t xml:space="preserve">. The effect of the hole of radius </w:t>
      </w:r>
      <w:r w:rsidR="001D38BF" w:rsidRPr="001D38BF">
        <w:rPr>
          <w:i/>
        </w:rPr>
        <w:t>R</w:t>
      </w:r>
      <w:r w:rsidR="001D38BF" w:rsidRPr="001D38BF">
        <w:rPr>
          <w:i/>
          <w:vertAlign w:val="subscript"/>
        </w:rPr>
        <w:t>hole</w:t>
      </w:r>
      <w:r w:rsidR="001D38BF">
        <w:t xml:space="preserve"> in a tube can be modelled by </w:t>
      </w:r>
      <w:r w:rsidR="00F272FB">
        <w:t xml:space="preserve">changing </w:t>
      </w:r>
      <w:r w:rsidR="001D38BF">
        <w:t>equation (3) to give equation (4)</w:t>
      </w:r>
    </w:p>
    <w:p w:rsidR="001D38BF" w:rsidRDefault="001D38BF" w:rsidP="006A785D">
      <w:pPr>
        <w:spacing w:line="276" w:lineRule="auto"/>
      </w:pPr>
    </w:p>
    <w:p w:rsidR="001D38BF" w:rsidRDefault="001D38BF" w:rsidP="006A785D">
      <w:pPr>
        <w:spacing w:line="276" w:lineRule="auto"/>
        <w:ind w:firstLine="720"/>
      </w:pPr>
      <w:r>
        <w:t>(4)</w:t>
      </w:r>
      <w:r>
        <w:tab/>
      </w:r>
      <w:r w:rsidRPr="001D38BF">
        <w:rPr>
          <w:position w:val="-32"/>
        </w:rPr>
        <w:object w:dxaOrig="3660" w:dyaOrig="760">
          <v:shape id="_x0000_i1030" type="#_x0000_t75" style="width:183.6pt;height:38.4pt" o:ole="">
            <v:imagedata r:id="rId28" o:title=""/>
          </v:shape>
          <o:OLEObject Type="Embed" ProgID="Equation.DSMT4" ShapeID="_x0000_i1030" DrawAspect="Content" ObjectID="_1469334684" r:id="rId29"/>
        </w:object>
      </w:r>
    </w:p>
    <w:p w:rsidR="001D38BF" w:rsidRDefault="001D38BF" w:rsidP="006A785D">
      <w:pPr>
        <w:spacing w:line="276" w:lineRule="auto"/>
      </w:pPr>
    </w:p>
    <w:p w:rsidR="001D38BF" w:rsidRDefault="001D38BF" w:rsidP="006A785D">
      <w:pPr>
        <w:spacing w:line="276" w:lineRule="auto"/>
      </w:pPr>
      <w:r>
        <w:t>Table 1 gives the results for simulations of a cylindrical pipe of length 0.6253 m and radius 0.9675</w:t>
      </w:r>
      <w:r w:rsidRPr="001D38BF">
        <w:rPr>
          <w:rFonts w:asciiTheme="minorHAnsi" w:hAnsiTheme="minorHAnsi"/>
        </w:rPr>
        <w:t>x</w:t>
      </w:r>
      <w:r>
        <w:t>10</w:t>
      </w:r>
      <w:r w:rsidRPr="001D38BF">
        <w:rPr>
          <w:vertAlign w:val="superscript"/>
        </w:rPr>
        <w:t>-2</w:t>
      </w:r>
      <w:r>
        <w:t xml:space="preserve"> m and the </w:t>
      </w:r>
      <w:r w:rsidR="00F108E0">
        <w:t xml:space="preserve">same </w:t>
      </w:r>
      <w:r>
        <w:t xml:space="preserve">cylinder with a hole of radius 0.02 m using the mscript  </w:t>
      </w:r>
      <w:r w:rsidRPr="001D38BF">
        <w:rPr>
          <w:rFonts w:asciiTheme="minorHAnsi" w:hAnsiTheme="minorHAnsi"/>
          <w:b/>
          <w:color w:val="984806" w:themeColor="accent6" w:themeShade="80"/>
        </w:rPr>
        <w:t>air_columns.m</w:t>
      </w:r>
      <w:r>
        <w:t xml:space="preserve"> .  </w:t>
      </w:r>
    </w:p>
    <w:p w:rsidR="001D38BF" w:rsidRDefault="001D38BF"/>
    <w:p w:rsidR="001D38BF" w:rsidRDefault="001D38BF" w:rsidP="001D38BF">
      <w:pPr>
        <w:jc w:val="center"/>
      </w:pPr>
      <w:r w:rsidRPr="001D38BF">
        <w:rPr>
          <w:noProof/>
          <w:lang w:val="en-AU" w:eastAsia="zh-CN"/>
        </w:rPr>
        <w:drawing>
          <wp:inline distT="0" distB="0" distL="0" distR="0">
            <wp:extent cx="5400000" cy="379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3798000"/>
                    </a:xfrm>
                    <a:prstGeom prst="rect">
                      <a:avLst/>
                    </a:prstGeom>
                    <a:noFill/>
                    <a:ln>
                      <a:noFill/>
                    </a:ln>
                  </pic:spPr>
                </pic:pic>
              </a:graphicData>
            </a:graphic>
          </wp:inline>
        </w:drawing>
      </w:r>
    </w:p>
    <w:p w:rsidR="001D38BF" w:rsidRDefault="001D38BF"/>
    <w:p w:rsidR="00BD7C7C" w:rsidRDefault="00BD7C7C">
      <w:r>
        <w:t xml:space="preserve">  Table 1. Natural frequencies for a cylinder and a cylinder with one side hole.</w:t>
      </w:r>
    </w:p>
    <w:tbl>
      <w:tblPr>
        <w:tblStyle w:val="TableGrid"/>
        <w:tblW w:w="0" w:type="auto"/>
        <w:tblInd w:w="534" w:type="dxa"/>
        <w:tblLook w:val="04A0" w:firstRow="1" w:lastRow="0" w:firstColumn="1" w:lastColumn="0" w:noHBand="0" w:noVBand="1"/>
      </w:tblPr>
      <w:tblGrid>
        <w:gridCol w:w="1729"/>
        <w:gridCol w:w="1814"/>
        <w:gridCol w:w="2127"/>
        <w:gridCol w:w="1275"/>
      </w:tblGrid>
      <w:tr w:rsidR="00171F9F" w:rsidTr="00D82FF8">
        <w:tc>
          <w:tcPr>
            <w:tcW w:w="1729" w:type="dxa"/>
          </w:tcPr>
          <w:p w:rsidR="00171F9F" w:rsidRDefault="00171F9F"/>
        </w:tc>
        <w:tc>
          <w:tcPr>
            <w:tcW w:w="1814" w:type="dxa"/>
          </w:tcPr>
          <w:p w:rsidR="00171F9F" w:rsidRPr="00A13965" w:rsidRDefault="00A13965" w:rsidP="00A13965">
            <w:pPr>
              <w:jc w:val="center"/>
              <w:rPr>
                <w:b/>
              </w:rPr>
            </w:pPr>
            <w:r w:rsidRPr="00A13965">
              <w:rPr>
                <w:b/>
                <w:i/>
              </w:rPr>
              <w:t>f</w:t>
            </w:r>
            <w:r w:rsidRPr="00A13965">
              <w:rPr>
                <w:b/>
                <w:i/>
                <w:vertAlign w:val="subscript"/>
              </w:rPr>
              <w:t>n</w:t>
            </w:r>
            <w:r w:rsidRPr="00A13965">
              <w:rPr>
                <w:b/>
              </w:rPr>
              <w:t xml:space="preserve">  (Hz)</w:t>
            </w:r>
          </w:p>
        </w:tc>
        <w:tc>
          <w:tcPr>
            <w:tcW w:w="2127" w:type="dxa"/>
          </w:tcPr>
          <w:p w:rsidR="00171F9F" w:rsidRPr="00A13965" w:rsidRDefault="00A13965" w:rsidP="00A13965">
            <w:pPr>
              <w:jc w:val="center"/>
              <w:rPr>
                <w:b/>
              </w:rPr>
            </w:pPr>
            <w:r w:rsidRPr="00A13965">
              <w:rPr>
                <w:b/>
                <w:i/>
              </w:rPr>
              <w:t>f</w:t>
            </w:r>
            <w:r w:rsidRPr="00A13965">
              <w:rPr>
                <w:b/>
                <w:i/>
                <w:vertAlign w:val="subscript"/>
              </w:rPr>
              <w:t>hole</w:t>
            </w:r>
            <w:r w:rsidRPr="00A13965">
              <w:rPr>
                <w:b/>
              </w:rPr>
              <w:t xml:space="preserve">  (Hz)</w:t>
            </w:r>
          </w:p>
        </w:tc>
        <w:tc>
          <w:tcPr>
            <w:tcW w:w="1275" w:type="dxa"/>
          </w:tcPr>
          <w:p w:rsidR="00171F9F" w:rsidRPr="00A13965" w:rsidRDefault="00A13965" w:rsidP="00A13965">
            <w:pPr>
              <w:jc w:val="center"/>
              <w:rPr>
                <w:b/>
              </w:rPr>
            </w:pPr>
            <w:r w:rsidRPr="00A13965">
              <w:rPr>
                <w:b/>
                <w:i/>
              </w:rPr>
              <w:t>f</w:t>
            </w:r>
            <w:r w:rsidRPr="00A13965">
              <w:rPr>
                <w:b/>
                <w:i/>
                <w:vertAlign w:val="subscript"/>
              </w:rPr>
              <w:t>hole</w:t>
            </w:r>
            <w:r>
              <w:rPr>
                <w:b/>
              </w:rPr>
              <w:t xml:space="preserve"> / </w:t>
            </w:r>
            <w:r w:rsidRPr="00A13965">
              <w:rPr>
                <w:b/>
                <w:i/>
              </w:rPr>
              <w:t>f</w:t>
            </w:r>
            <w:r w:rsidRPr="00A13965">
              <w:rPr>
                <w:b/>
                <w:vertAlign w:val="subscript"/>
              </w:rPr>
              <w:t>1</w:t>
            </w:r>
          </w:p>
        </w:tc>
      </w:tr>
      <w:tr w:rsidR="00171F9F" w:rsidTr="00D82FF8">
        <w:tc>
          <w:tcPr>
            <w:tcW w:w="1729" w:type="dxa"/>
          </w:tcPr>
          <w:p w:rsidR="00171F9F" w:rsidRDefault="00171F9F">
            <w:r>
              <w:t>Fundamental</w:t>
            </w:r>
          </w:p>
        </w:tc>
        <w:tc>
          <w:tcPr>
            <w:tcW w:w="1814" w:type="dxa"/>
          </w:tcPr>
          <w:p w:rsidR="00171F9F" w:rsidRDefault="00F82500">
            <w:r>
              <w:t xml:space="preserve"> 274  (1.00)</w:t>
            </w:r>
          </w:p>
        </w:tc>
        <w:tc>
          <w:tcPr>
            <w:tcW w:w="2127" w:type="dxa"/>
          </w:tcPr>
          <w:p w:rsidR="00171F9F" w:rsidRDefault="00A13965">
            <w:r>
              <w:t xml:space="preserve"> </w:t>
            </w:r>
            <w:r w:rsidR="00171F9F">
              <w:t>303</w:t>
            </w:r>
            <w:r w:rsidR="00F82500">
              <w:t xml:space="preserve">  </w:t>
            </w:r>
            <w:r w:rsidR="00D82FF8">
              <w:t xml:space="preserve"> </w:t>
            </w:r>
            <w:r w:rsidR="00F82500">
              <w:t>(1.00)</w:t>
            </w:r>
          </w:p>
        </w:tc>
        <w:tc>
          <w:tcPr>
            <w:tcW w:w="1275" w:type="dxa"/>
          </w:tcPr>
          <w:p w:rsidR="00171F9F" w:rsidRDefault="00D82FF8">
            <w:r>
              <w:t xml:space="preserve">   1.10</w:t>
            </w:r>
          </w:p>
        </w:tc>
      </w:tr>
      <w:tr w:rsidR="00171F9F" w:rsidTr="00D82FF8">
        <w:tc>
          <w:tcPr>
            <w:tcW w:w="1729" w:type="dxa"/>
          </w:tcPr>
          <w:p w:rsidR="00171F9F" w:rsidRDefault="00171F9F">
            <w:r>
              <w:t>1</w:t>
            </w:r>
            <w:r w:rsidRPr="00171F9F">
              <w:rPr>
                <w:vertAlign w:val="superscript"/>
              </w:rPr>
              <w:t>st</w:t>
            </w:r>
            <w:r>
              <w:t xml:space="preserve"> overtone</w:t>
            </w:r>
          </w:p>
        </w:tc>
        <w:tc>
          <w:tcPr>
            <w:tcW w:w="1814" w:type="dxa"/>
          </w:tcPr>
          <w:p w:rsidR="00171F9F" w:rsidRDefault="00F82500">
            <w:r>
              <w:t xml:space="preserve"> 549  (2.00)</w:t>
            </w:r>
          </w:p>
        </w:tc>
        <w:tc>
          <w:tcPr>
            <w:tcW w:w="2127" w:type="dxa"/>
          </w:tcPr>
          <w:p w:rsidR="00171F9F" w:rsidRDefault="00A13965">
            <w:r>
              <w:t xml:space="preserve"> </w:t>
            </w:r>
            <w:r w:rsidR="00171F9F">
              <w:t>592</w:t>
            </w:r>
            <w:r>
              <w:t xml:space="preserve">  </w:t>
            </w:r>
            <w:r w:rsidR="00D82FF8">
              <w:t xml:space="preserve"> </w:t>
            </w:r>
            <w:r>
              <w:t>(1.95)</w:t>
            </w:r>
          </w:p>
        </w:tc>
        <w:tc>
          <w:tcPr>
            <w:tcW w:w="1275" w:type="dxa"/>
          </w:tcPr>
          <w:p w:rsidR="00171F9F" w:rsidRDefault="00D82FF8">
            <w:r>
              <w:t xml:space="preserve">   2.16</w:t>
            </w:r>
          </w:p>
        </w:tc>
      </w:tr>
      <w:tr w:rsidR="00171F9F" w:rsidTr="00D82FF8">
        <w:tc>
          <w:tcPr>
            <w:tcW w:w="1729" w:type="dxa"/>
          </w:tcPr>
          <w:p w:rsidR="00171F9F" w:rsidRDefault="00A13965" w:rsidP="00A13965">
            <w:r>
              <w:t>2</w:t>
            </w:r>
            <w:r w:rsidRPr="00A13965">
              <w:rPr>
                <w:vertAlign w:val="superscript"/>
              </w:rPr>
              <w:t>nd</w:t>
            </w:r>
            <w:r>
              <w:t xml:space="preserve"> overtone</w:t>
            </w:r>
          </w:p>
        </w:tc>
        <w:tc>
          <w:tcPr>
            <w:tcW w:w="1814" w:type="dxa"/>
          </w:tcPr>
          <w:p w:rsidR="00F82500" w:rsidRDefault="00F82500">
            <w:r>
              <w:t xml:space="preserve"> 822  (3.00)</w:t>
            </w:r>
          </w:p>
        </w:tc>
        <w:tc>
          <w:tcPr>
            <w:tcW w:w="2127" w:type="dxa"/>
          </w:tcPr>
          <w:p w:rsidR="00171F9F" w:rsidRDefault="00A13965">
            <w:r>
              <w:t xml:space="preserve"> </w:t>
            </w:r>
            <w:r w:rsidR="00171F9F">
              <w:t>852</w:t>
            </w:r>
            <w:r>
              <w:t xml:space="preserve">  </w:t>
            </w:r>
            <w:r w:rsidR="00D82FF8">
              <w:t xml:space="preserve"> </w:t>
            </w:r>
            <w:r>
              <w:t>(2.81)</w:t>
            </w:r>
          </w:p>
        </w:tc>
        <w:tc>
          <w:tcPr>
            <w:tcW w:w="1275" w:type="dxa"/>
          </w:tcPr>
          <w:p w:rsidR="00171F9F" w:rsidRDefault="00D82FF8">
            <w:r>
              <w:t xml:space="preserve">   3.11</w:t>
            </w:r>
          </w:p>
        </w:tc>
      </w:tr>
      <w:tr w:rsidR="00171F9F" w:rsidTr="00D82FF8">
        <w:tc>
          <w:tcPr>
            <w:tcW w:w="1729" w:type="dxa"/>
          </w:tcPr>
          <w:p w:rsidR="00A13965" w:rsidRDefault="00A13965" w:rsidP="00A13965">
            <w:r>
              <w:t>3</w:t>
            </w:r>
            <w:r w:rsidRPr="00A13965">
              <w:rPr>
                <w:vertAlign w:val="superscript"/>
              </w:rPr>
              <w:t>rd</w:t>
            </w:r>
            <w:r>
              <w:t xml:space="preserve"> overtone</w:t>
            </w:r>
          </w:p>
        </w:tc>
        <w:tc>
          <w:tcPr>
            <w:tcW w:w="1814" w:type="dxa"/>
          </w:tcPr>
          <w:p w:rsidR="00171F9F" w:rsidRDefault="00F82500">
            <w:r>
              <w:t>1097  (4.00)</w:t>
            </w:r>
          </w:p>
        </w:tc>
        <w:tc>
          <w:tcPr>
            <w:tcW w:w="2127" w:type="dxa"/>
          </w:tcPr>
          <w:p w:rsidR="00171F9F" w:rsidRDefault="00171F9F" w:rsidP="00A13965">
            <w:r>
              <w:t>1103</w:t>
            </w:r>
            <w:r w:rsidR="00A13965">
              <w:t xml:space="preserve"> </w:t>
            </w:r>
            <w:r w:rsidR="00D82FF8">
              <w:t xml:space="preserve"> </w:t>
            </w:r>
            <w:r w:rsidR="00A13965">
              <w:t>(3.64)</w:t>
            </w:r>
          </w:p>
        </w:tc>
        <w:tc>
          <w:tcPr>
            <w:tcW w:w="1275" w:type="dxa"/>
          </w:tcPr>
          <w:p w:rsidR="00171F9F" w:rsidRDefault="00D82FF8">
            <w:r>
              <w:t xml:space="preserve">   4.02</w:t>
            </w:r>
          </w:p>
        </w:tc>
      </w:tr>
      <w:tr w:rsidR="00171F9F" w:rsidTr="00D82FF8">
        <w:tc>
          <w:tcPr>
            <w:tcW w:w="1729" w:type="dxa"/>
          </w:tcPr>
          <w:p w:rsidR="00171F9F" w:rsidRDefault="00A13965">
            <w:r>
              <w:t>4</w:t>
            </w:r>
            <w:r w:rsidRPr="00A13965">
              <w:rPr>
                <w:vertAlign w:val="superscript"/>
              </w:rPr>
              <w:t>th</w:t>
            </w:r>
            <w:r>
              <w:t xml:space="preserve"> overtone</w:t>
            </w:r>
          </w:p>
        </w:tc>
        <w:tc>
          <w:tcPr>
            <w:tcW w:w="1814" w:type="dxa"/>
          </w:tcPr>
          <w:p w:rsidR="00171F9F" w:rsidRDefault="00F82500">
            <w:r>
              <w:t>1371  (5.00)</w:t>
            </w:r>
          </w:p>
        </w:tc>
        <w:tc>
          <w:tcPr>
            <w:tcW w:w="2127" w:type="dxa"/>
          </w:tcPr>
          <w:p w:rsidR="00171F9F" w:rsidRDefault="00A13965" w:rsidP="00A13965">
            <w:r>
              <w:t xml:space="preserve">1375 </w:t>
            </w:r>
            <w:r w:rsidR="00D82FF8">
              <w:t xml:space="preserve"> </w:t>
            </w:r>
            <w:r>
              <w:t>(4.53)</w:t>
            </w:r>
          </w:p>
        </w:tc>
        <w:tc>
          <w:tcPr>
            <w:tcW w:w="1275" w:type="dxa"/>
          </w:tcPr>
          <w:p w:rsidR="00171F9F" w:rsidRDefault="00D82FF8">
            <w:r>
              <w:t xml:space="preserve">   5.01</w:t>
            </w:r>
          </w:p>
        </w:tc>
      </w:tr>
      <w:tr w:rsidR="00171F9F" w:rsidTr="00D82FF8">
        <w:tc>
          <w:tcPr>
            <w:tcW w:w="1729" w:type="dxa"/>
          </w:tcPr>
          <w:p w:rsidR="00171F9F" w:rsidRDefault="00A13965" w:rsidP="00A13965">
            <w:r>
              <w:t>5</w:t>
            </w:r>
            <w:r w:rsidRPr="00A13965">
              <w:rPr>
                <w:vertAlign w:val="superscript"/>
              </w:rPr>
              <w:t>th</w:t>
            </w:r>
            <w:r>
              <w:t xml:space="preserve"> overtone</w:t>
            </w:r>
          </w:p>
        </w:tc>
        <w:tc>
          <w:tcPr>
            <w:tcW w:w="1814" w:type="dxa"/>
          </w:tcPr>
          <w:p w:rsidR="00171F9F" w:rsidRDefault="00F82500">
            <w:r>
              <w:t>1646  (6.00)</w:t>
            </w:r>
          </w:p>
        </w:tc>
        <w:tc>
          <w:tcPr>
            <w:tcW w:w="2127" w:type="dxa"/>
          </w:tcPr>
          <w:p w:rsidR="00171F9F" w:rsidRDefault="00A13965">
            <w:r>
              <w:t xml:space="preserve">1657 </w:t>
            </w:r>
            <w:r w:rsidR="00D82FF8">
              <w:t xml:space="preserve"> </w:t>
            </w:r>
            <w:r>
              <w:t>(5.47)</w:t>
            </w:r>
          </w:p>
        </w:tc>
        <w:tc>
          <w:tcPr>
            <w:tcW w:w="1275" w:type="dxa"/>
          </w:tcPr>
          <w:p w:rsidR="00171F9F" w:rsidRDefault="00D82FF8">
            <w:r>
              <w:t xml:space="preserve">   6.04</w:t>
            </w:r>
          </w:p>
        </w:tc>
      </w:tr>
      <w:tr w:rsidR="00A13965" w:rsidTr="00D82FF8">
        <w:tc>
          <w:tcPr>
            <w:tcW w:w="1729" w:type="dxa"/>
          </w:tcPr>
          <w:p w:rsidR="00A13965" w:rsidRDefault="00A13965" w:rsidP="00A13965">
            <w:r>
              <w:t>6</w:t>
            </w:r>
            <w:r w:rsidRPr="00A13965">
              <w:rPr>
                <w:vertAlign w:val="superscript"/>
              </w:rPr>
              <w:t>th</w:t>
            </w:r>
            <w:r>
              <w:t xml:space="preserve"> overtone</w:t>
            </w:r>
          </w:p>
        </w:tc>
        <w:tc>
          <w:tcPr>
            <w:tcW w:w="1814" w:type="dxa"/>
          </w:tcPr>
          <w:p w:rsidR="00A13965" w:rsidRDefault="00A13965">
            <w:r>
              <w:t>1920  (7.00)</w:t>
            </w:r>
          </w:p>
        </w:tc>
        <w:tc>
          <w:tcPr>
            <w:tcW w:w="2127" w:type="dxa"/>
          </w:tcPr>
          <w:p w:rsidR="00A13965" w:rsidRDefault="00A13965">
            <w:r>
              <w:t>1933  (</w:t>
            </w:r>
            <w:r w:rsidR="00D82FF8">
              <w:t>6.38)</w:t>
            </w:r>
          </w:p>
        </w:tc>
        <w:tc>
          <w:tcPr>
            <w:tcW w:w="1275" w:type="dxa"/>
          </w:tcPr>
          <w:p w:rsidR="00A13965" w:rsidRDefault="00D82FF8">
            <w:r>
              <w:t xml:space="preserve">   7.05</w:t>
            </w:r>
          </w:p>
        </w:tc>
      </w:tr>
      <w:tr w:rsidR="00A13965" w:rsidTr="00D82FF8">
        <w:tc>
          <w:tcPr>
            <w:tcW w:w="1729" w:type="dxa"/>
          </w:tcPr>
          <w:p w:rsidR="00A13965" w:rsidRDefault="00A13965" w:rsidP="00A13965">
            <w:r>
              <w:t>7</w:t>
            </w:r>
            <w:r w:rsidRPr="00A13965">
              <w:rPr>
                <w:i/>
              </w:rPr>
              <w:t>th</w:t>
            </w:r>
            <w:r>
              <w:t xml:space="preserve"> overtone</w:t>
            </w:r>
          </w:p>
        </w:tc>
        <w:tc>
          <w:tcPr>
            <w:tcW w:w="1814" w:type="dxa"/>
          </w:tcPr>
          <w:p w:rsidR="00A13965" w:rsidRDefault="00A13965">
            <w:r>
              <w:t>2194  (8.00)</w:t>
            </w:r>
          </w:p>
        </w:tc>
        <w:tc>
          <w:tcPr>
            <w:tcW w:w="2127" w:type="dxa"/>
          </w:tcPr>
          <w:p w:rsidR="00A13965" w:rsidRDefault="00D82FF8">
            <w:r>
              <w:t>2199  (7.26)</w:t>
            </w:r>
          </w:p>
        </w:tc>
        <w:tc>
          <w:tcPr>
            <w:tcW w:w="1275" w:type="dxa"/>
          </w:tcPr>
          <w:p w:rsidR="00A13965" w:rsidRDefault="00D82FF8">
            <w:r>
              <w:t xml:space="preserve">   8.02</w:t>
            </w:r>
          </w:p>
        </w:tc>
      </w:tr>
    </w:tbl>
    <w:p w:rsidR="00D43453" w:rsidRDefault="00BD7C7C" w:rsidP="006A785D">
      <w:pPr>
        <w:spacing w:line="276" w:lineRule="auto"/>
      </w:pPr>
      <w:r>
        <w:t xml:space="preserve">The fundamental frequency for the tube with the single hole is higher than </w:t>
      </w:r>
      <w:r w:rsidR="00F272FB">
        <w:t xml:space="preserve">that </w:t>
      </w:r>
      <w:r>
        <w:t>for complete cylinder because the hole effectively reduces the effective length of the tube. The overtones with frequencies greater 2</w:t>
      </w:r>
      <w:r w:rsidRPr="00BD7C7C">
        <w:rPr>
          <w:vertAlign w:val="superscript"/>
        </w:rPr>
        <w:t>nd</w:t>
      </w:r>
      <w:r>
        <w:t xml:space="preserve"> overtone approximately form a harmonic series with the fundamental</w:t>
      </w:r>
      <w:r w:rsidR="00D43453">
        <w:t xml:space="preserve"> </w:t>
      </w:r>
      <w:r w:rsidR="00F272FB">
        <w:t xml:space="preserve">frequency </w:t>
      </w:r>
      <w:r w:rsidR="00D43453">
        <w:t>of the complete cylinder.</w:t>
      </w:r>
    </w:p>
    <w:p w:rsidR="00D43453" w:rsidRDefault="00D43453" w:rsidP="006A785D">
      <w:pPr>
        <w:spacing w:line="276" w:lineRule="auto"/>
      </w:pPr>
    </w:p>
    <w:p w:rsidR="00BD7C7C" w:rsidRDefault="00BD7C7C" w:rsidP="006A785D">
      <w:pPr>
        <w:spacing w:line="276" w:lineRule="auto"/>
      </w:pPr>
    </w:p>
    <w:p w:rsidR="008702C2" w:rsidRDefault="00BD7C7C" w:rsidP="006A785D">
      <w:pPr>
        <w:spacing w:line="276" w:lineRule="auto"/>
      </w:pPr>
      <w:r>
        <w:t>Figure 3 shows the acoustic pressure distribution along the tube for the fundamental and the first two overtones</w:t>
      </w:r>
      <w:r w:rsidR="00F272FB">
        <w:t xml:space="preserve"> for the cylinder with a single side hole</w:t>
      </w:r>
      <w:r>
        <w:t>.</w:t>
      </w:r>
      <w:r w:rsidR="00F272FB">
        <w:t xml:space="preserve"> It is as simple matter to modify the mscript to change the hole’s radius and place more holes along the length of the tube.</w:t>
      </w:r>
    </w:p>
    <w:p w:rsidR="00BD7C7C" w:rsidRDefault="00BD7C7C"/>
    <w:p w:rsidR="008702C2" w:rsidRDefault="008702C2" w:rsidP="008702C2">
      <w:pPr>
        <w:jc w:val="center"/>
      </w:pPr>
      <w:r w:rsidRPr="008702C2">
        <w:rPr>
          <w:noProof/>
          <w:lang w:val="en-AU" w:eastAsia="zh-CN"/>
        </w:rPr>
        <w:drawing>
          <wp:inline distT="0" distB="0" distL="0" distR="0">
            <wp:extent cx="4320000" cy="4755600"/>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0000" cy="4755600"/>
                    </a:xfrm>
                    <a:prstGeom prst="rect">
                      <a:avLst/>
                    </a:prstGeom>
                    <a:noFill/>
                    <a:ln>
                      <a:noFill/>
                    </a:ln>
                  </pic:spPr>
                </pic:pic>
              </a:graphicData>
            </a:graphic>
          </wp:inline>
        </w:drawing>
      </w:r>
    </w:p>
    <w:p w:rsidR="008702C2" w:rsidRDefault="008702C2"/>
    <w:p w:rsidR="008702C2" w:rsidRDefault="00BD7C7C" w:rsidP="00F108E0">
      <w:pPr>
        <w:ind w:left="567" w:right="757"/>
      </w:pPr>
      <w:r>
        <w:t xml:space="preserve">Fig. 3.   The three lowest modes of vibration of an open / open cylinder with a single side hole.  </w:t>
      </w:r>
    </w:p>
    <w:p w:rsidR="00BD7C7C" w:rsidRDefault="00BD7C7C"/>
    <w:p w:rsidR="005534E9" w:rsidRDefault="00D82FF8">
      <w:r>
        <w:t xml:space="preserve"> </w:t>
      </w:r>
      <w:r w:rsidR="005534E9">
        <w:br w:type="page"/>
      </w:r>
    </w:p>
    <w:p w:rsidR="005534E9" w:rsidRPr="00F126FB" w:rsidRDefault="005534E9" w:rsidP="005534E9">
      <w:pPr>
        <w:tabs>
          <w:tab w:val="left" w:pos="540"/>
          <w:tab w:val="left" w:pos="1440"/>
        </w:tabs>
        <w:spacing w:line="276" w:lineRule="auto"/>
        <w:rPr>
          <w:rFonts w:ascii="Bookman Old Style" w:hAnsi="Bookman Old Style"/>
          <w:b/>
          <w:color w:val="0000FF"/>
          <w:sz w:val="28"/>
          <w:szCs w:val="28"/>
        </w:rPr>
      </w:pPr>
      <w:r w:rsidRPr="00F126FB">
        <w:rPr>
          <w:rFonts w:ascii="Bookman Old Style" w:hAnsi="Bookman Old Style"/>
          <w:b/>
          <w:color w:val="0000FF"/>
          <w:sz w:val="28"/>
          <w:szCs w:val="28"/>
        </w:rPr>
        <w:t>MATRIX METHOD</w:t>
      </w:r>
    </w:p>
    <w:p w:rsidR="005534E9" w:rsidRDefault="005534E9" w:rsidP="005534E9">
      <w:pPr>
        <w:tabs>
          <w:tab w:val="left" w:pos="540"/>
          <w:tab w:val="left" w:pos="1440"/>
        </w:tabs>
      </w:pPr>
    </w:p>
    <w:p w:rsidR="005534E9" w:rsidRPr="00EA2F7C" w:rsidRDefault="005534E9" w:rsidP="00363DE2">
      <w:pPr>
        <w:autoSpaceDE w:val="0"/>
        <w:autoSpaceDN w:val="0"/>
        <w:adjustRightInd w:val="0"/>
        <w:spacing w:line="276" w:lineRule="auto"/>
        <w:rPr>
          <w:lang w:val="en-AU"/>
        </w:rPr>
      </w:pPr>
      <w:r w:rsidRPr="00EA2F7C">
        <w:t>Equations (</w:t>
      </w:r>
      <w:r w:rsidR="003335C7">
        <w:t>2</w:t>
      </w:r>
      <w:r w:rsidRPr="00EA2F7C">
        <w:t>) and (</w:t>
      </w:r>
      <w:r w:rsidR="003335C7">
        <w:t>3</w:t>
      </w:r>
      <w:r w:rsidRPr="00EA2F7C">
        <w:t xml:space="preserve">) can be rearranged </w:t>
      </w:r>
      <w:r>
        <w:t xml:space="preserve">to give the </w:t>
      </w:r>
      <w:r w:rsidRPr="00EA2F7C">
        <w:rPr>
          <w:b/>
          <w:color w:val="7030A0"/>
          <w:lang w:val="en-AU"/>
        </w:rPr>
        <w:t>Webster’s horn equation</w:t>
      </w:r>
      <w:r w:rsidRPr="00EA2F7C">
        <w:rPr>
          <w:color w:val="7030A0"/>
          <w:lang w:val="en-AU"/>
        </w:rPr>
        <w:t xml:space="preserve"> </w:t>
      </w:r>
      <w:r>
        <w:rPr>
          <w:lang w:val="en-AU"/>
        </w:rPr>
        <w:t>(</w:t>
      </w:r>
      <w:r w:rsidRPr="00EA2F7C">
        <w:rPr>
          <w:lang w:val="en-AU"/>
        </w:rPr>
        <w:t xml:space="preserve"> ~1919</w:t>
      </w:r>
      <w:r>
        <w:rPr>
          <w:lang w:val="en-AU"/>
        </w:rPr>
        <w:t xml:space="preserve">) which </w:t>
      </w:r>
      <w:r w:rsidRPr="00EA2F7C">
        <w:rPr>
          <w:lang w:val="en-AU"/>
        </w:rPr>
        <w:t>gives a one-dimensional</w:t>
      </w:r>
      <w:r>
        <w:rPr>
          <w:lang w:val="en-AU"/>
        </w:rPr>
        <w:t xml:space="preserve"> </w:t>
      </w:r>
      <w:r w:rsidRPr="00EA2F7C">
        <w:rPr>
          <w:lang w:val="en-AU"/>
        </w:rPr>
        <w:t>approximation for low-frequency sound waves along a rigid</w:t>
      </w:r>
    </w:p>
    <w:p w:rsidR="005534E9" w:rsidRDefault="005534E9" w:rsidP="00363DE2">
      <w:pPr>
        <w:autoSpaceDE w:val="0"/>
        <w:autoSpaceDN w:val="0"/>
        <w:adjustRightInd w:val="0"/>
        <w:spacing w:line="276" w:lineRule="auto"/>
        <w:rPr>
          <w:lang w:val="en-AU"/>
        </w:rPr>
      </w:pPr>
      <w:r w:rsidRPr="00EA2F7C">
        <w:rPr>
          <w:lang w:val="en-AU"/>
        </w:rPr>
        <w:t xml:space="preserve">tube with a variable cross-sectional area </w:t>
      </w:r>
      <w:r w:rsidRPr="00EA2F7C">
        <w:rPr>
          <w:i/>
          <w:iCs/>
          <w:lang w:val="en-AU"/>
        </w:rPr>
        <w:t>A</w:t>
      </w:r>
      <w:r w:rsidRPr="00EA2F7C">
        <w:rPr>
          <w:lang w:val="en-AU"/>
        </w:rPr>
        <w:t>(</w:t>
      </w:r>
      <w:r>
        <w:rPr>
          <w:lang w:val="en-AU"/>
        </w:rPr>
        <w:t>x</w:t>
      </w:r>
      <w:r w:rsidRPr="00EA2F7C">
        <w:rPr>
          <w:lang w:val="en-AU"/>
        </w:rPr>
        <w:t>).</w:t>
      </w:r>
    </w:p>
    <w:p w:rsidR="005534E9" w:rsidRDefault="005534E9" w:rsidP="005534E9">
      <w:pPr>
        <w:autoSpaceDE w:val="0"/>
        <w:autoSpaceDN w:val="0"/>
        <w:adjustRightInd w:val="0"/>
        <w:rPr>
          <w:lang w:val="en-AU"/>
        </w:rPr>
      </w:pPr>
    </w:p>
    <w:p w:rsidR="005534E9" w:rsidRDefault="005A4EC1" w:rsidP="005534E9">
      <w:pPr>
        <w:tabs>
          <w:tab w:val="left" w:pos="567"/>
          <w:tab w:val="left" w:pos="1418"/>
        </w:tabs>
        <w:autoSpaceDE w:val="0"/>
        <w:autoSpaceDN w:val="0"/>
        <w:adjustRightInd w:val="0"/>
      </w:pPr>
      <w:r>
        <w:rPr>
          <w:lang w:val="en-AU"/>
        </w:rPr>
        <w:tab/>
        <w:t>(5</w:t>
      </w:r>
      <w:r w:rsidR="005534E9">
        <w:rPr>
          <w:lang w:val="en-AU"/>
        </w:rPr>
        <w:t>)</w:t>
      </w:r>
      <w:r w:rsidR="005534E9">
        <w:rPr>
          <w:lang w:val="en-AU"/>
        </w:rPr>
        <w:tab/>
      </w:r>
      <w:r w:rsidR="005534E9" w:rsidRPr="006E0229">
        <w:rPr>
          <w:position w:val="-28"/>
        </w:rPr>
        <w:object w:dxaOrig="3820" w:dyaOrig="700">
          <v:shape id="_x0000_i1031" type="#_x0000_t75" style="width:190.8pt;height:34.8pt" o:ole="">
            <v:imagedata r:id="rId32" o:title=""/>
          </v:shape>
          <o:OLEObject Type="Embed" ProgID="Equation.DSMT4" ShapeID="_x0000_i1031" DrawAspect="Content" ObjectID="_1469334685" r:id="rId33"/>
        </w:object>
      </w:r>
    </w:p>
    <w:p w:rsidR="005534E9" w:rsidRDefault="005534E9" w:rsidP="005534E9">
      <w:pPr>
        <w:tabs>
          <w:tab w:val="left" w:pos="567"/>
          <w:tab w:val="left" w:pos="1418"/>
        </w:tabs>
        <w:autoSpaceDE w:val="0"/>
        <w:autoSpaceDN w:val="0"/>
        <w:adjustRightInd w:val="0"/>
      </w:pPr>
    </w:p>
    <w:p w:rsidR="005534E9" w:rsidRDefault="003335C7" w:rsidP="005534E9">
      <w:pPr>
        <w:tabs>
          <w:tab w:val="left" w:pos="567"/>
          <w:tab w:val="left" w:pos="1418"/>
        </w:tabs>
        <w:autoSpaceDE w:val="0"/>
        <w:autoSpaceDN w:val="0"/>
        <w:adjustRightInd w:val="0"/>
      </w:pPr>
      <w:r>
        <w:tab/>
        <w:t>(6</w:t>
      </w:r>
      <w:r w:rsidR="005534E9">
        <w:t>)</w:t>
      </w:r>
      <w:r w:rsidR="005534E9">
        <w:tab/>
      </w:r>
      <w:r w:rsidR="005534E9">
        <w:tab/>
      </w:r>
      <w:r w:rsidR="005534E9" w:rsidRPr="006E0229">
        <w:rPr>
          <w:position w:val="-32"/>
        </w:rPr>
        <w:object w:dxaOrig="3840" w:dyaOrig="760">
          <v:shape id="_x0000_i1032" type="#_x0000_t75" style="width:192.6pt;height:38.4pt" o:ole="">
            <v:imagedata r:id="rId34" o:title=""/>
          </v:shape>
          <o:OLEObject Type="Embed" ProgID="Equation.DSMT4" ShapeID="_x0000_i1032" DrawAspect="Content" ObjectID="_1469334686" r:id="rId35"/>
        </w:object>
      </w:r>
    </w:p>
    <w:p w:rsidR="005534E9" w:rsidRDefault="005534E9" w:rsidP="005534E9">
      <w:pPr>
        <w:tabs>
          <w:tab w:val="left" w:pos="567"/>
          <w:tab w:val="left" w:pos="1418"/>
        </w:tabs>
        <w:autoSpaceDE w:val="0"/>
        <w:autoSpaceDN w:val="0"/>
        <w:adjustRightInd w:val="0"/>
      </w:pPr>
    </w:p>
    <w:p w:rsidR="005534E9" w:rsidRDefault="005534E9" w:rsidP="005534E9">
      <w:pPr>
        <w:tabs>
          <w:tab w:val="left" w:pos="567"/>
          <w:tab w:val="left" w:pos="1418"/>
        </w:tabs>
        <w:autoSpaceDE w:val="0"/>
        <w:autoSpaceDN w:val="0"/>
        <w:adjustRightInd w:val="0"/>
      </w:pPr>
      <w:r>
        <w:tab/>
        <w:t>(</w:t>
      </w:r>
      <w:r w:rsidR="003335C7">
        <w:t>7</w:t>
      </w:r>
      <w:r>
        <w:t>)</w:t>
      </w:r>
      <w:r>
        <w:tab/>
      </w:r>
      <w:r w:rsidR="00677541" w:rsidRPr="006E0229">
        <w:rPr>
          <w:position w:val="-24"/>
        </w:rPr>
        <w:object w:dxaOrig="2020" w:dyaOrig="620">
          <v:shape id="_x0000_i1033" type="#_x0000_t75" style="width:100.8pt;height:31.2pt" o:ole="">
            <v:imagedata r:id="rId36" o:title=""/>
          </v:shape>
          <o:OLEObject Type="Embed" ProgID="Equation.DSMT4" ShapeID="_x0000_i1033" DrawAspect="Content" ObjectID="_1469334687" r:id="rId37"/>
        </w:object>
      </w:r>
    </w:p>
    <w:p w:rsidR="005534E9" w:rsidRDefault="005534E9" w:rsidP="005534E9">
      <w:pPr>
        <w:tabs>
          <w:tab w:val="left" w:pos="567"/>
          <w:tab w:val="left" w:pos="1418"/>
        </w:tabs>
        <w:autoSpaceDE w:val="0"/>
        <w:autoSpaceDN w:val="0"/>
        <w:adjustRightInd w:val="0"/>
      </w:pPr>
      <w:r>
        <w:tab/>
      </w:r>
    </w:p>
    <w:p w:rsidR="005534E9" w:rsidRDefault="005534E9" w:rsidP="005534E9">
      <w:pPr>
        <w:tabs>
          <w:tab w:val="left" w:pos="567"/>
          <w:tab w:val="left" w:pos="1418"/>
        </w:tabs>
        <w:autoSpaceDE w:val="0"/>
        <w:autoSpaceDN w:val="0"/>
        <w:adjustRightInd w:val="0"/>
      </w:pPr>
      <w:r>
        <w:t>Equation (</w:t>
      </w:r>
      <w:r w:rsidR="003335C7">
        <w:t>6</w:t>
      </w:r>
      <w:r>
        <w:t>) is very similar to the one-dimensional Schrodinger Equation</w:t>
      </w:r>
    </w:p>
    <w:p w:rsidR="005534E9" w:rsidRDefault="005534E9" w:rsidP="005534E9">
      <w:pPr>
        <w:tabs>
          <w:tab w:val="left" w:pos="567"/>
          <w:tab w:val="left" w:pos="1418"/>
        </w:tabs>
        <w:autoSpaceDE w:val="0"/>
        <w:autoSpaceDN w:val="0"/>
        <w:adjustRightInd w:val="0"/>
      </w:pPr>
    </w:p>
    <w:p w:rsidR="005534E9" w:rsidRDefault="005534E9" w:rsidP="005534E9">
      <w:pPr>
        <w:tabs>
          <w:tab w:val="left" w:pos="0"/>
          <w:tab w:val="left" w:pos="540"/>
          <w:tab w:val="left" w:pos="1440"/>
        </w:tabs>
        <w:ind w:left="540" w:hanging="540"/>
      </w:pPr>
      <w:r>
        <w:tab/>
        <w:t>(</w:t>
      </w:r>
      <w:r w:rsidR="003335C7">
        <w:t>8</w:t>
      </w:r>
      <w:r>
        <w:t>)</w:t>
      </w:r>
      <w:r>
        <w:tab/>
      </w:r>
      <w:r w:rsidRPr="006E0229">
        <w:rPr>
          <w:position w:val="-32"/>
        </w:rPr>
        <w:object w:dxaOrig="3200" w:dyaOrig="760">
          <v:shape id="_x0000_i1034" type="#_x0000_t75" style="width:160.2pt;height:38.4pt" o:ole="">
            <v:imagedata r:id="rId38" o:title=""/>
          </v:shape>
          <o:OLEObject Type="Embed" ProgID="Equation.DSMT4" ShapeID="_x0000_i1034" DrawAspect="Content" ObjectID="_1469334688" r:id="rId39"/>
        </w:object>
      </w:r>
    </w:p>
    <w:p w:rsidR="005534E9" w:rsidRDefault="005534E9" w:rsidP="005534E9">
      <w:pPr>
        <w:tabs>
          <w:tab w:val="left" w:pos="0"/>
          <w:tab w:val="left" w:pos="540"/>
          <w:tab w:val="left" w:pos="1440"/>
        </w:tabs>
        <w:ind w:left="540" w:hanging="540"/>
      </w:pPr>
    </w:p>
    <w:p w:rsidR="00D45F04" w:rsidRDefault="00506F3B" w:rsidP="00506F3B">
      <w:pPr>
        <w:tabs>
          <w:tab w:val="left" w:pos="0"/>
          <w:tab w:val="left" w:pos="1440"/>
        </w:tabs>
        <w:rPr>
          <w:rFonts w:asciiTheme="majorHAnsi" w:hAnsiTheme="majorHAnsi"/>
          <w:b/>
        </w:rPr>
      </w:pPr>
      <w:r>
        <w:t>Equation (</w:t>
      </w:r>
      <w:r w:rsidR="003335C7">
        <w:t>6</w:t>
      </w:r>
      <w:r>
        <w:t xml:space="preserve">) is an example of an </w:t>
      </w:r>
      <w:r w:rsidRPr="00D45F04">
        <w:rPr>
          <w:b/>
          <w:color w:val="7030A0"/>
        </w:rPr>
        <w:t>eigenvalue/</w:t>
      </w:r>
      <w:r w:rsidR="00D45F04" w:rsidRPr="00D45F04">
        <w:rPr>
          <w:b/>
          <w:color w:val="7030A0"/>
        </w:rPr>
        <w:t>eigenfunction</w:t>
      </w:r>
      <w:r w:rsidRPr="00D45F04">
        <w:rPr>
          <w:color w:val="7030A0"/>
        </w:rPr>
        <w:t xml:space="preserve"> </w:t>
      </w:r>
      <w:r>
        <w:t xml:space="preserve">problem. An </w:t>
      </w:r>
      <w:r w:rsidRPr="00D45F04">
        <w:rPr>
          <w:b/>
          <w:color w:val="7030A0"/>
        </w:rPr>
        <w:t>eigenvector</w:t>
      </w:r>
      <w:r>
        <w:t xml:space="preserve"> of a square matrix </w:t>
      </w:r>
      <w:r w:rsidR="005C3179" w:rsidRPr="00083C01">
        <w:rPr>
          <w:position w:val="-12"/>
        </w:rPr>
        <w:object w:dxaOrig="480" w:dyaOrig="360">
          <v:shape id="_x0000_i1035" type="#_x0000_t75" style="width:24pt;height:18pt" o:ole="">
            <v:imagedata r:id="rId40" o:title=""/>
          </v:shape>
          <o:OLEObject Type="Embed" ProgID="Equation.DSMT4" ShapeID="_x0000_i1035" DrawAspect="Content" ObjectID="_1469334689" r:id="rId41"/>
        </w:object>
      </w:r>
      <w:r>
        <w:t xml:space="preserve"> is a non-zero vector </w:t>
      </w:r>
      <w:r w:rsidR="005C3179" w:rsidRPr="00083C01">
        <w:rPr>
          <w:position w:val="-12"/>
        </w:rPr>
        <w:object w:dxaOrig="380" w:dyaOrig="360">
          <v:shape id="_x0000_i1036" type="#_x0000_t75" style="width:19.2pt;height:18pt" o:ole="">
            <v:imagedata r:id="rId42" o:title=""/>
          </v:shape>
          <o:OLEObject Type="Embed" ProgID="Equation.DSMT4" ShapeID="_x0000_i1036" DrawAspect="Content" ObjectID="_1469334690" r:id="rId43"/>
        </w:object>
      </w:r>
      <w:r w:rsidR="003335C7">
        <w:t>such</w:t>
      </w:r>
      <w:r>
        <w:t xml:space="preserve"> that, when the matrix </w:t>
      </w:r>
      <w:r w:rsidR="005C3179" w:rsidRPr="00083C01">
        <w:rPr>
          <w:position w:val="-12"/>
        </w:rPr>
        <w:object w:dxaOrig="480" w:dyaOrig="360">
          <v:shape id="_x0000_i1037" type="#_x0000_t75" style="width:24pt;height:18pt" o:ole="">
            <v:imagedata r:id="rId40" o:title=""/>
          </v:shape>
          <o:OLEObject Type="Embed" ProgID="Equation.DSMT4" ShapeID="_x0000_i1037" DrawAspect="Content" ObjectID="_1469334691" r:id="rId44"/>
        </w:object>
      </w:r>
      <w:r>
        <w:t xml:space="preserve"> multiplies </w:t>
      </w:r>
      <w:r w:rsidR="005C3179" w:rsidRPr="00083C01">
        <w:rPr>
          <w:position w:val="-12"/>
        </w:rPr>
        <w:object w:dxaOrig="380" w:dyaOrig="360">
          <v:shape id="_x0000_i1038" type="#_x0000_t75" style="width:19.2pt;height:18pt" o:ole="">
            <v:imagedata r:id="rId45" o:title=""/>
          </v:shape>
          <o:OLEObject Type="Embed" ProgID="Equation.DSMT4" ShapeID="_x0000_i1038" DrawAspect="Content" ObjectID="_1469334692" r:id="rId46"/>
        </w:object>
      </w:r>
      <w:r w:rsidR="003335C7">
        <w:t>it</w:t>
      </w:r>
      <w:r>
        <w:t xml:space="preserve"> yields a constant multiple (</w:t>
      </w:r>
      <w:r w:rsidRPr="00506F3B">
        <w:rPr>
          <w:i/>
        </w:rPr>
        <w:t>K</w:t>
      </w:r>
      <w:r>
        <w:t xml:space="preserve">) </w:t>
      </w:r>
      <w:r w:rsidR="00D45F04">
        <w:t>called the</w:t>
      </w:r>
      <w:r w:rsidR="00D45F04" w:rsidRPr="00D45F04">
        <w:rPr>
          <w:b/>
          <w:color w:val="7030A0"/>
        </w:rPr>
        <w:t xml:space="preserve"> eigenvalue</w:t>
      </w:r>
    </w:p>
    <w:p w:rsidR="00D45F04" w:rsidRDefault="00D45F04" w:rsidP="00506F3B">
      <w:pPr>
        <w:tabs>
          <w:tab w:val="left" w:pos="0"/>
          <w:tab w:val="left" w:pos="1440"/>
        </w:tabs>
        <w:rPr>
          <w:rFonts w:asciiTheme="majorHAnsi" w:hAnsiTheme="majorHAnsi"/>
          <w:b/>
        </w:rPr>
      </w:pPr>
    </w:p>
    <w:p w:rsidR="00D45F04" w:rsidRDefault="003335C7" w:rsidP="005C3179">
      <w:pPr>
        <w:tabs>
          <w:tab w:val="left" w:pos="0"/>
          <w:tab w:val="left" w:pos="567"/>
          <w:tab w:val="left" w:pos="1440"/>
        </w:tabs>
        <w:rPr>
          <w:rFonts w:asciiTheme="majorHAnsi" w:hAnsiTheme="majorHAnsi"/>
          <w:b/>
        </w:rPr>
      </w:pPr>
      <w:r>
        <w:tab/>
        <w:t>(9</w:t>
      </w:r>
      <w:r w:rsidR="005C3179" w:rsidRPr="005C3179">
        <w:t>)</w:t>
      </w:r>
      <w:r w:rsidR="00D45F04">
        <w:rPr>
          <w:rFonts w:asciiTheme="majorHAnsi" w:hAnsiTheme="majorHAnsi"/>
          <w:b/>
        </w:rPr>
        <w:tab/>
      </w:r>
      <w:r w:rsidR="00F108E0">
        <w:rPr>
          <w:rFonts w:asciiTheme="majorHAnsi" w:hAnsiTheme="majorHAnsi"/>
          <w:b/>
        </w:rPr>
        <w:t>-</w:t>
      </w:r>
      <w:r w:rsidR="005C3179" w:rsidRPr="00083C01">
        <w:rPr>
          <w:position w:val="-12"/>
        </w:rPr>
        <w:object w:dxaOrig="1260" w:dyaOrig="360">
          <v:shape id="_x0000_i1039" type="#_x0000_t75" style="width:63pt;height:18pt" o:ole="">
            <v:imagedata r:id="rId47" o:title=""/>
          </v:shape>
          <o:OLEObject Type="Embed" ProgID="Equation.DSMT4" ShapeID="_x0000_i1039" DrawAspect="Content" ObjectID="_1469334693" r:id="rId48"/>
        </w:object>
      </w:r>
      <w:r w:rsidR="00677541">
        <w:t xml:space="preserve">           </w:t>
      </w:r>
      <w:r w:rsidR="00677541" w:rsidRPr="00677541">
        <w:rPr>
          <w:i/>
        </w:rPr>
        <w:t>K</w:t>
      </w:r>
      <w:r w:rsidR="00677541">
        <w:t xml:space="preserve"> </w:t>
      </w:r>
      <w:r w:rsidR="00677541">
        <w:sym w:font="Symbol" w:char="F0BA"/>
      </w:r>
      <w:r w:rsidR="00677541">
        <w:t xml:space="preserve"> </w:t>
      </w:r>
      <w:r w:rsidR="00677541" w:rsidRPr="00677541">
        <w:rPr>
          <w:i/>
        </w:rPr>
        <w:t>k</w:t>
      </w:r>
      <w:r w:rsidR="00677541" w:rsidRPr="00677541">
        <w:rPr>
          <w:vertAlign w:val="superscript"/>
        </w:rPr>
        <w:t>2</w:t>
      </w:r>
    </w:p>
    <w:p w:rsidR="00F34009" w:rsidRDefault="00F34009" w:rsidP="00F34009">
      <w:pPr>
        <w:spacing w:line="360" w:lineRule="auto"/>
      </w:pPr>
    </w:p>
    <w:p w:rsidR="00846FF2" w:rsidRDefault="00846FF2" w:rsidP="00F34009">
      <w:pPr>
        <w:spacing w:line="360" w:lineRule="auto"/>
      </w:pPr>
      <w:r>
        <w:t xml:space="preserve">The mscript  </w:t>
      </w:r>
      <w:r w:rsidRPr="00846FF2">
        <w:rPr>
          <w:rFonts w:asciiTheme="minorHAnsi" w:hAnsiTheme="minorHAnsi"/>
          <w:b/>
          <w:color w:val="984806" w:themeColor="accent6" w:themeShade="80"/>
        </w:rPr>
        <w:t>wav_tube_matrix.m</w:t>
      </w:r>
      <w:r w:rsidRPr="00846FF2">
        <w:rPr>
          <w:color w:val="984806" w:themeColor="accent6" w:themeShade="80"/>
        </w:rPr>
        <w:t xml:space="preserve">  </w:t>
      </w:r>
      <w:r>
        <w:t>is used to find the eigenvalues and eigenvectors of equation (9).</w:t>
      </w:r>
    </w:p>
    <w:p w:rsidR="00846FF2" w:rsidRDefault="00846FF2" w:rsidP="00F34009">
      <w:pPr>
        <w:spacing w:line="360" w:lineRule="auto"/>
      </w:pPr>
    </w:p>
    <w:p w:rsidR="005C3179" w:rsidRDefault="00F34009" w:rsidP="00F34009">
      <w:pPr>
        <w:spacing w:line="360" w:lineRule="auto"/>
      </w:pPr>
      <w:r>
        <w:t xml:space="preserve">We have to form the matrix to represent the operator acting on </w:t>
      </w:r>
      <w:r w:rsidRPr="00F34009">
        <w:rPr>
          <w:i/>
        </w:rPr>
        <w:t>p</w:t>
      </w:r>
      <w:r>
        <w:t>(</w:t>
      </w:r>
      <w:r w:rsidRPr="00F34009">
        <w:rPr>
          <w:i/>
        </w:rPr>
        <w:t>x</w:t>
      </w:r>
      <w:r>
        <w:t xml:space="preserve">). </w:t>
      </w:r>
      <w:r w:rsidR="00CC1E9D">
        <w:t xml:space="preserve">Assume there are </w:t>
      </w:r>
      <w:r w:rsidR="00CC1E9D" w:rsidRPr="00CC1E9D">
        <w:rPr>
          <w:i/>
        </w:rPr>
        <w:t>N</w:t>
      </w:r>
      <w:r w:rsidR="00CC1E9D">
        <w:t xml:space="preserve"> discrete </w:t>
      </w:r>
      <w:r w:rsidR="00CC1E9D" w:rsidRPr="00CC1E9D">
        <w:rPr>
          <w:i/>
        </w:rPr>
        <w:t>x</w:t>
      </w:r>
      <w:r w:rsidR="00CC1E9D">
        <w:t xml:space="preserve"> values (</w:t>
      </w:r>
      <w:r w:rsidR="00CC1E9D" w:rsidRPr="00CC1E9D">
        <w:rPr>
          <w:i/>
        </w:rPr>
        <w:t>x</w:t>
      </w:r>
      <w:r w:rsidR="00CC1E9D" w:rsidRPr="00CC1E9D">
        <w:rPr>
          <w:vertAlign w:val="subscript"/>
        </w:rPr>
        <w:t>1</w:t>
      </w:r>
      <w:r w:rsidR="00CC1E9D">
        <w:t xml:space="preserve">, </w:t>
      </w:r>
      <w:r w:rsidR="00CC1E9D" w:rsidRPr="00CC1E9D">
        <w:rPr>
          <w:i/>
        </w:rPr>
        <w:t>x</w:t>
      </w:r>
      <w:r w:rsidR="00CC1E9D" w:rsidRPr="00CC1E9D">
        <w:rPr>
          <w:vertAlign w:val="subscript"/>
        </w:rPr>
        <w:t>2</w:t>
      </w:r>
      <w:r w:rsidR="00CC1E9D">
        <w:t xml:space="preserve">, …, </w:t>
      </w:r>
      <w:r w:rsidR="00CC1E9D" w:rsidRPr="00CC1E9D">
        <w:rPr>
          <w:i/>
        </w:rPr>
        <w:t>x</w:t>
      </w:r>
      <w:r w:rsidR="00CC1E9D" w:rsidRPr="00CC1E9D">
        <w:rPr>
          <w:i/>
          <w:vertAlign w:val="subscript"/>
        </w:rPr>
        <w:t>N</w:t>
      </w:r>
      <w:r w:rsidR="00CC1E9D">
        <w:t xml:space="preserve">). So we want to compute the acoustic pressure </w:t>
      </w:r>
      <w:r w:rsidR="00CC1E9D" w:rsidRPr="00CC1E9D">
        <w:rPr>
          <w:i/>
        </w:rPr>
        <w:t xml:space="preserve">p </w:t>
      </w:r>
      <w:r w:rsidR="00CC1E9D">
        <w:t xml:space="preserve">at each </w:t>
      </w:r>
      <w:r w:rsidR="00CC1E9D" w:rsidRPr="00CC1E9D">
        <w:rPr>
          <w:i/>
        </w:rPr>
        <w:t>x</w:t>
      </w:r>
      <w:r w:rsidR="00CC1E9D">
        <w:t xml:space="preserve"> position. </w:t>
      </w:r>
      <w:r>
        <w:t xml:space="preserve">To do this, arrays are constructed for the first and second derivatives. </w:t>
      </w:r>
    </w:p>
    <w:p w:rsidR="005C3179" w:rsidRDefault="005C3179" w:rsidP="00F34009">
      <w:pPr>
        <w:spacing w:line="360" w:lineRule="auto"/>
      </w:pPr>
    </w:p>
    <w:p w:rsidR="00F34009" w:rsidRDefault="00F34009" w:rsidP="00F34009">
      <w:pPr>
        <w:spacing w:line="360" w:lineRule="auto"/>
      </w:pPr>
      <w:r>
        <w:t>Consider</w:t>
      </w:r>
      <w:r w:rsidR="005C3179">
        <w:t xml:space="preserve"> </w:t>
      </w:r>
      <w:r>
        <w:t>arra</w:t>
      </w:r>
      <w:r w:rsidR="005C3179">
        <w:t>ys</w:t>
      </w:r>
      <w:r>
        <w:t xml:space="preserve"> of </w:t>
      </w:r>
      <w:r w:rsidR="005C3179">
        <w:t xml:space="preserve">size </w:t>
      </w:r>
      <w:r w:rsidR="003335C7" w:rsidRPr="003335C7">
        <w:rPr>
          <w:i/>
        </w:rPr>
        <w:t>N</w:t>
      </w:r>
      <w:r w:rsidR="000D3FAB" w:rsidRPr="00F108E0">
        <w:rPr>
          <w:rFonts w:asciiTheme="minorHAnsi" w:hAnsiTheme="minorHAnsi"/>
        </w:rPr>
        <w:t>x</w:t>
      </w:r>
      <w:r w:rsidR="000D3FAB" w:rsidRPr="000D3FAB">
        <w:t>1</w:t>
      </w:r>
      <w:r>
        <w:t xml:space="preserve"> representing the</w:t>
      </w:r>
      <w:r w:rsidR="005C3179">
        <w:t xml:space="preserve"> known</w:t>
      </w:r>
      <w:r>
        <w:t xml:space="preserve"> </w:t>
      </w:r>
      <w:r w:rsidRPr="005C3179">
        <w:rPr>
          <w:i/>
        </w:rPr>
        <w:t>x</w:t>
      </w:r>
      <w:r>
        <w:t xml:space="preserve"> values</w:t>
      </w:r>
      <w:r w:rsidR="005C3179">
        <w:t xml:space="preserve">, the known cross-sectional area </w:t>
      </w:r>
      <w:r w:rsidR="005C3179" w:rsidRPr="005C3179">
        <w:rPr>
          <w:i/>
        </w:rPr>
        <w:t>A</w:t>
      </w:r>
      <w:r w:rsidR="005C3179">
        <w:t xml:space="preserve"> values</w:t>
      </w:r>
      <w:r w:rsidR="003335C7">
        <w:t xml:space="preserve">, known pressures at the end point </w:t>
      </w:r>
      <w:r w:rsidR="003335C7" w:rsidRPr="003335C7">
        <w:rPr>
          <w:i/>
        </w:rPr>
        <w:t>p</w:t>
      </w:r>
      <w:r w:rsidR="003335C7" w:rsidRPr="003335C7">
        <w:rPr>
          <w:vertAlign w:val="subscript"/>
        </w:rPr>
        <w:t>1</w:t>
      </w:r>
      <w:r w:rsidR="003335C7">
        <w:t xml:space="preserve"> and </w:t>
      </w:r>
      <w:r w:rsidR="003335C7" w:rsidRPr="003335C7">
        <w:rPr>
          <w:i/>
        </w:rPr>
        <w:t>p</w:t>
      </w:r>
      <w:r w:rsidR="003335C7" w:rsidRPr="003335C7">
        <w:rPr>
          <w:vertAlign w:val="subscript"/>
        </w:rPr>
        <w:t>N</w:t>
      </w:r>
      <w:r w:rsidR="003335C7">
        <w:t xml:space="preserve"> </w:t>
      </w:r>
      <w:r>
        <w:t xml:space="preserve"> </w:t>
      </w:r>
      <w:r w:rsidR="005C3179">
        <w:t xml:space="preserve">and the </w:t>
      </w:r>
      <w:r w:rsidR="000D3FAB" w:rsidRPr="000D3FAB">
        <w:rPr>
          <w:i/>
        </w:rPr>
        <w:t>N</w:t>
      </w:r>
      <w:r w:rsidR="000D3FAB">
        <w:t>-2</w:t>
      </w:r>
      <w:r w:rsidR="003335C7">
        <w:t xml:space="preserve"> </w:t>
      </w:r>
      <w:r w:rsidR="005C3179">
        <w:t>unknown pressure</w:t>
      </w:r>
      <w:r w:rsidR="003335C7">
        <w:t>s</w:t>
      </w:r>
      <w:r w:rsidR="005C3179">
        <w:t xml:space="preserve"> </w:t>
      </w:r>
      <w:r w:rsidR="005C3179" w:rsidRPr="005C3179">
        <w:rPr>
          <w:i/>
        </w:rPr>
        <w:t>p</w:t>
      </w:r>
      <w:r w:rsidR="003335C7" w:rsidRPr="003335C7">
        <w:rPr>
          <w:i/>
          <w:vertAlign w:val="subscript"/>
        </w:rPr>
        <w:t>i</w:t>
      </w:r>
      <w:r w:rsidR="003335C7">
        <w:rPr>
          <w:i/>
        </w:rPr>
        <w:t xml:space="preserve"> </w:t>
      </w:r>
      <w:r w:rsidR="003335C7">
        <w:t xml:space="preserve">at the interior points </w:t>
      </w:r>
      <w:r>
        <w:t xml:space="preserve"> </w:t>
      </w:r>
    </w:p>
    <w:p w:rsidR="00F34009" w:rsidRDefault="003335C7" w:rsidP="003335C7">
      <w:pPr>
        <w:spacing w:line="360" w:lineRule="auto"/>
        <w:jc w:val="center"/>
      </w:pPr>
      <w:r w:rsidRPr="005C3179">
        <w:rPr>
          <w:position w:val="-14"/>
        </w:rPr>
        <w:object w:dxaOrig="7720" w:dyaOrig="400">
          <v:shape id="_x0000_i1040" type="#_x0000_t75" style="width:386.4pt;height:19.8pt" o:ole="">
            <v:imagedata r:id="rId49" o:title=""/>
          </v:shape>
          <o:OLEObject Type="Embed" ProgID="Equation.DSMT4" ShapeID="_x0000_i1040" DrawAspect="Content" ObjectID="_1469334694" r:id="rId50"/>
        </w:object>
      </w:r>
    </w:p>
    <w:p w:rsidR="00811067" w:rsidRDefault="00811067" w:rsidP="005C3179">
      <w:pPr>
        <w:spacing w:line="360" w:lineRule="auto"/>
      </w:pPr>
    </w:p>
    <w:p w:rsidR="00D61539" w:rsidRDefault="00D61539" w:rsidP="005C3179">
      <w:pPr>
        <w:spacing w:line="360" w:lineRule="auto"/>
      </w:pPr>
      <w:r>
        <w:t xml:space="preserve">The pressures </w:t>
      </w:r>
      <w:r w:rsidR="003335C7" w:rsidRPr="003335C7">
        <w:rPr>
          <w:i/>
        </w:rPr>
        <w:t>p</w:t>
      </w:r>
      <w:r w:rsidR="003335C7" w:rsidRPr="003335C7">
        <w:rPr>
          <w:vertAlign w:val="subscript"/>
        </w:rPr>
        <w:t>1</w:t>
      </w:r>
      <w:r w:rsidR="003335C7">
        <w:t xml:space="preserve"> and </w:t>
      </w:r>
      <w:r w:rsidR="003335C7" w:rsidRPr="003335C7">
        <w:rPr>
          <w:i/>
        </w:rPr>
        <w:t>p</w:t>
      </w:r>
      <w:r w:rsidR="003335C7" w:rsidRPr="003335C7">
        <w:rPr>
          <w:i/>
          <w:vertAlign w:val="subscript"/>
        </w:rPr>
        <w:t>N</w:t>
      </w:r>
      <w:r w:rsidR="003335C7">
        <w:t xml:space="preserve"> </w:t>
      </w:r>
      <w:r>
        <w:t>at the ends of the tubes are always specified</w:t>
      </w:r>
      <w:r w:rsidR="00811067">
        <w:t xml:space="preserve"> by the </w:t>
      </w:r>
      <w:r w:rsidR="00811067" w:rsidRPr="00811067">
        <w:rPr>
          <w:b/>
          <w:color w:val="7030A0"/>
        </w:rPr>
        <w:t>boundary</w:t>
      </w:r>
      <w:r w:rsidR="00811067">
        <w:rPr>
          <w:b/>
          <w:color w:val="7030A0"/>
        </w:rPr>
        <w:t xml:space="preserve"> </w:t>
      </w:r>
      <w:r w:rsidR="00811067" w:rsidRPr="00811067">
        <w:rPr>
          <w:b/>
          <w:color w:val="7030A0"/>
        </w:rPr>
        <w:t>conditions</w:t>
      </w:r>
      <w:r>
        <w:t xml:space="preserve">. </w:t>
      </w:r>
      <w:r w:rsidR="003335C7">
        <w:t xml:space="preserve">The length of the tube is </w:t>
      </w:r>
      <w:r w:rsidR="003335C7" w:rsidRPr="00DE6A26">
        <w:rPr>
          <w:i/>
        </w:rPr>
        <w:t>L</w:t>
      </w:r>
      <w:r w:rsidR="003335C7">
        <w:t xml:space="preserve"> and </w:t>
      </w:r>
      <w:r w:rsidR="003335C7">
        <w:sym w:font="Symbol" w:char="F044"/>
      </w:r>
      <w:r w:rsidR="003335C7">
        <w:t xml:space="preserve"> is </w:t>
      </w:r>
      <w:r w:rsidR="000D3FAB">
        <w:t>an</w:t>
      </w:r>
      <w:r w:rsidR="003335C7">
        <w:t xml:space="preserve"> end correction</w:t>
      </w:r>
      <w:r w:rsidR="00DE6A26">
        <w:t xml:space="preserve"> and so the effective length of the tube is </w:t>
      </w:r>
      <w:r w:rsidR="00DE6A26" w:rsidRPr="00DE6A26">
        <w:rPr>
          <w:i/>
        </w:rPr>
        <w:t>L</w:t>
      </w:r>
      <w:r w:rsidR="00DE6A26" w:rsidRPr="00DE6A26">
        <w:rPr>
          <w:vertAlign w:val="subscript"/>
        </w:rPr>
        <w:t>eff</w:t>
      </w:r>
      <w:r w:rsidR="00DE6A26">
        <w:t xml:space="preserve"> = </w:t>
      </w:r>
      <w:r w:rsidR="00DE6A26" w:rsidRPr="00DE6A26">
        <w:rPr>
          <w:i/>
        </w:rPr>
        <w:t>L</w:t>
      </w:r>
      <w:r w:rsidR="00DE6A26">
        <w:t xml:space="preserve"> + </w:t>
      </w:r>
      <w:r w:rsidR="00DE6A26">
        <w:sym w:font="Symbol" w:char="F044"/>
      </w:r>
      <w:r w:rsidR="003335C7">
        <w:t xml:space="preserve"> </w:t>
      </w:r>
      <w:r w:rsidR="000D3FAB">
        <w:t>.</w:t>
      </w:r>
    </w:p>
    <w:p w:rsidR="00846FF2" w:rsidRDefault="00846FF2" w:rsidP="005C3179">
      <w:pPr>
        <w:spacing w:line="360" w:lineRule="auto"/>
      </w:pPr>
    </w:p>
    <w:p w:rsidR="00D61539" w:rsidRDefault="00D61539" w:rsidP="005C3179">
      <w:pPr>
        <w:spacing w:line="360" w:lineRule="auto"/>
      </w:pPr>
      <w:r>
        <w:t>The pressure</w:t>
      </w:r>
      <w:r w:rsidR="003335C7">
        <w:t xml:space="preserve"> </w:t>
      </w:r>
      <w:r w:rsidR="003335C7" w:rsidRPr="003335C7">
        <w:rPr>
          <w:i/>
        </w:rPr>
        <w:t>p</w:t>
      </w:r>
      <w:r w:rsidR="003335C7" w:rsidRPr="003335C7">
        <w:rPr>
          <w:i/>
          <w:vertAlign w:val="subscript"/>
        </w:rPr>
        <w:t>N</w:t>
      </w:r>
      <w:r>
        <w:t xml:space="preserve"> at the mouth </w:t>
      </w:r>
      <w:r w:rsidR="00DE6A26" w:rsidRPr="00DE6A26">
        <w:rPr>
          <w:i/>
        </w:rPr>
        <w:t>x</w:t>
      </w:r>
      <w:r w:rsidR="00DE6A26" w:rsidRPr="00DE6A26">
        <w:rPr>
          <w:i/>
          <w:vertAlign w:val="subscript"/>
        </w:rPr>
        <w:t>N</w:t>
      </w:r>
      <w:r w:rsidR="00DE6A26">
        <w:t xml:space="preserve"> </w:t>
      </w:r>
      <w:r>
        <w:t>is always a pressure node (open end):</w:t>
      </w:r>
      <w:r w:rsidR="00DE6A26">
        <w:t xml:space="preserve">   </w:t>
      </w:r>
      <w:r w:rsidRPr="00D61539">
        <w:rPr>
          <w:i/>
        </w:rPr>
        <w:t>p</w:t>
      </w:r>
      <w:r w:rsidRPr="00D61539">
        <w:rPr>
          <w:i/>
          <w:vertAlign w:val="subscript"/>
        </w:rPr>
        <w:t>N</w:t>
      </w:r>
      <w:r>
        <w:t xml:space="preserve"> = 0</w:t>
      </w:r>
    </w:p>
    <w:p w:rsidR="00846FF2" w:rsidRDefault="00846FF2" w:rsidP="005C3179">
      <w:pPr>
        <w:spacing w:line="360" w:lineRule="auto"/>
      </w:pPr>
    </w:p>
    <w:p w:rsidR="00D61539" w:rsidRDefault="00D61539" w:rsidP="005C3179">
      <w:pPr>
        <w:spacing w:line="360" w:lineRule="auto"/>
      </w:pPr>
      <w:r>
        <w:t xml:space="preserve">The pressure </w:t>
      </w:r>
      <w:r w:rsidR="003335C7" w:rsidRPr="003335C7">
        <w:rPr>
          <w:i/>
        </w:rPr>
        <w:t>p</w:t>
      </w:r>
      <w:r w:rsidR="003335C7" w:rsidRPr="003335C7">
        <w:rPr>
          <w:vertAlign w:val="subscript"/>
        </w:rPr>
        <w:t>1</w:t>
      </w:r>
      <w:r w:rsidR="003335C7">
        <w:t xml:space="preserve"> </w:t>
      </w:r>
      <w:r>
        <w:t xml:space="preserve">at the throat </w:t>
      </w:r>
      <w:r w:rsidR="00DE6A26" w:rsidRPr="00DE6A26">
        <w:rPr>
          <w:i/>
        </w:rPr>
        <w:t>x</w:t>
      </w:r>
      <w:r w:rsidR="00DE6A26" w:rsidRPr="00DE6A26">
        <w:rPr>
          <w:vertAlign w:val="subscript"/>
        </w:rPr>
        <w:t>1</w:t>
      </w:r>
      <w:r w:rsidR="00DE6A26">
        <w:t xml:space="preserve"> </w:t>
      </w:r>
      <w:r>
        <w:t>is either a pressure node (open end) or antinode (closed end)</w:t>
      </w:r>
    </w:p>
    <w:p w:rsidR="00D61539" w:rsidRDefault="00811067" w:rsidP="005C3179">
      <w:pPr>
        <w:spacing w:line="360" w:lineRule="auto"/>
      </w:pPr>
      <w:r>
        <w:tab/>
        <w:t>Pressure node (open end)</w:t>
      </w:r>
      <w:r w:rsidR="00DE6A26">
        <w:t xml:space="preserve">:     </w:t>
      </w:r>
      <w:r w:rsidR="00D61539" w:rsidRPr="00811067">
        <w:rPr>
          <w:i/>
        </w:rPr>
        <w:t>p</w:t>
      </w:r>
      <w:r w:rsidR="00D61539" w:rsidRPr="00811067">
        <w:rPr>
          <w:vertAlign w:val="subscript"/>
        </w:rPr>
        <w:t>1</w:t>
      </w:r>
      <w:r w:rsidR="00D61539">
        <w:t xml:space="preserve"> = 0</w:t>
      </w:r>
      <w:r>
        <w:t xml:space="preserve">      </w:t>
      </w:r>
    </w:p>
    <w:p w:rsidR="00811067" w:rsidRDefault="00811067" w:rsidP="00DE6A26">
      <w:pPr>
        <w:spacing w:line="360" w:lineRule="auto"/>
        <w:ind w:firstLine="720"/>
      </w:pPr>
      <w:r>
        <w:t>Pressure antinode (closed end)</w:t>
      </w:r>
      <w:r w:rsidR="00DE6A26">
        <w:t xml:space="preserve">:   </w:t>
      </w:r>
      <w:r w:rsidRPr="00811067">
        <w:rPr>
          <w:i/>
        </w:rPr>
        <w:t>p</w:t>
      </w:r>
      <w:r w:rsidRPr="00811067">
        <w:rPr>
          <w:vertAlign w:val="subscript"/>
        </w:rPr>
        <w:t>1</w:t>
      </w:r>
      <w:r>
        <w:t xml:space="preserve"> = </w:t>
      </w:r>
      <w:r w:rsidRPr="00811067">
        <w:rPr>
          <w:i/>
        </w:rPr>
        <w:t>p</w:t>
      </w:r>
      <w:r w:rsidRPr="00811067">
        <w:rPr>
          <w:i/>
          <w:vertAlign w:val="subscript"/>
        </w:rPr>
        <w:t>max</w:t>
      </w:r>
      <w:r>
        <w:t xml:space="preserve">       (arbitrary value)</w:t>
      </w:r>
    </w:p>
    <w:p w:rsidR="00811067" w:rsidRDefault="00811067" w:rsidP="00811067">
      <w:pPr>
        <w:spacing w:line="360" w:lineRule="auto"/>
      </w:pPr>
      <w:r>
        <w:t xml:space="preserve">   </w:t>
      </w:r>
    </w:p>
    <w:p w:rsidR="00DE6A26" w:rsidRDefault="00DE6A26" w:rsidP="000D3FAB">
      <w:pPr>
        <w:spacing w:line="276" w:lineRule="auto"/>
      </w:pPr>
      <w:r>
        <w:t>We only have to find (</w:t>
      </w:r>
      <w:r w:rsidRPr="00DE6A26">
        <w:rPr>
          <w:i/>
        </w:rPr>
        <w:t>N</w:t>
      </w:r>
      <w:r>
        <w:t>-2) values of pressure since the two end pressure values are known. Hence, in equation (9), the size of the matrix [</w:t>
      </w:r>
      <w:r w:rsidRPr="00DE6A26">
        <w:rPr>
          <w:i/>
        </w:rPr>
        <w:t>M</w:t>
      </w:r>
      <w:r>
        <w:t>] is (</w:t>
      </w:r>
      <w:r w:rsidRPr="00DE6A26">
        <w:rPr>
          <w:i/>
        </w:rPr>
        <w:t>N</w:t>
      </w:r>
      <w:r>
        <w:t>-2)</w:t>
      </w:r>
      <w:r w:rsidRPr="00DE6A26">
        <w:rPr>
          <w:rFonts w:asciiTheme="minorHAnsi" w:hAnsiTheme="minorHAnsi"/>
        </w:rPr>
        <w:t>x</w:t>
      </w:r>
      <w:r>
        <w:t>(</w:t>
      </w:r>
      <w:r w:rsidRPr="00DE6A26">
        <w:rPr>
          <w:i/>
        </w:rPr>
        <w:t>N</w:t>
      </w:r>
      <w:r>
        <w:t>-2) and the column matrix [</w:t>
      </w:r>
      <w:r w:rsidRPr="00DE6A26">
        <w:rPr>
          <w:i/>
        </w:rPr>
        <w:t>p</w:t>
      </w:r>
      <w:r>
        <w:t>] is of size (</w:t>
      </w:r>
      <w:r w:rsidRPr="00DE6A26">
        <w:rPr>
          <w:i/>
        </w:rPr>
        <w:t>N</w:t>
      </w:r>
      <w:r>
        <w:t>-2)</w:t>
      </w:r>
      <w:r w:rsidRPr="00DE6A26">
        <w:rPr>
          <w:rFonts w:asciiTheme="minorHAnsi" w:hAnsiTheme="minorHAnsi"/>
        </w:rPr>
        <w:t>x</w:t>
      </w:r>
      <w:r>
        <w:t>1.</w:t>
      </w:r>
    </w:p>
    <w:p w:rsidR="00677541" w:rsidRDefault="00677541" w:rsidP="000D3FAB">
      <w:pPr>
        <w:spacing w:line="276" w:lineRule="auto"/>
      </w:pPr>
    </w:p>
    <w:p w:rsidR="00DE6A26" w:rsidRDefault="000D3FAB" w:rsidP="000D3FAB">
      <w:pPr>
        <w:pStyle w:val="ListParagraph"/>
        <w:numPr>
          <w:ilvl w:val="0"/>
          <w:numId w:val="22"/>
        </w:numPr>
        <w:spacing w:line="276" w:lineRule="auto"/>
      </w:pPr>
      <w:r w:rsidRPr="00677541">
        <w:rPr>
          <w:b/>
          <w:color w:val="7030A0"/>
        </w:rPr>
        <w:t>Matrix for the term</w:t>
      </w:r>
      <w:r w:rsidRPr="00677541">
        <w:rPr>
          <w:color w:val="7030A0"/>
        </w:rPr>
        <w:t xml:space="preserve"> </w:t>
      </w:r>
      <w:r w:rsidRPr="000D3FAB">
        <w:rPr>
          <w:position w:val="-30"/>
        </w:rPr>
        <w:object w:dxaOrig="1500" w:dyaOrig="720">
          <v:shape id="_x0000_i1041" type="#_x0000_t75" style="width:75pt;height:36.6pt" o:ole="">
            <v:imagedata r:id="rId51" o:title=""/>
          </v:shape>
          <o:OLEObject Type="Embed" ProgID="Equation.DSMT4" ShapeID="_x0000_i1041" DrawAspect="Content" ObjectID="_1469334695" r:id="rId52"/>
        </w:object>
      </w:r>
    </w:p>
    <w:p w:rsidR="000D3FAB" w:rsidRDefault="000D3FAB" w:rsidP="000D3FAB">
      <w:pPr>
        <w:spacing w:line="276" w:lineRule="auto"/>
      </w:pPr>
      <w:r>
        <w:t xml:space="preserve">The cross-section area </w:t>
      </w:r>
      <w:r w:rsidRPr="000D3FAB">
        <w:rPr>
          <w:i/>
        </w:rPr>
        <w:t>A</w:t>
      </w:r>
      <w:r>
        <w:t>(</w:t>
      </w:r>
      <w:r w:rsidRPr="000D3FAB">
        <w:rPr>
          <w:i/>
        </w:rPr>
        <w:t>x</w:t>
      </w:r>
      <w:r>
        <w:t xml:space="preserve">) is calculated from the given radii </w:t>
      </w:r>
      <w:r w:rsidRPr="000D3FAB">
        <w:rPr>
          <w:i/>
        </w:rPr>
        <w:t>R</w:t>
      </w:r>
      <w:r>
        <w:t>(</w:t>
      </w:r>
      <w:r w:rsidRPr="000D3FAB">
        <w:rPr>
          <w:i/>
        </w:rPr>
        <w:t>x</w:t>
      </w:r>
      <w:r>
        <w:t>)</w:t>
      </w:r>
    </w:p>
    <w:p w:rsidR="000D3FAB" w:rsidRDefault="000D3FAB" w:rsidP="000D3FAB">
      <w:pPr>
        <w:spacing w:line="276" w:lineRule="auto"/>
      </w:pPr>
    </w:p>
    <w:p w:rsidR="000D3FAB" w:rsidRPr="00F108E0" w:rsidRDefault="000D3FAB" w:rsidP="000D3FAB">
      <w:pPr>
        <w:autoSpaceDE w:val="0"/>
        <w:autoSpaceDN w:val="0"/>
        <w:adjustRightInd w:val="0"/>
        <w:spacing w:line="276" w:lineRule="auto"/>
        <w:rPr>
          <w:rFonts w:asciiTheme="minorHAnsi" w:hAnsiTheme="minorHAnsi" w:cs="Courier New"/>
          <w:lang w:val="en-AU"/>
        </w:rPr>
      </w:pPr>
      <w:r>
        <w:tab/>
      </w:r>
      <w:r>
        <w:tab/>
      </w:r>
      <w:r w:rsidRPr="00F108E0">
        <w:rPr>
          <w:rFonts w:asciiTheme="minorHAnsi" w:hAnsiTheme="minorHAnsi" w:cs="Courier New"/>
          <w:color w:val="000000"/>
          <w:lang w:val="en-AU"/>
        </w:rPr>
        <w:t xml:space="preserve">A = (pi*R^2).* ones(1,num);    </w:t>
      </w:r>
    </w:p>
    <w:p w:rsidR="000D3FAB" w:rsidRDefault="000D3FAB" w:rsidP="000D3FAB">
      <w:pPr>
        <w:tabs>
          <w:tab w:val="left" w:pos="567"/>
          <w:tab w:val="left" w:pos="1418"/>
        </w:tabs>
        <w:spacing w:line="276" w:lineRule="auto"/>
        <w:rPr>
          <w:lang w:val="en-AU"/>
        </w:rPr>
      </w:pPr>
    </w:p>
    <w:p w:rsidR="000D3FAB" w:rsidRDefault="000D3FAB" w:rsidP="000D3FAB">
      <w:pPr>
        <w:tabs>
          <w:tab w:val="left" w:pos="567"/>
          <w:tab w:val="left" w:pos="1418"/>
        </w:tabs>
        <w:spacing w:line="276" w:lineRule="auto"/>
        <w:rPr>
          <w:lang w:val="en-AU"/>
        </w:rPr>
      </w:pPr>
      <w:r>
        <w:rPr>
          <w:lang w:val="en-AU"/>
        </w:rPr>
        <w:t xml:space="preserve">The term </w:t>
      </w:r>
      <w:r w:rsidRPr="000D3FAB">
        <w:rPr>
          <w:i/>
          <w:lang w:val="en-AU"/>
        </w:rPr>
        <w:t>dA</w:t>
      </w:r>
      <w:r>
        <w:rPr>
          <w:lang w:val="en-AU"/>
        </w:rPr>
        <w:t>(</w:t>
      </w:r>
      <w:r w:rsidRPr="000D3FAB">
        <w:rPr>
          <w:i/>
          <w:lang w:val="en-AU"/>
        </w:rPr>
        <w:t>x</w:t>
      </w:r>
      <w:r>
        <w:rPr>
          <w:lang w:val="en-AU"/>
        </w:rPr>
        <w:t>)/</w:t>
      </w:r>
      <w:r w:rsidRPr="000D3FAB">
        <w:rPr>
          <w:i/>
          <w:lang w:val="en-AU"/>
        </w:rPr>
        <w:t>dx</w:t>
      </w:r>
      <w:r>
        <w:rPr>
          <w:lang w:val="en-AU"/>
        </w:rPr>
        <w:t xml:space="preserve"> is calculated by using the Matlab command </w:t>
      </w:r>
      <w:r w:rsidRPr="000D3FAB">
        <w:rPr>
          <w:rFonts w:asciiTheme="minorHAnsi" w:hAnsiTheme="minorHAnsi"/>
          <w:b/>
          <w:color w:val="984806" w:themeColor="accent6" w:themeShade="80"/>
          <w:lang w:val="en-AU"/>
        </w:rPr>
        <w:t>gradient</w:t>
      </w:r>
    </w:p>
    <w:p w:rsidR="000D3FAB" w:rsidRDefault="000D3FAB" w:rsidP="000D3FAB">
      <w:pPr>
        <w:tabs>
          <w:tab w:val="left" w:pos="567"/>
          <w:tab w:val="left" w:pos="1418"/>
        </w:tabs>
        <w:spacing w:line="276" w:lineRule="auto"/>
        <w:rPr>
          <w:lang w:val="en-AU"/>
        </w:rPr>
      </w:pP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228B22"/>
          <w:lang w:val="en-AU"/>
        </w:rPr>
        <w:t>% Area Matrix</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00"/>
          <w:lang w:val="en-AU"/>
        </w:rPr>
        <w:t xml:space="preserve">dAdx = gradient(A,dx);                 </w:t>
      </w:r>
      <w:r w:rsidRPr="002A4AB5">
        <w:rPr>
          <w:rFonts w:asciiTheme="minorHAnsi" w:hAnsiTheme="minorHAnsi" w:cs="Courier New"/>
          <w:color w:val="228B22"/>
          <w:lang w:val="en-AU"/>
        </w:rPr>
        <w:t>% gradient of A wrt x</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00"/>
          <w:lang w:val="en-AU"/>
        </w:rPr>
        <w:t>dAdx_A = dAdx ./A;</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00"/>
          <w:lang w:val="en-AU"/>
        </w:rPr>
        <w:t>AREA_matrix = zeros(N-2,N-2);</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FF"/>
          <w:lang w:val="en-AU"/>
        </w:rPr>
        <w:t>for</w:t>
      </w:r>
      <w:r w:rsidRPr="002A4AB5">
        <w:rPr>
          <w:rFonts w:asciiTheme="minorHAnsi" w:hAnsiTheme="minorHAnsi" w:cs="Courier New"/>
          <w:color w:val="000000"/>
          <w:lang w:val="en-AU"/>
        </w:rPr>
        <w:t xml:space="preserve"> cc = 1 : N-2;</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00"/>
          <w:lang w:val="en-AU"/>
        </w:rPr>
        <w:t>AREA_matrix(cc,cc) = dAdx_A(cc+1);</w:t>
      </w:r>
    </w:p>
    <w:p w:rsidR="000D3FAB" w:rsidRPr="002A4AB5" w:rsidRDefault="000D3FAB" w:rsidP="000D3FAB">
      <w:pPr>
        <w:tabs>
          <w:tab w:val="left" w:pos="567"/>
          <w:tab w:val="left" w:pos="1418"/>
        </w:tabs>
        <w:autoSpaceDE w:val="0"/>
        <w:autoSpaceDN w:val="0"/>
        <w:adjustRightInd w:val="0"/>
        <w:spacing w:line="276" w:lineRule="auto"/>
        <w:ind w:left="567"/>
        <w:rPr>
          <w:rFonts w:asciiTheme="minorHAnsi" w:hAnsiTheme="minorHAnsi" w:cs="Courier New"/>
          <w:lang w:val="en-AU"/>
        </w:rPr>
      </w:pPr>
      <w:r w:rsidRPr="002A4AB5">
        <w:rPr>
          <w:rFonts w:asciiTheme="minorHAnsi" w:hAnsiTheme="minorHAnsi" w:cs="Courier New"/>
          <w:color w:val="0000FF"/>
          <w:lang w:val="en-AU"/>
        </w:rPr>
        <w:t>end</w:t>
      </w:r>
    </w:p>
    <w:p w:rsidR="00846FF2" w:rsidRDefault="00846FF2">
      <w:pPr>
        <w:rPr>
          <w:rFonts w:ascii="Courier New" w:hAnsi="Courier New" w:cs="Courier New"/>
          <w:lang w:val="en-AU"/>
        </w:rPr>
      </w:pPr>
      <w:r>
        <w:rPr>
          <w:rFonts w:ascii="Courier New" w:hAnsi="Courier New" w:cs="Courier New"/>
          <w:lang w:val="en-AU"/>
        </w:rPr>
        <w:br w:type="page"/>
      </w:r>
    </w:p>
    <w:p w:rsidR="000D3FAB" w:rsidRPr="00D3331C" w:rsidRDefault="00D3331C" w:rsidP="002A4AB5">
      <w:pPr>
        <w:pStyle w:val="ListParagraph"/>
        <w:numPr>
          <w:ilvl w:val="0"/>
          <w:numId w:val="22"/>
        </w:numPr>
        <w:tabs>
          <w:tab w:val="left" w:pos="567"/>
          <w:tab w:val="left" w:pos="1418"/>
        </w:tabs>
        <w:spacing w:line="360" w:lineRule="auto"/>
        <w:rPr>
          <w:lang w:val="en-AU"/>
        </w:rPr>
      </w:pPr>
      <w:r>
        <w:t xml:space="preserve"> </w:t>
      </w:r>
      <w:r w:rsidRPr="00677541">
        <w:rPr>
          <w:b/>
          <w:color w:val="7030A0"/>
        </w:rPr>
        <w:t>Matrix for the first derivative operator</w:t>
      </w:r>
      <w:r w:rsidRPr="00677541">
        <w:rPr>
          <w:color w:val="7030A0"/>
        </w:rPr>
        <w:t xml:space="preserve">  </w:t>
      </w:r>
      <w:r w:rsidRPr="00D43581">
        <w:rPr>
          <w:position w:val="-24"/>
        </w:rPr>
        <w:object w:dxaOrig="340" w:dyaOrig="620">
          <v:shape id="_x0000_i1042" type="#_x0000_t75" style="width:16.8pt;height:31.2pt" o:ole="">
            <v:imagedata r:id="rId53" o:title=""/>
          </v:shape>
          <o:OLEObject Type="Embed" ProgID="Equation.DSMT4" ShapeID="_x0000_i1042" DrawAspect="Content" ObjectID="_1469334696" r:id="rId54"/>
        </w:object>
      </w:r>
    </w:p>
    <w:p w:rsidR="00D3331C" w:rsidRDefault="00D3331C" w:rsidP="00D3331C">
      <w:pPr>
        <w:tabs>
          <w:tab w:val="left" w:pos="567"/>
          <w:tab w:val="left" w:pos="1418"/>
        </w:tabs>
        <w:spacing w:line="360" w:lineRule="auto"/>
      </w:pPr>
      <w:r>
        <w:rPr>
          <w:lang w:val="en-AU"/>
        </w:rPr>
        <w:t xml:space="preserve">Interior points:   </w:t>
      </w:r>
      <w:r w:rsidR="0083371F" w:rsidRPr="0083371F">
        <w:rPr>
          <w:i/>
          <w:lang w:val="en-AU"/>
        </w:rPr>
        <w:t>pressure</w:t>
      </w:r>
      <w:r w:rsidR="0083371F" w:rsidRPr="00D43581">
        <w:rPr>
          <w:position w:val="-30"/>
        </w:rPr>
        <w:object w:dxaOrig="1660" w:dyaOrig="700">
          <v:shape id="_x0000_i1043" type="#_x0000_t75" style="width:82.8pt;height:34.8pt" o:ole="">
            <v:imagedata r:id="rId55" o:title=""/>
          </v:shape>
          <o:OLEObject Type="Embed" ProgID="Equation.DSMT4" ShapeID="_x0000_i1043" DrawAspect="Content" ObjectID="_1469334697" r:id="rId56"/>
        </w:object>
      </w:r>
      <w:r w:rsidR="00846FF2">
        <w:t xml:space="preserve">                 </w:t>
      </w:r>
      <w:r w:rsidR="00846FF2">
        <w:sym w:font="Symbol" w:char="F044"/>
      </w:r>
      <w:r w:rsidR="00846FF2" w:rsidRPr="00846FF2">
        <w:rPr>
          <w:i/>
        </w:rPr>
        <w:t>x</w:t>
      </w:r>
      <w:r w:rsidR="00846FF2">
        <w:t xml:space="preserve"> = </w:t>
      </w:r>
      <w:r w:rsidR="00846FF2" w:rsidRPr="00846FF2">
        <w:rPr>
          <w:i/>
        </w:rPr>
        <w:t>x</w:t>
      </w:r>
      <w:r w:rsidR="00846FF2" w:rsidRPr="00846FF2">
        <w:rPr>
          <w:vertAlign w:val="subscript"/>
        </w:rPr>
        <w:t>2</w:t>
      </w:r>
      <w:r w:rsidR="00846FF2">
        <w:t xml:space="preserve"> – </w:t>
      </w:r>
      <w:r w:rsidR="00846FF2" w:rsidRPr="00846FF2">
        <w:rPr>
          <w:i/>
        </w:rPr>
        <w:t>x</w:t>
      </w:r>
      <w:r w:rsidR="00846FF2" w:rsidRPr="00846FF2">
        <w:rPr>
          <w:vertAlign w:val="subscript"/>
        </w:rPr>
        <w:t>1</w:t>
      </w:r>
    </w:p>
    <w:p w:rsidR="00D3331C" w:rsidRDefault="00D3331C" w:rsidP="00D3331C">
      <w:pPr>
        <w:tabs>
          <w:tab w:val="left" w:pos="567"/>
          <w:tab w:val="left" w:pos="1418"/>
        </w:tabs>
        <w:spacing w:line="360" w:lineRule="auto"/>
      </w:pPr>
      <w:r>
        <w:t xml:space="preserve">At mouth:   </w:t>
      </w:r>
      <w:r w:rsidR="0083371F" w:rsidRPr="0083371F">
        <w:rPr>
          <w:i/>
        </w:rPr>
        <w:t>p</w:t>
      </w:r>
      <w:r w:rsidR="0083371F" w:rsidRPr="0083371F">
        <w:rPr>
          <w:i/>
          <w:vertAlign w:val="subscript"/>
        </w:rPr>
        <w:t>N</w:t>
      </w:r>
      <w:r w:rsidR="0083371F">
        <w:t xml:space="preserve"> =</w:t>
      </w:r>
      <w:r w:rsidR="00F108E0">
        <w:t xml:space="preserve"> </w:t>
      </w:r>
      <w:r>
        <w:t xml:space="preserve">0   </w:t>
      </w:r>
      <w:r w:rsidR="00542E8F">
        <w:t xml:space="preserve"> </w:t>
      </w:r>
      <w:r w:rsidR="00542E8F" w:rsidRPr="00D43581">
        <w:rPr>
          <w:position w:val="-30"/>
        </w:rPr>
        <w:object w:dxaOrig="2960" w:dyaOrig="700">
          <v:shape id="_x0000_i1044" type="#_x0000_t75" style="width:148.2pt;height:34.8pt" o:ole="">
            <v:imagedata r:id="rId57" o:title=""/>
          </v:shape>
          <o:OLEObject Type="Embed" ProgID="Equation.DSMT4" ShapeID="_x0000_i1044" DrawAspect="Content" ObjectID="_1469334698" r:id="rId58"/>
        </w:object>
      </w:r>
    </w:p>
    <w:p w:rsidR="00D3331C" w:rsidRDefault="00D3331C" w:rsidP="00D3331C">
      <w:pPr>
        <w:tabs>
          <w:tab w:val="left" w:pos="567"/>
          <w:tab w:val="left" w:pos="1418"/>
        </w:tabs>
        <w:spacing w:line="360" w:lineRule="auto"/>
      </w:pPr>
      <w:r>
        <w:t>At throat:</w:t>
      </w:r>
    </w:p>
    <w:p w:rsidR="00D3331C" w:rsidRDefault="00D3331C" w:rsidP="00D3331C">
      <w:pPr>
        <w:tabs>
          <w:tab w:val="left" w:pos="567"/>
          <w:tab w:val="left" w:pos="1418"/>
        </w:tabs>
        <w:spacing w:line="360" w:lineRule="auto"/>
      </w:pPr>
      <w:r>
        <w:tab/>
        <w:t xml:space="preserve">pressure node </w:t>
      </w:r>
      <w:r w:rsidR="00EC21A0">
        <w:t xml:space="preserve">  </w:t>
      </w:r>
      <w:r w:rsidR="0083371F" w:rsidRPr="0083371F">
        <w:rPr>
          <w:i/>
        </w:rPr>
        <w:t>p</w:t>
      </w:r>
      <w:r w:rsidR="0083371F" w:rsidRPr="0083371F">
        <w:rPr>
          <w:vertAlign w:val="subscript"/>
        </w:rPr>
        <w:t>1</w:t>
      </w:r>
      <w:r w:rsidR="0083371F">
        <w:t xml:space="preserve"> = </w:t>
      </w:r>
      <w:r>
        <w:t xml:space="preserve">0   </w:t>
      </w:r>
      <w:r w:rsidR="00542E8F" w:rsidRPr="00D43581">
        <w:rPr>
          <w:position w:val="-30"/>
        </w:rPr>
        <w:object w:dxaOrig="2299" w:dyaOrig="700">
          <v:shape id="_x0000_i1045" type="#_x0000_t75" style="width:115.2pt;height:34.8pt" o:ole="">
            <v:imagedata r:id="rId59" o:title=""/>
          </v:shape>
          <o:OLEObject Type="Embed" ProgID="Equation.DSMT4" ShapeID="_x0000_i1045" DrawAspect="Content" ObjectID="_1469334699" r:id="rId60"/>
        </w:object>
      </w:r>
    </w:p>
    <w:p w:rsidR="00D3331C" w:rsidRDefault="00EC21A0" w:rsidP="00D3331C">
      <w:pPr>
        <w:tabs>
          <w:tab w:val="left" w:pos="567"/>
          <w:tab w:val="left" w:pos="1418"/>
        </w:tabs>
        <w:spacing w:line="360" w:lineRule="auto"/>
      </w:pPr>
      <w:r>
        <w:tab/>
        <w:t xml:space="preserve">pressure antinode   </w:t>
      </w:r>
      <w:r w:rsidR="0083371F" w:rsidRPr="0083371F">
        <w:rPr>
          <w:i/>
        </w:rPr>
        <w:t>p</w:t>
      </w:r>
      <w:r w:rsidR="0083371F" w:rsidRPr="0083371F">
        <w:rPr>
          <w:vertAlign w:val="subscript"/>
        </w:rPr>
        <w:t>1</w:t>
      </w:r>
      <w:r w:rsidR="0083371F">
        <w:t xml:space="preserve"> = </w:t>
      </w:r>
      <w:r w:rsidR="00677541">
        <w:t xml:space="preserve"> </w:t>
      </w:r>
      <w:r w:rsidR="00677541" w:rsidRPr="00677541">
        <w:rPr>
          <w:i/>
        </w:rPr>
        <w:t>p</w:t>
      </w:r>
      <w:r w:rsidR="00677541" w:rsidRPr="00677541">
        <w:rPr>
          <w:vertAlign w:val="subscript"/>
        </w:rPr>
        <w:t>2</w:t>
      </w:r>
      <w:r w:rsidR="00677541">
        <w:t xml:space="preserve">   </w:t>
      </w:r>
      <w:r>
        <w:t xml:space="preserve">  </w:t>
      </w:r>
      <w:r w:rsidR="00542E8F" w:rsidRPr="00D43581">
        <w:rPr>
          <w:position w:val="-30"/>
        </w:rPr>
        <w:object w:dxaOrig="2420" w:dyaOrig="700">
          <v:shape id="_x0000_i1046" type="#_x0000_t75" style="width:121.2pt;height:34.8pt" o:ole="">
            <v:imagedata r:id="rId61" o:title=""/>
          </v:shape>
          <o:OLEObject Type="Embed" ProgID="Equation.DSMT4" ShapeID="_x0000_i1046" DrawAspect="Content" ObjectID="_1469334700" r:id="rId62"/>
        </w:object>
      </w:r>
    </w:p>
    <w:p w:rsidR="00677541" w:rsidRDefault="00677541" w:rsidP="00D3331C">
      <w:pPr>
        <w:tabs>
          <w:tab w:val="left" w:pos="567"/>
          <w:tab w:val="left" w:pos="1418"/>
        </w:tabs>
        <w:spacing w:line="360" w:lineRule="auto"/>
      </w:pPr>
    </w:p>
    <w:p w:rsidR="00EC21A0" w:rsidRDefault="003F3670" w:rsidP="00D3331C">
      <w:pPr>
        <w:tabs>
          <w:tab w:val="left" w:pos="567"/>
          <w:tab w:val="left" w:pos="1418"/>
        </w:tabs>
        <w:spacing w:line="360" w:lineRule="auto"/>
      </w:pPr>
      <w:r>
        <w:t xml:space="preserve">Example for the first derivative matrix with </w:t>
      </w:r>
      <w:r w:rsidRPr="003F3670">
        <w:rPr>
          <w:i/>
        </w:rPr>
        <w:t>N</w:t>
      </w:r>
      <w:r>
        <w:t xml:space="preserve"> = 9 and </w:t>
      </w:r>
      <w:r w:rsidRPr="003F3670">
        <w:rPr>
          <w:i/>
        </w:rPr>
        <w:t>N</w:t>
      </w:r>
      <w:r>
        <w:t>-2 = 7</w:t>
      </w:r>
    </w:p>
    <w:p w:rsidR="003F3670" w:rsidRDefault="003F3670" w:rsidP="00D3331C">
      <w:pPr>
        <w:tabs>
          <w:tab w:val="left" w:pos="567"/>
          <w:tab w:val="left" w:pos="1418"/>
        </w:tabs>
        <w:spacing w:line="360" w:lineRule="auto"/>
      </w:pPr>
    </w:p>
    <w:p w:rsidR="003F3670" w:rsidRDefault="003F3670" w:rsidP="00D3331C">
      <w:pPr>
        <w:tabs>
          <w:tab w:val="left" w:pos="567"/>
          <w:tab w:val="left" w:pos="1418"/>
        </w:tabs>
        <w:spacing w:line="360" w:lineRule="auto"/>
      </w:pPr>
      <w:r>
        <w:tab/>
      </w:r>
      <w:r w:rsidRPr="00D43581">
        <w:rPr>
          <w:position w:val="-128"/>
        </w:rPr>
        <w:object w:dxaOrig="5080" w:dyaOrig="2680">
          <v:shape id="_x0000_i1047" type="#_x0000_t75" style="width:253.8pt;height:133.8pt" o:ole="">
            <v:imagedata r:id="rId63" o:title=""/>
          </v:shape>
          <o:OLEObject Type="Embed" ProgID="Equation.DSMT4" ShapeID="_x0000_i1047" DrawAspect="Content" ObjectID="_1469334701" r:id="rId64"/>
        </w:object>
      </w:r>
    </w:p>
    <w:p w:rsidR="00F108E0" w:rsidRDefault="00F108E0" w:rsidP="00D3331C">
      <w:pPr>
        <w:tabs>
          <w:tab w:val="left" w:pos="567"/>
          <w:tab w:val="left" w:pos="1418"/>
        </w:tabs>
        <w:spacing w:line="360" w:lineRule="auto"/>
      </w:pPr>
    </w:p>
    <w:p w:rsidR="00EC21A0" w:rsidRDefault="003F3670" w:rsidP="00D3331C">
      <w:pPr>
        <w:tabs>
          <w:tab w:val="left" w:pos="567"/>
          <w:tab w:val="left" w:pos="1418"/>
        </w:tabs>
        <w:spacing w:line="360" w:lineRule="auto"/>
      </w:pPr>
      <w:r>
        <w:t xml:space="preserve">Element (1,1) = </w:t>
      </w:r>
      <w:r w:rsidRPr="003F3670">
        <w:rPr>
          <w:b/>
          <w:color w:val="FF0000"/>
        </w:rPr>
        <w:t>0</w:t>
      </w:r>
      <w:r>
        <w:t xml:space="preserve"> for pressure node at throat and element (1,1) = </w:t>
      </w:r>
      <w:r w:rsidRPr="003F3670">
        <w:rPr>
          <w:b/>
          <w:color w:val="0000FF"/>
        </w:rPr>
        <w:t>-1</w:t>
      </w:r>
      <w:r>
        <w:t xml:space="preserve"> for pressure antinode.</w:t>
      </w:r>
    </w:p>
    <w:p w:rsidR="00D3331C" w:rsidRDefault="00D3331C" w:rsidP="00D3331C">
      <w:pPr>
        <w:tabs>
          <w:tab w:val="left" w:pos="567"/>
          <w:tab w:val="left" w:pos="1418"/>
        </w:tabs>
        <w:autoSpaceDE w:val="0"/>
        <w:autoSpaceDN w:val="0"/>
        <w:adjustRightInd w:val="0"/>
        <w:rPr>
          <w:rFonts w:ascii="Courier New" w:hAnsi="Courier New" w:cs="Courier New"/>
          <w:color w:val="228B22"/>
          <w:sz w:val="20"/>
          <w:szCs w:val="20"/>
          <w:lang w:val="en-AU"/>
        </w:rPr>
      </w:pP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228B22"/>
          <w:lang w:val="en-AU"/>
        </w:rPr>
        <w:t>% Pressure gradient matrix</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00"/>
          <w:lang w:val="en-AU"/>
        </w:rPr>
        <w:t xml:space="preserve">offP = ones(N-3,1); </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00"/>
          <w:lang w:val="en-AU"/>
        </w:rPr>
        <w:t>dP_matrix = (zeros(N-2) + diag(offP,1) - diag(offP,-1));</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FF"/>
          <w:lang w:val="en-AU"/>
        </w:rPr>
        <w:t>if</w:t>
      </w:r>
      <w:r w:rsidRPr="0083371F">
        <w:rPr>
          <w:rFonts w:asciiTheme="minorHAnsi" w:hAnsiTheme="minorHAnsi" w:cs="Courier New"/>
          <w:color w:val="000000"/>
          <w:lang w:val="en-AU"/>
        </w:rPr>
        <w:t xml:space="preserve"> flagBC == 1; dP_matrix(1,1) = -1; </w:t>
      </w:r>
      <w:r w:rsidRPr="0083371F">
        <w:rPr>
          <w:rFonts w:asciiTheme="minorHAnsi" w:hAnsiTheme="minorHAnsi" w:cs="Courier New"/>
          <w:color w:val="0000FF"/>
          <w:lang w:val="en-AU"/>
        </w:rPr>
        <w:t>end</w:t>
      </w:r>
      <w:r w:rsidRPr="0083371F">
        <w:rPr>
          <w:rFonts w:asciiTheme="minorHAnsi" w:hAnsiTheme="minorHAnsi" w:cs="Courier New"/>
          <w:color w:val="000000"/>
          <w:lang w:val="en-AU"/>
        </w:rPr>
        <w:t>;</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00"/>
          <w:lang w:val="en-AU"/>
        </w:rPr>
        <w:t>dP_matrix = dP_matrix ./ (2*dx);</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00"/>
          <w:lang w:val="en-AU"/>
        </w:rPr>
        <w:t xml:space="preserve"> </w:t>
      </w:r>
    </w:p>
    <w:p w:rsidR="00D3331C" w:rsidRPr="0083371F" w:rsidRDefault="00D3331C" w:rsidP="00D3331C">
      <w:pPr>
        <w:tabs>
          <w:tab w:val="left" w:pos="567"/>
          <w:tab w:val="left" w:pos="1418"/>
        </w:tabs>
        <w:autoSpaceDE w:val="0"/>
        <w:autoSpaceDN w:val="0"/>
        <w:adjustRightInd w:val="0"/>
        <w:ind w:left="567"/>
        <w:rPr>
          <w:rFonts w:asciiTheme="minorHAnsi" w:hAnsiTheme="minorHAnsi" w:cs="Courier New"/>
          <w:lang w:val="en-AU"/>
        </w:rPr>
      </w:pPr>
      <w:r w:rsidRPr="0083371F">
        <w:rPr>
          <w:rFonts w:asciiTheme="minorHAnsi" w:hAnsiTheme="minorHAnsi" w:cs="Courier New"/>
          <w:color w:val="000000"/>
          <w:lang w:val="en-AU"/>
        </w:rPr>
        <w:t>AP_matrix = AREA_matrix * dP_matrix;</w:t>
      </w:r>
    </w:p>
    <w:p w:rsidR="00846FF2" w:rsidRDefault="00846FF2">
      <w:pPr>
        <w:rPr>
          <w:lang w:val="en-AU"/>
        </w:rPr>
      </w:pPr>
      <w:r>
        <w:rPr>
          <w:lang w:val="en-AU"/>
        </w:rPr>
        <w:br w:type="page"/>
      </w:r>
    </w:p>
    <w:p w:rsidR="0083371F" w:rsidRPr="00D3331C" w:rsidRDefault="0083371F" w:rsidP="0083371F">
      <w:pPr>
        <w:pStyle w:val="ListParagraph"/>
        <w:numPr>
          <w:ilvl w:val="0"/>
          <w:numId w:val="22"/>
        </w:numPr>
        <w:tabs>
          <w:tab w:val="left" w:pos="567"/>
          <w:tab w:val="left" w:pos="1418"/>
        </w:tabs>
        <w:spacing w:line="360" w:lineRule="auto"/>
        <w:rPr>
          <w:lang w:val="en-AU"/>
        </w:rPr>
      </w:pPr>
      <w:r w:rsidRPr="00677541">
        <w:rPr>
          <w:b/>
          <w:color w:val="7030A0"/>
        </w:rPr>
        <w:t>Matrix for the second</w:t>
      </w:r>
      <w:r w:rsidR="00677541" w:rsidRPr="00677541">
        <w:rPr>
          <w:b/>
          <w:color w:val="7030A0"/>
        </w:rPr>
        <w:t xml:space="preserve"> derivative</w:t>
      </w:r>
      <w:r w:rsidR="00677541" w:rsidRPr="00677541">
        <w:rPr>
          <w:color w:val="7030A0"/>
        </w:rPr>
        <w:t xml:space="preserve"> </w:t>
      </w:r>
      <w:r w:rsidRPr="00677541">
        <w:rPr>
          <w:color w:val="7030A0"/>
        </w:rPr>
        <w:t xml:space="preserve">  </w:t>
      </w:r>
      <w:r w:rsidRPr="00D43581">
        <w:rPr>
          <w:position w:val="-24"/>
        </w:rPr>
        <w:object w:dxaOrig="440" w:dyaOrig="660">
          <v:shape id="_x0000_i1048" type="#_x0000_t75" style="width:22.2pt;height:33pt" o:ole="">
            <v:imagedata r:id="rId65" o:title=""/>
          </v:shape>
          <o:OLEObject Type="Embed" ProgID="Equation.DSMT4" ShapeID="_x0000_i1048" DrawAspect="Content" ObjectID="_1469334702" r:id="rId66"/>
        </w:object>
      </w:r>
    </w:p>
    <w:p w:rsidR="0083371F" w:rsidRDefault="0083371F" w:rsidP="0083371F">
      <w:pPr>
        <w:tabs>
          <w:tab w:val="left" w:pos="567"/>
          <w:tab w:val="left" w:pos="1418"/>
        </w:tabs>
        <w:spacing w:line="360" w:lineRule="auto"/>
      </w:pPr>
      <w:r>
        <w:rPr>
          <w:lang w:val="en-AU"/>
        </w:rPr>
        <w:t xml:space="preserve">Interior points:   </w:t>
      </w:r>
      <w:r w:rsidRPr="0083371F">
        <w:rPr>
          <w:i/>
          <w:lang w:val="en-AU"/>
        </w:rPr>
        <w:t>pressure</w:t>
      </w:r>
      <w:r w:rsidRPr="0083371F">
        <w:rPr>
          <w:position w:val="-32"/>
        </w:rPr>
        <w:object w:dxaOrig="2360" w:dyaOrig="760">
          <v:shape id="_x0000_i1049" type="#_x0000_t75" style="width:118.2pt;height:37.8pt" o:ole="">
            <v:imagedata r:id="rId67" o:title=""/>
          </v:shape>
          <o:OLEObject Type="Embed" ProgID="Equation.DSMT4" ShapeID="_x0000_i1049" DrawAspect="Content" ObjectID="_1469334703" r:id="rId68"/>
        </w:object>
      </w:r>
    </w:p>
    <w:p w:rsidR="0083371F" w:rsidRDefault="0083371F" w:rsidP="0083371F">
      <w:pPr>
        <w:tabs>
          <w:tab w:val="left" w:pos="567"/>
          <w:tab w:val="left" w:pos="1418"/>
        </w:tabs>
        <w:spacing w:line="360" w:lineRule="auto"/>
      </w:pPr>
      <w:r>
        <w:t xml:space="preserve">At mouth:   </w:t>
      </w:r>
      <w:r w:rsidRPr="0083371F">
        <w:rPr>
          <w:i/>
        </w:rPr>
        <w:t>p</w:t>
      </w:r>
      <w:r w:rsidRPr="0083371F">
        <w:rPr>
          <w:i/>
          <w:vertAlign w:val="subscript"/>
        </w:rPr>
        <w:t>N</w:t>
      </w:r>
      <w:r>
        <w:t xml:space="preserve"> = </w:t>
      </w:r>
      <w:r w:rsidRPr="00D3331C">
        <w:rPr>
          <w:i/>
        </w:rPr>
        <w:t>p</w:t>
      </w:r>
      <w:r>
        <w:t>(</w:t>
      </w:r>
      <w:r w:rsidRPr="00D3331C">
        <w:rPr>
          <w:i/>
        </w:rPr>
        <w:t>x</w:t>
      </w:r>
      <w:r w:rsidRPr="00D3331C">
        <w:rPr>
          <w:vertAlign w:val="subscript"/>
        </w:rPr>
        <w:t>N</w:t>
      </w:r>
      <w:r>
        <w:t xml:space="preserve">) = 0   </w:t>
      </w:r>
      <w:r w:rsidR="00542E8F">
        <w:t xml:space="preserve"> </w:t>
      </w:r>
      <w:r w:rsidR="00542E8F" w:rsidRPr="0083371F">
        <w:rPr>
          <w:position w:val="-32"/>
        </w:rPr>
        <w:object w:dxaOrig="4640" w:dyaOrig="760">
          <v:shape id="_x0000_i1050" type="#_x0000_t75" style="width:232.2pt;height:37.8pt" o:ole="">
            <v:imagedata r:id="rId69" o:title=""/>
          </v:shape>
          <o:OLEObject Type="Embed" ProgID="Equation.DSMT4" ShapeID="_x0000_i1050" DrawAspect="Content" ObjectID="_1469334704" r:id="rId70"/>
        </w:object>
      </w:r>
    </w:p>
    <w:p w:rsidR="0083371F" w:rsidRDefault="0083371F" w:rsidP="0083371F">
      <w:pPr>
        <w:tabs>
          <w:tab w:val="left" w:pos="567"/>
          <w:tab w:val="left" w:pos="1418"/>
        </w:tabs>
        <w:spacing w:line="360" w:lineRule="auto"/>
      </w:pPr>
      <w:r>
        <w:t>At throat:</w:t>
      </w:r>
    </w:p>
    <w:p w:rsidR="0083371F" w:rsidRDefault="0083371F" w:rsidP="0083371F">
      <w:pPr>
        <w:tabs>
          <w:tab w:val="left" w:pos="567"/>
          <w:tab w:val="left" w:pos="1418"/>
        </w:tabs>
        <w:spacing w:line="360" w:lineRule="auto"/>
      </w:pPr>
      <w:r>
        <w:tab/>
        <w:t xml:space="preserve">pressure node   </w:t>
      </w:r>
      <w:r w:rsidRPr="0083371F">
        <w:rPr>
          <w:i/>
        </w:rPr>
        <w:t>p</w:t>
      </w:r>
      <w:r w:rsidRPr="0083371F">
        <w:rPr>
          <w:vertAlign w:val="subscript"/>
        </w:rPr>
        <w:t>1</w:t>
      </w:r>
      <w:r>
        <w:t xml:space="preserve"> = </w:t>
      </w:r>
      <w:r w:rsidRPr="00EC21A0">
        <w:rPr>
          <w:i/>
        </w:rPr>
        <w:t>p</w:t>
      </w:r>
      <w:r>
        <w:t>(</w:t>
      </w:r>
      <w:r w:rsidRPr="00EC21A0">
        <w:rPr>
          <w:i/>
        </w:rPr>
        <w:t>x</w:t>
      </w:r>
      <w:r w:rsidRPr="00EC21A0">
        <w:rPr>
          <w:vertAlign w:val="subscript"/>
        </w:rPr>
        <w:t>1</w:t>
      </w:r>
      <w:r>
        <w:t xml:space="preserve">) = 0   </w:t>
      </w:r>
      <w:r w:rsidR="00542E8F">
        <w:t xml:space="preserve">  </w:t>
      </w:r>
      <w:r w:rsidR="00542E8F" w:rsidRPr="0083371F">
        <w:rPr>
          <w:position w:val="-32"/>
        </w:rPr>
        <w:object w:dxaOrig="3620" w:dyaOrig="760">
          <v:shape id="_x0000_i1051" type="#_x0000_t75" style="width:181.2pt;height:37.8pt" o:ole="">
            <v:imagedata r:id="rId71" o:title=""/>
          </v:shape>
          <o:OLEObject Type="Embed" ProgID="Equation.DSMT4" ShapeID="_x0000_i1051" DrawAspect="Content" ObjectID="_1469334705" r:id="rId72"/>
        </w:object>
      </w:r>
    </w:p>
    <w:p w:rsidR="00677541" w:rsidRDefault="0083371F" w:rsidP="0083371F">
      <w:pPr>
        <w:tabs>
          <w:tab w:val="left" w:pos="567"/>
          <w:tab w:val="left" w:pos="1418"/>
        </w:tabs>
        <w:spacing w:line="360" w:lineRule="auto"/>
      </w:pPr>
      <w:r>
        <w:tab/>
      </w:r>
    </w:p>
    <w:p w:rsidR="00542E8F" w:rsidRDefault="0083371F" w:rsidP="0083371F">
      <w:pPr>
        <w:tabs>
          <w:tab w:val="left" w:pos="567"/>
          <w:tab w:val="left" w:pos="1418"/>
        </w:tabs>
        <w:spacing w:line="360" w:lineRule="auto"/>
      </w:pPr>
      <w:r>
        <w:t xml:space="preserve">pressure antinode   </w:t>
      </w:r>
      <w:r w:rsidRPr="0083371F">
        <w:rPr>
          <w:i/>
        </w:rPr>
        <w:t>p</w:t>
      </w:r>
      <w:r w:rsidRPr="0083371F">
        <w:rPr>
          <w:vertAlign w:val="subscript"/>
        </w:rPr>
        <w:t>1</w:t>
      </w:r>
      <w:r>
        <w:t xml:space="preserve"> = </w:t>
      </w:r>
      <w:r w:rsidRPr="003F3670">
        <w:rPr>
          <w:i/>
        </w:rPr>
        <w:t>p</w:t>
      </w:r>
      <w:r>
        <w:t>(</w:t>
      </w:r>
      <w:r w:rsidRPr="003F3670">
        <w:rPr>
          <w:i/>
        </w:rPr>
        <w:t>x</w:t>
      </w:r>
      <w:r w:rsidRPr="003F3670">
        <w:rPr>
          <w:vertAlign w:val="subscript"/>
        </w:rPr>
        <w:t>1</w:t>
      </w:r>
      <w:r>
        <w:t xml:space="preserve">) = </w:t>
      </w:r>
      <w:r w:rsidRPr="003F3670">
        <w:rPr>
          <w:i/>
        </w:rPr>
        <w:t>p</w:t>
      </w:r>
      <w:r>
        <w:t>(</w:t>
      </w:r>
      <w:r w:rsidRPr="003F3670">
        <w:rPr>
          <w:i/>
        </w:rPr>
        <w:t>x</w:t>
      </w:r>
      <w:r w:rsidRPr="003F3670">
        <w:rPr>
          <w:vertAlign w:val="subscript"/>
        </w:rPr>
        <w:t>2</w:t>
      </w:r>
      <w:r>
        <w:t xml:space="preserve">) </w:t>
      </w:r>
      <w:r w:rsidR="00677541">
        <w:t xml:space="preserve">= </w:t>
      </w:r>
      <w:r w:rsidR="00677541" w:rsidRPr="00677541">
        <w:rPr>
          <w:i/>
        </w:rPr>
        <w:t>p</w:t>
      </w:r>
      <w:r w:rsidR="00677541" w:rsidRPr="00677541">
        <w:rPr>
          <w:vertAlign w:val="subscript"/>
        </w:rPr>
        <w:t>2</w:t>
      </w:r>
      <w:r>
        <w:t xml:space="preserve">  </w:t>
      </w:r>
      <w:r w:rsidR="00542E8F">
        <w:t xml:space="preserve">  </w:t>
      </w:r>
    </w:p>
    <w:p w:rsidR="0083371F" w:rsidRDefault="00542E8F" w:rsidP="0083371F">
      <w:pPr>
        <w:tabs>
          <w:tab w:val="left" w:pos="567"/>
          <w:tab w:val="left" w:pos="1418"/>
        </w:tabs>
        <w:spacing w:line="360" w:lineRule="auto"/>
      </w:pPr>
      <w:r>
        <w:t xml:space="preserve">                                                     </w:t>
      </w:r>
      <w:r w:rsidRPr="0083371F">
        <w:rPr>
          <w:position w:val="-32"/>
        </w:rPr>
        <w:object w:dxaOrig="4720" w:dyaOrig="760">
          <v:shape id="_x0000_i1052" type="#_x0000_t75" style="width:235.8pt;height:37.8pt" o:ole="">
            <v:imagedata r:id="rId73" o:title=""/>
          </v:shape>
          <o:OLEObject Type="Embed" ProgID="Equation.DSMT4" ShapeID="_x0000_i1052" DrawAspect="Content" ObjectID="_1469334706" r:id="rId74"/>
        </w:object>
      </w:r>
    </w:p>
    <w:p w:rsidR="0083371F" w:rsidRDefault="0083371F" w:rsidP="005C3179">
      <w:pPr>
        <w:spacing w:line="360" w:lineRule="auto"/>
      </w:pPr>
    </w:p>
    <w:p w:rsidR="00542E8F" w:rsidRDefault="00542E8F" w:rsidP="00542E8F">
      <w:pPr>
        <w:tabs>
          <w:tab w:val="left" w:pos="567"/>
          <w:tab w:val="left" w:pos="1418"/>
        </w:tabs>
        <w:spacing w:line="360" w:lineRule="auto"/>
      </w:pPr>
      <w:r>
        <w:t xml:space="preserve">Example for the </w:t>
      </w:r>
      <w:r w:rsidR="00332D0E">
        <w:t>second</w:t>
      </w:r>
      <w:r>
        <w:t xml:space="preserve"> derivative matrix with </w:t>
      </w:r>
      <w:r w:rsidRPr="003F3670">
        <w:rPr>
          <w:i/>
        </w:rPr>
        <w:t>N</w:t>
      </w:r>
      <w:r>
        <w:t xml:space="preserve"> = 9 and </w:t>
      </w:r>
      <w:r w:rsidRPr="003F3670">
        <w:rPr>
          <w:i/>
        </w:rPr>
        <w:t>N</w:t>
      </w:r>
      <w:r>
        <w:t>-2 = 7</w:t>
      </w:r>
    </w:p>
    <w:p w:rsidR="00542E8F" w:rsidRDefault="00542E8F" w:rsidP="00542E8F">
      <w:pPr>
        <w:tabs>
          <w:tab w:val="left" w:pos="567"/>
          <w:tab w:val="left" w:pos="1418"/>
        </w:tabs>
        <w:spacing w:line="360" w:lineRule="auto"/>
      </w:pPr>
    </w:p>
    <w:p w:rsidR="00542E8F" w:rsidRDefault="00542E8F" w:rsidP="00542E8F">
      <w:pPr>
        <w:tabs>
          <w:tab w:val="left" w:pos="567"/>
          <w:tab w:val="left" w:pos="1418"/>
        </w:tabs>
        <w:spacing w:line="360" w:lineRule="auto"/>
      </w:pPr>
      <w:r>
        <w:tab/>
      </w:r>
      <w:r w:rsidR="00846FF2" w:rsidRPr="00332D0E">
        <w:rPr>
          <w:position w:val="-148"/>
        </w:rPr>
        <w:object w:dxaOrig="5560" w:dyaOrig="3080">
          <v:shape id="_x0000_i1053" type="#_x0000_t75" style="width:277.8pt;height:154.2pt" o:ole="">
            <v:imagedata r:id="rId75" o:title=""/>
          </v:shape>
          <o:OLEObject Type="Embed" ProgID="Equation.DSMT4" ShapeID="_x0000_i1053" DrawAspect="Content" ObjectID="_1469334707" r:id="rId76"/>
        </w:object>
      </w:r>
    </w:p>
    <w:p w:rsidR="00542E8F" w:rsidRDefault="00542E8F" w:rsidP="00542E8F">
      <w:pPr>
        <w:tabs>
          <w:tab w:val="left" w:pos="567"/>
          <w:tab w:val="left" w:pos="1418"/>
        </w:tabs>
        <w:spacing w:line="360" w:lineRule="auto"/>
      </w:pPr>
      <w:r>
        <w:t xml:space="preserve">Element (1,1) = </w:t>
      </w:r>
      <w:r w:rsidR="00332D0E">
        <w:rPr>
          <w:b/>
          <w:color w:val="FF0000"/>
        </w:rPr>
        <w:t>-2</w:t>
      </w:r>
      <w:r>
        <w:t xml:space="preserve"> for pressure node at throat and element (1,1) = </w:t>
      </w:r>
      <w:r w:rsidRPr="003F3670">
        <w:rPr>
          <w:b/>
          <w:color w:val="0000FF"/>
        </w:rPr>
        <w:t>-1</w:t>
      </w:r>
      <w:r>
        <w:t xml:space="preserve"> for pressure antinode.</w:t>
      </w:r>
    </w:p>
    <w:p w:rsidR="00846FF2" w:rsidRDefault="00846FF2" w:rsidP="00332D0E">
      <w:pPr>
        <w:tabs>
          <w:tab w:val="left" w:pos="567"/>
          <w:tab w:val="left" w:pos="1418"/>
        </w:tabs>
        <w:autoSpaceDE w:val="0"/>
        <w:autoSpaceDN w:val="0"/>
        <w:adjustRightInd w:val="0"/>
        <w:ind w:left="567"/>
        <w:rPr>
          <w:rFonts w:asciiTheme="minorHAnsi" w:hAnsiTheme="minorHAnsi" w:cs="Courier New"/>
          <w:color w:val="228B22"/>
          <w:lang w:val="en-AU"/>
        </w:rPr>
      </w:pP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228B22"/>
          <w:lang w:val="en-AU"/>
        </w:rPr>
        <w:t>% Make Second Derivative Matrix</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00"/>
          <w:lang w:val="en-AU"/>
        </w:rPr>
        <w:t xml:space="preserve">off = ones(N-3,1);                 </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00"/>
          <w:lang w:val="en-AU"/>
        </w:rPr>
        <w:t>SD_matrix = (2*eye(N-2) - diag(off,1) - diag(off,-1));</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FF"/>
          <w:lang w:val="en-AU"/>
        </w:rPr>
        <w:t>if</w:t>
      </w:r>
      <w:r w:rsidRPr="00332D0E">
        <w:rPr>
          <w:rFonts w:asciiTheme="minorHAnsi" w:hAnsiTheme="minorHAnsi" w:cs="Courier New"/>
          <w:color w:val="000000"/>
          <w:lang w:val="en-AU"/>
        </w:rPr>
        <w:t xml:space="preserve"> flagBC == 1; SD_matrix(1,1) = 1; </w:t>
      </w:r>
      <w:r w:rsidRPr="00332D0E">
        <w:rPr>
          <w:rFonts w:asciiTheme="minorHAnsi" w:hAnsiTheme="minorHAnsi" w:cs="Courier New"/>
          <w:color w:val="0000FF"/>
          <w:lang w:val="en-AU"/>
        </w:rPr>
        <w:t>end</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00"/>
          <w:lang w:val="en-AU"/>
        </w:rPr>
        <w:t>SD_matrix = SD_matrix ./dx2;</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00"/>
          <w:lang w:val="en-AU"/>
        </w:rPr>
        <w:t xml:space="preserve"> </w:t>
      </w:r>
    </w:p>
    <w:p w:rsidR="00332D0E" w:rsidRPr="00332D0E" w:rsidRDefault="00332D0E" w:rsidP="00332D0E">
      <w:pPr>
        <w:tabs>
          <w:tab w:val="left" w:pos="567"/>
          <w:tab w:val="left" w:pos="1418"/>
        </w:tabs>
        <w:autoSpaceDE w:val="0"/>
        <w:autoSpaceDN w:val="0"/>
        <w:adjustRightInd w:val="0"/>
        <w:ind w:left="567"/>
        <w:rPr>
          <w:rFonts w:asciiTheme="minorHAnsi" w:hAnsiTheme="minorHAnsi" w:cs="Courier New"/>
          <w:lang w:val="en-AU"/>
        </w:rPr>
      </w:pPr>
      <w:r w:rsidRPr="00332D0E">
        <w:rPr>
          <w:rFonts w:asciiTheme="minorHAnsi" w:hAnsiTheme="minorHAnsi" w:cs="Courier New"/>
          <w:color w:val="000000"/>
          <w:lang w:val="en-AU"/>
        </w:rPr>
        <w:t xml:space="preserve">Matrix = SD_matrix - AP_matrix ; </w:t>
      </w:r>
    </w:p>
    <w:p w:rsidR="00542E8F" w:rsidRDefault="00542E8F" w:rsidP="005C3179">
      <w:pPr>
        <w:spacing w:line="360" w:lineRule="auto"/>
        <w:rPr>
          <w:lang w:val="en-AU"/>
        </w:rPr>
      </w:pPr>
    </w:p>
    <w:p w:rsidR="00332D0E" w:rsidRPr="00332D0E" w:rsidRDefault="00332D0E" w:rsidP="005C3179">
      <w:pPr>
        <w:spacing w:line="360" w:lineRule="auto"/>
        <w:rPr>
          <w:rFonts w:asciiTheme="minorHAnsi" w:hAnsiTheme="minorHAnsi"/>
          <w:lang w:val="en-AU"/>
        </w:rPr>
      </w:pPr>
      <w:r>
        <w:rPr>
          <w:lang w:val="en-AU"/>
        </w:rPr>
        <w:t xml:space="preserve">where  </w:t>
      </w:r>
      <w:r w:rsidR="00846FF2">
        <w:rPr>
          <w:lang w:val="en-AU"/>
        </w:rPr>
        <w:t>-</w:t>
      </w:r>
      <w:r w:rsidRPr="006E0229">
        <w:rPr>
          <w:position w:val="-32"/>
        </w:rPr>
        <w:object w:dxaOrig="3060" w:dyaOrig="760">
          <v:shape id="_x0000_i1054" type="#_x0000_t75" style="width:153.6pt;height:38.4pt" o:ole="">
            <v:imagedata r:id="rId77" o:title=""/>
          </v:shape>
          <o:OLEObject Type="Embed" ProgID="Equation.DSMT4" ShapeID="_x0000_i1054" DrawAspect="Content" ObjectID="_1469334708" r:id="rId78"/>
        </w:object>
      </w:r>
      <w:r w:rsidRPr="00332D0E">
        <w:rPr>
          <w:rFonts w:asciiTheme="minorHAnsi" w:hAnsiTheme="minorHAnsi"/>
        </w:rPr>
        <w:t>Matrix</w:t>
      </w:r>
    </w:p>
    <w:p w:rsidR="00332D0E" w:rsidRDefault="00332D0E" w:rsidP="005C3179">
      <w:pPr>
        <w:spacing w:line="360" w:lineRule="auto"/>
      </w:pPr>
    </w:p>
    <w:p w:rsidR="00677541" w:rsidRDefault="00332D0E" w:rsidP="005C3179">
      <w:pPr>
        <w:spacing w:line="360" w:lineRule="auto"/>
      </w:pPr>
      <w:r>
        <w:t>To find the eigenvalues and eigenvectors of the matrix [</w:t>
      </w:r>
      <w:r w:rsidRPr="004852FB">
        <w:rPr>
          <w:i/>
        </w:rPr>
        <w:t>M</w:t>
      </w:r>
      <w:r>
        <w:t xml:space="preserve">] given by equation (9) we can use the Matlab command </w:t>
      </w:r>
      <w:r w:rsidRPr="004852FB">
        <w:rPr>
          <w:rFonts w:asciiTheme="minorHAnsi" w:hAnsiTheme="minorHAnsi"/>
          <w:b/>
          <w:color w:val="984806" w:themeColor="accent6" w:themeShade="80"/>
        </w:rPr>
        <w:t>eigs</w:t>
      </w:r>
      <w:r>
        <w:t xml:space="preserve">. </w:t>
      </w:r>
      <w:r w:rsidR="004852FB">
        <w:t>Y</w:t>
      </w:r>
      <w:r>
        <w:t xml:space="preserve">ou can’t use the command </w:t>
      </w:r>
      <w:r w:rsidRPr="004852FB">
        <w:rPr>
          <w:b/>
          <w:color w:val="984806" w:themeColor="accent6" w:themeShade="80"/>
        </w:rPr>
        <w:t>eig</w:t>
      </w:r>
      <w:r>
        <w:t xml:space="preserve"> because it often produces an aliasing effect for the eigenvectors.</w:t>
      </w:r>
    </w:p>
    <w:p w:rsidR="00846FF2" w:rsidRDefault="00846FF2" w:rsidP="005C3179">
      <w:pPr>
        <w:spacing w:line="360" w:lineRule="auto"/>
      </w:pPr>
    </w:p>
    <w:p w:rsidR="00332D0E" w:rsidRDefault="004852FB" w:rsidP="005C3179">
      <w:pPr>
        <w:spacing w:line="360" w:lineRule="auto"/>
      </w:pPr>
      <w:r>
        <w:t xml:space="preserve">To find the first </w:t>
      </w:r>
      <w:r w:rsidRPr="00846FF2">
        <w:rPr>
          <w:i/>
        </w:rPr>
        <w:t>N</w:t>
      </w:r>
      <w:r w:rsidRPr="00846FF2">
        <w:rPr>
          <w:i/>
          <w:vertAlign w:val="subscript"/>
        </w:rPr>
        <w:t>eig</w:t>
      </w:r>
      <w:r>
        <w:t xml:space="preserve"> eigenvalues:</w:t>
      </w:r>
    </w:p>
    <w:p w:rsidR="00332D0E" w:rsidRPr="004852FB" w:rsidRDefault="00332D0E" w:rsidP="00332D0E">
      <w:pPr>
        <w:tabs>
          <w:tab w:val="left" w:pos="567"/>
          <w:tab w:val="left" w:pos="1418"/>
        </w:tabs>
        <w:autoSpaceDE w:val="0"/>
        <w:autoSpaceDN w:val="0"/>
        <w:adjustRightInd w:val="0"/>
        <w:ind w:left="720"/>
        <w:rPr>
          <w:rFonts w:asciiTheme="minorHAnsi" w:hAnsiTheme="minorHAnsi" w:cs="Courier New"/>
          <w:lang w:val="en-AU"/>
        </w:rPr>
      </w:pPr>
      <w:r w:rsidRPr="004852FB">
        <w:rPr>
          <w:rFonts w:asciiTheme="minorHAnsi" w:hAnsiTheme="minorHAnsi" w:cs="Courier New"/>
          <w:color w:val="000000"/>
          <w:lang w:val="en-AU"/>
        </w:rPr>
        <w:t xml:space="preserve">SIGMA = </w:t>
      </w:r>
      <w:r w:rsidRPr="004852FB">
        <w:rPr>
          <w:rFonts w:asciiTheme="minorHAnsi" w:hAnsiTheme="minorHAnsi" w:cs="Courier New"/>
          <w:color w:val="A020F0"/>
          <w:lang w:val="en-AU"/>
        </w:rPr>
        <w:t>'sm'</w:t>
      </w:r>
      <w:r w:rsidRPr="004852FB">
        <w:rPr>
          <w:rFonts w:asciiTheme="minorHAnsi" w:hAnsiTheme="minorHAnsi" w:cs="Courier New"/>
          <w:color w:val="000000"/>
          <w:lang w:val="en-AU"/>
        </w:rPr>
        <w:t xml:space="preserve">;  </w:t>
      </w:r>
    </w:p>
    <w:p w:rsidR="00332D0E" w:rsidRPr="004852FB" w:rsidRDefault="00332D0E" w:rsidP="00332D0E">
      <w:pPr>
        <w:autoSpaceDE w:val="0"/>
        <w:autoSpaceDN w:val="0"/>
        <w:adjustRightInd w:val="0"/>
        <w:ind w:left="720"/>
        <w:rPr>
          <w:rFonts w:asciiTheme="minorHAnsi" w:hAnsiTheme="minorHAnsi" w:cs="Courier New"/>
          <w:lang w:val="en-AU"/>
        </w:rPr>
      </w:pPr>
      <w:r w:rsidRPr="004852FB">
        <w:rPr>
          <w:rFonts w:asciiTheme="minorHAnsi" w:hAnsiTheme="minorHAnsi" w:cs="Courier New"/>
          <w:color w:val="000000"/>
          <w:lang w:val="en-AU"/>
        </w:rPr>
        <w:t>[e_funct e_values] = eigs(Matrix,Neig,SIGMA);</w:t>
      </w:r>
    </w:p>
    <w:p w:rsidR="00332D0E" w:rsidRDefault="00332D0E" w:rsidP="005C3179">
      <w:pPr>
        <w:spacing w:line="360" w:lineRule="auto"/>
        <w:rPr>
          <w:lang w:val="en-AU"/>
        </w:rPr>
      </w:pPr>
    </w:p>
    <w:p w:rsidR="00332D0E" w:rsidRDefault="004852FB" w:rsidP="005C3179">
      <w:pPr>
        <w:spacing w:line="360" w:lineRule="auto"/>
        <w:rPr>
          <w:lang w:val="en-AU"/>
        </w:rPr>
      </w:pPr>
      <w:r>
        <w:rPr>
          <w:lang w:val="en-AU"/>
        </w:rPr>
        <w:t xml:space="preserve">The </w:t>
      </w:r>
      <w:r w:rsidRPr="004852FB">
        <w:rPr>
          <w:rFonts w:asciiTheme="minorHAnsi" w:hAnsiTheme="minorHAnsi"/>
          <w:b/>
          <w:color w:val="984806" w:themeColor="accent6" w:themeShade="80"/>
          <w:lang w:val="en-AU"/>
        </w:rPr>
        <w:t>eigs</w:t>
      </w:r>
      <w:r>
        <w:rPr>
          <w:lang w:val="en-AU"/>
        </w:rPr>
        <w:t xml:space="preserve"> command </w:t>
      </w:r>
      <w:r w:rsidRPr="004852FB">
        <w:rPr>
          <w:rFonts w:asciiTheme="minorHAnsi" w:hAnsiTheme="minorHAnsi" w:cs="Courier New"/>
          <w:b/>
          <w:color w:val="984806" w:themeColor="accent6" w:themeShade="80"/>
          <w:lang w:val="en-AU"/>
        </w:rPr>
        <w:t>eigs(Matrix,Neig,SIGMA)</w:t>
      </w:r>
      <w:r>
        <w:rPr>
          <w:rFonts w:asciiTheme="minorHAnsi" w:hAnsiTheme="minorHAnsi" w:cs="Courier New"/>
          <w:color w:val="000000"/>
          <w:lang w:val="en-AU"/>
        </w:rPr>
        <w:t xml:space="preserve"> </w:t>
      </w:r>
      <w:r>
        <w:rPr>
          <w:lang w:val="en-AU"/>
        </w:rPr>
        <w:t xml:space="preserve">finds the smallest [‘sm’] </w:t>
      </w:r>
      <w:r w:rsidRPr="00846FF2">
        <w:rPr>
          <w:i/>
          <w:lang w:val="en-AU"/>
        </w:rPr>
        <w:t>N</w:t>
      </w:r>
      <w:r w:rsidRPr="00846FF2">
        <w:rPr>
          <w:i/>
          <w:vertAlign w:val="subscript"/>
          <w:lang w:val="en-AU"/>
        </w:rPr>
        <w:t>eig</w:t>
      </w:r>
      <w:r w:rsidRPr="00846FF2">
        <w:rPr>
          <w:i/>
          <w:lang w:val="en-AU"/>
        </w:rPr>
        <w:t xml:space="preserve"> </w:t>
      </w:r>
      <w:r>
        <w:rPr>
          <w:lang w:val="en-AU"/>
        </w:rPr>
        <w:t>eigenvalues and eigenvectors of Matrix .</w:t>
      </w:r>
      <w:r w:rsidR="00332D0E">
        <w:rPr>
          <w:lang w:val="en-AU"/>
        </w:rPr>
        <w:t xml:space="preserve"> </w:t>
      </w:r>
    </w:p>
    <w:p w:rsidR="00677541" w:rsidRDefault="00677541" w:rsidP="005C3179">
      <w:pPr>
        <w:spacing w:line="360" w:lineRule="auto"/>
        <w:rPr>
          <w:lang w:val="en-AU"/>
        </w:rPr>
      </w:pPr>
    </w:p>
    <w:p w:rsidR="004852FB" w:rsidRDefault="004852FB" w:rsidP="005C3179">
      <w:pPr>
        <w:spacing w:line="360" w:lineRule="auto"/>
      </w:pPr>
      <w:r>
        <w:t xml:space="preserve">To extract the eigenvalues </w:t>
      </w:r>
      <w:r w:rsidRPr="004852FB">
        <w:rPr>
          <w:i/>
        </w:rPr>
        <w:t>K</w:t>
      </w:r>
      <w:r>
        <w:t xml:space="preserve"> = </w:t>
      </w:r>
      <w:r w:rsidRPr="004852FB">
        <w:rPr>
          <w:i/>
        </w:rPr>
        <w:t>k</w:t>
      </w:r>
      <w:r w:rsidRPr="004852FB">
        <w:rPr>
          <w:vertAlign w:val="superscript"/>
        </w:rPr>
        <w:t>2</w:t>
      </w:r>
      <w:r>
        <w:t>:</w:t>
      </w:r>
    </w:p>
    <w:p w:rsidR="004852FB" w:rsidRPr="004852FB" w:rsidRDefault="004852FB" w:rsidP="004852FB">
      <w:pPr>
        <w:tabs>
          <w:tab w:val="left" w:pos="567"/>
          <w:tab w:val="left" w:pos="1418"/>
        </w:tabs>
        <w:autoSpaceDE w:val="0"/>
        <w:autoSpaceDN w:val="0"/>
        <w:adjustRightInd w:val="0"/>
        <w:ind w:left="720"/>
        <w:rPr>
          <w:rFonts w:asciiTheme="minorHAnsi" w:hAnsiTheme="minorHAnsi" w:cs="Courier New"/>
          <w:lang w:val="en-AU"/>
        </w:rPr>
      </w:pPr>
      <w:r w:rsidRPr="004852FB">
        <w:rPr>
          <w:rFonts w:asciiTheme="minorHAnsi" w:hAnsiTheme="minorHAnsi" w:cs="Courier New"/>
          <w:color w:val="228B22"/>
          <w:lang w:val="en-AU"/>
        </w:rPr>
        <w:t>% All Eigenvalues 1, 2 , ... N-2    wave number k</w:t>
      </w:r>
    </w:p>
    <w:p w:rsidR="004852FB" w:rsidRPr="004852FB" w:rsidRDefault="004852FB" w:rsidP="004852FB">
      <w:pPr>
        <w:tabs>
          <w:tab w:val="left" w:pos="567"/>
          <w:tab w:val="left" w:pos="1418"/>
        </w:tabs>
        <w:autoSpaceDE w:val="0"/>
        <w:autoSpaceDN w:val="0"/>
        <w:adjustRightInd w:val="0"/>
        <w:ind w:left="720"/>
        <w:rPr>
          <w:rFonts w:asciiTheme="minorHAnsi" w:hAnsiTheme="minorHAnsi" w:cs="Courier New"/>
          <w:lang w:val="en-AU"/>
        </w:rPr>
      </w:pPr>
      <w:r w:rsidRPr="004852FB">
        <w:rPr>
          <w:rFonts w:asciiTheme="minorHAnsi" w:hAnsiTheme="minorHAnsi" w:cs="Courier New"/>
          <w:color w:val="000000"/>
          <w:lang w:val="en-AU"/>
        </w:rPr>
        <w:t>k2 = zeros(1,Neig);</w:t>
      </w:r>
    </w:p>
    <w:p w:rsidR="004852FB" w:rsidRPr="004852FB" w:rsidRDefault="004852FB" w:rsidP="004852FB">
      <w:pPr>
        <w:tabs>
          <w:tab w:val="left" w:pos="567"/>
          <w:tab w:val="left" w:pos="1418"/>
        </w:tabs>
        <w:autoSpaceDE w:val="0"/>
        <w:autoSpaceDN w:val="0"/>
        <w:adjustRightInd w:val="0"/>
        <w:ind w:left="720"/>
        <w:rPr>
          <w:rFonts w:asciiTheme="minorHAnsi" w:hAnsiTheme="minorHAnsi" w:cs="Courier New"/>
          <w:lang w:val="en-AU"/>
        </w:rPr>
      </w:pPr>
      <w:r w:rsidRPr="004852FB">
        <w:rPr>
          <w:rFonts w:asciiTheme="minorHAnsi" w:hAnsiTheme="minorHAnsi" w:cs="Courier New"/>
          <w:color w:val="0000FF"/>
          <w:lang w:val="en-AU"/>
        </w:rPr>
        <w:t>for</w:t>
      </w:r>
      <w:r w:rsidRPr="004852FB">
        <w:rPr>
          <w:rFonts w:asciiTheme="minorHAnsi" w:hAnsiTheme="minorHAnsi" w:cs="Courier New"/>
          <w:color w:val="000000"/>
          <w:lang w:val="en-AU"/>
        </w:rPr>
        <w:t xml:space="preserve"> cc = 1 : Neig</w:t>
      </w:r>
    </w:p>
    <w:p w:rsidR="004852FB" w:rsidRPr="004852FB" w:rsidRDefault="004852FB" w:rsidP="004852FB">
      <w:pPr>
        <w:tabs>
          <w:tab w:val="left" w:pos="567"/>
          <w:tab w:val="left" w:pos="1418"/>
        </w:tabs>
        <w:autoSpaceDE w:val="0"/>
        <w:autoSpaceDN w:val="0"/>
        <w:adjustRightInd w:val="0"/>
        <w:ind w:left="720"/>
        <w:rPr>
          <w:rFonts w:asciiTheme="minorHAnsi" w:hAnsiTheme="minorHAnsi" w:cs="Courier New"/>
          <w:lang w:val="en-AU"/>
        </w:rPr>
      </w:pPr>
      <w:r w:rsidRPr="004852FB">
        <w:rPr>
          <w:rFonts w:asciiTheme="minorHAnsi" w:hAnsiTheme="minorHAnsi" w:cs="Courier New"/>
          <w:color w:val="000000"/>
          <w:lang w:val="en-AU"/>
        </w:rPr>
        <w:t xml:space="preserve"> k2(cc) = e_values(cc,cc);</w:t>
      </w:r>
    </w:p>
    <w:p w:rsidR="004852FB" w:rsidRDefault="004852FB" w:rsidP="004852FB">
      <w:pPr>
        <w:tabs>
          <w:tab w:val="left" w:pos="567"/>
          <w:tab w:val="left" w:pos="1418"/>
        </w:tabs>
        <w:autoSpaceDE w:val="0"/>
        <w:autoSpaceDN w:val="0"/>
        <w:adjustRightInd w:val="0"/>
        <w:ind w:left="720"/>
        <w:rPr>
          <w:rFonts w:ascii="Courier New" w:hAnsi="Courier New" w:cs="Courier New"/>
          <w:lang w:val="en-AU"/>
        </w:rPr>
      </w:pPr>
      <w:r w:rsidRPr="004852FB">
        <w:rPr>
          <w:rFonts w:asciiTheme="minorHAnsi" w:hAnsiTheme="minorHAnsi" w:cs="Courier New"/>
          <w:color w:val="0000FF"/>
          <w:lang w:val="en-AU"/>
        </w:rPr>
        <w:t>end</w:t>
      </w:r>
    </w:p>
    <w:p w:rsidR="004852FB" w:rsidRDefault="004852FB" w:rsidP="005C3179">
      <w:pPr>
        <w:spacing w:line="360" w:lineRule="auto"/>
      </w:pPr>
    </w:p>
    <w:p w:rsidR="004852FB" w:rsidRDefault="004852FB" w:rsidP="005C3179">
      <w:pPr>
        <w:spacing w:line="360" w:lineRule="auto"/>
      </w:pPr>
      <w:r>
        <w:t>To extract the eigenvectors for the pressure distribution:</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228B22"/>
          <w:lang w:val="en-AU"/>
        </w:rPr>
        <w:t>% Corresponding Eigenfunctions 1, 2, ... ,n</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00"/>
          <w:lang w:val="en-AU"/>
        </w:rPr>
        <w:t xml:space="preserve">clear </w:t>
      </w:r>
      <w:r w:rsidRPr="004852FB">
        <w:rPr>
          <w:rFonts w:asciiTheme="minorHAnsi" w:hAnsiTheme="minorHAnsi" w:cs="Courier New"/>
          <w:color w:val="A020F0"/>
          <w:lang w:val="en-AU"/>
        </w:rPr>
        <w:t>y</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00"/>
          <w:lang w:val="en-AU"/>
        </w:rPr>
        <w:t xml:space="preserve">p = zeros(N,Neig);               </w:t>
      </w:r>
      <w:r w:rsidRPr="004852FB">
        <w:rPr>
          <w:rFonts w:asciiTheme="minorHAnsi" w:hAnsiTheme="minorHAnsi" w:cs="Courier New"/>
          <w:color w:val="228B22"/>
          <w:lang w:val="en-AU"/>
        </w:rPr>
        <w:t>% axial pressure</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FF"/>
          <w:lang w:val="en-AU"/>
        </w:rPr>
        <w:t>for</w:t>
      </w:r>
      <w:r w:rsidRPr="004852FB">
        <w:rPr>
          <w:rFonts w:asciiTheme="minorHAnsi" w:hAnsiTheme="minorHAnsi" w:cs="Courier New"/>
          <w:color w:val="000000"/>
          <w:lang w:val="en-AU"/>
        </w:rPr>
        <w:t xml:space="preserve"> cn = 1 : Neig</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FF"/>
          <w:lang w:val="en-AU"/>
        </w:rPr>
        <w:t>if</w:t>
      </w:r>
      <w:r w:rsidRPr="004852FB">
        <w:rPr>
          <w:rFonts w:asciiTheme="minorHAnsi" w:hAnsiTheme="minorHAnsi" w:cs="Courier New"/>
          <w:color w:val="000000"/>
          <w:lang w:val="en-AU"/>
        </w:rPr>
        <w:t xml:space="preserve"> flagBC == 1; yBC = e_funct(1,cn); </w:t>
      </w:r>
      <w:r w:rsidRPr="004852FB">
        <w:rPr>
          <w:rFonts w:asciiTheme="minorHAnsi" w:hAnsiTheme="minorHAnsi" w:cs="Courier New"/>
          <w:color w:val="0000FF"/>
          <w:lang w:val="en-AU"/>
        </w:rPr>
        <w:t>else</w:t>
      </w:r>
      <w:r w:rsidRPr="004852FB">
        <w:rPr>
          <w:rFonts w:asciiTheme="minorHAnsi" w:hAnsiTheme="minorHAnsi" w:cs="Courier New"/>
          <w:color w:val="000000"/>
          <w:lang w:val="en-AU"/>
        </w:rPr>
        <w:t xml:space="preserve"> yBC = 0; </w:t>
      </w:r>
      <w:r w:rsidRPr="004852FB">
        <w:rPr>
          <w:rFonts w:asciiTheme="minorHAnsi" w:hAnsiTheme="minorHAnsi" w:cs="Courier New"/>
          <w:color w:val="0000FF"/>
          <w:lang w:val="en-AU"/>
        </w:rPr>
        <w:t>end</w:t>
      </w:r>
      <w:r w:rsidRPr="004852FB">
        <w:rPr>
          <w:rFonts w:asciiTheme="minorHAnsi" w:hAnsiTheme="minorHAnsi" w:cs="Courier New"/>
          <w:color w:val="000000"/>
          <w:lang w:val="en-AU"/>
        </w:rPr>
        <w:t xml:space="preserve">;    </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00"/>
          <w:lang w:val="en-AU"/>
        </w:rPr>
        <w:t>p(:,cn) = [yBC; e_funct(:,cn); 0];</w:t>
      </w:r>
    </w:p>
    <w:p w:rsidR="004852FB" w:rsidRPr="004852FB" w:rsidRDefault="004852FB" w:rsidP="004852FB">
      <w:pPr>
        <w:tabs>
          <w:tab w:val="left" w:pos="567"/>
          <w:tab w:val="left" w:pos="1418"/>
        </w:tabs>
        <w:autoSpaceDE w:val="0"/>
        <w:autoSpaceDN w:val="0"/>
        <w:adjustRightInd w:val="0"/>
        <w:ind w:left="567"/>
        <w:rPr>
          <w:rFonts w:asciiTheme="minorHAnsi" w:hAnsiTheme="minorHAnsi" w:cs="Courier New"/>
          <w:lang w:val="en-AU"/>
        </w:rPr>
      </w:pPr>
      <w:r w:rsidRPr="004852FB">
        <w:rPr>
          <w:rFonts w:asciiTheme="minorHAnsi" w:hAnsiTheme="minorHAnsi" w:cs="Courier New"/>
          <w:color w:val="0000FF"/>
          <w:lang w:val="en-AU"/>
        </w:rPr>
        <w:t>end</w:t>
      </w:r>
      <w:r w:rsidRPr="004852FB">
        <w:rPr>
          <w:rFonts w:asciiTheme="minorHAnsi" w:hAnsiTheme="minorHAnsi" w:cs="Courier New"/>
          <w:color w:val="000000"/>
          <w:lang w:val="en-AU"/>
        </w:rPr>
        <w:t xml:space="preserve"> </w:t>
      </w:r>
      <w:r w:rsidRPr="004852FB">
        <w:rPr>
          <w:rFonts w:asciiTheme="minorHAnsi" w:hAnsiTheme="minorHAnsi" w:cs="Courier New"/>
          <w:color w:val="228B22"/>
          <w:lang w:val="en-AU"/>
        </w:rPr>
        <w:t>% for</w:t>
      </w:r>
    </w:p>
    <w:p w:rsidR="004852FB" w:rsidRDefault="004852FB" w:rsidP="005C3179">
      <w:pPr>
        <w:spacing w:line="360" w:lineRule="auto"/>
      </w:pPr>
    </w:p>
    <w:p w:rsidR="004852FB" w:rsidRDefault="004852FB" w:rsidP="005C3179">
      <w:pPr>
        <w:spacing w:line="360" w:lineRule="auto"/>
      </w:pPr>
      <w:r>
        <w:t>When Matlab finds the eigenvalues, the order in which they are assigned is not always from the lowest to the highest</w:t>
      </w:r>
      <w:r w:rsidR="0017785E">
        <w:t xml:space="preserve"> value</w:t>
      </w:r>
      <w:r>
        <w:t>.</w:t>
      </w:r>
    </w:p>
    <w:p w:rsidR="0017785E" w:rsidRDefault="0017785E" w:rsidP="005C3179">
      <w:pPr>
        <w:spacing w:line="360" w:lineRule="auto"/>
      </w:pPr>
    </w:p>
    <w:p w:rsidR="0017785E" w:rsidRDefault="0017785E" w:rsidP="005C3179">
      <w:pPr>
        <w:spacing w:line="360" w:lineRule="auto"/>
      </w:pPr>
      <w:r>
        <w:t xml:space="preserve">The eigenvalues for the frequency are displayed in the Command Window and the eigenvectors for pressure are shown in Figure Windows. </w:t>
      </w:r>
    </w:p>
    <w:p w:rsidR="005534E9" w:rsidRDefault="005534E9" w:rsidP="005534E9">
      <w:pPr>
        <w:tabs>
          <w:tab w:val="left" w:pos="0"/>
          <w:tab w:val="left" w:pos="540"/>
          <w:tab w:val="left" w:pos="1440"/>
        </w:tabs>
        <w:ind w:left="540" w:hanging="540"/>
      </w:pPr>
    </w:p>
    <w:p w:rsidR="00D45F04" w:rsidRDefault="00D45F04" w:rsidP="005534E9">
      <w:pPr>
        <w:tabs>
          <w:tab w:val="left" w:pos="0"/>
          <w:tab w:val="left" w:pos="540"/>
          <w:tab w:val="left" w:pos="1440"/>
        </w:tabs>
        <w:ind w:left="540" w:hanging="540"/>
      </w:pPr>
    </w:p>
    <w:p w:rsidR="00AC717C" w:rsidRPr="00C23B23" w:rsidRDefault="00C23B23">
      <w:pPr>
        <w:rPr>
          <w:rFonts w:ascii="Bookman Old Style" w:hAnsi="Bookman Old Style"/>
          <w:b/>
          <w:color w:val="0000FF"/>
          <w:sz w:val="28"/>
          <w:szCs w:val="28"/>
        </w:rPr>
      </w:pPr>
      <w:r w:rsidRPr="00C23B23">
        <w:rPr>
          <w:rFonts w:ascii="Bookman Old Style" w:hAnsi="Bookman Old Style"/>
          <w:b/>
          <w:color w:val="0000FF"/>
          <w:sz w:val="28"/>
          <w:szCs w:val="28"/>
        </w:rPr>
        <w:t xml:space="preserve">SIMULATIONS:   </w:t>
      </w:r>
      <w:r w:rsidR="00AC717C" w:rsidRPr="00C23B23">
        <w:rPr>
          <w:rFonts w:ascii="Bookman Old Style" w:hAnsi="Bookman Old Style"/>
          <w:b/>
          <w:color w:val="0000FF"/>
          <w:sz w:val="28"/>
          <w:szCs w:val="28"/>
        </w:rPr>
        <w:t>NORMAL MODES</w:t>
      </w:r>
    </w:p>
    <w:p w:rsidR="00AC717C" w:rsidRDefault="00AC717C"/>
    <w:p w:rsidR="00AC717C" w:rsidRDefault="00AC717C" w:rsidP="00363DE2">
      <w:pPr>
        <w:spacing w:line="276" w:lineRule="auto"/>
      </w:pPr>
      <w:r>
        <w:t xml:space="preserve">The mscript  </w:t>
      </w:r>
      <w:r w:rsidRPr="00AC717C">
        <w:rPr>
          <w:rFonts w:asciiTheme="minorHAnsi" w:hAnsiTheme="minorHAnsi"/>
          <w:b/>
          <w:color w:val="984806" w:themeColor="accent6" w:themeShade="80"/>
        </w:rPr>
        <w:t>wav_tube_matrix.m</w:t>
      </w:r>
      <w:r w:rsidRPr="00AC717C">
        <w:rPr>
          <w:color w:val="984806" w:themeColor="accent6" w:themeShade="80"/>
        </w:rPr>
        <w:t xml:space="preserve">  </w:t>
      </w:r>
      <w:r>
        <w:t xml:space="preserve">can be used to investigate the normal modes of vibration (natural frequencies of vibration and pressure distribution within the tube) of a large variety of tubes of differing lengths and profiles. As an example, we will consider a range of tubes with dimensions related to the </w:t>
      </w:r>
      <w:r w:rsidRPr="00846FF2">
        <w:rPr>
          <w:b/>
          <w:color w:val="7030A0"/>
        </w:rPr>
        <w:t>Strasser oboe</w:t>
      </w:r>
      <w:r>
        <w:t>.</w:t>
      </w:r>
      <w:r w:rsidR="00C23B23">
        <w:t xml:space="preserve"> No end correction is used in the simulations.</w:t>
      </w:r>
    </w:p>
    <w:p w:rsidR="00AC717C" w:rsidRDefault="00AC717C" w:rsidP="00363DE2">
      <w:pPr>
        <w:spacing w:line="276" w:lineRule="auto"/>
      </w:pPr>
    </w:p>
    <w:p w:rsidR="00AC717C" w:rsidRDefault="00AC717C" w:rsidP="00363DE2">
      <w:pPr>
        <w:spacing w:line="276" w:lineRule="auto"/>
      </w:pPr>
      <w:r>
        <w:t>The length of a Strasser oboe with a reed staple in place but without the reed:</w:t>
      </w:r>
    </w:p>
    <w:p w:rsidR="00AC717C" w:rsidRDefault="00AC717C" w:rsidP="00363DE2">
      <w:pPr>
        <w:spacing w:line="276" w:lineRule="auto"/>
      </w:pPr>
    </w:p>
    <w:p w:rsidR="00AC717C" w:rsidRDefault="00AC717C" w:rsidP="00363DE2">
      <w:pPr>
        <w:spacing w:line="276" w:lineRule="auto"/>
        <w:ind w:firstLine="720"/>
      </w:pPr>
      <w:r w:rsidRPr="00AC717C">
        <w:rPr>
          <w:i/>
        </w:rPr>
        <w:t>L</w:t>
      </w:r>
      <w:r>
        <w:t xml:space="preserve"> = 62.53</w:t>
      </w:r>
      <w:r w:rsidRPr="00AC717C">
        <w:rPr>
          <w:rFonts w:asciiTheme="minorHAnsi" w:hAnsiTheme="minorHAnsi"/>
        </w:rPr>
        <w:t>x</w:t>
      </w:r>
      <w:r>
        <w:t>10</w:t>
      </w:r>
      <w:r w:rsidRPr="00AC717C">
        <w:rPr>
          <w:vertAlign w:val="superscript"/>
        </w:rPr>
        <w:t>-2</w:t>
      </w:r>
      <w:r>
        <w:t xml:space="preserve"> m</w:t>
      </w:r>
    </w:p>
    <w:p w:rsidR="00AC717C" w:rsidRDefault="00AC717C" w:rsidP="00363DE2">
      <w:pPr>
        <w:spacing w:line="276" w:lineRule="auto"/>
      </w:pPr>
    </w:p>
    <w:p w:rsidR="00AC717C" w:rsidRDefault="00AC717C" w:rsidP="00363DE2">
      <w:pPr>
        <w:spacing w:line="276" w:lineRule="auto"/>
      </w:pPr>
      <w:r>
        <w:t>The radius at the throat and radius at the mouth:</w:t>
      </w:r>
    </w:p>
    <w:p w:rsidR="00AC717C" w:rsidRDefault="00AC717C" w:rsidP="00363DE2">
      <w:pPr>
        <w:spacing w:line="276" w:lineRule="auto"/>
      </w:pPr>
    </w:p>
    <w:p w:rsidR="007D2FD6" w:rsidRDefault="00AC717C" w:rsidP="00363DE2">
      <w:pPr>
        <w:spacing w:line="276" w:lineRule="auto"/>
        <w:ind w:firstLine="720"/>
      </w:pPr>
      <w:r w:rsidRPr="00C23B23">
        <w:rPr>
          <w:i/>
        </w:rPr>
        <w:t>a</w:t>
      </w:r>
      <w:r w:rsidRPr="00C23B23">
        <w:rPr>
          <w:vertAlign w:val="subscript"/>
        </w:rPr>
        <w:t>throat</w:t>
      </w:r>
      <w:r>
        <w:t xml:space="preserve"> = </w:t>
      </w:r>
      <w:r w:rsidR="007D2FD6">
        <w:t>0.115</w:t>
      </w:r>
      <w:r w:rsidR="007D2FD6" w:rsidRPr="00C23B23">
        <w:rPr>
          <w:rFonts w:asciiTheme="minorHAnsi" w:hAnsiTheme="minorHAnsi"/>
        </w:rPr>
        <w:t>x</w:t>
      </w:r>
      <w:r w:rsidR="007D2FD6">
        <w:t>10</w:t>
      </w:r>
      <w:r w:rsidR="007D2FD6" w:rsidRPr="00C23B23">
        <w:rPr>
          <w:vertAlign w:val="superscript"/>
        </w:rPr>
        <w:t>-2</w:t>
      </w:r>
      <w:r w:rsidR="007D2FD6">
        <w:t xml:space="preserve"> m      </w:t>
      </w:r>
      <w:r w:rsidR="007D2FD6" w:rsidRPr="00C23B23">
        <w:rPr>
          <w:i/>
        </w:rPr>
        <w:t>a</w:t>
      </w:r>
      <w:r w:rsidR="007D2FD6" w:rsidRPr="00C23B23">
        <w:rPr>
          <w:vertAlign w:val="subscript"/>
        </w:rPr>
        <w:t>mouth</w:t>
      </w:r>
      <w:r w:rsidR="007D2FD6">
        <w:t xml:space="preserve"> = 1.82</w:t>
      </w:r>
      <w:r w:rsidR="00C23B23" w:rsidRPr="00C23B23">
        <w:rPr>
          <w:rFonts w:asciiTheme="minorHAnsi" w:hAnsiTheme="minorHAnsi"/>
        </w:rPr>
        <w:t>x</w:t>
      </w:r>
      <w:r w:rsidR="00C23B23">
        <w:t>10</w:t>
      </w:r>
      <w:r w:rsidR="007D2FD6" w:rsidRPr="00C23B23">
        <w:rPr>
          <w:vertAlign w:val="superscript"/>
        </w:rPr>
        <w:t>-2</w:t>
      </w:r>
      <w:r w:rsidR="007D2FD6">
        <w:t xml:space="preserve"> m</w:t>
      </w:r>
      <w:r w:rsidR="00C23B23">
        <w:t xml:space="preserve"> </w:t>
      </w:r>
    </w:p>
    <w:p w:rsidR="00C23B23" w:rsidRDefault="00C23B23" w:rsidP="00363DE2">
      <w:pPr>
        <w:spacing w:line="276" w:lineRule="auto"/>
        <w:ind w:firstLine="720"/>
      </w:pPr>
    </w:p>
    <w:p w:rsidR="00C23B23" w:rsidRDefault="00C23B23" w:rsidP="00363DE2">
      <w:pPr>
        <w:spacing w:line="276" w:lineRule="auto"/>
        <w:ind w:firstLine="720"/>
      </w:pPr>
      <w:r>
        <w:t xml:space="preserve">average radius   </w:t>
      </w:r>
      <w:r w:rsidRPr="00C23B23">
        <w:rPr>
          <w:i/>
        </w:rPr>
        <w:t>a</w:t>
      </w:r>
      <w:r w:rsidRPr="00C23B23">
        <w:rPr>
          <w:vertAlign w:val="subscript"/>
        </w:rPr>
        <w:t>avg</w:t>
      </w:r>
      <w:r>
        <w:t xml:space="preserve"> = 0.9675</w:t>
      </w:r>
      <w:r w:rsidRPr="00C23B23">
        <w:rPr>
          <w:rFonts w:asciiTheme="minorHAnsi" w:hAnsiTheme="minorHAnsi"/>
        </w:rPr>
        <w:t>x</w:t>
      </w:r>
      <w:r>
        <w:t>10</w:t>
      </w:r>
      <w:r w:rsidRPr="00C23B23">
        <w:rPr>
          <w:vertAlign w:val="superscript"/>
        </w:rPr>
        <w:t>-2</w:t>
      </w:r>
      <w:r>
        <w:t xml:space="preserve"> m</w:t>
      </w:r>
    </w:p>
    <w:p w:rsidR="00D9384F" w:rsidRDefault="00D9384F" w:rsidP="00D9384F">
      <w:pPr>
        <w:spacing w:line="276" w:lineRule="auto"/>
      </w:pPr>
    </w:p>
    <w:p w:rsidR="00D9384F" w:rsidRDefault="00D9384F" w:rsidP="00D9384F">
      <w:pPr>
        <w:spacing w:line="276" w:lineRule="auto"/>
      </w:pPr>
      <w:r>
        <w:t xml:space="preserve">Speed of sound  </w:t>
      </w:r>
      <w:r w:rsidRPr="00D9384F">
        <w:rPr>
          <w:i/>
        </w:rPr>
        <w:t>c</w:t>
      </w:r>
      <w:r>
        <w:t xml:space="preserve"> = 343 m.s</w:t>
      </w:r>
      <w:r w:rsidRPr="00D9384F">
        <w:rPr>
          <w:vertAlign w:val="superscript"/>
        </w:rPr>
        <w:t>-1</w:t>
      </w:r>
    </w:p>
    <w:p w:rsidR="00C23B23" w:rsidRDefault="00C23B23" w:rsidP="00C23B23"/>
    <w:p w:rsidR="00C23B23" w:rsidRDefault="00C23B23"/>
    <w:tbl>
      <w:tblPr>
        <w:tblStyle w:val="TableGrid"/>
        <w:tblW w:w="0" w:type="auto"/>
        <w:tblLayout w:type="fixed"/>
        <w:tblLook w:val="04A0" w:firstRow="1" w:lastRow="0" w:firstColumn="1" w:lastColumn="0" w:noHBand="0" w:noVBand="1"/>
      </w:tblPr>
      <w:tblGrid>
        <w:gridCol w:w="1242"/>
        <w:gridCol w:w="993"/>
        <w:gridCol w:w="850"/>
        <w:gridCol w:w="851"/>
        <w:gridCol w:w="850"/>
        <w:gridCol w:w="992"/>
        <w:gridCol w:w="993"/>
        <w:gridCol w:w="992"/>
        <w:gridCol w:w="992"/>
      </w:tblGrid>
      <w:tr w:rsidR="00C23B23" w:rsidTr="000C2E05">
        <w:tc>
          <w:tcPr>
            <w:tcW w:w="1242" w:type="dxa"/>
          </w:tcPr>
          <w:p w:rsidR="00C23B23" w:rsidRPr="000C2E05" w:rsidRDefault="000C2E05" w:rsidP="00C23B23">
            <w:pPr>
              <w:rPr>
                <w:b/>
              </w:rPr>
            </w:pPr>
            <w:r w:rsidRPr="000C2E05">
              <w:rPr>
                <w:b/>
                <w:color w:val="7030A0"/>
              </w:rPr>
              <w:t>Tube</w:t>
            </w:r>
          </w:p>
        </w:tc>
        <w:tc>
          <w:tcPr>
            <w:tcW w:w="7513" w:type="dxa"/>
            <w:gridSpan w:val="8"/>
          </w:tcPr>
          <w:p w:rsidR="00C23B23" w:rsidRPr="000C2E05" w:rsidRDefault="00C23B23" w:rsidP="00C23B23">
            <w:pPr>
              <w:rPr>
                <w:b/>
              </w:rPr>
            </w:pPr>
            <w:r w:rsidRPr="000C2E05">
              <w:rPr>
                <w:b/>
                <w:color w:val="7030A0"/>
              </w:rPr>
              <w:t>Natural frequencies [Hz]      ratio to fundamental  (</w:t>
            </w:r>
            <w:r w:rsidR="00436870">
              <w:rPr>
                <w:b/>
                <w:color w:val="7030A0"/>
              </w:rPr>
              <w:t xml:space="preserve"> </w:t>
            </w:r>
            <w:r w:rsidRPr="000C2E05">
              <w:rPr>
                <w:b/>
                <w:i/>
                <w:color w:val="7030A0"/>
              </w:rPr>
              <w:t>f</w:t>
            </w:r>
            <w:r w:rsidRPr="000C2E05">
              <w:rPr>
                <w:b/>
                <w:color w:val="7030A0"/>
              </w:rPr>
              <w:t xml:space="preserve"> / </w:t>
            </w:r>
            <w:r w:rsidRPr="000C2E05">
              <w:rPr>
                <w:b/>
                <w:i/>
                <w:color w:val="7030A0"/>
              </w:rPr>
              <w:t>f</w:t>
            </w:r>
            <w:r w:rsidRPr="000C2E05">
              <w:rPr>
                <w:b/>
                <w:color w:val="7030A0"/>
                <w:vertAlign w:val="subscript"/>
              </w:rPr>
              <w:t>1</w:t>
            </w:r>
            <w:r w:rsidR="00436870">
              <w:rPr>
                <w:b/>
                <w:color w:val="7030A0"/>
                <w:vertAlign w:val="subscript"/>
              </w:rPr>
              <w:t xml:space="preserve"> </w:t>
            </w:r>
            <w:r w:rsidRPr="000C2E05">
              <w:rPr>
                <w:b/>
                <w:color w:val="7030A0"/>
              </w:rPr>
              <w:t>)</w:t>
            </w:r>
          </w:p>
        </w:tc>
      </w:tr>
      <w:tr w:rsidR="00C23B23" w:rsidTr="000C2E05">
        <w:tc>
          <w:tcPr>
            <w:tcW w:w="1242" w:type="dxa"/>
          </w:tcPr>
          <w:p w:rsidR="00C23B23" w:rsidRDefault="00C23B23" w:rsidP="00C23B23">
            <w:r>
              <w:t>cylinder</w:t>
            </w:r>
          </w:p>
          <w:p w:rsidR="00C23B23" w:rsidRDefault="00C23B23" w:rsidP="00C23B23">
            <w:r>
              <w:t xml:space="preserve"> (c / o)</w:t>
            </w:r>
          </w:p>
        </w:tc>
        <w:tc>
          <w:tcPr>
            <w:tcW w:w="993" w:type="dxa"/>
          </w:tcPr>
          <w:p w:rsidR="00C23B23" w:rsidRPr="00BB171A" w:rsidRDefault="00C23B23" w:rsidP="00C23B23">
            <w:pPr>
              <w:rPr>
                <w:sz w:val="22"/>
                <w:szCs w:val="22"/>
              </w:rPr>
            </w:pPr>
            <w:r w:rsidRPr="00BB171A">
              <w:rPr>
                <w:sz w:val="22"/>
                <w:szCs w:val="22"/>
              </w:rPr>
              <w:t>137.2</w:t>
            </w:r>
          </w:p>
          <w:p w:rsidR="00C23B23" w:rsidRPr="00BB171A" w:rsidRDefault="00C23B23" w:rsidP="00C23B23">
            <w:pPr>
              <w:rPr>
                <w:sz w:val="22"/>
                <w:szCs w:val="22"/>
              </w:rPr>
            </w:pPr>
            <w:r w:rsidRPr="00BB171A">
              <w:rPr>
                <w:sz w:val="22"/>
                <w:szCs w:val="22"/>
              </w:rPr>
              <w:t>(1.00)</w:t>
            </w:r>
          </w:p>
        </w:tc>
        <w:tc>
          <w:tcPr>
            <w:tcW w:w="850" w:type="dxa"/>
          </w:tcPr>
          <w:p w:rsidR="00C23B23" w:rsidRPr="00BB171A" w:rsidRDefault="00C23B23" w:rsidP="00C23B23">
            <w:pPr>
              <w:rPr>
                <w:sz w:val="22"/>
                <w:szCs w:val="22"/>
              </w:rPr>
            </w:pPr>
            <w:r w:rsidRPr="00BB171A">
              <w:rPr>
                <w:sz w:val="22"/>
                <w:szCs w:val="22"/>
              </w:rPr>
              <w:t>411.5</w:t>
            </w:r>
          </w:p>
          <w:p w:rsidR="00C23B23" w:rsidRPr="00BB171A" w:rsidRDefault="00C23B23" w:rsidP="00C23B23">
            <w:pPr>
              <w:rPr>
                <w:sz w:val="22"/>
                <w:szCs w:val="22"/>
              </w:rPr>
            </w:pPr>
            <w:r w:rsidRPr="00BB171A">
              <w:rPr>
                <w:sz w:val="22"/>
                <w:szCs w:val="22"/>
              </w:rPr>
              <w:t>(3.00)</w:t>
            </w:r>
          </w:p>
        </w:tc>
        <w:tc>
          <w:tcPr>
            <w:tcW w:w="851" w:type="dxa"/>
          </w:tcPr>
          <w:p w:rsidR="00C23B23" w:rsidRPr="00BB171A" w:rsidRDefault="00C23B23" w:rsidP="00C23B23">
            <w:pPr>
              <w:rPr>
                <w:sz w:val="22"/>
                <w:szCs w:val="22"/>
              </w:rPr>
            </w:pPr>
            <w:r w:rsidRPr="00BB171A">
              <w:rPr>
                <w:sz w:val="22"/>
                <w:szCs w:val="22"/>
              </w:rPr>
              <w:t>685.8</w:t>
            </w:r>
          </w:p>
          <w:p w:rsidR="00C23B23" w:rsidRPr="00BB171A" w:rsidRDefault="00C23B23" w:rsidP="00C23B23">
            <w:pPr>
              <w:rPr>
                <w:sz w:val="22"/>
                <w:szCs w:val="22"/>
              </w:rPr>
            </w:pPr>
            <w:r w:rsidRPr="00BB171A">
              <w:rPr>
                <w:sz w:val="22"/>
                <w:szCs w:val="22"/>
              </w:rPr>
              <w:t>(5.00)</w:t>
            </w:r>
          </w:p>
        </w:tc>
        <w:tc>
          <w:tcPr>
            <w:tcW w:w="850" w:type="dxa"/>
          </w:tcPr>
          <w:p w:rsidR="00C23B23" w:rsidRPr="00BB171A" w:rsidRDefault="00C23B23" w:rsidP="00C23B23">
            <w:pPr>
              <w:rPr>
                <w:sz w:val="22"/>
                <w:szCs w:val="22"/>
              </w:rPr>
            </w:pPr>
            <w:r w:rsidRPr="00BB171A">
              <w:rPr>
                <w:sz w:val="22"/>
                <w:szCs w:val="22"/>
              </w:rPr>
              <w:t>960.2</w:t>
            </w:r>
          </w:p>
          <w:p w:rsidR="00C23B23" w:rsidRPr="00BB171A" w:rsidRDefault="00C23B23" w:rsidP="00C23B23">
            <w:pPr>
              <w:rPr>
                <w:sz w:val="22"/>
                <w:szCs w:val="22"/>
              </w:rPr>
            </w:pPr>
            <w:r w:rsidRPr="00BB171A">
              <w:rPr>
                <w:sz w:val="22"/>
                <w:szCs w:val="22"/>
              </w:rPr>
              <w:t>(7.00)</w:t>
            </w:r>
          </w:p>
        </w:tc>
        <w:tc>
          <w:tcPr>
            <w:tcW w:w="992" w:type="dxa"/>
          </w:tcPr>
          <w:p w:rsidR="00C23B23" w:rsidRPr="00BB171A" w:rsidRDefault="00C23B23" w:rsidP="00C23B23">
            <w:pPr>
              <w:rPr>
                <w:sz w:val="22"/>
                <w:szCs w:val="22"/>
              </w:rPr>
            </w:pPr>
            <w:r w:rsidRPr="00BB171A">
              <w:rPr>
                <w:sz w:val="22"/>
                <w:szCs w:val="22"/>
              </w:rPr>
              <w:t>1234.5</w:t>
            </w:r>
          </w:p>
          <w:p w:rsidR="00C23B23" w:rsidRPr="00BB171A" w:rsidRDefault="00C23B23" w:rsidP="00C23B23">
            <w:pPr>
              <w:rPr>
                <w:sz w:val="22"/>
                <w:szCs w:val="22"/>
              </w:rPr>
            </w:pPr>
            <w:r w:rsidRPr="00BB171A">
              <w:rPr>
                <w:sz w:val="22"/>
                <w:szCs w:val="22"/>
              </w:rPr>
              <w:t>(9.00)</w:t>
            </w:r>
          </w:p>
        </w:tc>
        <w:tc>
          <w:tcPr>
            <w:tcW w:w="993" w:type="dxa"/>
          </w:tcPr>
          <w:p w:rsidR="00C23B23" w:rsidRPr="00BB171A" w:rsidRDefault="00C23B23" w:rsidP="00C23B23">
            <w:pPr>
              <w:rPr>
                <w:sz w:val="22"/>
                <w:szCs w:val="22"/>
              </w:rPr>
            </w:pPr>
            <w:r w:rsidRPr="00BB171A">
              <w:rPr>
                <w:sz w:val="22"/>
                <w:szCs w:val="22"/>
              </w:rPr>
              <w:t>1508.8</w:t>
            </w:r>
          </w:p>
          <w:p w:rsidR="00C23B23" w:rsidRPr="00BB171A" w:rsidRDefault="00C23B23" w:rsidP="00C23B23">
            <w:pPr>
              <w:rPr>
                <w:sz w:val="22"/>
                <w:szCs w:val="22"/>
              </w:rPr>
            </w:pPr>
            <w:r w:rsidRPr="00BB171A">
              <w:rPr>
                <w:sz w:val="22"/>
                <w:szCs w:val="22"/>
              </w:rPr>
              <w:t>(11.00)</w:t>
            </w:r>
          </w:p>
        </w:tc>
        <w:tc>
          <w:tcPr>
            <w:tcW w:w="992" w:type="dxa"/>
          </w:tcPr>
          <w:p w:rsidR="00C23B23" w:rsidRPr="00BB171A" w:rsidRDefault="00C23B23" w:rsidP="00C23B23">
            <w:pPr>
              <w:rPr>
                <w:sz w:val="22"/>
                <w:szCs w:val="22"/>
              </w:rPr>
            </w:pPr>
            <w:r w:rsidRPr="00BB171A">
              <w:rPr>
                <w:sz w:val="22"/>
                <w:szCs w:val="22"/>
              </w:rPr>
              <w:t>1783.2</w:t>
            </w:r>
          </w:p>
          <w:p w:rsidR="00C23B23" w:rsidRPr="00BB171A" w:rsidRDefault="00C23B23" w:rsidP="00C23B23">
            <w:pPr>
              <w:rPr>
                <w:sz w:val="22"/>
                <w:szCs w:val="22"/>
              </w:rPr>
            </w:pPr>
            <w:r w:rsidRPr="00BB171A">
              <w:rPr>
                <w:sz w:val="22"/>
                <w:szCs w:val="22"/>
              </w:rPr>
              <w:t>(13.00)</w:t>
            </w:r>
          </w:p>
        </w:tc>
        <w:tc>
          <w:tcPr>
            <w:tcW w:w="992" w:type="dxa"/>
          </w:tcPr>
          <w:p w:rsidR="00C23B23" w:rsidRPr="00BB171A" w:rsidRDefault="00C23B23" w:rsidP="00C23B23">
            <w:pPr>
              <w:rPr>
                <w:sz w:val="22"/>
                <w:szCs w:val="22"/>
              </w:rPr>
            </w:pPr>
            <w:r w:rsidRPr="00BB171A">
              <w:rPr>
                <w:sz w:val="22"/>
                <w:szCs w:val="22"/>
              </w:rPr>
              <w:t>2057.5</w:t>
            </w:r>
          </w:p>
          <w:p w:rsidR="00C23B23" w:rsidRPr="00BB171A" w:rsidRDefault="00C23B23" w:rsidP="00C23B23">
            <w:pPr>
              <w:rPr>
                <w:sz w:val="22"/>
                <w:szCs w:val="22"/>
              </w:rPr>
            </w:pPr>
            <w:r w:rsidRPr="00BB171A">
              <w:rPr>
                <w:sz w:val="22"/>
                <w:szCs w:val="22"/>
              </w:rPr>
              <w:t>(15.00)</w:t>
            </w:r>
          </w:p>
        </w:tc>
      </w:tr>
      <w:tr w:rsidR="00BB171A" w:rsidTr="000C2E05">
        <w:tc>
          <w:tcPr>
            <w:tcW w:w="1242" w:type="dxa"/>
          </w:tcPr>
          <w:p w:rsidR="00BB171A" w:rsidRDefault="00BB171A" w:rsidP="00C23B23">
            <w:r>
              <w:t>cylinder</w:t>
            </w:r>
          </w:p>
          <w:p w:rsidR="00BB171A" w:rsidRDefault="00BB171A" w:rsidP="00C23B23">
            <w:r>
              <w:t>(o / o)</w:t>
            </w:r>
          </w:p>
        </w:tc>
        <w:tc>
          <w:tcPr>
            <w:tcW w:w="993" w:type="dxa"/>
          </w:tcPr>
          <w:p w:rsidR="00BB171A" w:rsidRPr="00BB171A" w:rsidRDefault="00BB171A" w:rsidP="00A9111E">
            <w:pPr>
              <w:rPr>
                <w:sz w:val="22"/>
                <w:szCs w:val="22"/>
              </w:rPr>
            </w:pPr>
            <w:r w:rsidRPr="00BB171A">
              <w:rPr>
                <w:sz w:val="22"/>
                <w:szCs w:val="22"/>
              </w:rPr>
              <w:t>274.3</w:t>
            </w:r>
          </w:p>
          <w:p w:rsidR="00BB171A" w:rsidRPr="00BB171A" w:rsidRDefault="00BB171A" w:rsidP="00A9111E">
            <w:pPr>
              <w:rPr>
                <w:sz w:val="22"/>
                <w:szCs w:val="22"/>
              </w:rPr>
            </w:pPr>
            <w:r w:rsidRPr="00BB171A">
              <w:rPr>
                <w:sz w:val="22"/>
                <w:szCs w:val="22"/>
              </w:rPr>
              <w:t>(1.00)</w:t>
            </w:r>
          </w:p>
        </w:tc>
        <w:tc>
          <w:tcPr>
            <w:tcW w:w="850" w:type="dxa"/>
          </w:tcPr>
          <w:p w:rsidR="00BB171A" w:rsidRPr="00BB171A" w:rsidRDefault="00BB171A" w:rsidP="00A9111E">
            <w:pPr>
              <w:rPr>
                <w:sz w:val="22"/>
                <w:szCs w:val="22"/>
              </w:rPr>
            </w:pPr>
            <w:r w:rsidRPr="00BB171A">
              <w:rPr>
                <w:sz w:val="22"/>
                <w:szCs w:val="22"/>
              </w:rPr>
              <w:t>548.5</w:t>
            </w:r>
          </w:p>
          <w:p w:rsidR="00BB171A" w:rsidRPr="00BB171A" w:rsidRDefault="00BB171A" w:rsidP="00BB171A">
            <w:pPr>
              <w:rPr>
                <w:sz w:val="22"/>
                <w:szCs w:val="22"/>
              </w:rPr>
            </w:pPr>
            <w:r w:rsidRPr="00BB171A">
              <w:rPr>
                <w:sz w:val="22"/>
                <w:szCs w:val="22"/>
              </w:rPr>
              <w:t>(2.00)</w:t>
            </w:r>
          </w:p>
        </w:tc>
        <w:tc>
          <w:tcPr>
            <w:tcW w:w="851" w:type="dxa"/>
          </w:tcPr>
          <w:p w:rsidR="00BB171A" w:rsidRPr="00BB171A" w:rsidRDefault="00BB171A" w:rsidP="00A9111E">
            <w:pPr>
              <w:rPr>
                <w:sz w:val="22"/>
                <w:szCs w:val="22"/>
              </w:rPr>
            </w:pPr>
            <w:r w:rsidRPr="00BB171A">
              <w:rPr>
                <w:sz w:val="22"/>
                <w:szCs w:val="22"/>
              </w:rPr>
              <w:t>822.8</w:t>
            </w:r>
          </w:p>
          <w:p w:rsidR="00BB171A" w:rsidRPr="00BB171A" w:rsidRDefault="00BB171A" w:rsidP="00BB171A">
            <w:pPr>
              <w:rPr>
                <w:sz w:val="22"/>
                <w:szCs w:val="22"/>
              </w:rPr>
            </w:pPr>
            <w:r w:rsidRPr="00BB171A">
              <w:rPr>
                <w:sz w:val="22"/>
                <w:szCs w:val="22"/>
              </w:rPr>
              <w:t>(3.00)</w:t>
            </w:r>
          </w:p>
        </w:tc>
        <w:tc>
          <w:tcPr>
            <w:tcW w:w="850" w:type="dxa"/>
          </w:tcPr>
          <w:p w:rsidR="00BB171A" w:rsidRPr="00BB171A" w:rsidRDefault="00BB171A" w:rsidP="00A9111E">
            <w:pPr>
              <w:rPr>
                <w:sz w:val="22"/>
                <w:szCs w:val="22"/>
              </w:rPr>
            </w:pPr>
            <w:r w:rsidRPr="00BB171A">
              <w:rPr>
                <w:sz w:val="22"/>
                <w:szCs w:val="22"/>
              </w:rPr>
              <w:t>1097.1</w:t>
            </w:r>
          </w:p>
          <w:p w:rsidR="00BB171A" w:rsidRPr="00BB171A" w:rsidRDefault="00BB171A" w:rsidP="00BB171A">
            <w:pPr>
              <w:rPr>
                <w:sz w:val="22"/>
                <w:szCs w:val="22"/>
              </w:rPr>
            </w:pPr>
            <w:r w:rsidRPr="00BB171A">
              <w:rPr>
                <w:sz w:val="22"/>
                <w:szCs w:val="22"/>
              </w:rPr>
              <w:t>(4.00)</w:t>
            </w:r>
          </w:p>
        </w:tc>
        <w:tc>
          <w:tcPr>
            <w:tcW w:w="992" w:type="dxa"/>
          </w:tcPr>
          <w:p w:rsidR="00BB171A" w:rsidRPr="00BB171A" w:rsidRDefault="00BB171A" w:rsidP="00A9111E">
            <w:pPr>
              <w:rPr>
                <w:sz w:val="22"/>
                <w:szCs w:val="22"/>
              </w:rPr>
            </w:pPr>
            <w:r w:rsidRPr="00BB171A">
              <w:rPr>
                <w:sz w:val="22"/>
                <w:szCs w:val="22"/>
              </w:rPr>
              <w:t>1</w:t>
            </w:r>
            <w:r>
              <w:rPr>
                <w:sz w:val="22"/>
                <w:szCs w:val="22"/>
              </w:rPr>
              <w:t>371.3</w:t>
            </w:r>
          </w:p>
          <w:p w:rsidR="00BB171A" w:rsidRPr="00BB171A" w:rsidRDefault="00BB171A" w:rsidP="00BB171A">
            <w:pPr>
              <w:rPr>
                <w:sz w:val="22"/>
                <w:szCs w:val="22"/>
              </w:rPr>
            </w:pPr>
            <w:r w:rsidRPr="00BB171A">
              <w:rPr>
                <w:sz w:val="22"/>
                <w:szCs w:val="22"/>
              </w:rPr>
              <w:t>(5.00)</w:t>
            </w:r>
          </w:p>
        </w:tc>
        <w:tc>
          <w:tcPr>
            <w:tcW w:w="993" w:type="dxa"/>
          </w:tcPr>
          <w:p w:rsidR="00BB171A" w:rsidRPr="00BB171A" w:rsidRDefault="00BB171A" w:rsidP="00A9111E">
            <w:pPr>
              <w:rPr>
                <w:sz w:val="22"/>
                <w:szCs w:val="22"/>
              </w:rPr>
            </w:pPr>
            <w:r w:rsidRPr="00BB171A">
              <w:rPr>
                <w:sz w:val="22"/>
                <w:szCs w:val="22"/>
              </w:rPr>
              <w:t>1</w:t>
            </w:r>
            <w:r>
              <w:rPr>
                <w:sz w:val="22"/>
                <w:szCs w:val="22"/>
              </w:rPr>
              <w:t>645.6</w:t>
            </w:r>
          </w:p>
          <w:p w:rsidR="00BB171A" w:rsidRPr="00BB171A" w:rsidRDefault="00BB171A" w:rsidP="00BB171A">
            <w:pPr>
              <w:rPr>
                <w:sz w:val="22"/>
                <w:szCs w:val="22"/>
              </w:rPr>
            </w:pPr>
            <w:r w:rsidRPr="00BB171A">
              <w:rPr>
                <w:sz w:val="22"/>
                <w:szCs w:val="22"/>
              </w:rPr>
              <w:t>(6.00)</w:t>
            </w:r>
          </w:p>
        </w:tc>
        <w:tc>
          <w:tcPr>
            <w:tcW w:w="992" w:type="dxa"/>
          </w:tcPr>
          <w:p w:rsidR="00BB171A" w:rsidRPr="00BB171A" w:rsidRDefault="00BB171A" w:rsidP="00A9111E">
            <w:pPr>
              <w:rPr>
                <w:sz w:val="22"/>
                <w:szCs w:val="22"/>
              </w:rPr>
            </w:pPr>
            <w:r w:rsidRPr="00BB171A">
              <w:rPr>
                <w:sz w:val="22"/>
                <w:szCs w:val="22"/>
              </w:rPr>
              <w:t>1</w:t>
            </w:r>
            <w:r>
              <w:rPr>
                <w:sz w:val="22"/>
                <w:szCs w:val="22"/>
              </w:rPr>
              <w:t>919.9</w:t>
            </w:r>
          </w:p>
          <w:p w:rsidR="00BB171A" w:rsidRPr="00BB171A" w:rsidRDefault="00BB171A" w:rsidP="00BB171A">
            <w:pPr>
              <w:rPr>
                <w:sz w:val="22"/>
                <w:szCs w:val="22"/>
              </w:rPr>
            </w:pPr>
            <w:r w:rsidRPr="00BB171A">
              <w:rPr>
                <w:sz w:val="22"/>
                <w:szCs w:val="22"/>
              </w:rPr>
              <w:t>(7.00)</w:t>
            </w:r>
          </w:p>
        </w:tc>
        <w:tc>
          <w:tcPr>
            <w:tcW w:w="992" w:type="dxa"/>
          </w:tcPr>
          <w:p w:rsidR="00BB171A" w:rsidRPr="00BB171A" w:rsidRDefault="00BB171A" w:rsidP="00A9111E">
            <w:pPr>
              <w:rPr>
                <w:sz w:val="22"/>
                <w:szCs w:val="22"/>
              </w:rPr>
            </w:pPr>
            <w:r w:rsidRPr="00BB171A">
              <w:rPr>
                <w:sz w:val="22"/>
                <w:szCs w:val="22"/>
              </w:rPr>
              <w:t>2</w:t>
            </w:r>
            <w:r>
              <w:rPr>
                <w:sz w:val="22"/>
                <w:szCs w:val="22"/>
              </w:rPr>
              <w:t>194.1</w:t>
            </w:r>
          </w:p>
          <w:p w:rsidR="00BB171A" w:rsidRPr="00BB171A" w:rsidRDefault="00BB171A" w:rsidP="00BB171A">
            <w:pPr>
              <w:rPr>
                <w:sz w:val="22"/>
                <w:szCs w:val="22"/>
              </w:rPr>
            </w:pPr>
            <w:r w:rsidRPr="00BB171A">
              <w:rPr>
                <w:sz w:val="22"/>
                <w:szCs w:val="22"/>
              </w:rPr>
              <w:t>(8.00)</w:t>
            </w:r>
          </w:p>
        </w:tc>
      </w:tr>
      <w:tr w:rsidR="00BB171A" w:rsidTr="000C2E05">
        <w:tc>
          <w:tcPr>
            <w:tcW w:w="1242" w:type="dxa"/>
          </w:tcPr>
          <w:p w:rsidR="00BB171A" w:rsidRDefault="00BB171A" w:rsidP="00C23B23">
            <w:r>
              <w:t>cone</w:t>
            </w:r>
          </w:p>
          <w:p w:rsidR="00BB171A" w:rsidRDefault="00BB171A" w:rsidP="00C23B23">
            <w:r>
              <w:t>(o / o)</w:t>
            </w:r>
          </w:p>
        </w:tc>
        <w:tc>
          <w:tcPr>
            <w:tcW w:w="993" w:type="dxa"/>
          </w:tcPr>
          <w:p w:rsidR="00BB171A" w:rsidRPr="00BB171A" w:rsidRDefault="00BB171A" w:rsidP="00A9111E">
            <w:pPr>
              <w:rPr>
                <w:sz w:val="22"/>
                <w:szCs w:val="22"/>
              </w:rPr>
            </w:pPr>
            <w:r w:rsidRPr="00BB171A">
              <w:rPr>
                <w:sz w:val="22"/>
                <w:szCs w:val="22"/>
              </w:rPr>
              <w:t>274.3</w:t>
            </w:r>
          </w:p>
          <w:p w:rsidR="00BB171A" w:rsidRPr="00BB171A" w:rsidRDefault="00BB171A" w:rsidP="00A9111E">
            <w:pPr>
              <w:rPr>
                <w:sz w:val="22"/>
                <w:szCs w:val="22"/>
              </w:rPr>
            </w:pPr>
            <w:r w:rsidRPr="00BB171A">
              <w:rPr>
                <w:sz w:val="22"/>
                <w:szCs w:val="22"/>
              </w:rPr>
              <w:t>(1.00)</w:t>
            </w:r>
          </w:p>
        </w:tc>
        <w:tc>
          <w:tcPr>
            <w:tcW w:w="850" w:type="dxa"/>
          </w:tcPr>
          <w:p w:rsidR="00BB171A" w:rsidRPr="00BB171A" w:rsidRDefault="00BB171A" w:rsidP="00A9111E">
            <w:pPr>
              <w:rPr>
                <w:sz w:val="22"/>
                <w:szCs w:val="22"/>
              </w:rPr>
            </w:pPr>
            <w:r w:rsidRPr="00BB171A">
              <w:rPr>
                <w:sz w:val="22"/>
                <w:szCs w:val="22"/>
              </w:rPr>
              <w:t>548.5</w:t>
            </w:r>
          </w:p>
          <w:p w:rsidR="00BB171A" w:rsidRPr="00BB171A" w:rsidRDefault="00BB171A" w:rsidP="00A9111E">
            <w:pPr>
              <w:rPr>
                <w:sz w:val="22"/>
                <w:szCs w:val="22"/>
              </w:rPr>
            </w:pPr>
            <w:r w:rsidRPr="00BB171A">
              <w:rPr>
                <w:sz w:val="22"/>
                <w:szCs w:val="22"/>
              </w:rPr>
              <w:t>(2.00)</w:t>
            </w:r>
          </w:p>
        </w:tc>
        <w:tc>
          <w:tcPr>
            <w:tcW w:w="851" w:type="dxa"/>
          </w:tcPr>
          <w:p w:rsidR="00BB171A" w:rsidRPr="00BB171A" w:rsidRDefault="00BB171A" w:rsidP="00A9111E">
            <w:pPr>
              <w:rPr>
                <w:sz w:val="22"/>
                <w:szCs w:val="22"/>
              </w:rPr>
            </w:pPr>
            <w:r w:rsidRPr="00BB171A">
              <w:rPr>
                <w:sz w:val="22"/>
                <w:szCs w:val="22"/>
              </w:rPr>
              <w:t>822.8</w:t>
            </w:r>
          </w:p>
          <w:p w:rsidR="00BB171A" w:rsidRPr="00BB171A" w:rsidRDefault="00BB171A" w:rsidP="00A9111E">
            <w:pPr>
              <w:rPr>
                <w:sz w:val="22"/>
                <w:szCs w:val="22"/>
              </w:rPr>
            </w:pPr>
            <w:r w:rsidRPr="00BB171A">
              <w:rPr>
                <w:sz w:val="22"/>
                <w:szCs w:val="22"/>
              </w:rPr>
              <w:t>(3.00)</w:t>
            </w:r>
          </w:p>
        </w:tc>
        <w:tc>
          <w:tcPr>
            <w:tcW w:w="850" w:type="dxa"/>
          </w:tcPr>
          <w:p w:rsidR="00BB171A" w:rsidRPr="00BB171A" w:rsidRDefault="00BB171A" w:rsidP="00A9111E">
            <w:pPr>
              <w:rPr>
                <w:sz w:val="22"/>
                <w:szCs w:val="22"/>
              </w:rPr>
            </w:pPr>
            <w:r w:rsidRPr="00BB171A">
              <w:rPr>
                <w:sz w:val="22"/>
                <w:szCs w:val="22"/>
              </w:rPr>
              <w:t>1097.1</w:t>
            </w:r>
          </w:p>
          <w:p w:rsidR="00BB171A" w:rsidRPr="00BB171A" w:rsidRDefault="00BB171A" w:rsidP="00A9111E">
            <w:pPr>
              <w:rPr>
                <w:sz w:val="22"/>
                <w:szCs w:val="22"/>
              </w:rPr>
            </w:pPr>
            <w:r w:rsidRPr="00BB171A">
              <w:rPr>
                <w:sz w:val="22"/>
                <w:szCs w:val="22"/>
              </w:rPr>
              <w:t>(4.00)</w:t>
            </w:r>
          </w:p>
        </w:tc>
        <w:tc>
          <w:tcPr>
            <w:tcW w:w="992" w:type="dxa"/>
          </w:tcPr>
          <w:p w:rsidR="00BB171A" w:rsidRPr="00BB171A" w:rsidRDefault="00BB171A" w:rsidP="00A9111E">
            <w:pPr>
              <w:rPr>
                <w:sz w:val="22"/>
                <w:szCs w:val="22"/>
              </w:rPr>
            </w:pPr>
            <w:r w:rsidRPr="00BB171A">
              <w:rPr>
                <w:sz w:val="22"/>
                <w:szCs w:val="22"/>
              </w:rPr>
              <w:t>1</w:t>
            </w:r>
            <w:r>
              <w:rPr>
                <w:sz w:val="22"/>
                <w:szCs w:val="22"/>
              </w:rPr>
              <w:t>371.3</w:t>
            </w:r>
          </w:p>
          <w:p w:rsidR="00BB171A" w:rsidRPr="00BB171A" w:rsidRDefault="00BB171A" w:rsidP="00A9111E">
            <w:pPr>
              <w:rPr>
                <w:sz w:val="22"/>
                <w:szCs w:val="22"/>
              </w:rPr>
            </w:pPr>
            <w:r w:rsidRPr="00BB171A">
              <w:rPr>
                <w:sz w:val="22"/>
                <w:szCs w:val="22"/>
              </w:rPr>
              <w:t>(5.00)</w:t>
            </w:r>
          </w:p>
        </w:tc>
        <w:tc>
          <w:tcPr>
            <w:tcW w:w="993" w:type="dxa"/>
          </w:tcPr>
          <w:p w:rsidR="00BB171A" w:rsidRPr="00BB171A" w:rsidRDefault="00BB171A" w:rsidP="00A9111E">
            <w:pPr>
              <w:rPr>
                <w:sz w:val="22"/>
                <w:szCs w:val="22"/>
              </w:rPr>
            </w:pPr>
            <w:r w:rsidRPr="00BB171A">
              <w:rPr>
                <w:sz w:val="22"/>
                <w:szCs w:val="22"/>
              </w:rPr>
              <w:t>1</w:t>
            </w:r>
            <w:r>
              <w:rPr>
                <w:sz w:val="22"/>
                <w:szCs w:val="22"/>
              </w:rPr>
              <w:t>645.6</w:t>
            </w:r>
          </w:p>
          <w:p w:rsidR="00BB171A" w:rsidRPr="00BB171A" w:rsidRDefault="00BB171A" w:rsidP="00A9111E">
            <w:pPr>
              <w:rPr>
                <w:sz w:val="22"/>
                <w:szCs w:val="22"/>
              </w:rPr>
            </w:pPr>
            <w:r w:rsidRPr="00BB171A">
              <w:rPr>
                <w:sz w:val="22"/>
                <w:szCs w:val="22"/>
              </w:rPr>
              <w:t>(6.00)</w:t>
            </w:r>
          </w:p>
        </w:tc>
        <w:tc>
          <w:tcPr>
            <w:tcW w:w="992" w:type="dxa"/>
          </w:tcPr>
          <w:p w:rsidR="00BB171A" w:rsidRPr="00BB171A" w:rsidRDefault="00BB171A" w:rsidP="00A9111E">
            <w:pPr>
              <w:rPr>
                <w:sz w:val="22"/>
                <w:szCs w:val="22"/>
              </w:rPr>
            </w:pPr>
            <w:r w:rsidRPr="00BB171A">
              <w:rPr>
                <w:sz w:val="22"/>
                <w:szCs w:val="22"/>
              </w:rPr>
              <w:t>1</w:t>
            </w:r>
            <w:r>
              <w:rPr>
                <w:sz w:val="22"/>
                <w:szCs w:val="22"/>
              </w:rPr>
              <w:t>919.9</w:t>
            </w:r>
          </w:p>
          <w:p w:rsidR="00BB171A" w:rsidRPr="00BB171A" w:rsidRDefault="00BB171A" w:rsidP="00A9111E">
            <w:pPr>
              <w:rPr>
                <w:sz w:val="22"/>
                <w:szCs w:val="22"/>
              </w:rPr>
            </w:pPr>
            <w:r w:rsidRPr="00BB171A">
              <w:rPr>
                <w:sz w:val="22"/>
                <w:szCs w:val="22"/>
              </w:rPr>
              <w:t>(7.00)</w:t>
            </w:r>
          </w:p>
        </w:tc>
        <w:tc>
          <w:tcPr>
            <w:tcW w:w="992" w:type="dxa"/>
          </w:tcPr>
          <w:p w:rsidR="00BB171A" w:rsidRPr="00BB171A" w:rsidRDefault="00BB171A" w:rsidP="00A9111E">
            <w:pPr>
              <w:rPr>
                <w:sz w:val="22"/>
                <w:szCs w:val="22"/>
              </w:rPr>
            </w:pPr>
            <w:r w:rsidRPr="00BB171A">
              <w:rPr>
                <w:sz w:val="22"/>
                <w:szCs w:val="22"/>
              </w:rPr>
              <w:t>2</w:t>
            </w:r>
            <w:r>
              <w:rPr>
                <w:sz w:val="22"/>
                <w:szCs w:val="22"/>
              </w:rPr>
              <w:t>194.1</w:t>
            </w:r>
          </w:p>
          <w:p w:rsidR="00BB171A" w:rsidRPr="00BB171A" w:rsidRDefault="00BB171A" w:rsidP="00A9111E">
            <w:pPr>
              <w:rPr>
                <w:sz w:val="22"/>
                <w:szCs w:val="22"/>
              </w:rPr>
            </w:pPr>
            <w:r w:rsidRPr="00BB171A">
              <w:rPr>
                <w:sz w:val="22"/>
                <w:szCs w:val="22"/>
              </w:rPr>
              <w:t>(8.00)</w:t>
            </w:r>
          </w:p>
        </w:tc>
      </w:tr>
      <w:tr w:rsidR="00D60B39" w:rsidTr="000C2E05">
        <w:tc>
          <w:tcPr>
            <w:tcW w:w="1242" w:type="dxa"/>
          </w:tcPr>
          <w:p w:rsidR="00D60B39" w:rsidRDefault="00D60B39" w:rsidP="00C23B23">
            <w:r>
              <w:t>cone</w:t>
            </w:r>
          </w:p>
          <w:p w:rsidR="00D60B39" w:rsidRDefault="00D60B39" w:rsidP="00C23B23">
            <w:r>
              <w:t>(c /o)</w:t>
            </w:r>
          </w:p>
        </w:tc>
        <w:tc>
          <w:tcPr>
            <w:tcW w:w="993" w:type="dxa"/>
          </w:tcPr>
          <w:p w:rsidR="0046027E" w:rsidRDefault="00D60B39" w:rsidP="0046027E">
            <w:pPr>
              <w:rPr>
                <w:sz w:val="22"/>
                <w:szCs w:val="22"/>
              </w:rPr>
            </w:pPr>
            <w:r w:rsidRPr="00BB171A">
              <w:rPr>
                <w:sz w:val="22"/>
                <w:szCs w:val="22"/>
              </w:rPr>
              <w:t>2</w:t>
            </w:r>
            <w:r>
              <w:rPr>
                <w:sz w:val="22"/>
                <w:szCs w:val="22"/>
              </w:rPr>
              <w:t>5</w:t>
            </w:r>
            <w:r w:rsidR="0046027E">
              <w:rPr>
                <w:sz w:val="22"/>
                <w:szCs w:val="22"/>
              </w:rPr>
              <w:t>7.1</w:t>
            </w:r>
          </w:p>
          <w:p w:rsidR="00D60B39" w:rsidRPr="00BB171A" w:rsidRDefault="00D60B39" w:rsidP="0046027E">
            <w:pPr>
              <w:rPr>
                <w:sz w:val="22"/>
                <w:szCs w:val="22"/>
              </w:rPr>
            </w:pPr>
            <w:r w:rsidRPr="00BB171A">
              <w:rPr>
                <w:sz w:val="22"/>
                <w:szCs w:val="22"/>
              </w:rPr>
              <w:t>(1.00)</w:t>
            </w:r>
          </w:p>
        </w:tc>
        <w:tc>
          <w:tcPr>
            <w:tcW w:w="850" w:type="dxa"/>
          </w:tcPr>
          <w:p w:rsidR="00D60B39" w:rsidRPr="00BB171A" w:rsidRDefault="0046027E" w:rsidP="005C3179">
            <w:pPr>
              <w:rPr>
                <w:sz w:val="22"/>
                <w:szCs w:val="22"/>
              </w:rPr>
            </w:pPr>
            <w:r>
              <w:rPr>
                <w:sz w:val="22"/>
                <w:szCs w:val="22"/>
              </w:rPr>
              <w:t>515.5</w:t>
            </w:r>
          </w:p>
          <w:p w:rsidR="00D60B39" w:rsidRPr="00BB171A" w:rsidRDefault="00D60B39" w:rsidP="0046027E">
            <w:pPr>
              <w:rPr>
                <w:sz w:val="22"/>
                <w:szCs w:val="22"/>
              </w:rPr>
            </w:pPr>
            <w:r w:rsidRPr="00BB171A">
              <w:rPr>
                <w:sz w:val="22"/>
                <w:szCs w:val="22"/>
              </w:rPr>
              <w:t>(2.</w:t>
            </w:r>
            <w:r w:rsidR="0046027E">
              <w:rPr>
                <w:sz w:val="22"/>
                <w:szCs w:val="22"/>
              </w:rPr>
              <w:t>00</w:t>
            </w:r>
            <w:r w:rsidRPr="00BB171A">
              <w:rPr>
                <w:sz w:val="22"/>
                <w:szCs w:val="22"/>
              </w:rPr>
              <w:t>)</w:t>
            </w:r>
          </w:p>
        </w:tc>
        <w:tc>
          <w:tcPr>
            <w:tcW w:w="851" w:type="dxa"/>
          </w:tcPr>
          <w:p w:rsidR="00D60B39" w:rsidRPr="00BB171A" w:rsidRDefault="0046027E" w:rsidP="005C3179">
            <w:pPr>
              <w:rPr>
                <w:sz w:val="22"/>
                <w:szCs w:val="22"/>
              </w:rPr>
            </w:pPr>
            <w:r>
              <w:rPr>
                <w:sz w:val="22"/>
                <w:szCs w:val="22"/>
              </w:rPr>
              <w:t>775.7</w:t>
            </w:r>
          </w:p>
          <w:p w:rsidR="00D60B39" w:rsidRPr="00BB171A" w:rsidRDefault="00D60B39" w:rsidP="0046027E">
            <w:pPr>
              <w:rPr>
                <w:sz w:val="22"/>
                <w:szCs w:val="22"/>
              </w:rPr>
            </w:pPr>
            <w:r w:rsidRPr="00BB171A">
              <w:rPr>
                <w:sz w:val="22"/>
                <w:szCs w:val="22"/>
              </w:rPr>
              <w:t>(3.</w:t>
            </w:r>
            <w:r w:rsidR="0046027E">
              <w:rPr>
                <w:sz w:val="22"/>
                <w:szCs w:val="22"/>
              </w:rPr>
              <w:t>0</w:t>
            </w:r>
            <w:r>
              <w:rPr>
                <w:sz w:val="22"/>
                <w:szCs w:val="22"/>
              </w:rPr>
              <w:t>2</w:t>
            </w:r>
            <w:r w:rsidRPr="00BB171A">
              <w:rPr>
                <w:sz w:val="22"/>
                <w:szCs w:val="22"/>
              </w:rPr>
              <w:t>)</w:t>
            </w:r>
          </w:p>
        </w:tc>
        <w:tc>
          <w:tcPr>
            <w:tcW w:w="850" w:type="dxa"/>
          </w:tcPr>
          <w:p w:rsidR="00D60B39" w:rsidRPr="00BB171A" w:rsidRDefault="0046027E" w:rsidP="00D60B39">
            <w:pPr>
              <w:rPr>
                <w:sz w:val="22"/>
                <w:szCs w:val="22"/>
              </w:rPr>
            </w:pPr>
            <w:r>
              <w:rPr>
                <w:sz w:val="22"/>
                <w:szCs w:val="22"/>
              </w:rPr>
              <w:t>1038.2</w:t>
            </w:r>
          </w:p>
          <w:p w:rsidR="00D60B39" w:rsidRPr="00BB171A" w:rsidRDefault="00D60B39" w:rsidP="00D60B39">
            <w:pPr>
              <w:rPr>
                <w:sz w:val="22"/>
                <w:szCs w:val="22"/>
              </w:rPr>
            </w:pPr>
            <w:r w:rsidRPr="00BB171A">
              <w:rPr>
                <w:sz w:val="22"/>
                <w:szCs w:val="22"/>
              </w:rPr>
              <w:t>(</w:t>
            </w:r>
            <w:r>
              <w:rPr>
                <w:sz w:val="22"/>
                <w:szCs w:val="22"/>
              </w:rPr>
              <w:t>4.04</w:t>
            </w:r>
            <w:r w:rsidRPr="00BB171A">
              <w:rPr>
                <w:sz w:val="22"/>
                <w:szCs w:val="22"/>
              </w:rPr>
              <w:t>)</w:t>
            </w:r>
          </w:p>
        </w:tc>
        <w:tc>
          <w:tcPr>
            <w:tcW w:w="992" w:type="dxa"/>
          </w:tcPr>
          <w:p w:rsidR="00D60B39" w:rsidRPr="00BB171A" w:rsidRDefault="00D60B39" w:rsidP="00D60B39">
            <w:pPr>
              <w:rPr>
                <w:sz w:val="22"/>
                <w:szCs w:val="22"/>
              </w:rPr>
            </w:pPr>
            <w:r w:rsidRPr="00BB171A">
              <w:rPr>
                <w:sz w:val="22"/>
                <w:szCs w:val="22"/>
              </w:rPr>
              <w:t>1</w:t>
            </w:r>
            <w:r>
              <w:rPr>
                <w:sz w:val="22"/>
                <w:szCs w:val="22"/>
              </w:rPr>
              <w:t>302.7</w:t>
            </w:r>
          </w:p>
          <w:p w:rsidR="00D60B39" w:rsidRPr="00BB171A" w:rsidRDefault="00D60B39" w:rsidP="00D60B39">
            <w:pPr>
              <w:rPr>
                <w:sz w:val="22"/>
                <w:szCs w:val="22"/>
              </w:rPr>
            </w:pPr>
            <w:r w:rsidRPr="00BB171A">
              <w:rPr>
                <w:sz w:val="22"/>
                <w:szCs w:val="22"/>
              </w:rPr>
              <w:t>(</w:t>
            </w:r>
            <w:r>
              <w:rPr>
                <w:sz w:val="22"/>
                <w:szCs w:val="22"/>
              </w:rPr>
              <w:t>5.07</w:t>
            </w:r>
            <w:r w:rsidRPr="00BB171A">
              <w:rPr>
                <w:sz w:val="22"/>
                <w:szCs w:val="22"/>
              </w:rPr>
              <w:t>)</w:t>
            </w:r>
          </w:p>
        </w:tc>
        <w:tc>
          <w:tcPr>
            <w:tcW w:w="993" w:type="dxa"/>
          </w:tcPr>
          <w:p w:rsidR="00D60B39" w:rsidRPr="00BB171A" w:rsidRDefault="00D60B39" w:rsidP="00D60B39">
            <w:pPr>
              <w:rPr>
                <w:sz w:val="22"/>
                <w:szCs w:val="22"/>
              </w:rPr>
            </w:pPr>
            <w:r w:rsidRPr="00BB171A">
              <w:rPr>
                <w:sz w:val="22"/>
                <w:szCs w:val="22"/>
              </w:rPr>
              <w:t>15</w:t>
            </w:r>
            <w:r>
              <w:rPr>
                <w:sz w:val="22"/>
                <w:szCs w:val="22"/>
              </w:rPr>
              <w:t>68.9</w:t>
            </w:r>
          </w:p>
          <w:p w:rsidR="00D60B39" w:rsidRPr="00BB171A" w:rsidRDefault="00D60B39" w:rsidP="00D60B39">
            <w:pPr>
              <w:rPr>
                <w:sz w:val="22"/>
                <w:szCs w:val="22"/>
              </w:rPr>
            </w:pPr>
            <w:r w:rsidRPr="00BB171A">
              <w:rPr>
                <w:sz w:val="22"/>
                <w:szCs w:val="22"/>
              </w:rPr>
              <w:t>(</w:t>
            </w:r>
            <w:r>
              <w:rPr>
                <w:sz w:val="22"/>
                <w:szCs w:val="22"/>
              </w:rPr>
              <w:t>6.10</w:t>
            </w:r>
            <w:r w:rsidRPr="00BB171A">
              <w:rPr>
                <w:sz w:val="22"/>
                <w:szCs w:val="22"/>
              </w:rPr>
              <w:t>)</w:t>
            </w:r>
          </w:p>
        </w:tc>
        <w:tc>
          <w:tcPr>
            <w:tcW w:w="992" w:type="dxa"/>
          </w:tcPr>
          <w:p w:rsidR="00D60B39" w:rsidRPr="00BB171A" w:rsidRDefault="00D60B39" w:rsidP="00D60B39">
            <w:pPr>
              <w:rPr>
                <w:sz w:val="22"/>
                <w:szCs w:val="22"/>
              </w:rPr>
            </w:pPr>
            <w:r w:rsidRPr="00BB171A">
              <w:rPr>
                <w:sz w:val="22"/>
                <w:szCs w:val="22"/>
              </w:rPr>
              <w:t>1</w:t>
            </w:r>
            <w:r>
              <w:rPr>
                <w:sz w:val="22"/>
                <w:szCs w:val="22"/>
              </w:rPr>
              <w:t>836.6</w:t>
            </w:r>
          </w:p>
          <w:p w:rsidR="00D60B39" w:rsidRPr="00BB171A" w:rsidRDefault="00D60B39" w:rsidP="00D60B39">
            <w:pPr>
              <w:rPr>
                <w:sz w:val="22"/>
                <w:szCs w:val="22"/>
              </w:rPr>
            </w:pPr>
            <w:r w:rsidRPr="00BB171A">
              <w:rPr>
                <w:sz w:val="22"/>
                <w:szCs w:val="22"/>
              </w:rPr>
              <w:t>(</w:t>
            </w:r>
            <w:r>
              <w:rPr>
                <w:sz w:val="22"/>
                <w:szCs w:val="22"/>
              </w:rPr>
              <w:t>7.14</w:t>
            </w:r>
            <w:r w:rsidRPr="00BB171A">
              <w:rPr>
                <w:sz w:val="22"/>
                <w:szCs w:val="22"/>
              </w:rPr>
              <w:t>)</w:t>
            </w:r>
          </w:p>
        </w:tc>
        <w:tc>
          <w:tcPr>
            <w:tcW w:w="992" w:type="dxa"/>
          </w:tcPr>
          <w:p w:rsidR="00D60B39" w:rsidRPr="00BB171A" w:rsidRDefault="00D60B39" w:rsidP="00D60B39">
            <w:pPr>
              <w:rPr>
                <w:sz w:val="22"/>
                <w:szCs w:val="22"/>
              </w:rPr>
            </w:pPr>
            <w:r w:rsidRPr="00BB171A">
              <w:rPr>
                <w:sz w:val="22"/>
                <w:szCs w:val="22"/>
              </w:rPr>
              <w:t>2</w:t>
            </w:r>
            <w:r>
              <w:rPr>
                <w:sz w:val="22"/>
                <w:szCs w:val="22"/>
              </w:rPr>
              <w:t>105.5</w:t>
            </w:r>
          </w:p>
          <w:p w:rsidR="00D60B39" w:rsidRPr="00BB171A" w:rsidRDefault="00D60B39" w:rsidP="00D60B39">
            <w:pPr>
              <w:rPr>
                <w:sz w:val="22"/>
                <w:szCs w:val="22"/>
              </w:rPr>
            </w:pPr>
            <w:r w:rsidRPr="00BB171A">
              <w:rPr>
                <w:sz w:val="22"/>
                <w:szCs w:val="22"/>
              </w:rPr>
              <w:t>(</w:t>
            </w:r>
            <w:r>
              <w:rPr>
                <w:sz w:val="22"/>
                <w:szCs w:val="22"/>
              </w:rPr>
              <w:t>8.19</w:t>
            </w:r>
            <w:r w:rsidRPr="00BB171A">
              <w:rPr>
                <w:sz w:val="22"/>
                <w:szCs w:val="22"/>
              </w:rPr>
              <w:t>)</w:t>
            </w:r>
          </w:p>
        </w:tc>
      </w:tr>
      <w:tr w:rsidR="00D60B39" w:rsidTr="000C2E05">
        <w:tc>
          <w:tcPr>
            <w:tcW w:w="1242" w:type="dxa"/>
          </w:tcPr>
          <w:p w:rsidR="00D60B39" w:rsidRDefault="00D60B39" w:rsidP="00C23B23">
            <w:r>
              <w:t>oboe</w:t>
            </w:r>
          </w:p>
        </w:tc>
        <w:tc>
          <w:tcPr>
            <w:tcW w:w="993" w:type="dxa"/>
          </w:tcPr>
          <w:p w:rsidR="00D60B39" w:rsidRPr="00BB171A" w:rsidRDefault="00D60B39" w:rsidP="005C3179">
            <w:pPr>
              <w:rPr>
                <w:sz w:val="22"/>
                <w:szCs w:val="22"/>
              </w:rPr>
            </w:pPr>
            <w:r>
              <w:rPr>
                <w:sz w:val="22"/>
                <w:szCs w:val="22"/>
              </w:rPr>
              <w:t>234.4</w:t>
            </w:r>
          </w:p>
          <w:p w:rsidR="00D60B39" w:rsidRPr="00BB171A" w:rsidRDefault="00D60B39" w:rsidP="005C3179">
            <w:pPr>
              <w:rPr>
                <w:sz w:val="22"/>
                <w:szCs w:val="22"/>
              </w:rPr>
            </w:pPr>
            <w:r w:rsidRPr="00BB171A">
              <w:rPr>
                <w:sz w:val="22"/>
                <w:szCs w:val="22"/>
              </w:rPr>
              <w:t>(1.00)</w:t>
            </w:r>
          </w:p>
        </w:tc>
        <w:tc>
          <w:tcPr>
            <w:tcW w:w="850" w:type="dxa"/>
          </w:tcPr>
          <w:p w:rsidR="00D60B39" w:rsidRPr="00BB171A" w:rsidRDefault="00D60B39" w:rsidP="005C3179">
            <w:pPr>
              <w:rPr>
                <w:sz w:val="22"/>
                <w:szCs w:val="22"/>
              </w:rPr>
            </w:pPr>
            <w:r>
              <w:rPr>
                <w:sz w:val="22"/>
                <w:szCs w:val="22"/>
              </w:rPr>
              <w:t>547.2</w:t>
            </w:r>
          </w:p>
          <w:p w:rsidR="00D60B39" w:rsidRPr="00BB171A" w:rsidRDefault="00D60B39" w:rsidP="005C3179">
            <w:pPr>
              <w:rPr>
                <w:sz w:val="22"/>
                <w:szCs w:val="22"/>
              </w:rPr>
            </w:pPr>
            <w:r w:rsidRPr="00BB171A">
              <w:rPr>
                <w:sz w:val="22"/>
                <w:szCs w:val="22"/>
              </w:rPr>
              <w:t>(</w:t>
            </w:r>
            <w:r>
              <w:rPr>
                <w:sz w:val="22"/>
                <w:szCs w:val="22"/>
              </w:rPr>
              <w:t>2</w:t>
            </w:r>
            <w:r w:rsidRPr="00BB171A">
              <w:rPr>
                <w:sz w:val="22"/>
                <w:szCs w:val="22"/>
              </w:rPr>
              <w:t>.</w:t>
            </w:r>
            <w:r>
              <w:rPr>
                <w:sz w:val="22"/>
                <w:szCs w:val="22"/>
              </w:rPr>
              <w:t>33</w:t>
            </w:r>
            <w:r w:rsidRPr="00BB171A">
              <w:rPr>
                <w:sz w:val="22"/>
                <w:szCs w:val="22"/>
              </w:rPr>
              <w:t>)</w:t>
            </w:r>
          </w:p>
        </w:tc>
        <w:tc>
          <w:tcPr>
            <w:tcW w:w="851" w:type="dxa"/>
          </w:tcPr>
          <w:p w:rsidR="00D60B39" w:rsidRPr="00BB171A" w:rsidRDefault="00D60B39" w:rsidP="005C3179">
            <w:pPr>
              <w:rPr>
                <w:sz w:val="22"/>
                <w:szCs w:val="22"/>
              </w:rPr>
            </w:pPr>
            <w:r>
              <w:rPr>
                <w:sz w:val="22"/>
                <w:szCs w:val="22"/>
              </w:rPr>
              <w:t>752.9</w:t>
            </w:r>
          </w:p>
          <w:p w:rsidR="00D60B39" w:rsidRPr="00BB171A" w:rsidRDefault="00D60B39" w:rsidP="00A4725D">
            <w:pPr>
              <w:rPr>
                <w:sz w:val="22"/>
                <w:szCs w:val="22"/>
              </w:rPr>
            </w:pPr>
            <w:r w:rsidRPr="00BB171A">
              <w:rPr>
                <w:sz w:val="22"/>
                <w:szCs w:val="22"/>
              </w:rPr>
              <w:t>(</w:t>
            </w:r>
            <w:r>
              <w:rPr>
                <w:sz w:val="22"/>
                <w:szCs w:val="22"/>
              </w:rPr>
              <w:t>3</w:t>
            </w:r>
            <w:r w:rsidRPr="00BB171A">
              <w:rPr>
                <w:sz w:val="22"/>
                <w:szCs w:val="22"/>
              </w:rPr>
              <w:t>.</w:t>
            </w:r>
            <w:r w:rsidR="00A4725D">
              <w:rPr>
                <w:sz w:val="22"/>
                <w:szCs w:val="22"/>
              </w:rPr>
              <w:t>21</w:t>
            </w:r>
            <w:r w:rsidRPr="00BB171A">
              <w:rPr>
                <w:sz w:val="22"/>
                <w:szCs w:val="22"/>
              </w:rPr>
              <w:t>)</w:t>
            </w:r>
          </w:p>
        </w:tc>
        <w:tc>
          <w:tcPr>
            <w:tcW w:w="850" w:type="dxa"/>
          </w:tcPr>
          <w:p w:rsidR="00D60B39" w:rsidRPr="00BB171A" w:rsidRDefault="00D60B39" w:rsidP="00D60B39">
            <w:pPr>
              <w:rPr>
                <w:sz w:val="22"/>
                <w:szCs w:val="22"/>
              </w:rPr>
            </w:pPr>
            <w:r w:rsidRPr="00BB171A">
              <w:rPr>
                <w:sz w:val="22"/>
                <w:szCs w:val="22"/>
              </w:rPr>
              <w:t>1</w:t>
            </w:r>
            <w:r>
              <w:rPr>
                <w:sz w:val="22"/>
                <w:szCs w:val="22"/>
              </w:rPr>
              <w:t>002.6</w:t>
            </w:r>
          </w:p>
          <w:p w:rsidR="00D60B39" w:rsidRPr="00BB171A" w:rsidRDefault="00D60B39" w:rsidP="00D60B39">
            <w:pPr>
              <w:rPr>
                <w:sz w:val="22"/>
                <w:szCs w:val="22"/>
              </w:rPr>
            </w:pPr>
            <w:r w:rsidRPr="00BB171A">
              <w:rPr>
                <w:sz w:val="22"/>
                <w:szCs w:val="22"/>
              </w:rPr>
              <w:t>(4.</w:t>
            </w:r>
            <w:r>
              <w:rPr>
                <w:sz w:val="22"/>
                <w:szCs w:val="22"/>
              </w:rPr>
              <w:t>28</w:t>
            </w:r>
            <w:r w:rsidRPr="00BB171A">
              <w:rPr>
                <w:sz w:val="22"/>
                <w:szCs w:val="22"/>
              </w:rPr>
              <w:t>)</w:t>
            </w:r>
          </w:p>
        </w:tc>
        <w:tc>
          <w:tcPr>
            <w:tcW w:w="992" w:type="dxa"/>
          </w:tcPr>
          <w:p w:rsidR="00D60B39" w:rsidRPr="00BB171A" w:rsidRDefault="00D60B39" w:rsidP="00D60B39">
            <w:pPr>
              <w:rPr>
                <w:sz w:val="22"/>
                <w:szCs w:val="22"/>
              </w:rPr>
            </w:pPr>
            <w:r w:rsidRPr="00BB171A">
              <w:rPr>
                <w:sz w:val="22"/>
                <w:szCs w:val="22"/>
              </w:rPr>
              <w:t>1</w:t>
            </w:r>
            <w:r>
              <w:rPr>
                <w:sz w:val="22"/>
                <w:szCs w:val="22"/>
              </w:rPr>
              <w:t>265.2</w:t>
            </w:r>
          </w:p>
          <w:p w:rsidR="00D60B39" w:rsidRPr="00BB171A" w:rsidRDefault="00D60B39" w:rsidP="00D60B39">
            <w:pPr>
              <w:rPr>
                <w:sz w:val="22"/>
                <w:szCs w:val="22"/>
              </w:rPr>
            </w:pPr>
            <w:r w:rsidRPr="00BB171A">
              <w:rPr>
                <w:sz w:val="22"/>
                <w:szCs w:val="22"/>
              </w:rPr>
              <w:t>(5.</w:t>
            </w:r>
            <w:r>
              <w:rPr>
                <w:sz w:val="22"/>
                <w:szCs w:val="22"/>
              </w:rPr>
              <w:t>40</w:t>
            </w:r>
            <w:r w:rsidRPr="00BB171A">
              <w:rPr>
                <w:sz w:val="22"/>
                <w:szCs w:val="22"/>
              </w:rPr>
              <w:t>)</w:t>
            </w:r>
          </w:p>
        </w:tc>
        <w:tc>
          <w:tcPr>
            <w:tcW w:w="993" w:type="dxa"/>
          </w:tcPr>
          <w:p w:rsidR="00D60B39" w:rsidRPr="00BB171A" w:rsidRDefault="00D60B39" w:rsidP="00D60B39">
            <w:pPr>
              <w:rPr>
                <w:sz w:val="22"/>
                <w:szCs w:val="22"/>
              </w:rPr>
            </w:pPr>
            <w:r w:rsidRPr="00BB171A">
              <w:rPr>
                <w:sz w:val="22"/>
                <w:szCs w:val="22"/>
              </w:rPr>
              <w:t>1</w:t>
            </w:r>
            <w:r>
              <w:rPr>
                <w:sz w:val="22"/>
                <w:szCs w:val="22"/>
              </w:rPr>
              <w:t>543.9</w:t>
            </w:r>
          </w:p>
          <w:p w:rsidR="00D60B39" w:rsidRPr="00BB171A" w:rsidRDefault="00D60B39" w:rsidP="00D60B39">
            <w:pPr>
              <w:rPr>
                <w:sz w:val="22"/>
                <w:szCs w:val="22"/>
              </w:rPr>
            </w:pPr>
            <w:r w:rsidRPr="00BB171A">
              <w:rPr>
                <w:sz w:val="22"/>
                <w:szCs w:val="22"/>
              </w:rPr>
              <w:t>(6.</w:t>
            </w:r>
            <w:r>
              <w:rPr>
                <w:sz w:val="22"/>
                <w:szCs w:val="22"/>
              </w:rPr>
              <w:t>59</w:t>
            </w:r>
            <w:r w:rsidR="00A4725D">
              <w:rPr>
                <w:sz w:val="22"/>
                <w:szCs w:val="22"/>
              </w:rPr>
              <w:t>)</w:t>
            </w:r>
          </w:p>
        </w:tc>
        <w:tc>
          <w:tcPr>
            <w:tcW w:w="992" w:type="dxa"/>
          </w:tcPr>
          <w:p w:rsidR="00D60B39" w:rsidRPr="00BB171A" w:rsidRDefault="00D60B39" w:rsidP="00D60B39">
            <w:pPr>
              <w:rPr>
                <w:sz w:val="22"/>
                <w:szCs w:val="22"/>
              </w:rPr>
            </w:pPr>
            <w:r w:rsidRPr="00BB171A">
              <w:rPr>
                <w:sz w:val="22"/>
                <w:szCs w:val="22"/>
              </w:rPr>
              <w:t>1</w:t>
            </w:r>
            <w:r>
              <w:rPr>
                <w:sz w:val="22"/>
                <w:szCs w:val="22"/>
              </w:rPr>
              <w:t>824.0</w:t>
            </w:r>
          </w:p>
          <w:p w:rsidR="00D60B39" w:rsidRPr="00BB171A" w:rsidRDefault="00D60B39" w:rsidP="00D60B39">
            <w:pPr>
              <w:rPr>
                <w:sz w:val="22"/>
                <w:szCs w:val="22"/>
              </w:rPr>
            </w:pPr>
            <w:r w:rsidRPr="00BB171A">
              <w:rPr>
                <w:sz w:val="22"/>
                <w:szCs w:val="22"/>
              </w:rPr>
              <w:t>(7</w:t>
            </w:r>
            <w:r>
              <w:rPr>
                <w:sz w:val="22"/>
                <w:szCs w:val="22"/>
              </w:rPr>
              <w:t>.78</w:t>
            </w:r>
            <w:r w:rsidRPr="00BB171A">
              <w:rPr>
                <w:sz w:val="22"/>
                <w:szCs w:val="22"/>
              </w:rPr>
              <w:t>)</w:t>
            </w:r>
          </w:p>
        </w:tc>
        <w:tc>
          <w:tcPr>
            <w:tcW w:w="992" w:type="dxa"/>
          </w:tcPr>
          <w:p w:rsidR="00D60B39" w:rsidRPr="00BB171A" w:rsidRDefault="00D60B39" w:rsidP="00D60B39">
            <w:pPr>
              <w:rPr>
                <w:sz w:val="22"/>
                <w:szCs w:val="22"/>
              </w:rPr>
            </w:pPr>
            <w:r w:rsidRPr="00BB171A">
              <w:rPr>
                <w:sz w:val="22"/>
                <w:szCs w:val="22"/>
              </w:rPr>
              <w:t>2</w:t>
            </w:r>
            <w:r>
              <w:rPr>
                <w:sz w:val="22"/>
                <w:szCs w:val="22"/>
              </w:rPr>
              <w:t>102.7</w:t>
            </w:r>
          </w:p>
          <w:p w:rsidR="00D60B39" w:rsidRPr="00BB171A" w:rsidRDefault="00D60B39" w:rsidP="00D60B39">
            <w:pPr>
              <w:rPr>
                <w:sz w:val="22"/>
                <w:szCs w:val="22"/>
              </w:rPr>
            </w:pPr>
            <w:r w:rsidRPr="00BB171A">
              <w:rPr>
                <w:sz w:val="22"/>
                <w:szCs w:val="22"/>
              </w:rPr>
              <w:t>(8.</w:t>
            </w:r>
            <w:r>
              <w:rPr>
                <w:sz w:val="22"/>
                <w:szCs w:val="22"/>
              </w:rPr>
              <w:t>97</w:t>
            </w:r>
            <w:r w:rsidRPr="00BB171A">
              <w:rPr>
                <w:sz w:val="22"/>
                <w:szCs w:val="22"/>
              </w:rPr>
              <w:t>)</w:t>
            </w:r>
          </w:p>
        </w:tc>
      </w:tr>
      <w:tr w:rsidR="00D60B39" w:rsidTr="000C2E05">
        <w:tc>
          <w:tcPr>
            <w:tcW w:w="1242" w:type="dxa"/>
          </w:tcPr>
          <w:p w:rsidR="00D60B39" w:rsidRDefault="0046027E" w:rsidP="00C23B23">
            <w:r>
              <w:t>trumpet</w:t>
            </w:r>
          </w:p>
          <w:p w:rsidR="0046027E" w:rsidRDefault="0046027E" w:rsidP="00C23B23">
            <w:r>
              <w:t>(scaled)</w:t>
            </w:r>
          </w:p>
        </w:tc>
        <w:tc>
          <w:tcPr>
            <w:tcW w:w="993" w:type="dxa"/>
          </w:tcPr>
          <w:p w:rsidR="00D60B39" w:rsidRPr="00BB171A" w:rsidRDefault="00436870" w:rsidP="005C3179">
            <w:pPr>
              <w:rPr>
                <w:sz w:val="22"/>
                <w:szCs w:val="22"/>
              </w:rPr>
            </w:pPr>
            <w:r>
              <w:rPr>
                <w:sz w:val="22"/>
                <w:szCs w:val="22"/>
              </w:rPr>
              <w:t>70.5</w:t>
            </w:r>
          </w:p>
          <w:p w:rsidR="00D60B39" w:rsidRPr="00BB171A" w:rsidRDefault="00D60B39" w:rsidP="005C3179">
            <w:pPr>
              <w:rPr>
                <w:sz w:val="22"/>
                <w:szCs w:val="22"/>
              </w:rPr>
            </w:pPr>
            <w:r w:rsidRPr="00BB171A">
              <w:rPr>
                <w:sz w:val="22"/>
                <w:szCs w:val="22"/>
              </w:rPr>
              <w:t>(1.00)</w:t>
            </w:r>
          </w:p>
        </w:tc>
        <w:tc>
          <w:tcPr>
            <w:tcW w:w="850" w:type="dxa"/>
          </w:tcPr>
          <w:p w:rsidR="00D60B39" w:rsidRPr="00BB171A" w:rsidRDefault="00436870" w:rsidP="005C3179">
            <w:pPr>
              <w:rPr>
                <w:sz w:val="22"/>
                <w:szCs w:val="22"/>
              </w:rPr>
            </w:pPr>
            <w:r>
              <w:rPr>
                <w:sz w:val="22"/>
                <w:szCs w:val="22"/>
              </w:rPr>
              <w:t>192.5</w:t>
            </w:r>
          </w:p>
          <w:p w:rsidR="00D60B39" w:rsidRPr="00BB171A" w:rsidRDefault="00D60B39" w:rsidP="00436870">
            <w:pPr>
              <w:rPr>
                <w:sz w:val="22"/>
                <w:szCs w:val="22"/>
              </w:rPr>
            </w:pPr>
            <w:r w:rsidRPr="00BB171A">
              <w:rPr>
                <w:sz w:val="22"/>
                <w:szCs w:val="22"/>
              </w:rPr>
              <w:t>(</w:t>
            </w:r>
            <w:r>
              <w:rPr>
                <w:sz w:val="22"/>
                <w:szCs w:val="22"/>
              </w:rPr>
              <w:t>2</w:t>
            </w:r>
            <w:r w:rsidRPr="00BB171A">
              <w:rPr>
                <w:sz w:val="22"/>
                <w:szCs w:val="22"/>
              </w:rPr>
              <w:t>.</w:t>
            </w:r>
            <w:r w:rsidR="00436870">
              <w:rPr>
                <w:sz w:val="22"/>
                <w:szCs w:val="22"/>
              </w:rPr>
              <w:t>7</w:t>
            </w:r>
            <w:r>
              <w:rPr>
                <w:sz w:val="22"/>
                <w:szCs w:val="22"/>
              </w:rPr>
              <w:t>3</w:t>
            </w:r>
            <w:r w:rsidRPr="00BB171A">
              <w:rPr>
                <w:sz w:val="22"/>
                <w:szCs w:val="22"/>
              </w:rPr>
              <w:t>)</w:t>
            </w:r>
          </w:p>
        </w:tc>
        <w:tc>
          <w:tcPr>
            <w:tcW w:w="851" w:type="dxa"/>
          </w:tcPr>
          <w:p w:rsidR="00D60B39" w:rsidRPr="00BB171A" w:rsidRDefault="00436870" w:rsidP="005C3179">
            <w:pPr>
              <w:rPr>
                <w:sz w:val="22"/>
                <w:szCs w:val="22"/>
              </w:rPr>
            </w:pPr>
            <w:r>
              <w:rPr>
                <w:sz w:val="22"/>
                <w:szCs w:val="22"/>
              </w:rPr>
              <w:t>292.2</w:t>
            </w:r>
          </w:p>
          <w:p w:rsidR="00D60B39" w:rsidRPr="00BB171A" w:rsidRDefault="00D60B39" w:rsidP="00436870">
            <w:pPr>
              <w:rPr>
                <w:sz w:val="22"/>
                <w:szCs w:val="22"/>
              </w:rPr>
            </w:pPr>
            <w:r w:rsidRPr="00BB171A">
              <w:rPr>
                <w:sz w:val="22"/>
                <w:szCs w:val="22"/>
              </w:rPr>
              <w:t>(</w:t>
            </w:r>
            <w:r w:rsidR="00436870">
              <w:rPr>
                <w:sz w:val="22"/>
                <w:szCs w:val="22"/>
              </w:rPr>
              <w:t>4.15</w:t>
            </w:r>
            <w:r w:rsidRPr="00BB171A">
              <w:rPr>
                <w:sz w:val="22"/>
                <w:szCs w:val="22"/>
              </w:rPr>
              <w:t>)</w:t>
            </w:r>
          </w:p>
        </w:tc>
        <w:tc>
          <w:tcPr>
            <w:tcW w:w="850" w:type="dxa"/>
          </w:tcPr>
          <w:p w:rsidR="00D60B39" w:rsidRPr="00BB171A" w:rsidRDefault="00436870" w:rsidP="005C3179">
            <w:pPr>
              <w:rPr>
                <w:sz w:val="22"/>
                <w:szCs w:val="22"/>
              </w:rPr>
            </w:pPr>
            <w:r>
              <w:rPr>
                <w:sz w:val="22"/>
                <w:szCs w:val="22"/>
              </w:rPr>
              <w:t>392.1</w:t>
            </w:r>
          </w:p>
          <w:p w:rsidR="00D60B39" w:rsidRPr="00BB171A" w:rsidRDefault="00D60B39" w:rsidP="00436870">
            <w:pPr>
              <w:rPr>
                <w:sz w:val="22"/>
                <w:szCs w:val="22"/>
              </w:rPr>
            </w:pPr>
            <w:r w:rsidRPr="00BB171A">
              <w:rPr>
                <w:sz w:val="22"/>
                <w:szCs w:val="22"/>
              </w:rPr>
              <w:t>(</w:t>
            </w:r>
            <w:r w:rsidR="00436870">
              <w:rPr>
                <w:sz w:val="22"/>
                <w:szCs w:val="22"/>
              </w:rPr>
              <w:t>5.56</w:t>
            </w:r>
            <w:r w:rsidRPr="00BB171A">
              <w:rPr>
                <w:sz w:val="22"/>
                <w:szCs w:val="22"/>
              </w:rPr>
              <w:t>)</w:t>
            </w:r>
          </w:p>
        </w:tc>
        <w:tc>
          <w:tcPr>
            <w:tcW w:w="992" w:type="dxa"/>
          </w:tcPr>
          <w:p w:rsidR="00D60B39" w:rsidRPr="00BB171A" w:rsidRDefault="00436870" w:rsidP="005C3179">
            <w:pPr>
              <w:rPr>
                <w:sz w:val="22"/>
                <w:szCs w:val="22"/>
              </w:rPr>
            </w:pPr>
            <w:r>
              <w:rPr>
                <w:sz w:val="22"/>
                <w:szCs w:val="22"/>
              </w:rPr>
              <w:t>499.8</w:t>
            </w:r>
          </w:p>
          <w:p w:rsidR="00D60B39" w:rsidRPr="00BB171A" w:rsidRDefault="00D60B39" w:rsidP="00436870">
            <w:pPr>
              <w:rPr>
                <w:sz w:val="22"/>
                <w:szCs w:val="22"/>
              </w:rPr>
            </w:pPr>
            <w:r w:rsidRPr="00BB171A">
              <w:rPr>
                <w:sz w:val="22"/>
                <w:szCs w:val="22"/>
              </w:rPr>
              <w:t>(</w:t>
            </w:r>
            <w:r w:rsidR="00436870">
              <w:rPr>
                <w:sz w:val="22"/>
                <w:szCs w:val="22"/>
              </w:rPr>
              <w:t>7.09</w:t>
            </w:r>
            <w:r w:rsidRPr="00BB171A">
              <w:rPr>
                <w:sz w:val="22"/>
                <w:szCs w:val="22"/>
              </w:rPr>
              <w:t>)</w:t>
            </w:r>
          </w:p>
        </w:tc>
        <w:tc>
          <w:tcPr>
            <w:tcW w:w="993" w:type="dxa"/>
          </w:tcPr>
          <w:p w:rsidR="00D60B39" w:rsidRPr="00BB171A" w:rsidRDefault="00436870" w:rsidP="005C3179">
            <w:pPr>
              <w:rPr>
                <w:sz w:val="22"/>
                <w:szCs w:val="22"/>
              </w:rPr>
            </w:pPr>
            <w:r>
              <w:rPr>
                <w:sz w:val="22"/>
                <w:szCs w:val="22"/>
              </w:rPr>
              <w:t>609.11</w:t>
            </w:r>
          </w:p>
          <w:p w:rsidR="00D60B39" w:rsidRPr="00BB171A" w:rsidRDefault="00D60B39" w:rsidP="00436870">
            <w:pPr>
              <w:rPr>
                <w:sz w:val="22"/>
                <w:szCs w:val="22"/>
              </w:rPr>
            </w:pPr>
            <w:r w:rsidRPr="00BB171A">
              <w:rPr>
                <w:sz w:val="22"/>
                <w:szCs w:val="22"/>
              </w:rPr>
              <w:t>(</w:t>
            </w:r>
            <w:r w:rsidR="00436870">
              <w:rPr>
                <w:sz w:val="22"/>
                <w:szCs w:val="22"/>
              </w:rPr>
              <w:t>8.64</w:t>
            </w:r>
            <w:r w:rsidRPr="00BB171A">
              <w:rPr>
                <w:sz w:val="22"/>
                <w:szCs w:val="22"/>
              </w:rPr>
              <w:t>)</w:t>
            </w:r>
          </w:p>
        </w:tc>
        <w:tc>
          <w:tcPr>
            <w:tcW w:w="992" w:type="dxa"/>
          </w:tcPr>
          <w:p w:rsidR="00D60B39" w:rsidRPr="00BB171A" w:rsidRDefault="00436870" w:rsidP="005C3179">
            <w:pPr>
              <w:rPr>
                <w:sz w:val="22"/>
                <w:szCs w:val="22"/>
              </w:rPr>
            </w:pPr>
            <w:r>
              <w:rPr>
                <w:sz w:val="22"/>
                <w:szCs w:val="22"/>
              </w:rPr>
              <w:t>718.1</w:t>
            </w:r>
          </w:p>
          <w:p w:rsidR="00D60B39" w:rsidRPr="00BB171A" w:rsidRDefault="00D60B39" w:rsidP="00436870">
            <w:pPr>
              <w:rPr>
                <w:sz w:val="22"/>
                <w:szCs w:val="22"/>
              </w:rPr>
            </w:pPr>
            <w:r w:rsidRPr="00BB171A">
              <w:rPr>
                <w:sz w:val="22"/>
                <w:szCs w:val="22"/>
              </w:rPr>
              <w:t>(</w:t>
            </w:r>
            <w:r w:rsidR="00436870">
              <w:rPr>
                <w:sz w:val="22"/>
                <w:szCs w:val="22"/>
              </w:rPr>
              <w:t>10.19</w:t>
            </w:r>
            <w:r w:rsidRPr="00BB171A">
              <w:rPr>
                <w:sz w:val="22"/>
                <w:szCs w:val="22"/>
              </w:rPr>
              <w:t>)</w:t>
            </w:r>
          </w:p>
        </w:tc>
        <w:tc>
          <w:tcPr>
            <w:tcW w:w="992" w:type="dxa"/>
          </w:tcPr>
          <w:p w:rsidR="00D60B39" w:rsidRPr="00BB171A" w:rsidRDefault="00436870" w:rsidP="005C3179">
            <w:pPr>
              <w:rPr>
                <w:sz w:val="22"/>
                <w:szCs w:val="22"/>
              </w:rPr>
            </w:pPr>
            <w:r>
              <w:rPr>
                <w:sz w:val="22"/>
                <w:szCs w:val="22"/>
              </w:rPr>
              <w:t>827.9</w:t>
            </w:r>
          </w:p>
          <w:p w:rsidR="00D60B39" w:rsidRPr="00BB171A" w:rsidRDefault="00D60B39" w:rsidP="00436870">
            <w:pPr>
              <w:rPr>
                <w:sz w:val="22"/>
                <w:szCs w:val="22"/>
              </w:rPr>
            </w:pPr>
            <w:r w:rsidRPr="00BB171A">
              <w:rPr>
                <w:sz w:val="22"/>
                <w:szCs w:val="22"/>
              </w:rPr>
              <w:t>(</w:t>
            </w:r>
            <w:r w:rsidR="00436870">
              <w:rPr>
                <w:sz w:val="22"/>
                <w:szCs w:val="22"/>
              </w:rPr>
              <w:t>11.75</w:t>
            </w:r>
            <w:r w:rsidRPr="00BB171A">
              <w:rPr>
                <w:sz w:val="22"/>
                <w:szCs w:val="22"/>
              </w:rPr>
              <w:t>)</w:t>
            </w:r>
          </w:p>
        </w:tc>
      </w:tr>
    </w:tbl>
    <w:p w:rsidR="00C23B23" w:rsidRDefault="00C23B23" w:rsidP="00C23B23"/>
    <w:p w:rsidR="007D19C9" w:rsidRDefault="007D19C9" w:rsidP="00C23B23">
      <w:r>
        <w:t xml:space="preserve">The fundamental frequency is </w:t>
      </w:r>
      <w:r w:rsidRPr="007D19C9">
        <w:rPr>
          <w:i/>
        </w:rPr>
        <w:t>f</w:t>
      </w:r>
      <w:r w:rsidRPr="007D19C9">
        <w:rPr>
          <w:vertAlign w:val="subscript"/>
        </w:rPr>
        <w:t>1</w:t>
      </w:r>
      <w:r>
        <w:t>.</w:t>
      </w:r>
    </w:p>
    <w:p w:rsidR="007D19C9" w:rsidRDefault="007D19C9" w:rsidP="00233CEB">
      <w:pPr>
        <w:spacing w:line="276" w:lineRule="auto"/>
      </w:pPr>
    </w:p>
    <w:p w:rsidR="007D19C9" w:rsidRDefault="007D19C9" w:rsidP="00233CEB">
      <w:pPr>
        <w:spacing w:line="276" w:lineRule="auto"/>
      </w:pPr>
    </w:p>
    <w:p w:rsidR="00436870" w:rsidRDefault="00436870" w:rsidP="00233CEB"/>
    <w:p w:rsidR="007D19C9" w:rsidRDefault="007D19C9">
      <w:pPr>
        <w:rPr>
          <w:b/>
          <w:color w:val="7030A0"/>
        </w:rPr>
      </w:pPr>
      <w:r>
        <w:rPr>
          <w:b/>
          <w:color w:val="7030A0"/>
        </w:rPr>
        <w:br w:type="page"/>
      </w:r>
    </w:p>
    <w:p w:rsidR="00BB171A" w:rsidRDefault="000C2E05">
      <w:pPr>
        <w:rPr>
          <w:b/>
          <w:color w:val="7030A0"/>
        </w:rPr>
      </w:pPr>
      <w:r w:rsidRPr="000C2E05">
        <w:rPr>
          <w:b/>
          <w:color w:val="7030A0"/>
        </w:rPr>
        <w:t>Cylinder (closed / open)</w:t>
      </w:r>
      <w:r w:rsidR="00BB171A">
        <w:rPr>
          <w:b/>
          <w:color w:val="7030A0"/>
        </w:rPr>
        <w:t xml:space="preserve">     </w:t>
      </w:r>
      <w:r w:rsidR="00BB171A" w:rsidRPr="00BB171A">
        <w:rPr>
          <w:b/>
          <w:i/>
          <w:color w:val="7030A0"/>
        </w:rPr>
        <w:t>L</w:t>
      </w:r>
      <w:r w:rsidR="00BB171A">
        <w:rPr>
          <w:b/>
          <w:color w:val="7030A0"/>
        </w:rPr>
        <w:t xml:space="preserve"> = 0.6253 m   </w:t>
      </w:r>
      <w:r w:rsidR="00BB171A" w:rsidRPr="00BB171A">
        <w:rPr>
          <w:b/>
          <w:i/>
          <w:color w:val="7030A0"/>
        </w:rPr>
        <w:t>a</w:t>
      </w:r>
      <w:r w:rsidR="00BB171A" w:rsidRPr="00BB171A">
        <w:rPr>
          <w:b/>
          <w:color w:val="7030A0"/>
          <w:vertAlign w:val="subscript"/>
        </w:rPr>
        <w:t>avg</w:t>
      </w:r>
      <w:r w:rsidR="00BB171A">
        <w:rPr>
          <w:b/>
          <w:color w:val="7030A0"/>
        </w:rPr>
        <w:t xml:space="preserve"> = 0.9675</w:t>
      </w:r>
      <w:r w:rsidR="00BB171A" w:rsidRPr="00BB171A">
        <w:rPr>
          <w:rFonts w:asciiTheme="minorHAnsi" w:hAnsiTheme="minorHAnsi"/>
          <w:b/>
          <w:color w:val="7030A0"/>
        </w:rPr>
        <w:t>x</w:t>
      </w:r>
      <w:r w:rsidR="00BB171A">
        <w:rPr>
          <w:b/>
          <w:color w:val="7030A0"/>
        </w:rPr>
        <w:t>10</w:t>
      </w:r>
      <w:r w:rsidR="00BB171A" w:rsidRPr="00BB171A">
        <w:rPr>
          <w:b/>
          <w:color w:val="7030A0"/>
          <w:vertAlign w:val="superscript"/>
        </w:rPr>
        <w:t>-2</w:t>
      </w:r>
      <w:r w:rsidR="00BB171A">
        <w:rPr>
          <w:b/>
          <w:color w:val="7030A0"/>
        </w:rPr>
        <w:t xml:space="preserve"> m</w:t>
      </w:r>
    </w:p>
    <w:p w:rsidR="0071113E" w:rsidRDefault="0071113E">
      <w:pPr>
        <w:rPr>
          <w:noProof/>
          <w:lang w:val="en-AU" w:eastAsia="zh-CN"/>
        </w:rPr>
      </w:pPr>
      <w:r>
        <w:rPr>
          <w:noProof/>
          <w:lang w:val="en-AU" w:eastAsia="zh-CN"/>
        </w:rPr>
        <w:drawing>
          <wp:inline distT="0" distB="0" distL="0" distR="0" wp14:anchorId="004055AB" wp14:editId="1DA71443">
            <wp:extent cx="5611495" cy="3857903"/>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1495" cy="3857903"/>
                    </a:xfrm>
                    <a:prstGeom prst="rect">
                      <a:avLst/>
                    </a:prstGeom>
                  </pic:spPr>
                </pic:pic>
              </a:graphicData>
            </a:graphic>
          </wp:inline>
        </w:drawing>
      </w:r>
    </w:p>
    <w:p w:rsidR="000C2E05" w:rsidRDefault="000C2E05">
      <w:r>
        <w:rPr>
          <w:noProof/>
          <w:lang w:val="en-AU" w:eastAsia="zh-CN"/>
        </w:rPr>
        <w:drawing>
          <wp:inline distT="0" distB="0" distL="0" distR="0" wp14:anchorId="5320AF8D" wp14:editId="015A93B0">
            <wp:extent cx="5611495" cy="3857903"/>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11495" cy="3857903"/>
                    </a:xfrm>
                    <a:prstGeom prst="rect">
                      <a:avLst/>
                    </a:prstGeom>
                  </pic:spPr>
                </pic:pic>
              </a:graphicData>
            </a:graphic>
          </wp:inline>
        </w:drawing>
      </w:r>
    </w:p>
    <w:p w:rsidR="000C2E05" w:rsidRDefault="000C2E05">
      <w:r>
        <w:br w:type="page"/>
      </w:r>
    </w:p>
    <w:p w:rsidR="00BB171A" w:rsidRDefault="000C2E05" w:rsidP="00BB171A">
      <w:pPr>
        <w:rPr>
          <w:b/>
          <w:color w:val="7030A0"/>
        </w:rPr>
      </w:pPr>
      <w:r w:rsidRPr="000C2E05">
        <w:rPr>
          <w:b/>
          <w:color w:val="7030A0"/>
        </w:rPr>
        <w:t>Cylinder (</w:t>
      </w:r>
      <w:r>
        <w:rPr>
          <w:b/>
          <w:color w:val="7030A0"/>
        </w:rPr>
        <w:t>open</w:t>
      </w:r>
      <w:r w:rsidRPr="000C2E05">
        <w:rPr>
          <w:b/>
          <w:color w:val="7030A0"/>
        </w:rPr>
        <w:t xml:space="preserve"> / open)</w:t>
      </w:r>
      <w:r w:rsidR="00BB171A">
        <w:rPr>
          <w:b/>
          <w:color w:val="7030A0"/>
        </w:rPr>
        <w:t xml:space="preserve">     </w:t>
      </w:r>
      <w:r w:rsidR="00BB171A" w:rsidRPr="00BB171A">
        <w:rPr>
          <w:b/>
          <w:i/>
          <w:color w:val="7030A0"/>
        </w:rPr>
        <w:t>L</w:t>
      </w:r>
      <w:r w:rsidR="00BB171A">
        <w:rPr>
          <w:b/>
          <w:color w:val="7030A0"/>
        </w:rPr>
        <w:t xml:space="preserve"> = 0.6253 m   </w:t>
      </w:r>
      <w:r w:rsidR="00BB171A" w:rsidRPr="00BB171A">
        <w:rPr>
          <w:b/>
          <w:i/>
          <w:color w:val="7030A0"/>
        </w:rPr>
        <w:t>a</w:t>
      </w:r>
      <w:r w:rsidR="00BB171A" w:rsidRPr="00BB171A">
        <w:rPr>
          <w:b/>
          <w:color w:val="7030A0"/>
          <w:vertAlign w:val="subscript"/>
        </w:rPr>
        <w:t>avg</w:t>
      </w:r>
      <w:r w:rsidR="00BB171A">
        <w:rPr>
          <w:b/>
          <w:color w:val="7030A0"/>
        </w:rPr>
        <w:t xml:space="preserve"> = 0.9675</w:t>
      </w:r>
      <w:r w:rsidR="00BB171A" w:rsidRPr="00BB171A">
        <w:rPr>
          <w:rFonts w:asciiTheme="minorHAnsi" w:hAnsiTheme="minorHAnsi"/>
          <w:b/>
          <w:color w:val="7030A0"/>
        </w:rPr>
        <w:t>x</w:t>
      </w:r>
      <w:r w:rsidR="00BB171A">
        <w:rPr>
          <w:b/>
          <w:color w:val="7030A0"/>
        </w:rPr>
        <w:t>10</w:t>
      </w:r>
      <w:r w:rsidR="00BB171A" w:rsidRPr="00BB171A">
        <w:rPr>
          <w:b/>
          <w:color w:val="7030A0"/>
          <w:vertAlign w:val="superscript"/>
        </w:rPr>
        <w:t>-2</w:t>
      </w:r>
      <w:r w:rsidR="00BB171A">
        <w:rPr>
          <w:b/>
          <w:color w:val="7030A0"/>
        </w:rPr>
        <w:t xml:space="preserve"> m</w:t>
      </w:r>
    </w:p>
    <w:p w:rsidR="0071113E" w:rsidRDefault="0071113E" w:rsidP="00BB171A">
      <w:pPr>
        <w:rPr>
          <w:noProof/>
          <w:lang w:val="en-AU" w:eastAsia="zh-CN"/>
        </w:rPr>
      </w:pPr>
      <w:r>
        <w:rPr>
          <w:noProof/>
          <w:lang w:val="en-AU" w:eastAsia="zh-CN"/>
        </w:rPr>
        <w:drawing>
          <wp:inline distT="0" distB="0" distL="0" distR="0" wp14:anchorId="610B5851" wp14:editId="0B47F6EB">
            <wp:extent cx="5611495" cy="385762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11495" cy="3857625"/>
                    </a:xfrm>
                    <a:prstGeom prst="rect">
                      <a:avLst/>
                    </a:prstGeom>
                  </pic:spPr>
                </pic:pic>
              </a:graphicData>
            </a:graphic>
          </wp:inline>
        </w:drawing>
      </w:r>
    </w:p>
    <w:p w:rsidR="000C2E05" w:rsidRDefault="00BB171A" w:rsidP="000C2E05">
      <w:pPr>
        <w:rPr>
          <w:b/>
          <w:color w:val="7030A0"/>
          <w:lang w:val="en-AU"/>
        </w:rPr>
      </w:pPr>
      <w:r>
        <w:rPr>
          <w:noProof/>
          <w:lang w:val="en-AU" w:eastAsia="zh-CN"/>
        </w:rPr>
        <w:drawing>
          <wp:inline distT="0" distB="0" distL="0" distR="0" wp14:anchorId="063B04CD" wp14:editId="6A09DA00">
            <wp:extent cx="5611495" cy="3857903"/>
            <wp:effectExtent l="0" t="0" r="825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11495" cy="3857903"/>
                    </a:xfrm>
                    <a:prstGeom prst="rect">
                      <a:avLst/>
                    </a:prstGeom>
                  </pic:spPr>
                </pic:pic>
              </a:graphicData>
            </a:graphic>
          </wp:inline>
        </w:drawing>
      </w:r>
    </w:p>
    <w:p w:rsidR="00BB171A" w:rsidRDefault="00BB171A" w:rsidP="000C2E05">
      <w:pPr>
        <w:rPr>
          <w:b/>
          <w:color w:val="7030A0"/>
          <w:lang w:val="en-AU"/>
        </w:rPr>
      </w:pPr>
    </w:p>
    <w:p w:rsidR="00BB171A" w:rsidRPr="00BB171A" w:rsidRDefault="00BB171A" w:rsidP="000C2E05">
      <w:pPr>
        <w:rPr>
          <w:b/>
          <w:color w:val="7030A0"/>
          <w:lang w:val="en-AU"/>
        </w:rPr>
      </w:pPr>
    </w:p>
    <w:p w:rsidR="000C2E05" w:rsidRDefault="000C2E05" w:rsidP="000C2E05">
      <w:pPr>
        <w:rPr>
          <w:noProof/>
          <w:lang w:val="en-AU" w:eastAsia="zh-CN"/>
        </w:rPr>
      </w:pPr>
    </w:p>
    <w:p w:rsidR="00BB171A" w:rsidRDefault="00BB171A" w:rsidP="00BB171A">
      <w:pPr>
        <w:rPr>
          <w:b/>
          <w:color w:val="7030A0"/>
        </w:rPr>
      </w:pPr>
      <w:r w:rsidRPr="000C2E05">
        <w:rPr>
          <w:b/>
          <w:color w:val="7030A0"/>
        </w:rPr>
        <w:t>C</w:t>
      </w:r>
      <w:r w:rsidR="0071113E">
        <w:rPr>
          <w:b/>
          <w:color w:val="7030A0"/>
        </w:rPr>
        <w:t>one</w:t>
      </w:r>
      <w:r w:rsidRPr="000C2E05">
        <w:rPr>
          <w:b/>
          <w:color w:val="7030A0"/>
        </w:rPr>
        <w:t xml:space="preserve"> (</w:t>
      </w:r>
      <w:r>
        <w:rPr>
          <w:b/>
          <w:color w:val="7030A0"/>
        </w:rPr>
        <w:t>open</w:t>
      </w:r>
      <w:r w:rsidRPr="000C2E05">
        <w:rPr>
          <w:b/>
          <w:color w:val="7030A0"/>
        </w:rPr>
        <w:t xml:space="preserve"> / open)</w:t>
      </w:r>
      <w:r>
        <w:rPr>
          <w:b/>
          <w:color w:val="7030A0"/>
        </w:rPr>
        <w:t xml:space="preserve">     </w:t>
      </w:r>
      <w:r w:rsidRPr="00BB171A">
        <w:rPr>
          <w:b/>
          <w:i/>
          <w:color w:val="7030A0"/>
        </w:rPr>
        <w:t>L</w:t>
      </w:r>
      <w:r>
        <w:rPr>
          <w:b/>
          <w:color w:val="7030A0"/>
        </w:rPr>
        <w:t xml:space="preserve"> = 0.6253 m   </w:t>
      </w:r>
      <w:r w:rsidRPr="00BB171A">
        <w:rPr>
          <w:b/>
          <w:i/>
          <w:color w:val="7030A0"/>
        </w:rPr>
        <w:t>a</w:t>
      </w:r>
      <w:r w:rsidRPr="00BB171A">
        <w:rPr>
          <w:b/>
          <w:color w:val="7030A0"/>
          <w:vertAlign w:val="subscript"/>
        </w:rPr>
        <w:t>throat</w:t>
      </w:r>
      <w:r>
        <w:rPr>
          <w:b/>
          <w:color w:val="7030A0"/>
        </w:rPr>
        <w:t xml:space="preserve"> = 0.115</w:t>
      </w:r>
      <w:r w:rsidRPr="00BB171A">
        <w:rPr>
          <w:rFonts w:asciiTheme="minorHAnsi" w:hAnsiTheme="minorHAnsi"/>
          <w:b/>
          <w:color w:val="7030A0"/>
        </w:rPr>
        <w:t>x</w:t>
      </w:r>
      <w:r>
        <w:rPr>
          <w:b/>
          <w:color w:val="7030A0"/>
        </w:rPr>
        <w:t>10</w:t>
      </w:r>
      <w:r w:rsidRPr="00BB171A">
        <w:rPr>
          <w:b/>
          <w:color w:val="7030A0"/>
          <w:vertAlign w:val="superscript"/>
        </w:rPr>
        <w:t>-2</w:t>
      </w:r>
      <w:r>
        <w:rPr>
          <w:b/>
          <w:color w:val="7030A0"/>
        </w:rPr>
        <w:t xml:space="preserve"> m   </w:t>
      </w:r>
      <w:r w:rsidRPr="00BB171A">
        <w:rPr>
          <w:b/>
          <w:i/>
          <w:color w:val="7030A0"/>
        </w:rPr>
        <w:t>a</w:t>
      </w:r>
      <w:r>
        <w:rPr>
          <w:b/>
          <w:color w:val="7030A0"/>
          <w:vertAlign w:val="subscript"/>
        </w:rPr>
        <w:t>mouth</w:t>
      </w:r>
      <w:r>
        <w:rPr>
          <w:b/>
          <w:color w:val="7030A0"/>
        </w:rPr>
        <w:t xml:space="preserve"> = 1.82</w:t>
      </w:r>
      <w:r w:rsidRPr="00BB171A">
        <w:rPr>
          <w:rFonts w:asciiTheme="minorHAnsi" w:hAnsiTheme="minorHAnsi"/>
          <w:b/>
          <w:color w:val="7030A0"/>
        </w:rPr>
        <w:t>x</w:t>
      </w:r>
      <w:r>
        <w:rPr>
          <w:b/>
          <w:color w:val="7030A0"/>
        </w:rPr>
        <w:t>10</w:t>
      </w:r>
      <w:r w:rsidRPr="00BB171A">
        <w:rPr>
          <w:b/>
          <w:color w:val="7030A0"/>
          <w:vertAlign w:val="superscript"/>
        </w:rPr>
        <w:t>-2</w:t>
      </w:r>
      <w:r>
        <w:rPr>
          <w:b/>
          <w:color w:val="7030A0"/>
        </w:rPr>
        <w:t xml:space="preserve"> m</w:t>
      </w:r>
    </w:p>
    <w:p w:rsidR="00A9111E" w:rsidRDefault="00A9111E" w:rsidP="00BB171A">
      <w:pPr>
        <w:rPr>
          <w:b/>
          <w:color w:val="7030A0"/>
        </w:rPr>
      </w:pPr>
      <w:r>
        <w:rPr>
          <w:noProof/>
          <w:lang w:val="en-AU" w:eastAsia="zh-CN"/>
        </w:rPr>
        <w:drawing>
          <wp:inline distT="0" distB="0" distL="0" distR="0" wp14:anchorId="3E459E49" wp14:editId="0FD62426">
            <wp:extent cx="5611495" cy="385762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11495" cy="3857625"/>
                    </a:xfrm>
                    <a:prstGeom prst="rect">
                      <a:avLst/>
                    </a:prstGeom>
                  </pic:spPr>
                </pic:pic>
              </a:graphicData>
            </a:graphic>
          </wp:inline>
        </w:drawing>
      </w:r>
    </w:p>
    <w:p w:rsidR="00BB171A" w:rsidRDefault="0071113E" w:rsidP="00BB171A">
      <w:pPr>
        <w:rPr>
          <w:noProof/>
          <w:lang w:val="en-AU" w:eastAsia="zh-CN"/>
        </w:rPr>
      </w:pPr>
      <w:r>
        <w:rPr>
          <w:noProof/>
          <w:lang w:val="en-AU" w:eastAsia="zh-CN"/>
        </w:rPr>
        <w:drawing>
          <wp:inline distT="0" distB="0" distL="0" distR="0" wp14:anchorId="43EA44BF" wp14:editId="29508202">
            <wp:extent cx="5943600" cy="408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086225"/>
                    </a:xfrm>
                    <a:prstGeom prst="rect">
                      <a:avLst/>
                    </a:prstGeom>
                  </pic:spPr>
                </pic:pic>
              </a:graphicData>
            </a:graphic>
          </wp:inline>
        </w:drawing>
      </w:r>
      <w:r>
        <w:rPr>
          <w:noProof/>
          <w:lang w:val="en-AU" w:eastAsia="zh-CN"/>
        </w:rPr>
        <w:t xml:space="preserve"> </w:t>
      </w:r>
      <w:r w:rsidR="00BB171A" w:rsidRPr="00BB171A">
        <w:rPr>
          <w:noProof/>
          <w:lang w:val="en-AU" w:eastAsia="zh-CN"/>
        </w:rPr>
        <w:t xml:space="preserve"> </w:t>
      </w:r>
    </w:p>
    <w:p w:rsidR="00A9111E" w:rsidRDefault="00A9111E">
      <w:pPr>
        <w:rPr>
          <w:b/>
          <w:color w:val="7030A0"/>
        </w:rPr>
      </w:pPr>
      <w:r>
        <w:rPr>
          <w:b/>
          <w:color w:val="7030A0"/>
        </w:rPr>
        <w:br w:type="page"/>
      </w:r>
    </w:p>
    <w:p w:rsidR="0071113E" w:rsidRDefault="0071113E" w:rsidP="0071113E">
      <w:pPr>
        <w:rPr>
          <w:b/>
          <w:color w:val="7030A0"/>
        </w:rPr>
      </w:pPr>
      <w:r w:rsidRPr="000C2E05">
        <w:rPr>
          <w:b/>
          <w:color w:val="7030A0"/>
        </w:rPr>
        <w:t>C</w:t>
      </w:r>
      <w:r>
        <w:rPr>
          <w:b/>
          <w:color w:val="7030A0"/>
        </w:rPr>
        <w:t>one</w:t>
      </w:r>
      <w:r w:rsidRPr="000C2E05">
        <w:rPr>
          <w:b/>
          <w:color w:val="7030A0"/>
        </w:rPr>
        <w:t xml:space="preserve"> (</w:t>
      </w:r>
      <w:r>
        <w:rPr>
          <w:b/>
          <w:color w:val="7030A0"/>
        </w:rPr>
        <w:t>closed</w:t>
      </w:r>
      <w:r w:rsidRPr="000C2E05">
        <w:rPr>
          <w:b/>
          <w:color w:val="7030A0"/>
        </w:rPr>
        <w:t xml:space="preserve"> / open)</w:t>
      </w:r>
      <w:r>
        <w:rPr>
          <w:b/>
          <w:color w:val="7030A0"/>
        </w:rPr>
        <w:t xml:space="preserve">     </w:t>
      </w:r>
      <w:r w:rsidRPr="00BB171A">
        <w:rPr>
          <w:b/>
          <w:i/>
          <w:color w:val="7030A0"/>
        </w:rPr>
        <w:t>L</w:t>
      </w:r>
      <w:r>
        <w:rPr>
          <w:b/>
          <w:color w:val="7030A0"/>
        </w:rPr>
        <w:t xml:space="preserve"> = 0.6253 m   </w:t>
      </w:r>
      <w:r w:rsidRPr="00BB171A">
        <w:rPr>
          <w:b/>
          <w:i/>
          <w:color w:val="7030A0"/>
        </w:rPr>
        <w:t>a</w:t>
      </w:r>
      <w:r w:rsidRPr="00BB171A">
        <w:rPr>
          <w:b/>
          <w:color w:val="7030A0"/>
          <w:vertAlign w:val="subscript"/>
        </w:rPr>
        <w:t>throat</w:t>
      </w:r>
      <w:r>
        <w:rPr>
          <w:b/>
          <w:color w:val="7030A0"/>
        </w:rPr>
        <w:t xml:space="preserve"> = 0.115</w:t>
      </w:r>
      <w:r w:rsidRPr="00BB171A">
        <w:rPr>
          <w:rFonts w:asciiTheme="minorHAnsi" w:hAnsiTheme="minorHAnsi"/>
          <w:b/>
          <w:color w:val="7030A0"/>
        </w:rPr>
        <w:t>x</w:t>
      </w:r>
      <w:r>
        <w:rPr>
          <w:b/>
          <w:color w:val="7030A0"/>
        </w:rPr>
        <w:t>10</w:t>
      </w:r>
      <w:r w:rsidRPr="00BB171A">
        <w:rPr>
          <w:b/>
          <w:color w:val="7030A0"/>
          <w:vertAlign w:val="superscript"/>
        </w:rPr>
        <w:t>-2</w:t>
      </w:r>
      <w:r>
        <w:rPr>
          <w:b/>
          <w:color w:val="7030A0"/>
        </w:rPr>
        <w:t xml:space="preserve"> m   </w:t>
      </w:r>
      <w:r w:rsidRPr="00BB171A">
        <w:rPr>
          <w:b/>
          <w:i/>
          <w:color w:val="7030A0"/>
        </w:rPr>
        <w:t>a</w:t>
      </w:r>
      <w:r>
        <w:rPr>
          <w:b/>
          <w:color w:val="7030A0"/>
          <w:vertAlign w:val="subscript"/>
        </w:rPr>
        <w:t>mouth</w:t>
      </w:r>
      <w:r>
        <w:rPr>
          <w:b/>
          <w:color w:val="7030A0"/>
        </w:rPr>
        <w:t xml:space="preserve"> = 1.82</w:t>
      </w:r>
      <w:r w:rsidRPr="00BB171A">
        <w:rPr>
          <w:rFonts w:asciiTheme="minorHAnsi" w:hAnsiTheme="minorHAnsi"/>
          <w:b/>
          <w:color w:val="7030A0"/>
        </w:rPr>
        <w:t>x</w:t>
      </w:r>
      <w:r>
        <w:rPr>
          <w:b/>
          <w:color w:val="7030A0"/>
        </w:rPr>
        <w:t>10</w:t>
      </w:r>
      <w:r w:rsidRPr="00BB171A">
        <w:rPr>
          <w:b/>
          <w:color w:val="7030A0"/>
          <w:vertAlign w:val="superscript"/>
        </w:rPr>
        <w:t>-2</w:t>
      </w:r>
      <w:r>
        <w:rPr>
          <w:b/>
          <w:color w:val="7030A0"/>
        </w:rPr>
        <w:t xml:space="preserve"> m</w:t>
      </w:r>
    </w:p>
    <w:p w:rsidR="0071113E" w:rsidRPr="00A9111E" w:rsidRDefault="00A9111E" w:rsidP="0071113E">
      <w:pPr>
        <w:rPr>
          <w:b/>
          <w:color w:val="7030A0"/>
        </w:rPr>
      </w:pPr>
      <w:r>
        <w:rPr>
          <w:noProof/>
          <w:lang w:val="en-AU" w:eastAsia="zh-CN"/>
        </w:rPr>
        <w:drawing>
          <wp:inline distT="0" distB="0" distL="0" distR="0" wp14:anchorId="235BCE2B" wp14:editId="58BBCEC9">
            <wp:extent cx="5611495" cy="3857903"/>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1495" cy="3857903"/>
                    </a:xfrm>
                    <a:prstGeom prst="rect">
                      <a:avLst/>
                    </a:prstGeom>
                  </pic:spPr>
                </pic:pic>
              </a:graphicData>
            </a:graphic>
          </wp:inline>
        </w:drawing>
      </w:r>
      <w:r>
        <w:rPr>
          <w:noProof/>
          <w:lang w:val="en-AU" w:eastAsia="zh-CN"/>
        </w:rPr>
        <w:drawing>
          <wp:inline distT="0" distB="0" distL="0" distR="0" wp14:anchorId="3543E6BF" wp14:editId="769F94C0">
            <wp:extent cx="5611495" cy="3857903"/>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1495" cy="3857903"/>
                    </a:xfrm>
                    <a:prstGeom prst="rect">
                      <a:avLst/>
                    </a:prstGeom>
                  </pic:spPr>
                </pic:pic>
              </a:graphicData>
            </a:graphic>
          </wp:inline>
        </w:drawing>
      </w:r>
    </w:p>
    <w:p w:rsidR="0071113E" w:rsidRDefault="0071113E" w:rsidP="0071113E">
      <w:pPr>
        <w:rPr>
          <w:b/>
          <w:color w:val="7030A0"/>
        </w:rPr>
      </w:pPr>
    </w:p>
    <w:p w:rsidR="0071113E" w:rsidRDefault="00BB171A" w:rsidP="0071113E">
      <w:pPr>
        <w:rPr>
          <w:b/>
          <w:color w:val="7030A0"/>
        </w:rPr>
      </w:pPr>
      <w:r>
        <w:rPr>
          <w:noProof/>
          <w:lang w:val="en-AU" w:eastAsia="zh-CN"/>
        </w:rPr>
        <w:br w:type="page"/>
      </w:r>
      <w:r w:rsidR="00156070">
        <w:rPr>
          <w:b/>
          <w:color w:val="7030A0"/>
        </w:rPr>
        <w:t>Oboe</w:t>
      </w:r>
      <w:r w:rsidR="0071113E" w:rsidRPr="000C2E05">
        <w:rPr>
          <w:b/>
          <w:color w:val="7030A0"/>
        </w:rPr>
        <w:t xml:space="preserve"> (</w:t>
      </w:r>
      <w:r w:rsidR="00156070">
        <w:rPr>
          <w:b/>
          <w:color w:val="7030A0"/>
        </w:rPr>
        <w:t>open</w:t>
      </w:r>
      <w:r w:rsidR="0071113E" w:rsidRPr="000C2E05">
        <w:rPr>
          <w:b/>
          <w:color w:val="7030A0"/>
        </w:rPr>
        <w:t xml:space="preserve"> / open)</w:t>
      </w:r>
      <w:r w:rsidR="0071113E">
        <w:rPr>
          <w:b/>
          <w:color w:val="7030A0"/>
        </w:rPr>
        <w:t xml:space="preserve">     </w:t>
      </w:r>
      <w:r w:rsidR="0071113E" w:rsidRPr="00BB171A">
        <w:rPr>
          <w:b/>
          <w:i/>
          <w:color w:val="7030A0"/>
        </w:rPr>
        <w:t>L</w:t>
      </w:r>
      <w:r w:rsidR="0071113E">
        <w:rPr>
          <w:b/>
          <w:color w:val="7030A0"/>
        </w:rPr>
        <w:t xml:space="preserve"> = 0.6253 m   </w:t>
      </w:r>
      <w:r w:rsidR="0071113E" w:rsidRPr="00BB171A">
        <w:rPr>
          <w:b/>
          <w:i/>
          <w:color w:val="7030A0"/>
        </w:rPr>
        <w:t>a</w:t>
      </w:r>
      <w:r w:rsidR="0071113E" w:rsidRPr="00BB171A">
        <w:rPr>
          <w:b/>
          <w:color w:val="7030A0"/>
          <w:vertAlign w:val="subscript"/>
        </w:rPr>
        <w:t>throat</w:t>
      </w:r>
      <w:r w:rsidR="0071113E">
        <w:rPr>
          <w:b/>
          <w:color w:val="7030A0"/>
        </w:rPr>
        <w:t xml:space="preserve"> = 0.115</w:t>
      </w:r>
      <w:r w:rsidR="0071113E" w:rsidRPr="00BB171A">
        <w:rPr>
          <w:rFonts w:asciiTheme="minorHAnsi" w:hAnsiTheme="minorHAnsi"/>
          <w:b/>
          <w:color w:val="7030A0"/>
        </w:rPr>
        <w:t>x</w:t>
      </w:r>
      <w:r w:rsidR="0071113E">
        <w:rPr>
          <w:b/>
          <w:color w:val="7030A0"/>
        </w:rPr>
        <w:t>10</w:t>
      </w:r>
      <w:r w:rsidR="0071113E" w:rsidRPr="00BB171A">
        <w:rPr>
          <w:b/>
          <w:color w:val="7030A0"/>
          <w:vertAlign w:val="superscript"/>
        </w:rPr>
        <w:t>-2</w:t>
      </w:r>
      <w:r w:rsidR="0071113E">
        <w:rPr>
          <w:b/>
          <w:color w:val="7030A0"/>
        </w:rPr>
        <w:t xml:space="preserve"> m   </w:t>
      </w:r>
      <w:r w:rsidR="0071113E" w:rsidRPr="00BB171A">
        <w:rPr>
          <w:b/>
          <w:i/>
          <w:color w:val="7030A0"/>
        </w:rPr>
        <w:t>a</w:t>
      </w:r>
      <w:r w:rsidR="0071113E">
        <w:rPr>
          <w:b/>
          <w:color w:val="7030A0"/>
          <w:vertAlign w:val="subscript"/>
        </w:rPr>
        <w:t>mouth</w:t>
      </w:r>
      <w:r w:rsidR="0071113E">
        <w:rPr>
          <w:b/>
          <w:color w:val="7030A0"/>
        </w:rPr>
        <w:t xml:space="preserve"> = 1.82</w:t>
      </w:r>
      <w:r w:rsidR="0071113E" w:rsidRPr="00BB171A">
        <w:rPr>
          <w:rFonts w:asciiTheme="minorHAnsi" w:hAnsiTheme="minorHAnsi"/>
          <w:b/>
          <w:color w:val="7030A0"/>
        </w:rPr>
        <w:t>x</w:t>
      </w:r>
      <w:r w:rsidR="0071113E">
        <w:rPr>
          <w:b/>
          <w:color w:val="7030A0"/>
        </w:rPr>
        <w:t>10</w:t>
      </w:r>
      <w:r w:rsidR="0071113E" w:rsidRPr="00BB171A">
        <w:rPr>
          <w:b/>
          <w:color w:val="7030A0"/>
          <w:vertAlign w:val="superscript"/>
        </w:rPr>
        <w:t>-2</w:t>
      </w:r>
      <w:r w:rsidR="0071113E">
        <w:rPr>
          <w:b/>
          <w:color w:val="7030A0"/>
        </w:rPr>
        <w:t xml:space="preserve"> m</w:t>
      </w:r>
    </w:p>
    <w:p w:rsidR="00156070" w:rsidRDefault="00156070" w:rsidP="0071113E">
      <w:pPr>
        <w:rPr>
          <w:noProof/>
          <w:lang w:val="en-AU" w:eastAsia="zh-CN"/>
        </w:rPr>
      </w:pPr>
      <w:r w:rsidRPr="00156070">
        <w:rPr>
          <w:noProof/>
          <w:lang w:val="en-AU" w:eastAsia="zh-CN"/>
        </w:rPr>
        <w:t xml:space="preserve"> </w:t>
      </w:r>
      <w:r w:rsidR="00D60B39">
        <w:rPr>
          <w:noProof/>
          <w:lang w:val="en-AU" w:eastAsia="zh-CN"/>
        </w:rPr>
        <w:drawing>
          <wp:inline distT="0" distB="0" distL="0" distR="0" wp14:anchorId="26AE412A" wp14:editId="257F358A">
            <wp:extent cx="5611495" cy="3857903"/>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11495" cy="3857903"/>
                    </a:xfrm>
                    <a:prstGeom prst="rect">
                      <a:avLst/>
                    </a:prstGeom>
                  </pic:spPr>
                </pic:pic>
              </a:graphicData>
            </a:graphic>
          </wp:inline>
        </w:drawing>
      </w:r>
      <w:r w:rsidR="00D60B39">
        <w:rPr>
          <w:noProof/>
          <w:lang w:val="en-AU" w:eastAsia="zh-CN"/>
        </w:rPr>
        <w:drawing>
          <wp:inline distT="0" distB="0" distL="0" distR="0" wp14:anchorId="246D5F6F" wp14:editId="12EBEB97">
            <wp:extent cx="5611495" cy="3857903"/>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1495" cy="3857903"/>
                    </a:xfrm>
                    <a:prstGeom prst="rect">
                      <a:avLst/>
                    </a:prstGeom>
                  </pic:spPr>
                </pic:pic>
              </a:graphicData>
            </a:graphic>
          </wp:inline>
        </w:drawing>
      </w:r>
    </w:p>
    <w:p w:rsidR="00D60B39" w:rsidRDefault="00D60B39" w:rsidP="0071113E">
      <w:pPr>
        <w:rPr>
          <w:b/>
          <w:color w:val="7030A0"/>
        </w:rPr>
      </w:pPr>
    </w:p>
    <w:p w:rsidR="0046027E" w:rsidRDefault="0071113E">
      <w:pPr>
        <w:rPr>
          <w:noProof/>
          <w:lang w:val="en-AU" w:eastAsia="zh-CN"/>
        </w:rPr>
      </w:pPr>
      <w:r>
        <w:rPr>
          <w:noProof/>
          <w:lang w:val="en-AU" w:eastAsia="zh-CN"/>
        </w:rPr>
        <w:br w:type="page"/>
      </w:r>
    </w:p>
    <w:p w:rsidR="0046027E" w:rsidRDefault="0046027E" w:rsidP="0046027E">
      <w:pPr>
        <w:rPr>
          <w:b/>
          <w:color w:val="7030A0"/>
        </w:rPr>
      </w:pPr>
      <w:r>
        <w:rPr>
          <w:b/>
          <w:color w:val="7030A0"/>
        </w:rPr>
        <w:t>Scaled Trumpet</w:t>
      </w:r>
      <w:r w:rsidRPr="000C2E05">
        <w:rPr>
          <w:b/>
          <w:color w:val="7030A0"/>
        </w:rPr>
        <w:t xml:space="preserve"> (</w:t>
      </w:r>
      <w:r>
        <w:rPr>
          <w:b/>
          <w:color w:val="7030A0"/>
        </w:rPr>
        <w:t>open</w:t>
      </w:r>
      <w:r w:rsidRPr="000C2E05">
        <w:rPr>
          <w:b/>
          <w:color w:val="7030A0"/>
        </w:rPr>
        <w:t xml:space="preserve"> / open)</w:t>
      </w:r>
      <w:r>
        <w:rPr>
          <w:b/>
          <w:color w:val="7030A0"/>
        </w:rPr>
        <w:t xml:space="preserve">     </w:t>
      </w:r>
      <w:r w:rsidRPr="00BB171A">
        <w:rPr>
          <w:b/>
          <w:i/>
          <w:color w:val="7030A0"/>
        </w:rPr>
        <w:t>L</w:t>
      </w:r>
      <w:r>
        <w:rPr>
          <w:b/>
          <w:color w:val="7030A0"/>
        </w:rPr>
        <w:t xml:space="preserve"> = 0.6253 m     </w:t>
      </w:r>
      <w:r w:rsidRPr="00BB171A">
        <w:rPr>
          <w:b/>
          <w:i/>
          <w:color w:val="7030A0"/>
        </w:rPr>
        <w:t>a</w:t>
      </w:r>
      <w:r>
        <w:rPr>
          <w:b/>
          <w:color w:val="7030A0"/>
          <w:vertAlign w:val="subscript"/>
        </w:rPr>
        <w:t>mouth</w:t>
      </w:r>
      <w:r>
        <w:rPr>
          <w:b/>
          <w:color w:val="7030A0"/>
        </w:rPr>
        <w:t xml:space="preserve"> = 1.82</w:t>
      </w:r>
      <w:r w:rsidRPr="00BB171A">
        <w:rPr>
          <w:rFonts w:asciiTheme="minorHAnsi" w:hAnsiTheme="minorHAnsi"/>
          <w:b/>
          <w:color w:val="7030A0"/>
        </w:rPr>
        <w:t>x</w:t>
      </w:r>
      <w:r>
        <w:rPr>
          <w:b/>
          <w:color w:val="7030A0"/>
        </w:rPr>
        <w:t>10</w:t>
      </w:r>
      <w:r w:rsidRPr="00BB171A">
        <w:rPr>
          <w:b/>
          <w:color w:val="7030A0"/>
          <w:vertAlign w:val="superscript"/>
        </w:rPr>
        <w:t>-2</w:t>
      </w:r>
      <w:r>
        <w:rPr>
          <w:b/>
          <w:color w:val="7030A0"/>
        </w:rPr>
        <w:t xml:space="preserve"> m</w:t>
      </w:r>
    </w:p>
    <w:p w:rsidR="0071113E" w:rsidRPr="0046027E" w:rsidRDefault="0071113E">
      <w:pPr>
        <w:rPr>
          <w:noProof/>
          <w:lang w:eastAsia="zh-CN"/>
        </w:rPr>
      </w:pPr>
    </w:p>
    <w:p w:rsidR="00BB171A" w:rsidRDefault="0046027E">
      <w:pPr>
        <w:rPr>
          <w:noProof/>
          <w:lang w:val="en-AU" w:eastAsia="zh-CN"/>
        </w:rPr>
      </w:pPr>
      <w:r>
        <w:rPr>
          <w:noProof/>
          <w:lang w:val="en-AU" w:eastAsia="zh-CN"/>
        </w:rPr>
        <w:drawing>
          <wp:inline distT="0" distB="0" distL="0" distR="0" wp14:anchorId="184A8BB4" wp14:editId="2485EEAF">
            <wp:extent cx="5611495" cy="3857903"/>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1495" cy="3857903"/>
                    </a:xfrm>
                    <a:prstGeom prst="rect">
                      <a:avLst/>
                    </a:prstGeom>
                  </pic:spPr>
                </pic:pic>
              </a:graphicData>
            </a:graphic>
          </wp:inline>
        </w:drawing>
      </w:r>
      <w:r>
        <w:rPr>
          <w:noProof/>
          <w:lang w:val="en-AU" w:eastAsia="zh-CN"/>
        </w:rPr>
        <w:drawing>
          <wp:inline distT="0" distB="0" distL="0" distR="0" wp14:anchorId="5BA2E3F1" wp14:editId="1F6F3619">
            <wp:extent cx="5611495" cy="3857903"/>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11495" cy="3857903"/>
                    </a:xfrm>
                    <a:prstGeom prst="rect">
                      <a:avLst/>
                    </a:prstGeom>
                  </pic:spPr>
                </pic:pic>
              </a:graphicData>
            </a:graphic>
          </wp:inline>
        </w:drawing>
      </w:r>
    </w:p>
    <w:p w:rsidR="00BB171A" w:rsidRDefault="00BB171A" w:rsidP="00BB171A">
      <w:pPr>
        <w:rPr>
          <w:noProof/>
          <w:lang w:val="en-AU" w:eastAsia="zh-CN"/>
        </w:rPr>
      </w:pPr>
      <w:r>
        <w:rPr>
          <w:b/>
          <w:color w:val="7030A0"/>
        </w:rPr>
        <w:t xml:space="preserve">   </w:t>
      </w:r>
    </w:p>
    <w:p w:rsidR="00BB171A" w:rsidRDefault="00BB171A">
      <w:pPr>
        <w:rPr>
          <w:lang w:val="en-AU"/>
        </w:rPr>
      </w:pPr>
    </w:p>
    <w:p w:rsidR="007D19C9" w:rsidRDefault="007D19C9" w:rsidP="00506F3B">
      <w:pPr>
        <w:spacing w:line="276" w:lineRule="auto"/>
      </w:pPr>
      <w:r w:rsidRPr="00506F3B">
        <w:rPr>
          <w:b/>
          <w:color w:val="7030A0"/>
        </w:rPr>
        <w:t>Cylindrical organ pipes</w:t>
      </w:r>
      <w:r w:rsidRPr="00506F3B">
        <w:rPr>
          <w:color w:val="7030A0"/>
        </w:rPr>
        <w:t xml:space="preserve"> </w:t>
      </w:r>
      <w:r>
        <w:t xml:space="preserve">with </w:t>
      </w:r>
      <w:r w:rsidRPr="00506F3B">
        <w:rPr>
          <w:color w:val="7030A0"/>
        </w:rPr>
        <w:t xml:space="preserve">both ends open </w:t>
      </w:r>
      <w:r>
        <w:t>have a full harmonic series of overtones</w:t>
      </w:r>
    </w:p>
    <w:p w:rsidR="007D19C9" w:rsidRDefault="007D19C9" w:rsidP="00506F3B">
      <w:pPr>
        <w:spacing w:line="276" w:lineRule="auto"/>
      </w:pPr>
      <w:r>
        <w:tab/>
      </w:r>
      <w:r w:rsidRPr="00233CEB">
        <w:rPr>
          <w:i/>
        </w:rPr>
        <w:t>f</w:t>
      </w:r>
      <w:r w:rsidRPr="00233CEB">
        <w:rPr>
          <w:i/>
          <w:vertAlign w:val="subscript"/>
        </w:rPr>
        <w:t>n</w:t>
      </w:r>
      <w:r>
        <w:t xml:space="preserve"> = </w:t>
      </w:r>
      <w:r w:rsidRPr="00233CEB">
        <w:rPr>
          <w:i/>
        </w:rPr>
        <w:t>n f</w:t>
      </w:r>
      <w:r w:rsidRPr="00233CEB">
        <w:rPr>
          <w:vertAlign w:val="subscript"/>
        </w:rPr>
        <w:t>1</w:t>
      </w:r>
      <w:r>
        <w:t xml:space="preserve">        </w:t>
      </w:r>
      <w:r w:rsidRPr="00233CEB">
        <w:rPr>
          <w:i/>
        </w:rPr>
        <w:t>n</w:t>
      </w:r>
      <w:r>
        <w:t xml:space="preserve"> = 1, 2, 3, …</w:t>
      </w:r>
    </w:p>
    <w:p w:rsidR="007D19C9" w:rsidRDefault="007D19C9" w:rsidP="00506F3B">
      <w:pPr>
        <w:spacing w:line="276" w:lineRule="auto"/>
      </w:pPr>
    </w:p>
    <w:p w:rsidR="007D19C9" w:rsidRDefault="007D19C9" w:rsidP="00506F3B">
      <w:pPr>
        <w:spacing w:line="276" w:lineRule="auto"/>
      </w:pPr>
      <w:r w:rsidRPr="00506F3B">
        <w:rPr>
          <w:b/>
          <w:color w:val="7030A0"/>
        </w:rPr>
        <w:t>Cylindrical organ pipes</w:t>
      </w:r>
      <w:r w:rsidRPr="00506F3B">
        <w:rPr>
          <w:color w:val="7030A0"/>
        </w:rPr>
        <w:t xml:space="preserve"> </w:t>
      </w:r>
      <w:r>
        <w:t xml:space="preserve">with </w:t>
      </w:r>
      <w:r w:rsidRPr="00506F3B">
        <w:rPr>
          <w:color w:val="7030A0"/>
        </w:rPr>
        <w:t xml:space="preserve">closed / open </w:t>
      </w:r>
      <w:r>
        <w:t>boundary conditions have only the odd harmonics</w:t>
      </w:r>
    </w:p>
    <w:p w:rsidR="007D19C9" w:rsidRDefault="007D19C9" w:rsidP="00506F3B">
      <w:pPr>
        <w:spacing w:line="276" w:lineRule="auto"/>
        <w:rPr>
          <w:vertAlign w:val="subscript"/>
        </w:rPr>
      </w:pPr>
      <w:r>
        <w:tab/>
      </w:r>
      <w:r w:rsidRPr="00233CEB">
        <w:rPr>
          <w:i/>
        </w:rPr>
        <w:t>f</w:t>
      </w:r>
      <w:r w:rsidRPr="007D19C9">
        <w:rPr>
          <w:sz w:val="28"/>
          <w:szCs w:val="28"/>
          <w:vertAlign w:val="subscript"/>
        </w:rPr>
        <w:t>2</w:t>
      </w:r>
      <w:r w:rsidRPr="007D19C9">
        <w:rPr>
          <w:i/>
          <w:sz w:val="28"/>
          <w:szCs w:val="28"/>
          <w:vertAlign w:val="subscript"/>
        </w:rPr>
        <w:t>n</w:t>
      </w:r>
      <w:r w:rsidRPr="007D19C9">
        <w:rPr>
          <w:sz w:val="28"/>
          <w:szCs w:val="28"/>
          <w:vertAlign w:val="subscript"/>
        </w:rPr>
        <w:t>-1</w:t>
      </w:r>
      <w:r>
        <w:t xml:space="preserve"> = (2</w:t>
      </w:r>
      <w:r w:rsidRPr="007D19C9">
        <w:rPr>
          <w:i/>
        </w:rPr>
        <w:t>n</w:t>
      </w:r>
      <w:r>
        <w:t xml:space="preserve">-1) </w:t>
      </w:r>
      <w:r w:rsidRPr="007D19C9">
        <w:rPr>
          <w:i/>
        </w:rPr>
        <w:t>f</w:t>
      </w:r>
      <w:r w:rsidRPr="007D19C9">
        <w:rPr>
          <w:vertAlign w:val="subscript"/>
        </w:rPr>
        <w:t>1</w:t>
      </w:r>
    </w:p>
    <w:p w:rsidR="007D19C9" w:rsidRDefault="007D19C9" w:rsidP="00506F3B">
      <w:pPr>
        <w:spacing w:line="276" w:lineRule="auto"/>
      </w:pPr>
    </w:p>
    <w:p w:rsidR="007D19C9" w:rsidRDefault="007D19C9" w:rsidP="00506F3B">
      <w:pPr>
        <w:spacing w:line="276" w:lineRule="auto"/>
      </w:pPr>
      <w:r>
        <w:t>For cylindrical tubes, the pressure varies as a sinusoidal function along the length of the tube</w:t>
      </w:r>
    </w:p>
    <w:p w:rsidR="00C92B36" w:rsidRDefault="00C92B36" w:rsidP="00506F3B">
      <w:pPr>
        <w:spacing w:line="276" w:lineRule="auto"/>
      </w:pPr>
    </w:p>
    <w:p w:rsidR="007D19C9" w:rsidRDefault="007D19C9" w:rsidP="00506F3B">
      <w:pPr>
        <w:spacing w:line="276" w:lineRule="auto"/>
      </w:pPr>
      <w:r>
        <w:t xml:space="preserve">A </w:t>
      </w:r>
      <w:r w:rsidRPr="00506F3B">
        <w:rPr>
          <w:b/>
          <w:color w:val="7030A0"/>
        </w:rPr>
        <w:t>cone profile tube</w:t>
      </w:r>
      <w:r w:rsidRPr="00506F3B">
        <w:rPr>
          <w:color w:val="7030A0"/>
        </w:rPr>
        <w:t xml:space="preserve"> </w:t>
      </w:r>
      <w:r>
        <w:t xml:space="preserve">that is </w:t>
      </w:r>
      <w:r w:rsidRPr="00D9384F">
        <w:rPr>
          <w:color w:val="7030A0"/>
        </w:rPr>
        <w:t xml:space="preserve">open at both ends </w:t>
      </w:r>
      <w:r>
        <w:t>has the same set of natural frequencies as a cylindrical tube of the same length – a full harmonic sequence.</w:t>
      </w:r>
    </w:p>
    <w:p w:rsidR="007D19C9" w:rsidRDefault="007D19C9" w:rsidP="00506F3B">
      <w:pPr>
        <w:spacing w:line="276" w:lineRule="auto"/>
      </w:pPr>
    </w:p>
    <w:p w:rsidR="00BD2287" w:rsidRDefault="007D19C9" w:rsidP="00506F3B">
      <w:pPr>
        <w:spacing w:line="276" w:lineRule="auto"/>
      </w:pPr>
      <w:r>
        <w:t xml:space="preserve">A </w:t>
      </w:r>
      <w:r w:rsidRPr="00D9384F">
        <w:rPr>
          <w:b/>
          <w:color w:val="7030A0"/>
        </w:rPr>
        <w:t>cone profile tube</w:t>
      </w:r>
      <w:r>
        <w:t xml:space="preserve"> that is </w:t>
      </w:r>
      <w:bookmarkStart w:id="0" w:name="_GoBack"/>
      <w:r w:rsidRPr="00D9384F">
        <w:rPr>
          <w:color w:val="7030A0"/>
        </w:rPr>
        <w:t>closed / open</w:t>
      </w:r>
      <w:bookmarkEnd w:id="0"/>
      <w:r w:rsidR="00BD2287">
        <w:t xml:space="preserve">, </w:t>
      </w:r>
      <w:r>
        <w:t>has a</w:t>
      </w:r>
      <w:r w:rsidR="00BD2287">
        <w:t>n approximate</w:t>
      </w:r>
      <w:r>
        <w:t xml:space="preserve"> harmonic series if the neck region is narrow</w:t>
      </w:r>
      <w:r w:rsidR="00BD2287">
        <w:t>. T</w:t>
      </w:r>
      <w:r>
        <w:t xml:space="preserve">he “even” harmonics and “odd” harmonics can be both excited where as in the cylindrical tube which is closed / open only the odd harmonics can be excited. The </w:t>
      </w:r>
      <w:r w:rsidR="00C92B36">
        <w:t>lower overtones</w:t>
      </w:r>
      <w:r w:rsidR="00C92B36" w:rsidRPr="00C92B36">
        <w:t xml:space="preserve"> </w:t>
      </w:r>
      <w:r w:rsidR="00C92B36">
        <w:t>more closely match the harmonic series. The narrower the neck, then the distinction between an open or closed end reduces – there being no physical difference if the cone is complete.</w:t>
      </w:r>
      <w:r w:rsidR="00BD2287">
        <w:t xml:space="preserve"> </w:t>
      </w:r>
    </w:p>
    <w:p w:rsidR="00363DE2" w:rsidRDefault="00363DE2" w:rsidP="00506F3B">
      <w:pPr>
        <w:spacing w:line="276" w:lineRule="auto"/>
      </w:pPr>
    </w:p>
    <w:p w:rsidR="00506F3B" w:rsidRDefault="00506F3B" w:rsidP="00506F3B">
      <w:pPr>
        <w:tabs>
          <w:tab w:val="left" w:pos="0"/>
          <w:tab w:val="left" w:pos="1440"/>
        </w:tabs>
        <w:spacing w:line="276" w:lineRule="auto"/>
      </w:pPr>
      <w:r w:rsidRPr="00506F3B">
        <w:rPr>
          <w:b/>
          <w:color w:val="7030A0"/>
        </w:rPr>
        <w:t>Oboe</w:t>
      </w:r>
      <w:r>
        <w:t>: for an oboist to achieve good, clear low frequencies tones, it is important that the low frequencies form a harmonic series. Does this model of the oboe achieve this good and clear tone at low frequencies? Our model does not include the reed. When a reed is placed on the oboe, it slightly lowers the natural frequencies of vibration. Is our model oboe well designed to offset the effect of the reed?</w:t>
      </w:r>
    </w:p>
    <w:p w:rsidR="00506F3B" w:rsidRDefault="00506F3B" w:rsidP="00506F3B">
      <w:pPr>
        <w:spacing w:line="276" w:lineRule="auto"/>
      </w:pPr>
    </w:p>
    <w:p w:rsidR="00506F3B" w:rsidRDefault="00506F3B" w:rsidP="00506F3B">
      <w:pPr>
        <w:spacing w:line="276" w:lineRule="auto"/>
      </w:pPr>
    </w:p>
    <w:p w:rsidR="00363DE2" w:rsidRDefault="00B80832" w:rsidP="00506F3B">
      <w:pPr>
        <w:spacing w:line="276" w:lineRule="auto"/>
      </w:pPr>
      <w:r>
        <w:t xml:space="preserve">The shape of the standing wave patterns for the </w:t>
      </w:r>
      <w:r w:rsidRPr="00506F3B">
        <w:rPr>
          <w:b/>
          <w:color w:val="7030A0"/>
        </w:rPr>
        <w:t>trumpet</w:t>
      </w:r>
      <w:r>
        <w:t xml:space="preserve"> show</w:t>
      </w:r>
      <w:r w:rsidR="00506F3B">
        <w:t>s</w:t>
      </w:r>
      <w:r>
        <w:t>:</w:t>
      </w:r>
    </w:p>
    <w:p w:rsidR="00496B8C" w:rsidRDefault="00496B8C" w:rsidP="00506F3B">
      <w:pPr>
        <w:spacing w:line="276" w:lineRule="auto"/>
      </w:pPr>
    </w:p>
    <w:p w:rsidR="00B80832" w:rsidRDefault="00B80832" w:rsidP="00506F3B">
      <w:pPr>
        <w:pStyle w:val="ListParagraph"/>
        <w:numPr>
          <w:ilvl w:val="0"/>
          <w:numId w:val="21"/>
        </w:numPr>
        <w:spacing w:line="276" w:lineRule="auto"/>
      </w:pPr>
      <w:r>
        <w:t>Tendency for pressure nodes to occur near the throat where the tube is most constricted.</w:t>
      </w:r>
    </w:p>
    <w:p w:rsidR="00496B8C" w:rsidRDefault="00B80832" w:rsidP="00506F3B">
      <w:pPr>
        <w:pStyle w:val="ListParagraph"/>
        <w:numPr>
          <w:ilvl w:val="0"/>
          <w:numId w:val="21"/>
        </w:numPr>
        <w:spacing w:line="276" w:lineRule="auto"/>
      </w:pPr>
      <w:r>
        <w:t>The bell has the greatest effect on the lower overtones – the fundamental frequency of the scaled trumpet being only 70.5 Hz and hence completely out of tune, however, the ove</w:t>
      </w:r>
      <w:r w:rsidR="00496B8C">
        <w:t>r</w:t>
      </w:r>
      <w:r>
        <w:t>tones</w:t>
      </w:r>
      <w:r w:rsidR="00496B8C">
        <w:t xml:space="preserve"> 1</w:t>
      </w:r>
      <w:r>
        <w:t xml:space="preserve"> to 4 are </w:t>
      </w:r>
      <w:r w:rsidR="00496B8C">
        <w:t xml:space="preserve">almost </w:t>
      </w:r>
      <w:r>
        <w:t>harmonic to the same virtual fundam</w:t>
      </w:r>
      <w:r w:rsidR="00496B8C">
        <w:t>e</w:t>
      </w:r>
      <w:r>
        <w:t>ntal</w:t>
      </w:r>
      <w:r w:rsidR="00496B8C">
        <w:t xml:space="preserve"> (96.3 Hz) and therefore, nearly in tune with one another.</w:t>
      </w:r>
    </w:p>
    <w:p w:rsidR="00496B8C" w:rsidRDefault="00496B8C" w:rsidP="00506F3B">
      <w:pPr>
        <w:spacing w:line="276" w:lineRule="auto"/>
        <w:ind w:left="720" w:firstLine="720"/>
      </w:pPr>
      <w:r>
        <w:t>1</w:t>
      </w:r>
      <w:r w:rsidRPr="00496B8C">
        <w:rPr>
          <w:vertAlign w:val="superscript"/>
        </w:rPr>
        <w:t>st</w:t>
      </w:r>
      <w:r>
        <w:t xml:space="preserve"> overtone:  2</w:t>
      </w:r>
      <w:r>
        <w:sym w:font="Symbol" w:char="F0B4"/>
      </w:r>
      <w:r>
        <w:t>96.3 Hz = 193 Hz (193 Hz)</w:t>
      </w:r>
    </w:p>
    <w:p w:rsidR="00496B8C" w:rsidRDefault="00496B8C" w:rsidP="00506F3B">
      <w:pPr>
        <w:spacing w:line="276" w:lineRule="auto"/>
        <w:ind w:left="720" w:firstLine="720"/>
      </w:pPr>
      <w:r>
        <w:t>2</w:t>
      </w:r>
      <w:r w:rsidRPr="00496B8C">
        <w:rPr>
          <w:vertAlign w:val="superscript"/>
        </w:rPr>
        <w:t>nd</w:t>
      </w:r>
      <w:r>
        <w:t xml:space="preserve"> overtone: 3</w:t>
      </w:r>
      <w:r>
        <w:sym w:font="Symbol" w:char="F0B4"/>
      </w:r>
      <w:r>
        <w:t>96.3 Hz = 289 Hz (292 Hz)</w:t>
      </w:r>
    </w:p>
    <w:p w:rsidR="00496B8C" w:rsidRDefault="00496B8C" w:rsidP="00506F3B">
      <w:pPr>
        <w:spacing w:line="276" w:lineRule="auto"/>
        <w:ind w:left="720" w:firstLine="720"/>
      </w:pPr>
      <w:r>
        <w:t>3</w:t>
      </w:r>
      <w:r w:rsidRPr="00496B8C">
        <w:rPr>
          <w:vertAlign w:val="superscript"/>
        </w:rPr>
        <w:t>rd</w:t>
      </w:r>
      <w:r>
        <w:t xml:space="preserve"> overtone:  4</w:t>
      </w:r>
      <w:r>
        <w:sym w:font="Symbol" w:char="F0B4"/>
      </w:r>
      <w:r>
        <w:t>96.3 Hz = 385 Hz (392 Hz)</w:t>
      </w:r>
    </w:p>
    <w:p w:rsidR="00B80832" w:rsidRDefault="00496B8C" w:rsidP="00506F3B">
      <w:pPr>
        <w:spacing w:line="276" w:lineRule="auto"/>
        <w:ind w:left="720" w:firstLine="720"/>
      </w:pPr>
      <w:r>
        <w:t>4</w:t>
      </w:r>
      <w:r w:rsidRPr="00496B8C">
        <w:rPr>
          <w:vertAlign w:val="superscript"/>
        </w:rPr>
        <w:t>th</w:t>
      </w:r>
      <w:r>
        <w:t xml:space="preserve"> overtone:  5</w:t>
      </w:r>
      <w:r>
        <w:sym w:font="Symbol" w:char="F0B4"/>
      </w:r>
      <w:r>
        <w:t>96.3 Hz  = 482 Hz (500 Hz)</w:t>
      </w:r>
      <w:r w:rsidR="00B80832">
        <w:t>.</w:t>
      </w:r>
    </w:p>
    <w:p w:rsidR="00FF3D8C" w:rsidRDefault="00FF3D8C" w:rsidP="00506F3B">
      <w:pPr>
        <w:tabs>
          <w:tab w:val="left" w:pos="0"/>
          <w:tab w:val="left" w:pos="1440"/>
        </w:tabs>
        <w:spacing w:line="276" w:lineRule="auto"/>
      </w:pPr>
    </w:p>
    <w:p w:rsidR="00506F3B" w:rsidRDefault="00506F3B" w:rsidP="00506F3B">
      <w:pPr>
        <w:spacing w:line="276" w:lineRule="auto"/>
      </w:pPr>
      <w:r>
        <w:br w:type="page"/>
      </w:r>
    </w:p>
    <w:p w:rsidR="00FF3D8C" w:rsidRDefault="00FF3D8C" w:rsidP="00506F3B">
      <w:pPr>
        <w:tabs>
          <w:tab w:val="left" w:pos="0"/>
          <w:tab w:val="left" w:pos="1440"/>
        </w:tabs>
        <w:spacing w:line="276" w:lineRule="auto"/>
      </w:pPr>
      <w:r>
        <w:t xml:space="preserve">The trumpet is an example of a brass instrument that consists of a pipe, closed at one end by the player’s lips at the mouth piece and a bell shaped flange at the other. The brass instruments even though they have closed and open boundary conditions at the ends, a full range of even and odd harmonics can be played because of the mouthpiece and bell of the instrument. The brass player’s lips act as a controlled driving mechanism. At the normal modal frequencies, the air column vibrations will cooperate with the driving mechanisms to sustained steady oscillations. The data used for the profile is only for an imaginary trumpet and the model we are using is very crude because at the flanged end of the trumpet the wave fronts will no longer be plane and perpendicular to the </w:t>
      </w:r>
      <w:r>
        <w:rPr>
          <w:i/>
        </w:rPr>
        <w:t>x</w:t>
      </w:r>
      <w:r>
        <w:t xml:space="preserve">-axis. Also, at the bell end, the end correction used is not really valid because of the large radius at the end of the bell. </w:t>
      </w:r>
    </w:p>
    <w:p w:rsidR="00BB171A" w:rsidRDefault="00BB171A" w:rsidP="00506F3B">
      <w:pPr>
        <w:spacing w:line="276" w:lineRule="auto"/>
      </w:pPr>
    </w:p>
    <w:p w:rsidR="00CC3487" w:rsidRDefault="00CC3487">
      <w:r>
        <w:br w:type="page"/>
      </w:r>
    </w:p>
    <w:p w:rsidR="00CC3487" w:rsidRPr="00CC3487" w:rsidRDefault="00CC3487">
      <w:pPr>
        <w:rPr>
          <w:rFonts w:ascii="Bookman Old Style" w:hAnsi="Bookman Old Style"/>
          <w:b/>
          <w:color w:val="0000FF"/>
          <w:sz w:val="28"/>
          <w:szCs w:val="28"/>
        </w:rPr>
      </w:pPr>
      <w:r w:rsidRPr="00CC3487">
        <w:rPr>
          <w:rFonts w:ascii="Bookman Old Style" w:hAnsi="Bookman Old Style"/>
          <w:b/>
          <w:color w:val="0000FF"/>
          <w:sz w:val="28"/>
          <w:szCs w:val="28"/>
        </w:rPr>
        <w:t>VISUALIZATION OF THE PRESSURE DISTRIBUTION</w:t>
      </w:r>
    </w:p>
    <w:p w:rsidR="00CC3487" w:rsidRPr="00CC3487" w:rsidRDefault="00CC3487">
      <w:pPr>
        <w:rPr>
          <w:b/>
          <w:color w:val="0000FF"/>
          <w:sz w:val="28"/>
          <w:szCs w:val="28"/>
        </w:rPr>
      </w:pPr>
    </w:p>
    <w:p w:rsidR="00CC3487" w:rsidRDefault="00CC3487">
      <w:r>
        <w:t>The pressure distribution can be visualized along the length a cylindrical tube that has the boundary conditions closed / open. The input parameters are the mode number and length of the tube.</w:t>
      </w:r>
    </w:p>
    <w:p w:rsidR="00CC3487" w:rsidRDefault="00CC3487"/>
    <w:p w:rsidR="00CC3487" w:rsidRDefault="00CC3487" w:rsidP="00CC3487">
      <w:pPr>
        <w:jc w:val="center"/>
      </w:pPr>
      <w:r w:rsidRPr="00CC3487">
        <w:rPr>
          <w:noProof/>
          <w:lang w:val="en-AU" w:eastAsia="zh-CN"/>
        </w:rPr>
        <w:drawing>
          <wp:inline distT="0" distB="0" distL="0" distR="0">
            <wp:extent cx="5245668"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45668" cy="3543300"/>
                    </a:xfrm>
                    <a:prstGeom prst="rect">
                      <a:avLst/>
                    </a:prstGeom>
                    <a:noFill/>
                    <a:ln>
                      <a:noFill/>
                    </a:ln>
                  </pic:spPr>
                </pic:pic>
              </a:graphicData>
            </a:graphic>
          </wp:inline>
        </w:drawing>
      </w:r>
    </w:p>
    <w:p w:rsidR="00CC3487" w:rsidRDefault="00CC3487"/>
    <w:p w:rsidR="00CC3487" w:rsidRPr="00CC3487" w:rsidRDefault="00CC3487">
      <w:pPr>
        <w:rPr>
          <w:rFonts w:asciiTheme="minorHAnsi" w:hAnsiTheme="minorHAnsi"/>
          <w:b/>
          <w:color w:val="984806" w:themeColor="accent6" w:themeShade="80"/>
        </w:rPr>
      </w:pPr>
      <w:r w:rsidRPr="00CC3487">
        <w:rPr>
          <w:rFonts w:asciiTheme="minorHAnsi" w:hAnsiTheme="minorHAnsi"/>
          <w:b/>
          <w:color w:val="984806" w:themeColor="accent6" w:themeShade="80"/>
        </w:rPr>
        <w:t xml:space="preserve">     pipe_co.m</w:t>
      </w:r>
    </w:p>
    <w:p w:rsidR="00CC3487" w:rsidRDefault="00CC3487"/>
    <w:p w:rsidR="00CC3487" w:rsidRDefault="00CC3487"/>
    <w:p w:rsidR="00CC3487" w:rsidRDefault="00CC3487">
      <w:r>
        <w:br w:type="page"/>
      </w:r>
    </w:p>
    <w:p w:rsidR="000C2E05" w:rsidRDefault="000C2E05"/>
    <w:p w:rsidR="001A38E0" w:rsidRPr="004716B0" w:rsidRDefault="001A38E0" w:rsidP="001A38E0">
      <w:pPr>
        <w:tabs>
          <w:tab w:val="left" w:pos="0"/>
          <w:tab w:val="left" w:pos="540"/>
          <w:tab w:val="left" w:pos="1440"/>
        </w:tabs>
        <w:ind w:left="540" w:hanging="540"/>
        <w:rPr>
          <w:rFonts w:ascii="Bookman Old Style" w:hAnsi="Bookman Old Style"/>
          <w:b/>
          <w:color w:val="0000FF"/>
          <w:sz w:val="28"/>
          <w:szCs w:val="28"/>
        </w:rPr>
      </w:pPr>
      <w:r w:rsidRPr="004716B0">
        <w:rPr>
          <w:rFonts w:ascii="Bookman Old Style" w:hAnsi="Bookman Old Style"/>
          <w:b/>
          <w:color w:val="0000FF"/>
          <w:sz w:val="28"/>
          <w:szCs w:val="28"/>
        </w:rPr>
        <w:t>R</w:t>
      </w:r>
      <w:r w:rsidR="004716B0" w:rsidRPr="004716B0">
        <w:rPr>
          <w:rFonts w:ascii="Bookman Old Style" w:hAnsi="Bookman Old Style"/>
          <w:b/>
          <w:color w:val="0000FF"/>
          <w:sz w:val="28"/>
          <w:szCs w:val="28"/>
        </w:rPr>
        <w:t>EFERENCES</w:t>
      </w:r>
    </w:p>
    <w:p w:rsidR="001A38E0" w:rsidRDefault="001A38E0" w:rsidP="001A38E0">
      <w:pPr>
        <w:tabs>
          <w:tab w:val="left" w:pos="0"/>
          <w:tab w:val="left" w:pos="540"/>
          <w:tab w:val="left" w:pos="1440"/>
        </w:tabs>
        <w:ind w:left="540" w:hanging="540"/>
      </w:pPr>
    </w:p>
    <w:p w:rsidR="00677541" w:rsidRDefault="004716B0" w:rsidP="00506F3B">
      <w:pPr>
        <w:tabs>
          <w:tab w:val="left" w:pos="0"/>
          <w:tab w:val="left" w:pos="1440"/>
        </w:tabs>
        <w:spacing w:line="276" w:lineRule="auto"/>
      </w:pPr>
      <w:r>
        <w:t xml:space="preserve">Johnston, I.D., </w:t>
      </w:r>
      <w:r w:rsidRPr="004716B0">
        <w:rPr>
          <w:i/>
        </w:rPr>
        <w:t>Standing Waves in Air Columns: Will computers Reshape Physics Courses?</w:t>
      </w:r>
      <w:r>
        <w:t>, American Journal of Physics, Vol. 61, pp 996, Nov 1993.</w:t>
      </w:r>
    </w:p>
    <w:p w:rsidR="004716B0" w:rsidRPr="00677541" w:rsidRDefault="00677541" w:rsidP="00506F3B">
      <w:pPr>
        <w:tabs>
          <w:tab w:val="left" w:pos="0"/>
          <w:tab w:val="left" w:pos="1440"/>
        </w:tabs>
        <w:spacing w:line="276" w:lineRule="auto"/>
        <w:rPr>
          <w:color w:val="984806" w:themeColor="accent6" w:themeShade="80"/>
        </w:rPr>
      </w:pPr>
      <w:r>
        <w:rPr>
          <w:color w:val="984806" w:themeColor="accent6" w:themeShade="80"/>
        </w:rPr>
        <w:t xml:space="preserve">                                                   </w:t>
      </w:r>
      <w:r w:rsidRPr="00677541">
        <w:rPr>
          <w:color w:val="984806" w:themeColor="accent6" w:themeShade="80"/>
        </w:rPr>
        <w:t>[Most of this article is based upon this paper by Johnston]</w:t>
      </w:r>
    </w:p>
    <w:p w:rsidR="004716B0" w:rsidRDefault="004716B0" w:rsidP="00506F3B">
      <w:pPr>
        <w:tabs>
          <w:tab w:val="left" w:pos="0"/>
          <w:tab w:val="left" w:pos="540"/>
          <w:tab w:val="left" w:pos="1440"/>
        </w:tabs>
        <w:spacing w:line="276" w:lineRule="auto"/>
        <w:ind w:left="540" w:hanging="540"/>
      </w:pPr>
    </w:p>
    <w:p w:rsidR="001A38E0" w:rsidRDefault="001A38E0" w:rsidP="00506F3B">
      <w:pPr>
        <w:tabs>
          <w:tab w:val="left" w:pos="0"/>
          <w:tab w:val="left" w:pos="1440"/>
        </w:tabs>
        <w:spacing w:line="276" w:lineRule="auto"/>
      </w:pPr>
      <w:r>
        <w:t xml:space="preserve">Plitnik, G. R., Strong, W. J., </w:t>
      </w:r>
      <w:r w:rsidRPr="00BE5D72">
        <w:rPr>
          <w:i/>
        </w:rPr>
        <w:t>Numerical method for calculating input impedance of the oboe</w:t>
      </w:r>
      <w:r>
        <w:t xml:space="preserve">, J. Acoust. Soc. Am. 65(3), Mar 1979. </w:t>
      </w:r>
    </w:p>
    <w:p w:rsidR="001A38E0" w:rsidRDefault="001A38E0" w:rsidP="00506F3B">
      <w:pPr>
        <w:tabs>
          <w:tab w:val="left" w:pos="0"/>
          <w:tab w:val="left" w:pos="540"/>
          <w:tab w:val="left" w:pos="1440"/>
        </w:tabs>
        <w:spacing w:line="276" w:lineRule="auto"/>
        <w:ind w:left="540" w:hanging="540"/>
      </w:pPr>
    </w:p>
    <w:p w:rsidR="001A38E0" w:rsidRDefault="001A38E0" w:rsidP="00506F3B">
      <w:pPr>
        <w:tabs>
          <w:tab w:val="left" w:pos="0"/>
          <w:tab w:val="left" w:pos="1440"/>
        </w:tabs>
        <w:spacing w:line="276" w:lineRule="auto"/>
      </w:pPr>
      <w:r>
        <w:t>Young, H.D., Freedman, R.A., University Physics with Modern Physics, 12 ed., Pearson: Addison Wesley, 2007.</w:t>
      </w:r>
    </w:p>
    <w:p w:rsidR="001A38E0" w:rsidRDefault="001A38E0" w:rsidP="00506F3B">
      <w:pPr>
        <w:tabs>
          <w:tab w:val="left" w:pos="0"/>
          <w:tab w:val="left" w:pos="1440"/>
        </w:tabs>
        <w:spacing w:line="276" w:lineRule="auto"/>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pPr>
    </w:p>
    <w:p w:rsidR="005534E9" w:rsidRDefault="005534E9">
      <w:pPr>
        <w:rPr>
          <w:rFonts w:ascii="Bookman Old Style" w:hAnsi="Bookman Old Style"/>
          <w:b/>
          <w:color w:val="0000FF"/>
          <w:sz w:val="28"/>
          <w:szCs w:val="28"/>
        </w:rPr>
      </w:pPr>
      <w:r>
        <w:rPr>
          <w:rFonts w:ascii="Bookman Old Style" w:hAnsi="Bookman Old Style"/>
          <w:b/>
          <w:color w:val="0000FF"/>
          <w:sz w:val="28"/>
          <w:szCs w:val="28"/>
        </w:rPr>
        <w:br w:type="page"/>
      </w:r>
    </w:p>
    <w:p w:rsidR="004716B0" w:rsidRPr="004716B0" w:rsidRDefault="004716B0" w:rsidP="004716B0">
      <w:pPr>
        <w:tabs>
          <w:tab w:val="left" w:pos="540"/>
          <w:tab w:val="left" w:pos="1080"/>
          <w:tab w:val="left" w:pos="7920"/>
        </w:tabs>
        <w:rPr>
          <w:rFonts w:ascii="Bookman Old Style" w:hAnsi="Bookman Old Style"/>
          <w:b/>
          <w:color w:val="0000FF"/>
          <w:sz w:val="28"/>
          <w:szCs w:val="28"/>
        </w:rPr>
      </w:pPr>
      <w:r w:rsidRPr="004716B0">
        <w:rPr>
          <w:rFonts w:ascii="Bookman Old Style" w:hAnsi="Bookman Old Style"/>
          <w:b/>
          <w:color w:val="0000FF"/>
          <w:sz w:val="28"/>
          <w:szCs w:val="28"/>
        </w:rPr>
        <w:t>APPENDIX</w:t>
      </w:r>
    </w:p>
    <w:p w:rsidR="004716B0" w:rsidRDefault="004716B0" w:rsidP="004716B0">
      <w:pPr>
        <w:tabs>
          <w:tab w:val="left" w:pos="540"/>
          <w:tab w:val="left" w:pos="1080"/>
          <w:tab w:val="left" w:pos="7920"/>
        </w:tabs>
      </w:pPr>
    </w:p>
    <w:p w:rsidR="004716B0" w:rsidRDefault="004716B0" w:rsidP="004716B0">
      <w:pPr>
        <w:tabs>
          <w:tab w:val="left" w:pos="567"/>
          <w:tab w:val="left" w:pos="2268"/>
        </w:tabs>
      </w:pPr>
      <w:r>
        <w:t>Original data from Johnston for the length and radius of a trumpet and the human voice tract.</w:t>
      </w:r>
    </w:p>
    <w:p w:rsidR="004716B0" w:rsidRDefault="004716B0" w:rsidP="004716B0">
      <w:pPr>
        <w:tabs>
          <w:tab w:val="left" w:pos="540"/>
          <w:tab w:val="left" w:pos="1080"/>
          <w:tab w:val="left" w:pos="7920"/>
        </w:tabs>
      </w:pPr>
    </w:p>
    <w:p w:rsidR="004716B0" w:rsidRDefault="004716B0" w:rsidP="004716B0">
      <w:pPr>
        <w:tabs>
          <w:tab w:val="left" w:pos="540"/>
          <w:tab w:val="left" w:pos="1080"/>
          <w:tab w:val="left" w:pos="7920"/>
        </w:tabs>
        <w:rPr>
          <w:rFonts w:ascii="Verdana" w:hAnsi="Verdana"/>
          <w:b/>
        </w:rPr>
      </w:pPr>
    </w:p>
    <w:tbl>
      <w:tblPr>
        <w:tblStyle w:val="TableGrid"/>
        <w:tblW w:w="0" w:type="auto"/>
        <w:tblLook w:val="01E0" w:firstRow="1" w:lastRow="1" w:firstColumn="1" w:lastColumn="1" w:noHBand="0" w:noVBand="0"/>
      </w:tblPr>
      <w:tblGrid>
        <w:gridCol w:w="1951"/>
        <w:gridCol w:w="2117"/>
        <w:gridCol w:w="2136"/>
        <w:gridCol w:w="2268"/>
      </w:tblGrid>
      <w:tr w:rsidR="004716B0" w:rsidTr="004716B0">
        <w:tc>
          <w:tcPr>
            <w:tcW w:w="1951" w:type="dxa"/>
          </w:tcPr>
          <w:p w:rsidR="004716B0" w:rsidRPr="003103DE" w:rsidRDefault="004716B0" w:rsidP="00AC717C">
            <w:pPr>
              <w:tabs>
                <w:tab w:val="left" w:pos="540"/>
                <w:tab w:val="left" w:pos="1080"/>
                <w:tab w:val="left" w:pos="7920"/>
              </w:tabs>
              <w:rPr>
                <w:b/>
                <w:sz w:val="20"/>
                <w:szCs w:val="20"/>
              </w:rPr>
            </w:pPr>
            <w:r w:rsidRPr="003103DE">
              <w:rPr>
                <w:b/>
                <w:sz w:val="20"/>
                <w:szCs w:val="20"/>
              </w:rPr>
              <w:t>length: trumpet (m)</w:t>
            </w:r>
          </w:p>
        </w:tc>
        <w:tc>
          <w:tcPr>
            <w:tcW w:w="2117" w:type="dxa"/>
          </w:tcPr>
          <w:p w:rsidR="004716B0" w:rsidRPr="003103DE" w:rsidRDefault="004716B0" w:rsidP="00AC717C">
            <w:pPr>
              <w:tabs>
                <w:tab w:val="left" w:pos="540"/>
                <w:tab w:val="left" w:pos="1080"/>
                <w:tab w:val="left" w:pos="7920"/>
              </w:tabs>
              <w:rPr>
                <w:b/>
                <w:sz w:val="20"/>
                <w:szCs w:val="20"/>
              </w:rPr>
            </w:pPr>
            <w:r w:rsidRPr="003103DE">
              <w:rPr>
                <w:b/>
                <w:sz w:val="20"/>
                <w:szCs w:val="20"/>
              </w:rPr>
              <w:t>radius</w:t>
            </w:r>
            <w:r>
              <w:rPr>
                <w:b/>
                <w:sz w:val="20"/>
                <w:szCs w:val="20"/>
              </w:rPr>
              <w:t xml:space="preserve">: </w:t>
            </w:r>
            <w:r w:rsidRPr="003103DE">
              <w:rPr>
                <w:b/>
                <w:sz w:val="20"/>
                <w:szCs w:val="20"/>
              </w:rPr>
              <w:t>trumpet (m)</w:t>
            </w:r>
          </w:p>
        </w:tc>
        <w:tc>
          <w:tcPr>
            <w:tcW w:w="2136" w:type="dxa"/>
          </w:tcPr>
          <w:p w:rsidR="004716B0" w:rsidRPr="003103DE" w:rsidRDefault="004716B0" w:rsidP="00AC717C">
            <w:pPr>
              <w:tabs>
                <w:tab w:val="left" w:pos="540"/>
                <w:tab w:val="left" w:pos="1080"/>
                <w:tab w:val="left" w:pos="7920"/>
              </w:tabs>
              <w:rPr>
                <w:b/>
                <w:sz w:val="20"/>
                <w:szCs w:val="20"/>
              </w:rPr>
            </w:pPr>
            <w:r w:rsidRPr="003103DE">
              <w:rPr>
                <w:b/>
                <w:sz w:val="20"/>
                <w:szCs w:val="20"/>
              </w:rPr>
              <w:t>length</w:t>
            </w:r>
            <w:r>
              <w:rPr>
                <w:b/>
                <w:sz w:val="20"/>
                <w:szCs w:val="20"/>
              </w:rPr>
              <w:t xml:space="preserve">: </w:t>
            </w:r>
            <w:r w:rsidRPr="003103DE">
              <w:rPr>
                <w:b/>
                <w:sz w:val="20"/>
                <w:szCs w:val="20"/>
              </w:rPr>
              <w:t>voice tract (m)</w:t>
            </w:r>
          </w:p>
        </w:tc>
        <w:tc>
          <w:tcPr>
            <w:tcW w:w="2268" w:type="dxa"/>
          </w:tcPr>
          <w:p w:rsidR="004716B0" w:rsidRPr="003103DE" w:rsidRDefault="004716B0" w:rsidP="00AC717C">
            <w:pPr>
              <w:tabs>
                <w:tab w:val="left" w:pos="540"/>
                <w:tab w:val="left" w:pos="1080"/>
                <w:tab w:val="left" w:pos="7920"/>
              </w:tabs>
              <w:rPr>
                <w:b/>
                <w:sz w:val="20"/>
                <w:szCs w:val="20"/>
              </w:rPr>
            </w:pPr>
            <w:r w:rsidRPr="003103DE">
              <w:rPr>
                <w:b/>
                <w:sz w:val="20"/>
                <w:szCs w:val="20"/>
              </w:rPr>
              <w:t>radius</w:t>
            </w:r>
            <w:r>
              <w:rPr>
                <w:b/>
                <w:sz w:val="20"/>
                <w:szCs w:val="20"/>
              </w:rPr>
              <w:t xml:space="preserve">: </w:t>
            </w:r>
            <w:r w:rsidRPr="003103DE">
              <w:rPr>
                <w:b/>
                <w:sz w:val="20"/>
                <w:szCs w:val="20"/>
              </w:rPr>
              <w:t>voice tract  (m)</w:t>
            </w:r>
          </w:p>
        </w:tc>
      </w:tr>
      <w:tr w:rsidR="004716B0" w:rsidTr="004716B0">
        <w:tc>
          <w:tcPr>
            <w:tcW w:w="1951" w:type="dxa"/>
          </w:tcPr>
          <w:p w:rsidR="004716B0" w:rsidRPr="00E0003D" w:rsidRDefault="004716B0" w:rsidP="00AC717C">
            <w:pPr>
              <w:jc w:val="center"/>
              <w:rPr>
                <w:sz w:val="20"/>
                <w:szCs w:val="20"/>
              </w:rPr>
            </w:pPr>
            <w:r w:rsidRPr="00E0003D">
              <w:rPr>
                <w:sz w:val="20"/>
                <w:szCs w:val="20"/>
              </w:rPr>
              <w:t>0</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0.0899</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w:t>
            </w:r>
          </w:p>
        </w:tc>
        <w:tc>
          <w:tcPr>
            <w:tcW w:w="2268" w:type="dxa"/>
          </w:tcPr>
          <w:p w:rsidR="004716B0" w:rsidRPr="00E0003D" w:rsidRDefault="004716B0" w:rsidP="00AC717C">
            <w:pPr>
              <w:jc w:val="center"/>
              <w:rPr>
                <w:sz w:val="20"/>
                <w:szCs w:val="20"/>
              </w:rPr>
            </w:pPr>
            <w:r w:rsidRPr="00E0003D">
              <w:rPr>
                <w:sz w:val="20"/>
                <w:szCs w:val="20"/>
              </w:rPr>
              <w:t>0.0091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0.005</w:t>
            </w:r>
          </w:p>
        </w:tc>
        <w:tc>
          <w:tcPr>
            <w:tcW w:w="2117" w:type="dxa"/>
          </w:tcPr>
          <w:p w:rsidR="004716B0" w:rsidRPr="00E0003D" w:rsidRDefault="004716B0" w:rsidP="00AC717C">
            <w:pPr>
              <w:jc w:val="center"/>
              <w:rPr>
                <w:sz w:val="20"/>
                <w:szCs w:val="20"/>
              </w:rPr>
            </w:pPr>
            <w:r w:rsidRPr="00E0003D">
              <w:rPr>
                <w:sz w:val="20"/>
                <w:szCs w:val="20"/>
              </w:rPr>
              <w:t>0.0899</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0.005</w:t>
            </w:r>
          </w:p>
        </w:tc>
        <w:tc>
          <w:tcPr>
            <w:tcW w:w="2268" w:type="dxa"/>
          </w:tcPr>
          <w:p w:rsidR="004716B0" w:rsidRPr="00E0003D" w:rsidRDefault="004716B0" w:rsidP="00AC717C">
            <w:pPr>
              <w:jc w:val="center"/>
              <w:rPr>
                <w:sz w:val="20"/>
                <w:szCs w:val="20"/>
              </w:rPr>
            </w:pPr>
            <w:r w:rsidRPr="00E0003D">
              <w:rPr>
                <w:sz w:val="20"/>
                <w:szCs w:val="20"/>
              </w:rPr>
              <w:t>0.0071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0.010</w:t>
            </w:r>
          </w:p>
        </w:tc>
        <w:tc>
          <w:tcPr>
            <w:tcW w:w="2117" w:type="dxa"/>
          </w:tcPr>
          <w:p w:rsidR="004716B0" w:rsidRPr="00E0003D" w:rsidRDefault="004716B0" w:rsidP="00AC717C">
            <w:pPr>
              <w:jc w:val="center"/>
              <w:rPr>
                <w:sz w:val="20"/>
                <w:szCs w:val="20"/>
              </w:rPr>
            </w:pPr>
            <w:r w:rsidRPr="00E0003D">
              <w:rPr>
                <w:sz w:val="20"/>
                <w:szCs w:val="20"/>
              </w:rPr>
              <w:t>0.0890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0.010</w:t>
            </w:r>
          </w:p>
        </w:tc>
        <w:tc>
          <w:tcPr>
            <w:tcW w:w="2268" w:type="dxa"/>
          </w:tcPr>
          <w:p w:rsidR="004716B0" w:rsidRPr="00E0003D" w:rsidRDefault="004716B0" w:rsidP="00AC717C">
            <w:pPr>
              <w:jc w:val="center"/>
              <w:rPr>
                <w:sz w:val="20"/>
                <w:szCs w:val="20"/>
              </w:rPr>
            </w:pPr>
            <w:r w:rsidRPr="00E0003D">
              <w:rPr>
                <w:sz w:val="20"/>
                <w:szCs w:val="20"/>
              </w:rPr>
              <w:t>0.0064</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0.015</w:t>
            </w:r>
          </w:p>
        </w:tc>
        <w:tc>
          <w:tcPr>
            <w:tcW w:w="2117" w:type="dxa"/>
          </w:tcPr>
          <w:p w:rsidR="004716B0" w:rsidRPr="00E0003D" w:rsidRDefault="004716B0" w:rsidP="00AC717C">
            <w:pPr>
              <w:jc w:val="center"/>
              <w:rPr>
                <w:sz w:val="20"/>
                <w:szCs w:val="20"/>
              </w:rPr>
            </w:pPr>
            <w:r w:rsidRPr="00E0003D">
              <w:rPr>
                <w:sz w:val="20"/>
                <w:szCs w:val="20"/>
              </w:rPr>
              <w:t>0.0872</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0.015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0.0056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0.020</w:t>
            </w:r>
          </w:p>
        </w:tc>
        <w:tc>
          <w:tcPr>
            <w:tcW w:w="2117" w:type="dxa"/>
          </w:tcPr>
          <w:p w:rsidR="004716B0" w:rsidRPr="00E0003D" w:rsidRDefault="004716B0" w:rsidP="00AC717C">
            <w:pPr>
              <w:jc w:val="center"/>
              <w:rPr>
                <w:sz w:val="20"/>
                <w:szCs w:val="20"/>
              </w:rPr>
            </w:pPr>
            <w:r w:rsidRPr="00E0003D">
              <w:rPr>
                <w:sz w:val="20"/>
                <w:szCs w:val="20"/>
              </w:rPr>
              <w:t>0.0856</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0.020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0.0113</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0.025</w:t>
            </w:r>
          </w:p>
        </w:tc>
        <w:tc>
          <w:tcPr>
            <w:tcW w:w="2117" w:type="dxa"/>
          </w:tcPr>
          <w:p w:rsidR="004716B0" w:rsidRPr="00E0003D" w:rsidRDefault="004716B0" w:rsidP="00AC717C">
            <w:pPr>
              <w:jc w:val="center"/>
              <w:rPr>
                <w:sz w:val="20"/>
                <w:szCs w:val="20"/>
              </w:rPr>
            </w:pPr>
            <w:r w:rsidRPr="00E0003D">
              <w:rPr>
                <w:sz w:val="20"/>
                <w:szCs w:val="20"/>
              </w:rPr>
              <w:t>0.0837</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0.025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0.0091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0.030</w:t>
            </w:r>
          </w:p>
        </w:tc>
        <w:tc>
          <w:tcPr>
            <w:tcW w:w="2117" w:type="dxa"/>
          </w:tcPr>
          <w:p w:rsidR="004716B0" w:rsidRPr="00E0003D" w:rsidRDefault="004716B0" w:rsidP="00AC717C">
            <w:pPr>
              <w:jc w:val="center"/>
              <w:rPr>
                <w:sz w:val="20"/>
                <w:szCs w:val="20"/>
              </w:rPr>
            </w:pPr>
            <w:r w:rsidRPr="00E0003D">
              <w:rPr>
                <w:sz w:val="20"/>
                <w:szCs w:val="20"/>
              </w:rPr>
              <w:t>0.0810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0.030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0.0071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0.035</w:t>
            </w:r>
          </w:p>
        </w:tc>
        <w:tc>
          <w:tcPr>
            <w:tcW w:w="2117" w:type="dxa"/>
          </w:tcPr>
          <w:p w:rsidR="004716B0" w:rsidRPr="00E0003D" w:rsidRDefault="004716B0" w:rsidP="00AC717C">
            <w:pPr>
              <w:jc w:val="center"/>
              <w:rPr>
                <w:sz w:val="20"/>
                <w:szCs w:val="20"/>
              </w:rPr>
            </w:pPr>
            <w:r w:rsidRPr="00E0003D">
              <w:rPr>
                <w:sz w:val="20"/>
                <w:szCs w:val="20"/>
              </w:rPr>
              <w:t>0.0765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0.035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0.0056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0.040</w:t>
            </w:r>
          </w:p>
        </w:tc>
        <w:tc>
          <w:tcPr>
            <w:tcW w:w="2117" w:type="dxa"/>
          </w:tcPr>
          <w:p w:rsidR="004716B0" w:rsidRPr="00E0003D" w:rsidRDefault="004716B0" w:rsidP="00AC717C">
            <w:pPr>
              <w:jc w:val="center"/>
              <w:rPr>
                <w:sz w:val="20"/>
                <w:szCs w:val="20"/>
              </w:rPr>
            </w:pPr>
            <w:r w:rsidRPr="00E0003D">
              <w:rPr>
                <w:sz w:val="20"/>
                <w:szCs w:val="20"/>
              </w:rPr>
              <w:t>0.0763</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0.040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0.0045</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0.045</w:t>
            </w:r>
          </w:p>
        </w:tc>
        <w:tc>
          <w:tcPr>
            <w:tcW w:w="2117" w:type="dxa"/>
          </w:tcPr>
          <w:p w:rsidR="004716B0" w:rsidRPr="00E0003D" w:rsidRDefault="004716B0" w:rsidP="00AC717C">
            <w:pPr>
              <w:jc w:val="center"/>
              <w:rPr>
                <w:sz w:val="20"/>
                <w:szCs w:val="20"/>
              </w:rPr>
            </w:pPr>
            <w:r w:rsidRPr="00E0003D">
              <w:rPr>
                <w:sz w:val="20"/>
                <w:szCs w:val="20"/>
              </w:rPr>
              <w:t>0.0631</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0.045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0.0045</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0.050</w:t>
            </w:r>
          </w:p>
        </w:tc>
        <w:tc>
          <w:tcPr>
            <w:tcW w:w="2117" w:type="dxa"/>
          </w:tcPr>
          <w:p w:rsidR="004716B0" w:rsidRPr="00E0003D" w:rsidRDefault="004716B0" w:rsidP="00AC717C">
            <w:pPr>
              <w:jc w:val="center"/>
              <w:rPr>
                <w:sz w:val="20"/>
                <w:szCs w:val="20"/>
              </w:rPr>
            </w:pPr>
            <w:r w:rsidRPr="00E0003D">
              <w:rPr>
                <w:sz w:val="20"/>
                <w:szCs w:val="20"/>
              </w:rPr>
              <w:t>0.0451</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0.050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0.0045</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0.055</w:t>
            </w:r>
          </w:p>
        </w:tc>
        <w:tc>
          <w:tcPr>
            <w:tcW w:w="2117" w:type="dxa"/>
          </w:tcPr>
          <w:p w:rsidR="004716B0" w:rsidRPr="00E0003D" w:rsidRDefault="004716B0" w:rsidP="00AC717C">
            <w:pPr>
              <w:jc w:val="center"/>
              <w:rPr>
                <w:sz w:val="20"/>
                <w:szCs w:val="20"/>
              </w:rPr>
            </w:pPr>
            <w:r w:rsidRPr="00E0003D">
              <w:rPr>
                <w:sz w:val="20"/>
                <w:szCs w:val="20"/>
              </w:rPr>
              <w:t>0.0360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0.055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0.0056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0.060</w:t>
            </w:r>
          </w:p>
        </w:tc>
        <w:tc>
          <w:tcPr>
            <w:tcW w:w="2117" w:type="dxa"/>
          </w:tcPr>
          <w:p w:rsidR="004716B0" w:rsidRPr="00E0003D" w:rsidRDefault="004716B0" w:rsidP="00AC717C">
            <w:pPr>
              <w:jc w:val="center"/>
              <w:rPr>
                <w:sz w:val="20"/>
                <w:szCs w:val="20"/>
              </w:rPr>
            </w:pPr>
            <w:r w:rsidRPr="00E0003D">
              <w:rPr>
                <w:sz w:val="20"/>
                <w:szCs w:val="20"/>
              </w:rPr>
              <w:t>0.0315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0.060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0.0064</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0.065</w:t>
            </w:r>
          </w:p>
        </w:tc>
        <w:tc>
          <w:tcPr>
            <w:tcW w:w="2117" w:type="dxa"/>
          </w:tcPr>
          <w:p w:rsidR="004716B0" w:rsidRPr="00E0003D" w:rsidRDefault="004716B0" w:rsidP="00AC717C">
            <w:pPr>
              <w:jc w:val="center"/>
              <w:rPr>
                <w:sz w:val="20"/>
                <w:szCs w:val="20"/>
              </w:rPr>
            </w:pPr>
            <w:r w:rsidRPr="00E0003D">
              <w:rPr>
                <w:sz w:val="20"/>
                <w:szCs w:val="20"/>
              </w:rPr>
              <w:t>0.0279</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0.065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0.0071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0.070</w:t>
            </w:r>
          </w:p>
        </w:tc>
        <w:tc>
          <w:tcPr>
            <w:tcW w:w="2117" w:type="dxa"/>
          </w:tcPr>
          <w:p w:rsidR="004716B0" w:rsidRPr="00E0003D" w:rsidRDefault="004716B0" w:rsidP="00AC717C">
            <w:pPr>
              <w:jc w:val="center"/>
              <w:rPr>
                <w:sz w:val="20"/>
                <w:szCs w:val="20"/>
              </w:rPr>
            </w:pPr>
            <w:r w:rsidRPr="00E0003D">
              <w:rPr>
                <w:sz w:val="20"/>
                <w:szCs w:val="20"/>
              </w:rPr>
              <w:t>0.0252</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0.070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0.0080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0.075</w:t>
            </w:r>
          </w:p>
        </w:tc>
        <w:tc>
          <w:tcPr>
            <w:tcW w:w="2117" w:type="dxa"/>
          </w:tcPr>
          <w:p w:rsidR="004716B0" w:rsidRPr="00E0003D" w:rsidRDefault="004716B0" w:rsidP="00AC717C">
            <w:pPr>
              <w:jc w:val="center"/>
              <w:rPr>
                <w:sz w:val="20"/>
                <w:szCs w:val="20"/>
              </w:rPr>
            </w:pPr>
            <w:r w:rsidRPr="00E0003D">
              <w:rPr>
                <w:sz w:val="20"/>
                <w:szCs w:val="20"/>
              </w:rPr>
              <w:t>0.0234</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0.075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0.0091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0.080</w:t>
            </w:r>
          </w:p>
        </w:tc>
        <w:tc>
          <w:tcPr>
            <w:tcW w:w="2117" w:type="dxa"/>
          </w:tcPr>
          <w:p w:rsidR="004716B0" w:rsidRPr="00E0003D" w:rsidRDefault="004716B0" w:rsidP="00AC717C">
            <w:pPr>
              <w:jc w:val="center"/>
              <w:rPr>
                <w:sz w:val="20"/>
                <w:szCs w:val="20"/>
              </w:rPr>
            </w:pPr>
            <w:r w:rsidRPr="00E0003D">
              <w:rPr>
                <w:sz w:val="20"/>
                <w:szCs w:val="20"/>
              </w:rPr>
              <w:t>0.0234</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0.080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0.0091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0.085</w:t>
            </w:r>
          </w:p>
        </w:tc>
        <w:tc>
          <w:tcPr>
            <w:tcW w:w="2117" w:type="dxa"/>
          </w:tcPr>
          <w:p w:rsidR="004716B0" w:rsidRPr="00E0003D" w:rsidRDefault="004716B0" w:rsidP="00AC717C">
            <w:pPr>
              <w:jc w:val="center"/>
              <w:rPr>
                <w:sz w:val="20"/>
                <w:szCs w:val="20"/>
              </w:rPr>
            </w:pPr>
            <w:r w:rsidRPr="00E0003D">
              <w:rPr>
                <w:sz w:val="20"/>
                <w:szCs w:val="20"/>
              </w:rPr>
              <w:t>0.0252</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0.085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0.0071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0.090</w:t>
            </w:r>
          </w:p>
        </w:tc>
        <w:tc>
          <w:tcPr>
            <w:tcW w:w="2117" w:type="dxa"/>
          </w:tcPr>
          <w:p w:rsidR="004716B0" w:rsidRPr="00E0003D" w:rsidRDefault="004716B0" w:rsidP="00AC717C">
            <w:pPr>
              <w:jc w:val="center"/>
              <w:rPr>
                <w:sz w:val="20"/>
                <w:szCs w:val="20"/>
              </w:rPr>
            </w:pPr>
            <w:r w:rsidRPr="00E0003D">
              <w:rPr>
                <w:sz w:val="20"/>
                <w:szCs w:val="20"/>
              </w:rPr>
              <w:t>0.0279</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0.090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0.0101</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0.095</w:t>
            </w:r>
          </w:p>
        </w:tc>
        <w:tc>
          <w:tcPr>
            <w:tcW w:w="2117" w:type="dxa"/>
          </w:tcPr>
          <w:p w:rsidR="004716B0" w:rsidRPr="00E0003D" w:rsidRDefault="004716B0" w:rsidP="00AC717C">
            <w:pPr>
              <w:jc w:val="center"/>
              <w:rPr>
                <w:sz w:val="20"/>
                <w:szCs w:val="20"/>
              </w:rPr>
            </w:pPr>
            <w:r w:rsidRPr="00E0003D">
              <w:rPr>
                <w:sz w:val="20"/>
                <w:szCs w:val="20"/>
              </w:rPr>
              <w:t>0.0315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0.095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0.0113</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0.100</w:t>
            </w:r>
          </w:p>
        </w:tc>
        <w:tc>
          <w:tcPr>
            <w:tcW w:w="2117" w:type="dxa"/>
          </w:tcPr>
          <w:p w:rsidR="004716B0" w:rsidRPr="00E0003D" w:rsidRDefault="004716B0" w:rsidP="00AC717C">
            <w:pPr>
              <w:jc w:val="center"/>
              <w:rPr>
                <w:sz w:val="20"/>
                <w:szCs w:val="20"/>
              </w:rPr>
            </w:pPr>
            <w:r w:rsidRPr="00E0003D">
              <w:rPr>
                <w:sz w:val="20"/>
                <w:szCs w:val="20"/>
              </w:rPr>
              <w:t>0.0405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0.100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0.0126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0.105</w:t>
            </w:r>
          </w:p>
        </w:tc>
        <w:tc>
          <w:tcPr>
            <w:tcW w:w="2117" w:type="dxa"/>
          </w:tcPr>
          <w:p w:rsidR="004716B0" w:rsidRPr="00E0003D" w:rsidRDefault="004716B0" w:rsidP="00AC717C">
            <w:pPr>
              <w:jc w:val="center"/>
              <w:rPr>
                <w:sz w:val="20"/>
                <w:szCs w:val="20"/>
              </w:rPr>
            </w:pPr>
            <w:r w:rsidRPr="00E0003D">
              <w:rPr>
                <w:sz w:val="20"/>
                <w:szCs w:val="20"/>
              </w:rPr>
              <w:t>0.0451</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0.105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0.0144</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0.110</w:t>
            </w:r>
          </w:p>
        </w:tc>
        <w:tc>
          <w:tcPr>
            <w:tcW w:w="2117" w:type="dxa"/>
          </w:tcPr>
          <w:p w:rsidR="004716B0" w:rsidRPr="00E0003D" w:rsidRDefault="004716B0" w:rsidP="00AC717C">
            <w:pPr>
              <w:jc w:val="center"/>
              <w:rPr>
                <w:sz w:val="20"/>
                <w:szCs w:val="20"/>
              </w:rPr>
            </w:pPr>
            <w:r w:rsidRPr="00E0003D">
              <w:rPr>
                <w:sz w:val="20"/>
                <w:szCs w:val="20"/>
              </w:rPr>
              <w:t>0.0540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0.110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0.115</w:t>
            </w:r>
          </w:p>
        </w:tc>
        <w:tc>
          <w:tcPr>
            <w:tcW w:w="2117" w:type="dxa"/>
          </w:tcPr>
          <w:p w:rsidR="004716B0" w:rsidRPr="00E0003D" w:rsidRDefault="004716B0" w:rsidP="00AC717C">
            <w:pPr>
              <w:jc w:val="center"/>
              <w:rPr>
                <w:sz w:val="20"/>
                <w:szCs w:val="20"/>
              </w:rPr>
            </w:pPr>
            <w:r w:rsidRPr="00E0003D">
              <w:rPr>
                <w:sz w:val="20"/>
                <w:szCs w:val="20"/>
              </w:rPr>
              <w:t>0.0586</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0.115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0.120</w:t>
            </w:r>
          </w:p>
        </w:tc>
        <w:tc>
          <w:tcPr>
            <w:tcW w:w="2117" w:type="dxa"/>
          </w:tcPr>
          <w:p w:rsidR="004716B0" w:rsidRPr="00E0003D" w:rsidRDefault="004716B0" w:rsidP="00AC717C">
            <w:pPr>
              <w:jc w:val="center"/>
              <w:rPr>
                <w:sz w:val="20"/>
                <w:szCs w:val="20"/>
              </w:rPr>
            </w:pPr>
            <w:r w:rsidRPr="00E0003D">
              <w:rPr>
                <w:sz w:val="20"/>
                <w:szCs w:val="20"/>
              </w:rPr>
              <w:t>0.0631</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0.120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0.125</w:t>
            </w:r>
          </w:p>
        </w:tc>
        <w:tc>
          <w:tcPr>
            <w:tcW w:w="2117" w:type="dxa"/>
          </w:tcPr>
          <w:p w:rsidR="004716B0" w:rsidRPr="00E0003D" w:rsidRDefault="004716B0" w:rsidP="00AC717C">
            <w:pPr>
              <w:jc w:val="center"/>
              <w:rPr>
                <w:sz w:val="20"/>
                <w:szCs w:val="20"/>
              </w:rPr>
            </w:pPr>
            <w:r w:rsidRPr="00E0003D">
              <w:rPr>
                <w:sz w:val="20"/>
                <w:szCs w:val="20"/>
              </w:rPr>
              <w:t>0.0570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0.125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0.24</w:t>
            </w:r>
          </w:p>
        </w:tc>
        <w:tc>
          <w:tcPr>
            <w:tcW w:w="2117" w:type="dxa"/>
          </w:tcPr>
          <w:p w:rsidR="004716B0" w:rsidRPr="00E0003D" w:rsidRDefault="004716B0" w:rsidP="00AC717C">
            <w:pPr>
              <w:jc w:val="center"/>
              <w:rPr>
                <w:sz w:val="20"/>
                <w:szCs w:val="20"/>
              </w:rPr>
            </w:pPr>
            <w:r w:rsidRPr="00E0003D">
              <w:rPr>
                <w:sz w:val="20"/>
                <w:szCs w:val="20"/>
              </w:rPr>
              <w:t>0.0631</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0.130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0.47</w:t>
            </w:r>
          </w:p>
        </w:tc>
        <w:tc>
          <w:tcPr>
            <w:tcW w:w="2117" w:type="dxa"/>
          </w:tcPr>
          <w:p w:rsidR="004716B0" w:rsidRPr="00E0003D" w:rsidRDefault="004716B0" w:rsidP="00AC717C">
            <w:pPr>
              <w:jc w:val="center"/>
              <w:rPr>
                <w:sz w:val="20"/>
                <w:szCs w:val="20"/>
              </w:rPr>
            </w:pPr>
            <w:r w:rsidRPr="00E0003D">
              <w:rPr>
                <w:sz w:val="20"/>
                <w:szCs w:val="20"/>
              </w:rPr>
              <w:t>0.0714</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0.135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1.195</w:t>
            </w:r>
          </w:p>
        </w:tc>
        <w:tc>
          <w:tcPr>
            <w:tcW w:w="2117" w:type="dxa"/>
          </w:tcPr>
          <w:p w:rsidR="004716B0" w:rsidRPr="00E0003D" w:rsidRDefault="004716B0" w:rsidP="00AC717C">
            <w:pPr>
              <w:jc w:val="center"/>
              <w:rPr>
                <w:sz w:val="20"/>
                <w:szCs w:val="20"/>
              </w:rPr>
            </w:pPr>
            <w:r w:rsidRPr="00E0003D">
              <w:rPr>
                <w:sz w:val="20"/>
                <w:szCs w:val="20"/>
              </w:rPr>
              <w:t>0.0765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0.140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1.220</w:t>
            </w:r>
          </w:p>
        </w:tc>
        <w:tc>
          <w:tcPr>
            <w:tcW w:w="2117" w:type="dxa"/>
          </w:tcPr>
          <w:p w:rsidR="004716B0" w:rsidRPr="00E0003D" w:rsidRDefault="004716B0" w:rsidP="00AC717C">
            <w:pPr>
              <w:jc w:val="center"/>
              <w:rPr>
                <w:sz w:val="20"/>
                <w:szCs w:val="20"/>
              </w:rPr>
            </w:pPr>
            <w:r w:rsidRPr="00E0003D">
              <w:rPr>
                <w:sz w:val="20"/>
                <w:szCs w:val="20"/>
              </w:rPr>
              <w:t>0.0792</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0.145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0.0160</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1.245</w:t>
            </w:r>
          </w:p>
        </w:tc>
        <w:tc>
          <w:tcPr>
            <w:tcW w:w="2117" w:type="dxa"/>
          </w:tcPr>
          <w:p w:rsidR="004716B0" w:rsidRPr="00E0003D" w:rsidRDefault="004716B0" w:rsidP="00AC717C">
            <w:pPr>
              <w:jc w:val="center"/>
              <w:rPr>
                <w:sz w:val="20"/>
                <w:szCs w:val="20"/>
              </w:rPr>
            </w:pPr>
            <w:r w:rsidRPr="00E0003D">
              <w:rPr>
                <w:sz w:val="20"/>
                <w:szCs w:val="20"/>
              </w:rPr>
              <w:t>0.0820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0.150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0.0144</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1.270</w:t>
            </w:r>
          </w:p>
        </w:tc>
        <w:tc>
          <w:tcPr>
            <w:tcW w:w="2117" w:type="dxa"/>
          </w:tcPr>
          <w:p w:rsidR="004716B0" w:rsidRPr="00E0003D" w:rsidRDefault="004716B0" w:rsidP="00AC717C">
            <w:pPr>
              <w:jc w:val="center"/>
              <w:rPr>
                <w:sz w:val="20"/>
                <w:szCs w:val="20"/>
              </w:rPr>
            </w:pPr>
            <w:r w:rsidRPr="00E0003D">
              <w:rPr>
                <w:sz w:val="20"/>
                <w:szCs w:val="20"/>
              </w:rPr>
              <w:t>0.085</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0.155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0.0126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1.295</w:t>
            </w:r>
          </w:p>
        </w:tc>
        <w:tc>
          <w:tcPr>
            <w:tcW w:w="2117" w:type="dxa"/>
          </w:tcPr>
          <w:p w:rsidR="004716B0" w:rsidRPr="00E0003D" w:rsidRDefault="004716B0" w:rsidP="00AC717C">
            <w:pPr>
              <w:jc w:val="center"/>
              <w:rPr>
                <w:sz w:val="20"/>
                <w:szCs w:val="20"/>
              </w:rPr>
            </w:pPr>
            <w:r w:rsidRPr="00E0003D">
              <w:rPr>
                <w:sz w:val="20"/>
                <w:szCs w:val="20"/>
              </w:rPr>
              <w:t>0.0910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0.160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0.0126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1.320</w:t>
            </w:r>
          </w:p>
        </w:tc>
        <w:tc>
          <w:tcPr>
            <w:tcW w:w="2117" w:type="dxa"/>
          </w:tcPr>
          <w:p w:rsidR="004716B0" w:rsidRPr="00E0003D" w:rsidRDefault="004716B0" w:rsidP="00AC717C">
            <w:pPr>
              <w:jc w:val="center"/>
              <w:rPr>
                <w:sz w:val="20"/>
                <w:szCs w:val="20"/>
              </w:rPr>
            </w:pPr>
            <w:r w:rsidRPr="00E0003D">
              <w:rPr>
                <w:sz w:val="20"/>
                <w:szCs w:val="20"/>
              </w:rPr>
              <w:t>0.1000</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0.165</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0.0126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1.345</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0.1116</w:t>
            </w:r>
          </w:p>
        </w:tc>
        <w:tc>
          <w:tcPr>
            <w:tcW w:w="2136"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0.170</w:t>
            </w:r>
          </w:p>
        </w:tc>
        <w:tc>
          <w:tcPr>
            <w:tcW w:w="2268" w:type="dxa"/>
          </w:tcPr>
          <w:p w:rsidR="004716B0" w:rsidRPr="00E0003D" w:rsidRDefault="004716B0" w:rsidP="00AC717C">
            <w:pPr>
              <w:tabs>
                <w:tab w:val="left" w:pos="540"/>
                <w:tab w:val="left" w:pos="1080"/>
                <w:tab w:val="left" w:pos="7920"/>
              </w:tabs>
              <w:jc w:val="center"/>
              <w:rPr>
                <w:b/>
                <w:sz w:val="20"/>
                <w:szCs w:val="20"/>
              </w:rPr>
            </w:pPr>
            <w:r w:rsidRPr="00E0003D">
              <w:rPr>
                <w:sz w:val="20"/>
                <w:szCs w:val="20"/>
              </w:rPr>
              <w:t>0.0126</w:t>
            </w: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1.375</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0.1323</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jc w:val="center"/>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1.395</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0.1557</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1.420</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0.1908</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1.445</w:t>
            </w:r>
          </w:p>
        </w:tc>
        <w:tc>
          <w:tcPr>
            <w:tcW w:w="2117" w:type="dxa"/>
          </w:tcPr>
          <w:p w:rsidR="004716B0" w:rsidRPr="00E0003D" w:rsidRDefault="004716B0" w:rsidP="00AC717C">
            <w:pPr>
              <w:jc w:val="center"/>
              <w:rPr>
                <w:sz w:val="20"/>
                <w:szCs w:val="20"/>
              </w:rPr>
            </w:pPr>
            <w:r w:rsidRPr="00E0003D">
              <w:rPr>
                <w:sz w:val="20"/>
                <w:szCs w:val="20"/>
              </w:rPr>
              <w:t>0.2322</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1.470</w:t>
            </w:r>
          </w:p>
        </w:tc>
        <w:tc>
          <w:tcPr>
            <w:tcW w:w="2117" w:type="dxa"/>
          </w:tcPr>
          <w:p w:rsidR="004716B0" w:rsidRPr="00E0003D" w:rsidRDefault="004716B0" w:rsidP="00AC717C">
            <w:pPr>
              <w:jc w:val="center"/>
              <w:rPr>
                <w:sz w:val="20"/>
                <w:szCs w:val="20"/>
              </w:rPr>
            </w:pPr>
            <w:r w:rsidRPr="00E0003D">
              <w:rPr>
                <w:sz w:val="20"/>
                <w:szCs w:val="20"/>
              </w:rPr>
              <w:t>0.2853</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1.52</w:t>
            </w:r>
          </w:p>
        </w:tc>
        <w:tc>
          <w:tcPr>
            <w:tcW w:w="2117" w:type="dxa"/>
          </w:tcPr>
          <w:p w:rsidR="004716B0" w:rsidRPr="00E0003D" w:rsidRDefault="004716B0" w:rsidP="00AC717C">
            <w:pPr>
              <w:jc w:val="center"/>
              <w:rPr>
                <w:sz w:val="20"/>
                <w:szCs w:val="20"/>
              </w:rPr>
            </w:pPr>
            <w:r w:rsidRPr="00E0003D">
              <w:rPr>
                <w:sz w:val="20"/>
                <w:szCs w:val="20"/>
              </w:rPr>
              <w:t>0.4725</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r w:rsidR="004716B0" w:rsidTr="004716B0">
        <w:tc>
          <w:tcPr>
            <w:tcW w:w="1951"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1.53</w:t>
            </w:r>
          </w:p>
        </w:tc>
        <w:tc>
          <w:tcPr>
            <w:tcW w:w="2117" w:type="dxa"/>
          </w:tcPr>
          <w:p w:rsidR="004716B0" w:rsidRPr="00E0003D" w:rsidRDefault="004716B0" w:rsidP="00AC717C">
            <w:pPr>
              <w:tabs>
                <w:tab w:val="left" w:pos="540"/>
                <w:tab w:val="left" w:pos="1080"/>
                <w:tab w:val="left" w:pos="7920"/>
              </w:tabs>
              <w:jc w:val="center"/>
              <w:rPr>
                <w:sz w:val="20"/>
                <w:szCs w:val="20"/>
              </w:rPr>
            </w:pPr>
            <w:r w:rsidRPr="00E0003D">
              <w:rPr>
                <w:sz w:val="20"/>
                <w:szCs w:val="20"/>
              </w:rPr>
              <w:t>0.5850</w:t>
            </w:r>
          </w:p>
        </w:tc>
        <w:tc>
          <w:tcPr>
            <w:tcW w:w="2136" w:type="dxa"/>
          </w:tcPr>
          <w:p w:rsidR="004716B0" w:rsidRPr="00E0003D" w:rsidRDefault="004716B0" w:rsidP="00AC717C">
            <w:pPr>
              <w:tabs>
                <w:tab w:val="left" w:pos="540"/>
                <w:tab w:val="left" w:pos="1080"/>
                <w:tab w:val="left" w:pos="7920"/>
              </w:tabs>
              <w:jc w:val="center"/>
              <w:rPr>
                <w:b/>
                <w:sz w:val="20"/>
                <w:szCs w:val="20"/>
              </w:rPr>
            </w:pPr>
          </w:p>
        </w:tc>
        <w:tc>
          <w:tcPr>
            <w:tcW w:w="2268" w:type="dxa"/>
          </w:tcPr>
          <w:p w:rsidR="004716B0" w:rsidRPr="00E0003D" w:rsidRDefault="004716B0" w:rsidP="00AC717C">
            <w:pPr>
              <w:tabs>
                <w:tab w:val="left" w:pos="540"/>
                <w:tab w:val="left" w:pos="1080"/>
                <w:tab w:val="left" w:pos="7920"/>
              </w:tabs>
              <w:rPr>
                <w:b/>
                <w:sz w:val="20"/>
                <w:szCs w:val="20"/>
              </w:rPr>
            </w:pPr>
          </w:p>
        </w:tc>
      </w:tr>
    </w:tbl>
    <w:p w:rsidR="001A38E0" w:rsidRDefault="001A38E0" w:rsidP="004716B0">
      <w:pPr>
        <w:tabs>
          <w:tab w:val="left" w:pos="567"/>
          <w:tab w:val="left" w:pos="2268"/>
        </w:tabs>
        <w:ind w:hanging="567"/>
      </w:pPr>
    </w:p>
    <w:sectPr w:rsidR="001A38E0" w:rsidSect="001A38E0">
      <w:footerReference w:type="even" r:id="rId92"/>
      <w:footerReference w:type="default" r:id="rId93"/>
      <w:pgSz w:w="12240" w:h="15840"/>
      <w:pgMar w:top="1134"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9AF" w:rsidRDefault="008119AF">
      <w:r>
        <w:separator/>
      </w:r>
    </w:p>
  </w:endnote>
  <w:endnote w:type="continuationSeparator" w:id="0">
    <w:p w:rsidR="008119AF" w:rsidRDefault="00811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E0C" w:rsidRDefault="00460E0C" w:rsidP="009010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60E0C" w:rsidRDefault="00460E0C" w:rsidP="00AF1DD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946907"/>
      <w:docPartObj>
        <w:docPartGallery w:val="Page Numbers (Bottom of Page)"/>
        <w:docPartUnique/>
      </w:docPartObj>
    </w:sdtPr>
    <w:sdtEndPr>
      <w:rPr>
        <w:noProof/>
      </w:rPr>
    </w:sdtEndPr>
    <w:sdtContent>
      <w:p w:rsidR="00460E0C" w:rsidRDefault="00460E0C">
        <w:pPr>
          <w:pStyle w:val="Footer"/>
          <w:jc w:val="right"/>
        </w:pPr>
        <w:r>
          <w:fldChar w:fldCharType="begin"/>
        </w:r>
        <w:r>
          <w:instrText xml:space="preserve"> PAGE   \* MERGEFORMAT </w:instrText>
        </w:r>
        <w:r>
          <w:fldChar w:fldCharType="separate"/>
        </w:r>
        <w:r w:rsidR="008119AF">
          <w:rPr>
            <w:noProof/>
          </w:rPr>
          <w:t>1</w:t>
        </w:r>
        <w:r>
          <w:rPr>
            <w:noProof/>
          </w:rPr>
          <w:fldChar w:fldCharType="end"/>
        </w:r>
      </w:p>
    </w:sdtContent>
  </w:sdt>
  <w:p w:rsidR="00460E0C" w:rsidRPr="001D5CE1" w:rsidRDefault="00460E0C" w:rsidP="00AF1DD1">
    <w:pPr>
      <w:pStyle w:val="Footer"/>
      <w:ind w:right="36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9AF" w:rsidRDefault="008119AF">
      <w:r>
        <w:separator/>
      </w:r>
    </w:p>
  </w:footnote>
  <w:footnote w:type="continuationSeparator" w:id="0">
    <w:p w:rsidR="008119AF" w:rsidRDefault="008119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17D6"/>
    <w:multiLevelType w:val="hybridMultilevel"/>
    <w:tmpl w:val="54D87A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351B26"/>
    <w:multiLevelType w:val="hybridMultilevel"/>
    <w:tmpl w:val="687CC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9A3954"/>
    <w:multiLevelType w:val="hybridMultilevel"/>
    <w:tmpl w:val="D4C2D5F8"/>
    <w:lvl w:ilvl="0" w:tplc="044EA0FE">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
    <w:nsid w:val="09744931"/>
    <w:multiLevelType w:val="hybridMultilevel"/>
    <w:tmpl w:val="2740456C"/>
    <w:lvl w:ilvl="0" w:tplc="0409000F">
      <w:start w:val="1"/>
      <w:numFmt w:val="decimal"/>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4">
    <w:nsid w:val="0A9A5BD2"/>
    <w:multiLevelType w:val="hybridMultilevel"/>
    <w:tmpl w:val="A6E65F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B3931E6"/>
    <w:multiLevelType w:val="hybridMultilevel"/>
    <w:tmpl w:val="F6B296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BF03D7"/>
    <w:multiLevelType w:val="hybridMultilevel"/>
    <w:tmpl w:val="029EE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FF0AAE"/>
    <w:multiLevelType w:val="hybridMultilevel"/>
    <w:tmpl w:val="D4704F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469FB"/>
    <w:multiLevelType w:val="hybridMultilevel"/>
    <w:tmpl w:val="A13E42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A42721"/>
    <w:multiLevelType w:val="hybridMultilevel"/>
    <w:tmpl w:val="B866A7E8"/>
    <w:lvl w:ilvl="0" w:tplc="8220825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ECF228D"/>
    <w:multiLevelType w:val="hybridMultilevel"/>
    <w:tmpl w:val="245888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6472908"/>
    <w:multiLevelType w:val="hybridMultilevel"/>
    <w:tmpl w:val="A08805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91724E8"/>
    <w:multiLevelType w:val="hybridMultilevel"/>
    <w:tmpl w:val="99223B14"/>
    <w:lvl w:ilvl="0" w:tplc="B56C633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D214F63"/>
    <w:multiLevelType w:val="hybridMultilevel"/>
    <w:tmpl w:val="7618F8FA"/>
    <w:lvl w:ilvl="0" w:tplc="9CEC8332">
      <w:start w:val="1"/>
      <w:numFmt w:val="decimal"/>
      <w:lvlText w:val="(%1)"/>
      <w:lvlJc w:val="left"/>
      <w:pPr>
        <w:ind w:left="450" w:hanging="45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1AD59D7"/>
    <w:multiLevelType w:val="hybridMultilevel"/>
    <w:tmpl w:val="6B60D3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E5C6A0F"/>
    <w:multiLevelType w:val="hybridMultilevel"/>
    <w:tmpl w:val="31B072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68564F9"/>
    <w:multiLevelType w:val="hybridMultilevel"/>
    <w:tmpl w:val="DAF0B3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A3727C8"/>
    <w:multiLevelType w:val="hybridMultilevel"/>
    <w:tmpl w:val="A62A421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0D20375"/>
    <w:multiLevelType w:val="hybridMultilevel"/>
    <w:tmpl w:val="ABAA0A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0F3652A"/>
    <w:multiLevelType w:val="hybridMultilevel"/>
    <w:tmpl w:val="AE4056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5A873C3"/>
    <w:multiLevelType w:val="hybridMultilevel"/>
    <w:tmpl w:val="8DD0D6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E9D199F"/>
    <w:multiLevelType w:val="hybridMultilevel"/>
    <w:tmpl w:val="84BEF008"/>
    <w:lvl w:ilvl="0" w:tplc="0409000F">
      <w:start w:val="1"/>
      <w:numFmt w:val="decimal"/>
      <w:lvlText w:val="%1."/>
      <w:lvlJc w:val="left"/>
      <w:pPr>
        <w:tabs>
          <w:tab w:val="num" w:pos="2340"/>
        </w:tabs>
        <w:ind w:left="234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8"/>
  </w:num>
  <w:num w:numId="3">
    <w:abstractNumId w:val="7"/>
  </w:num>
  <w:num w:numId="4">
    <w:abstractNumId w:val="21"/>
  </w:num>
  <w:num w:numId="5">
    <w:abstractNumId w:val="0"/>
  </w:num>
  <w:num w:numId="6">
    <w:abstractNumId w:val="6"/>
  </w:num>
  <w:num w:numId="7">
    <w:abstractNumId w:val="5"/>
  </w:num>
  <w:num w:numId="8">
    <w:abstractNumId w:val="16"/>
  </w:num>
  <w:num w:numId="9">
    <w:abstractNumId w:val="17"/>
  </w:num>
  <w:num w:numId="10">
    <w:abstractNumId w:val="3"/>
  </w:num>
  <w:num w:numId="11">
    <w:abstractNumId w:val="15"/>
  </w:num>
  <w:num w:numId="12">
    <w:abstractNumId w:val="9"/>
  </w:num>
  <w:num w:numId="13">
    <w:abstractNumId w:val="2"/>
  </w:num>
  <w:num w:numId="14">
    <w:abstractNumId w:val="13"/>
  </w:num>
  <w:num w:numId="15">
    <w:abstractNumId w:val="12"/>
  </w:num>
  <w:num w:numId="16">
    <w:abstractNumId w:val="18"/>
  </w:num>
  <w:num w:numId="17">
    <w:abstractNumId w:val="11"/>
  </w:num>
  <w:num w:numId="18">
    <w:abstractNumId w:val="20"/>
  </w:num>
  <w:num w:numId="19">
    <w:abstractNumId w:val="19"/>
  </w:num>
  <w:num w:numId="20">
    <w:abstractNumId w:val="4"/>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47"/>
    <w:rsid w:val="00002A54"/>
    <w:rsid w:val="000034DE"/>
    <w:rsid w:val="000101F4"/>
    <w:rsid w:val="00010E23"/>
    <w:rsid w:val="00012BB8"/>
    <w:rsid w:val="000207D8"/>
    <w:rsid w:val="000251B6"/>
    <w:rsid w:val="00025953"/>
    <w:rsid w:val="00034396"/>
    <w:rsid w:val="00042D8E"/>
    <w:rsid w:val="00053EB1"/>
    <w:rsid w:val="00054CAB"/>
    <w:rsid w:val="00057B8C"/>
    <w:rsid w:val="00074262"/>
    <w:rsid w:val="00074E34"/>
    <w:rsid w:val="000968DA"/>
    <w:rsid w:val="000A0A3D"/>
    <w:rsid w:val="000A2980"/>
    <w:rsid w:val="000A3087"/>
    <w:rsid w:val="000A4CCC"/>
    <w:rsid w:val="000A77EC"/>
    <w:rsid w:val="000A7B12"/>
    <w:rsid w:val="000B0553"/>
    <w:rsid w:val="000C2E05"/>
    <w:rsid w:val="000C5116"/>
    <w:rsid w:val="000C7A94"/>
    <w:rsid w:val="000D1092"/>
    <w:rsid w:val="000D3FAB"/>
    <w:rsid w:val="000D4E1A"/>
    <w:rsid w:val="000E3A83"/>
    <w:rsid w:val="000E5141"/>
    <w:rsid w:val="000F100B"/>
    <w:rsid w:val="001044CD"/>
    <w:rsid w:val="00104B4A"/>
    <w:rsid w:val="00106A70"/>
    <w:rsid w:val="00106B6A"/>
    <w:rsid w:val="001306C3"/>
    <w:rsid w:val="001309EC"/>
    <w:rsid w:val="00133E67"/>
    <w:rsid w:val="00135321"/>
    <w:rsid w:val="00140D7D"/>
    <w:rsid w:val="00155AB0"/>
    <w:rsid w:val="00156070"/>
    <w:rsid w:val="001563B5"/>
    <w:rsid w:val="00162602"/>
    <w:rsid w:val="00171562"/>
    <w:rsid w:val="00171F9F"/>
    <w:rsid w:val="00175DD7"/>
    <w:rsid w:val="0017785E"/>
    <w:rsid w:val="00181467"/>
    <w:rsid w:val="00185495"/>
    <w:rsid w:val="00185FF9"/>
    <w:rsid w:val="00187358"/>
    <w:rsid w:val="00193876"/>
    <w:rsid w:val="00194C54"/>
    <w:rsid w:val="00196636"/>
    <w:rsid w:val="0019736E"/>
    <w:rsid w:val="00197B29"/>
    <w:rsid w:val="001A017B"/>
    <w:rsid w:val="001A38E0"/>
    <w:rsid w:val="001A6121"/>
    <w:rsid w:val="001A7F8B"/>
    <w:rsid w:val="001B7227"/>
    <w:rsid w:val="001D1D83"/>
    <w:rsid w:val="001D30E2"/>
    <w:rsid w:val="001D38BF"/>
    <w:rsid w:val="001D5CE1"/>
    <w:rsid w:val="001D786A"/>
    <w:rsid w:val="001E1BEE"/>
    <w:rsid w:val="001F713E"/>
    <w:rsid w:val="00200AE1"/>
    <w:rsid w:val="002068EB"/>
    <w:rsid w:val="00207E3A"/>
    <w:rsid w:val="002119A5"/>
    <w:rsid w:val="002121CF"/>
    <w:rsid w:val="00213A47"/>
    <w:rsid w:val="002165F3"/>
    <w:rsid w:val="002171FB"/>
    <w:rsid w:val="00217743"/>
    <w:rsid w:val="00223D72"/>
    <w:rsid w:val="0022533D"/>
    <w:rsid w:val="0022610E"/>
    <w:rsid w:val="002338A0"/>
    <w:rsid w:val="00233CEB"/>
    <w:rsid w:val="00234213"/>
    <w:rsid w:val="002567DB"/>
    <w:rsid w:val="00256AC9"/>
    <w:rsid w:val="00266C7F"/>
    <w:rsid w:val="002675BF"/>
    <w:rsid w:val="00271525"/>
    <w:rsid w:val="00274002"/>
    <w:rsid w:val="00275D27"/>
    <w:rsid w:val="00277886"/>
    <w:rsid w:val="00280F76"/>
    <w:rsid w:val="00284366"/>
    <w:rsid w:val="00295BBD"/>
    <w:rsid w:val="002A49FA"/>
    <w:rsid w:val="002A4AB5"/>
    <w:rsid w:val="002A68D7"/>
    <w:rsid w:val="002A7D98"/>
    <w:rsid w:val="002B10BF"/>
    <w:rsid w:val="002B18E0"/>
    <w:rsid w:val="002C0E20"/>
    <w:rsid w:val="002C0FC4"/>
    <w:rsid w:val="002D0FB2"/>
    <w:rsid w:val="002D213D"/>
    <w:rsid w:val="002D382A"/>
    <w:rsid w:val="002D7B61"/>
    <w:rsid w:val="002E3085"/>
    <w:rsid w:val="002E3616"/>
    <w:rsid w:val="002E55B4"/>
    <w:rsid w:val="002F0709"/>
    <w:rsid w:val="002F4C5B"/>
    <w:rsid w:val="002F77AF"/>
    <w:rsid w:val="00302497"/>
    <w:rsid w:val="00307A7A"/>
    <w:rsid w:val="00314B65"/>
    <w:rsid w:val="003158DA"/>
    <w:rsid w:val="003166EF"/>
    <w:rsid w:val="003262B5"/>
    <w:rsid w:val="00326E80"/>
    <w:rsid w:val="00332D0E"/>
    <w:rsid w:val="003335C7"/>
    <w:rsid w:val="003374AC"/>
    <w:rsid w:val="00337EA9"/>
    <w:rsid w:val="003466F9"/>
    <w:rsid w:val="00352999"/>
    <w:rsid w:val="00363DE2"/>
    <w:rsid w:val="003660D2"/>
    <w:rsid w:val="00373511"/>
    <w:rsid w:val="003753E7"/>
    <w:rsid w:val="00385E51"/>
    <w:rsid w:val="00387342"/>
    <w:rsid w:val="00395A1A"/>
    <w:rsid w:val="003A6D32"/>
    <w:rsid w:val="003A7370"/>
    <w:rsid w:val="003A798E"/>
    <w:rsid w:val="003B3C96"/>
    <w:rsid w:val="003C0536"/>
    <w:rsid w:val="003C1D82"/>
    <w:rsid w:val="003C397F"/>
    <w:rsid w:val="003C538C"/>
    <w:rsid w:val="003D2B37"/>
    <w:rsid w:val="003F00A9"/>
    <w:rsid w:val="003F118C"/>
    <w:rsid w:val="003F3670"/>
    <w:rsid w:val="00415FB4"/>
    <w:rsid w:val="004177A2"/>
    <w:rsid w:val="004204F6"/>
    <w:rsid w:val="00422254"/>
    <w:rsid w:val="00422891"/>
    <w:rsid w:val="00422F84"/>
    <w:rsid w:val="004310AF"/>
    <w:rsid w:val="004322A8"/>
    <w:rsid w:val="004334BF"/>
    <w:rsid w:val="004340B0"/>
    <w:rsid w:val="00436870"/>
    <w:rsid w:val="00442CCE"/>
    <w:rsid w:val="00452483"/>
    <w:rsid w:val="0045402D"/>
    <w:rsid w:val="0045467E"/>
    <w:rsid w:val="0045564F"/>
    <w:rsid w:val="0046027E"/>
    <w:rsid w:val="00460E0C"/>
    <w:rsid w:val="004716B0"/>
    <w:rsid w:val="00471EF4"/>
    <w:rsid w:val="0047211F"/>
    <w:rsid w:val="004726FA"/>
    <w:rsid w:val="00484C86"/>
    <w:rsid w:val="004852FB"/>
    <w:rsid w:val="00496B8C"/>
    <w:rsid w:val="004A0F92"/>
    <w:rsid w:val="004A1091"/>
    <w:rsid w:val="004A1DE1"/>
    <w:rsid w:val="004A5304"/>
    <w:rsid w:val="004B0354"/>
    <w:rsid w:val="004B057F"/>
    <w:rsid w:val="004B1A3C"/>
    <w:rsid w:val="004B1F53"/>
    <w:rsid w:val="004B5F4B"/>
    <w:rsid w:val="004C07A5"/>
    <w:rsid w:val="004C2328"/>
    <w:rsid w:val="004C3C9E"/>
    <w:rsid w:val="004C6A63"/>
    <w:rsid w:val="004D3940"/>
    <w:rsid w:val="0050288F"/>
    <w:rsid w:val="0050383F"/>
    <w:rsid w:val="00506F3B"/>
    <w:rsid w:val="00510C7D"/>
    <w:rsid w:val="0051736F"/>
    <w:rsid w:val="005217A1"/>
    <w:rsid w:val="0052729D"/>
    <w:rsid w:val="00530A74"/>
    <w:rsid w:val="00532283"/>
    <w:rsid w:val="00541D33"/>
    <w:rsid w:val="00542E8F"/>
    <w:rsid w:val="0054360F"/>
    <w:rsid w:val="00546DEA"/>
    <w:rsid w:val="005534E9"/>
    <w:rsid w:val="0055778D"/>
    <w:rsid w:val="0056406B"/>
    <w:rsid w:val="005741F7"/>
    <w:rsid w:val="005952C5"/>
    <w:rsid w:val="0059633C"/>
    <w:rsid w:val="005A0909"/>
    <w:rsid w:val="005A1335"/>
    <w:rsid w:val="005A4EC1"/>
    <w:rsid w:val="005A780E"/>
    <w:rsid w:val="005B615B"/>
    <w:rsid w:val="005B711C"/>
    <w:rsid w:val="005C0FD3"/>
    <w:rsid w:val="005C3179"/>
    <w:rsid w:val="005C4E59"/>
    <w:rsid w:val="005C5310"/>
    <w:rsid w:val="005D240C"/>
    <w:rsid w:val="005D2C2D"/>
    <w:rsid w:val="005D33CE"/>
    <w:rsid w:val="005D4B62"/>
    <w:rsid w:val="005D6A72"/>
    <w:rsid w:val="005D7836"/>
    <w:rsid w:val="005E31C9"/>
    <w:rsid w:val="005E3422"/>
    <w:rsid w:val="005F543A"/>
    <w:rsid w:val="005F7064"/>
    <w:rsid w:val="00600F9D"/>
    <w:rsid w:val="00601C60"/>
    <w:rsid w:val="0061066A"/>
    <w:rsid w:val="00613CAB"/>
    <w:rsid w:val="00617653"/>
    <w:rsid w:val="00620148"/>
    <w:rsid w:val="00641D59"/>
    <w:rsid w:val="00642C70"/>
    <w:rsid w:val="00643446"/>
    <w:rsid w:val="0064607E"/>
    <w:rsid w:val="006468E8"/>
    <w:rsid w:val="00656B5E"/>
    <w:rsid w:val="00661884"/>
    <w:rsid w:val="00667E0E"/>
    <w:rsid w:val="0067146A"/>
    <w:rsid w:val="0067465A"/>
    <w:rsid w:val="00677541"/>
    <w:rsid w:val="0068522F"/>
    <w:rsid w:val="00685E89"/>
    <w:rsid w:val="00687193"/>
    <w:rsid w:val="006955E4"/>
    <w:rsid w:val="0069719F"/>
    <w:rsid w:val="006A0D7B"/>
    <w:rsid w:val="006A621B"/>
    <w:rsid w:val="006A785D"/>
    <w:rsid w:val="006B32B2"/>
    <w:rsid w:val="006C0CFD"/>
    <w:rsid w:val="006C171E"/>
    <w:rsid w:val="006C6BBF"/>
    <w:rsid w:val="006E53BA"/>
    <w:rsid w:val="006E6D47"/>
    <w:rsid w:val="006F717C"/>
    <w:rsid w:val="007006D1"/>
    <w:rsid w:val="0070132A"/>
    <w:rsid w:val="00706EFC"/>
    <w:rsid w:val="0071113E"/>
    <w:rsid w:val="00725363"/>
    <w:rsid w:val="00726F19"/>
    <w:rsid w:val="00727AB8"/>
    <w:rsid w:val="00735309"/>
    <w:rsid w:val="00737020"/>
    <w:rsid w:val="007428D6"/>
    <w:rsid w:val="00750E62"/>
    <w:rsid w:val="007546C0"/>
    <w:rsid w:val="007570BE"/>
    <w:rsid w:val="00761F75"/>
    <w:rsid w:val="007624B3"/>
    <w:rsid w:val="00766174"/>
    <w:rsid w:val="00774995"/>
    <w:rsid w:val="007A13BA"/>
    <w:rsid w:val="007A215B"/>
    <w:rsid w:val="007B13A6"/>
    <w:rsid w:val="007C2A0D"/>
    <w:rsid w:val="007D19C9"/>
    <w:rsid w:val="007D1C3F"/>
    <w:rsid w:val="007D2FD6"/>
    <w:rsid w:val="007E0BBD"/>
    <w:rsid w:val="007E2541"/>
    <w:rsid w:val="007E7929"/>
    <w:rsid w:val="007F0D91"/>
    <w:rsid w:val="007F190E"/>
    <w:rsid w:val="00801C7F"/>
    <w:rsid w:val="00801D99"/>
    <w:rsid w:val="00811067"/>
    <w:rsid w:val="008119AF"/>
    <w:rsid w:val="008134F6"/>
    <w:rsid w:val="00813583"/>
    <w:rsid w:val="00820C97"/>
    <w:rsid w:val="00823CC8"/>
    <w:rsid w:val="0083371F"/>
    <w:rsid w:val="0083647D"/>
    <w:rsid w:val="008364F5"/>
    <w:rsid w:val="00845957"/>
    <w:rsid w:val="00846FF2"/>
    <w:rsid w:val="008472EE"/>
    <w:rsid w:val="00851F3D"/>
    <w:rsid w:val="00854137"/>
    <w:rsid w:val="0086092A"/>
    <w:rsid w:val="008634AA"/>
    <w:rsid w:val="008702C2"/>
    <w:rsid w:val="00870EAF"/>
    <w:rsid w:val="00871903"/>
    <w:rsid w:val="00874F6D"/>
    <w:rsid w:val="00875C49"/>
    <w:rsid w:val="00876C97"/>
    <w:rsid w:val="00877092"/>
    <w:rsid w:val="00877E48"/>
    <w:rsid w:val="00877F0A"/>
    <w:rsid w:val="00882648"/>
    <w:rsid w:val="0088293E"/>
    <w:rsid w:val="00882B52"/>
    <w:rsid w:val="00883D7C"/>
    <w:rsid w:val="00884964"/>
    <w:rsid w:val="00890262"/>
    <w:rsid w:val="008A1FFD"/>
    <w:rsid w:val="008A245F"/>
    <w:rsid w:val="008A765F"/>
    <w:rsid w:val="008A77FE"/>
    <w:rsid w:val="008B1313"/>
    <w:rsid w:val="008B43D6"/>
    <w:rsid w:val="008B7A97"/>
    <w:rsid w:val="008C0126"/>
    <w:rsid w:val="008C4CEC"/>
    <w:rsid w:val="008D0185"/>
    <w:rsid w:val="008D2C36"/>
    <w:rsid w:val="008D79D6"/>
    <w:rsid w:val="008D7CFC"/>
    <w:rsid w:val="008E0B72"/>
    <w:rsid w:val="008E2C94"/>
    <w:rsid w:val="008E344E"/>
    <w:rsid w:val="008E44DC"/>
    <w:rsid w:val="008E49D0"/>
    <w:rsid w:val="008E535F"/>
    <w:rsid w:val="008F0CDD"/>
    <w:rsid w:val="008F4F18"/>
    <w:rsid w:val="009010B8"/>
    <w:rsid w:val="00902E99"/>
    <w:rsid w:val="00915BC2"/>
    <w:rsid w:val="00921088"/>
    <w:rsid w:val="00922CCA"/>
    <w:rsid w:val="00927CD8"/>
    <w:rsid w:val="009375A9"/>
    <w:rsid w:val="009414D1"/>
    <w:rsid w:val="0094156A"/>
    <w:rsid w:val="009429B3"/>
    <w:rsid w:val="009433F3"/>
    <w:rsid w:val="00943F23"/>
    <w:rsid w:val="009458ED"/>
    <w:rsid w:val="00945A67"/>
    <w:rsid w:val="00946691"/>
    <w:rsid w:val="00955728"/>
    <w:rsid w:val="00970172"/>
    <w:rsid w:val="009732D2"/>
    <w:rsid w:val="00976BBE"/>
    <w:rsid w:val="00976CC0"/>
    <w:rsid w:val="00977918"/>
    <w:rsid w:val="00994B36"/>
    <w:rsid w:val="00996247"/>
    <w:rsid w:val="009978B3"/>
    <w:rsid w:val="009B232C"/>
    <w:rsid w:val="009B550C"/>
    <w:rsid w:val="009C108A"/>
    <w:rsid w:val="009C635D"/>
    <w:rsid w:val="009D22B4"/>
    <w:rsid w:val="009D4E6D"/>
    <w:rsid w:val="009F1A85"/>
    <w:rsid w:val="009F7756"/>
    <w:rsid w:val="00A068AF"/>
    <w:rsid w:val="00A13965"/>
    <w:rsid w:val="00A150B3"/>
    <w:rsid w:val="00A20E85"/>
    <w:rsid w:val="00A26DCB"/>
    <w:rsid w:val="00A276C5"/>
    <w:rsid w:val="00A36EAD"/>
    <w:rsid w:val="00A414EF"/>
    <w:rsid w:val="00A416A3"/>
    <w:rsid w:val="00A41A2A"/>
    <w:rsid w:val="00A44C5F"/>
    <w:rsid w:val="00A452B1"/>
    <w:rsid w:val="00A464FC"/>
    <w:rsid w:val="00A4725D"/>
    <w:rsid w:val="00A478D5"/>
    <w:rsid w:val="00A67D5A"/>
    <w:rsid w:val="00A75071"/>
    <w:rsid w:val="00A7707D"/>
    <w:rsid w:val="00A842B6"/>
    <w:rsid w:val="00A8445A"/>
    <w:rsid w:val="00A875C7"/>
    <w:rsid w:val="00A9111E"/>
    <w:rsid w:val="00A9637C"/>
    <w:rsid w:val="00AA2CBF"/>
    <w:rsid w:val="00AA50DB"/>
    <w:rsid w:val="00AA5B03"/>
    <w:rsid w:val="00AB51F5"/>
    <w:rsid w:val="00AB653C"/>
    <w:rsid w:val="00AC36A5"/>
    <w:rsid w:val="00AC3E2D"/>
    <w:rsid w:val="00AC717C"/>
    <w:rsid w:val="00AD135E"/>
    <w:rsid w:val="00AD4CDE"/>
    <w:rsid w:val="00AD5FAF"/>
    <w:rsid w:val="00AD6030"/>
    <w:rsid w:val="00AE1D3E"/>
    <w:rsid w:val="00AE55FF"/>
    <w:rsid w:val="00AF1DD1"/>
    <w:rsid w:val="00AF2791"/>
    <w:rsid w:val="00AF3FFE"/>
    <w:rsid w:val="00B017F7"/>
    <w:rsid w:val="00B0234E"/>
    <w:rsid w:val="00B066DC"/>
    <w:rsid w:val="00B11A00"/>
    <w:rsid w:val="00B167F4"/>
    <w:rsid w:val="00B175E1"/>
    <w:rsid w:val="00B20A02"/>
    <w:rsid w:val="00B25222"/>
    <w:rsid w:val="00B310AB"/>
    <w:rsid w:val="00B31FAE"/>
    <w:rsid w:val="00B42586"/>
    <w:rsid w:val="00B42EBF"/>
    <w:rsid w:val="00B47978"/>
    <w:rsid w:val="00B60028"/>
    <w:rsid w:val="00B63AFB"/>
    <w:rsid w:val="00B66333"/>
    <w:rsid w:val="00B70C7C"/>
    <w:rsid w:val="00B75808"/>
    <w:rsid w:val="00B80832"/>
    <w:rsid w:val="00B85E02"/>
    <w:rsid w:val="00B95BD8"/>
    <w:rsid w:val="00BA4B3D"/>
    <w:rsid w:val="00BA7E4C"/>
    <w:rsid w:val="00BB171A"/>
    <w:rsid w:val="00BC61FB"/>
    <w:rsid w:val="00BD2287"/>
    <w:rsid w:val="00BD7C7C"/>
    <w:rsid w:val="00BE1EB0"/>
    <w:rsid w:val="00C02079"/>
    <w:rsid w:val="00C024C4"/>
    <w:rsid w:val="00C02AED"/>
    <w:rsid w:val="00C035F7"/>
    <w:rsid w:val="00C0672E"/>
    <w:rsid w:val="00C23646"/>
    <w:rsid w:val="00C23B23"/>
    <w:rsid w:val="00C24F18"/>
    <w:rsid w:val="00C27396"/>
    <w:rsid w:val="00C2749E"/>
    <w:rsid w:val="00C341A1"/>
    <w:rsid w:val="00C36B8B"/>
    <w:rsid w:val="00C36FAA"/>
    <w:rsid w:val="00C37F76"/>
    <w:rsid w:val="00C413C9"/>
    <w:rsid w:val="00C46AE7"/>
    <w:rsid w:val="00C5075C"/>
    <w:rsid w:val="00C55F1B"/>
    <w:rsid w:val="00C56AC1"/>
    <w:rsid w:val="00C57A62"/>
    <w:rsid w:val="00C624F6"/>
    <w:rsid w:val="00C66FF8"/>
    <w:rsid w:val="00C67B9B"/>
    <w:rsid w:val="00C75060"/>
    <w:rsid w:val="00C80735"/>
    <w:rsid w:val="00C829D5"/>
    <w:rsid w:val="00C9059A"/>
    <w:rsid w:val="00C9147A"/>
    <w:rsid w:val="00C91B75"/>
    <w:rsid w:val="00C92B36"/>
    <w:rsid w:val="00C92DA0"/>
    <w:rsid w:val="00C96519"/>
    <w:rsid w:val="00CA34B7"/>
    <w:rsid w:val="00CA4078"/>
    <w:rsid w:val="00CB1869"/>
    <w:rsid w:val="00CB3ACB"/>
    <w:rsid w:val="00CB4E0B"/>
    <w:rsid w:val="00CB5192"/>
    <w:rsid w:val="00CC1E9D"/>
    <w:rsid w:val="00CC2BA1"/>
    <w:rsid w:val="00CC3047"/>
    <w:rsid w:val="00CC3487"/>
    <w:rsid w:val="00CE1C76"/>
    <w:rsid w:val="00CE7393"/>
    <w:rsid w:val="00CF3951"/>
    <w:rsid w:val="00CF4C9B"/>
    <w:rsid w:val="00D01EBA"/>
    <w:rsid w:val="00D10359"/>
    <w:rsid w:val="00D108F0"/>
    <w:rsid w:val="00D11CDB"/>
    <w:rsid w:val="00D13DC1"/>
    <w:rsid w:val="00D20D04"/>
    <w:rsid w:val="00D27235"/>
    <w:rsid w:val="00D3331C"/>
    <w:rsid w:val="00D33637"/>
    <w:rsid w:val="00D34A3D"/>
    <w:rsid w:val="00D40483"/>
    <w:rsid w:val="00D42E51"/>
    <w:rsid w:val="00D43453"/>
    <w:rsid w:val="00D45F04"/>
    <w:rsid w:val="00D51438"/>
    <w:rsid w:val="00D60B39"/>
    <w:rsid w:val="00D61539"/>
    <w:rsid w:val="00D82FF8"/>
    <w:rsid w:val="00D84508"/>
    <w:rsid w:val="00D85C01"/>
    <w:rsid w:val="00D9384F"/>
    <w:rsid w:val="00D93FA8"/>
    <w:rsid w:val="00DA6CDD"/>
    <w:rsid w:val="00DB47BB"/>
    <w:rsid w:val="00DB54F5"/>
    <w:rsid w:val="00DB6E04"/>
    <w:rsid w:val="00DB7961"/>
    <w:rsid w:val="00DC316D"/>
    <w:rsid w:val="00DC35F0"/>
    <w:rsid w:val="00DD3938"/>
    <w:rsid w:val="00DE017A"/>
    <w:rsid w:val="00DE6A26"/>
    <w:rsid w:val="00E03E80"/>
    <w:rsid w:val="00E0493E"/>
    <w:rsid w:val="00E10401"/>
    <w:rsid w:val="00E121AA"/>
    <w:rsid w:val="00E13E51"/>
    <w:rsid w:val="00E15270"/>
    <w:rsid w:val="00E16CFE"/>
    <w:rsid w:val="00E22B33"/>
    <w:rsid w:val="00E241FA"/>
    <w:rsid w:val="00E25BA0"/>
    <w:rsid w:val="00E26370"/>
    <w:rsid w:val="00E26F82"/>
    <w:rsid w:val="00E35218"/>
    <w:rsid w:val="00E41994"/>
    <w:rsid w:val="00E41DBC"/>
    <w:rsid w:val="00E425EE"/>
    <w:rsid w:val="00E45FF2"/>
    <w:rsid w:val="00E4660C"/>
    <w:rsid w:val="00E47CEE"/>
    <w:rsid w:val="00E51D3E"/>
    <w:rsid w:val="00E5390D"/>
    <w:rsid w:val="00E57D08"/>
    <w:rsid w:val="00E60830"/>
    <w:rsid w:val="00E61FC0"/>
    <w:rsid w:val="00E72B3F"/>
    <w:rsid w:val="00E77999"/>
    <w:rsid w:val="00E77BA5"/>
    <w:rsid w:val="00E9459C"/>
    <w:rsid w:val="00E94A08"/>
    <w:rsid w:val="00EA1636"/>
    <w:rsid w:val="00EA1B83"/>
    <w:rsid w:val="00EA2F7C"/>
    <w:rsid w:val="00EA631D"/>
    <w:rsid w:val="00EA7177"/>
    <w:rsid w:val="00EA71CF"/>
    <w:rsid w:val="00EA7318"/>
    <w:rsid w:val="00EC21A0"/>
    <w:rsid w:val="00EC3590"/>
    <w:rsid w:val="00EC5203"/>
    <w:rsid w:val="00EC5A80"/>
    <w:rsid w:val="00ED1409"/>
    <w:rsid w:val="00EE7442"/>
    <w:rsid w:val="00EF764C"/>
    <w:rsid w:val="00F00464"/>
    <w:rsid w:val="00F06108"/>
    <w:rsid w:val="00F072D9"/>
    <w:rsid w:val="00F108E0"/>
    <w:rsid w:val="00F126FB"/>
    <w:rsid w:val="00F217C1"/>
    <w:rsid w:val="00F272FB"/>
    <w:rsid w:val="00F34009"/>
    <w:rsid w:val="00F379E6"/>
    <w:rsid w:val="00F43687"/>
    <w:rsid w:val="00F45D31"/>
    <w:rsid w:val="00F4743D"/>
    <w:rsid w:val="00F518A6"/>
    <w:rsid w:val="00F5196D"/>
    <w:rsid w:val="00F51B46"/>
    <w:rsid w:val="00F524A6"/>
    <w:rsid w:val="00F53865"/>
    <w:rsid w:val="00F53D3A"/>
    <w:rsid w:val="00F716E7"/>
    <w:rsid w:val="00F82500"/>
    <w:rsid w:val="00F835CA"/>
    <w:rsid w:val="00F96B6C"/>
    <w:rsid w:val="00FA2141"/>
    <w:rsid w:val="00FA2697"/>
    <w:rsid w:val="00FA568E"/>
    <w:rsid w:val="00FA67C7"/>
    <w:rsid w:val="00FA69BB"/>
    <w:rsid w:val="00FB5091"/>
    <w:rsid w:val="00FB57FB"/>
    <w:rsid w:val="00FB68CB"/>
    <w:rsid w:val="00FC0750"/>
    <w:rsid w:val="00FC514D"/>
    <w:rsid w:val="00FD2C15"/>
    <w:rsid w:val="00FD35B6"/>
    <w:rsid w:val="00FD57B2"/>
    <w:rsid w:val="00FD6177"/>
    <w:rsid w:val="00FE7D67"/>
    <w:rsid w:val="00FF20C8"/>
    <w:rsid w:val="00FF3D8C"/>
    <w:rsid w:val="00FF6F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43D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F1DD1"/>
    <w:pPr>
      <w:tabs>
        <w:tab w:val="center" w:pos="4320"/>
        <w:tab w:val="right" w:pos="8640"/>
      </w:tabs>
    </w:pPr>
  </w:style>
  <w:style w:type="character" w:styleId="PageNumber">
    <w:name w:val="page number"/>
    <w:basedOn w:val="DefaultParagraphFont"/>
    <w:rsid w:val="00AF1DD1"/>
  </w:style>
  <w:style w:type="paragraph" w:styleId="Header">
    <w:name w:val="header"/>
    <w:basedOn w:val="Normal"/>
    <w:rsid w:val="00AF1DD1"/>
    <w:pPr>
      <w:tabs>
        <w:tab w:val="center" w:pos="4320"/>
        <w:tab w:val="right" w:pos="8640"/>
      </w:tabs>
    </w:pPr>
  </w:style>
  <w:style w:type="table" w:styleId="TableGrid">
    <w:name w:val="Table Grid"/>
    <w:basedOn w:val="TableNormal"/>
    <w:rsid w:val="00AF1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C171E"/>
    <w:rPr>
      <w:rFonts w:ascii="Tahoma" w:hAnsi="Tahoma" w:cs="Tahoma"/>
      <w:sz w:val="16"/>
      <w:szCs w:val="16"/>
    </w:rPr>
  </w:style>
  <w:style w:type="character" w:customStyle="1" w:styleId="BalloonTextChar">
    <w:name w:val="Balloon Text Char"/>
    <w:basedOn w:val="DefaultParagraphFont"/>
    <w:link w:val="BalloonText"/>
    <w:rsid w:val="006C171E"/>
    <w:rPr>
      <w:rFonts w:ascii="Tahoma" w:hAnsi="Tahoma" w:cs="Tahoma"/>
      <w:sz w:val="16"/>
      <w:szCs w:val="16"/>
    </w:rPr>
  </w:style>
  <w:style w:type="character" w:styleId="Hyperlink">
    <w:name w:val="Hyperlink"/>
    <w:basedOn w:val="DefaultParagraphFont"/>
    <w:uiPriority w:val="99"/>
    <w:unhideWhenUsed/>
    <w:rsid w:val="00687193"/>
    <w:rPr>
      <w:color w:val="0000FF" w:themeColor="hyperlink"/>
      <w:u w:val="single"/>
    </w:rPr>
  </w:style>
  <w:style w:type="paragraph" w:styleId="ListParagraph">
    <w:name w:val="List Paragraph"/>
    <w:basedOn w:val="Normal"/>
    <w:uiPriority w:val="34"/>
    <w:qFormat/>
    <w:rsid w:val="00A8445A"/>
    <w:pPr>
      <w:ind w:left="720"/>
      <w:contextualSpacing/>
    </w:pPr>
  </w:style>
  <w:style w:type="character" w:customStyle="1" w:styleId="FooterChar">
    <w:name w:val="Footer Char"/>
    <w:basedOn w:val="DefaultParagraphFont"/>
    <w:link w:val="Footer"/>
    <w:uiPriority w:val="99"/>
    <w:rsid w:val="005C0FD3"/>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43D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F1DD1"/>
    <w:pPr>
      <w:tabs>
        <w:tab w:val="center" w:pos="4320"/>
        <w:tab w:val="right" w:pos="8640"/>
      </w:tabs>
    </w:pPr>
  </w:style>
  <w:style w:type="character" w:styleId="PageNumber">
    <w:name w:val="page number"/>
    <w:basedOn w:val="DefaultParagraphFont"/>
    <w:rsid w:val="00AF1DD1"/>
  </w:style>
  <w:style w:type="paragraph" w:styleId="Header">
    <w:name w:val="header"/>
    <w:basedOn w:val="Normal"/>
    <w:rsid w:val="00AF1DD1"/>
    <w:pPr>
      <w:tabs>
        <w:tab w:val="center" w:pos="4320"/>
        <w:tab w:val="right" w:pos="8640"/>
      </w:tabs>
    </w:pPr>
  </w:style>
  <w:style w:type="table" w:styleId="TableGrid">
    <w:name w:val="Table Grid"/>
    <w:basedOn w:val="TableNormal"/>
    <w:rsid w:val="00AF1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C171E"/>
    <w:rPr>
      <w:rFonts w:ascii="Tahoma" w:hAnsi="Tahoma" w:cs="Tahoma"/>
      <w:sz w:val="16"/>
      <w:szCs w:val="16"/>
    </w:rPr>
  </w:style>
  <w:style w:type="character" w:customStyle="1" w:styleId="BalloonTextChar">
    <w:name w:val="Balloon Text Char"/>
    <w:basedOn w:val="DefaultParagraphFont"/>
    <w:link w:val="BalloonText"/>
    <w:rsid w:val="006C171E"/>
    <w:rPr>
      <w:rFonts w:ascii="Tahoma" w:hAnsi="Tahoma" w:cs="Tahoma"/>
      <w:sz w:val="16"/>
      <w:szCs w:val="16"/>
    </w:rPr>
  </w:style>
  <w:style w:type="character" w:styleId="Hyperlink">
    <w:name w:val="Hyperlink"/>
    <w:basedOn w:val="DefaultParagraphFont"/>
    <w:uiPriority w:val="99"/>
    <w:unhideWhenUsed/>
    <w:rsid w:val="00687193"/>
    <w:rPr>
      <w:color w:val="0000FF" w:themeColor="hyperlink"/>
      <w:u w:val="single"/>
    </w:rPr>
  </w:style>
  <w:style w:type="paragraph" w:styleId="ListParagraph">
    <w:name w:val="List Paragraph"/>
    <w:basedOn w:val="Normal"/>
    <w:uiPriority w:val="34"/>
    <w:qFormat/>
    <w:rsid w:val="00A8445A"/>
    <w:pPr>
      <w:ind w:left="720"/>
      <w:contextualSpacing/>
    </w:pPr>
  </w:style>
  <w:style w:type="character" w:customStyle="1" w:styleId="FooterChar">
    <w:name w:val="Footer Char"/>
    <w:basedOn w:val="DefaultParagraphFont"/>
    <w:link w:val="Footer"/>
    <w:uiPriority w:val="99"/>
    <w:rsid w:val="005C0FD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image" Target="media/image10.emf"/><Relationship Id="rId39" Type="http://schemas.openxmlformats.org/officeDocument/2006/relationships/oleObject" Target="embeddings/oleObject11.bin"/><Relationship Id="rId21" Type="http://schemas.openxmlformats.org/officeDocument/2006/relationships/image" Target="media/image7.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2.wmf"/><Relationship Id="rId50" Type="http://schemas.openxmlformats.org/officeDocument/2006/relationships/oleObject" Target="embeddings/oleObject17.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openxmlformats.org/officeDocument/2006/relationships/hyperlink" Target="http://www.physics.usyd.edu.au/teach_res/mp/mscripts" TargetMode="External"/><Relationship Id="rId24" Type="http://schemas.openxmlformats.org/officeDocument/2006/relationships/oleObject" Target="embeddings/oleObject6.bin"/><Relationship Id="rId32" Type="http://schemas.openxmlformats.org/officeDocument/2006/relationships/image" Target="media/image15.wmf"/><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theme" Target="theme/theme1.xml"/><Relationship Id="rId19" Type="http://schemas.openxmlformats.org/officeDocument/2006/relationships/image" Target="media/image6.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28.bin"/><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wmf"/><Relationship Id="rId25" Type="http://schemas.openxmlformats.org/officeDocument/2006/relationships/image" Target="media/image9.emf"/><Relationship Id="rId33" Type="http://schemas.openxmlformats.org/officeDocument/2006/relationships/oleObject" Target="embeddings/oleObject8.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6.wmf"/><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hyperlink" Target="http://www.physics.usyd.edu.au/teach_res/mp/mphome.htm" TargetMode="External"/><Relationship Id="rId31" Type="http://schemas.openxmlformats.org/officeDocument/2006/relationships/image" Target="media/image14.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1.bin"/><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BEF72-0F4B-40CF-8762-E54CAA3B6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TotalTime>
  <Pages>26</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Standing Waves in Air Columns</vt:lpstr>
    </vt:vector>
  </TitlesOfParts>
  <Company>University of Sydney</Company>
  <LinksUpToDate>false</LinksUpToDate>
  <CharactersWithSpaces>22893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Standing Waves in Air Columns</dc:title>
  <dc:subject>Sound, acoustics, musical instruments, Matlab physics</dc:subject>
  <dc:creator>School of Physics</dc:creator>
  <cp:keywords>sound, physics of musical instruments. eigenvalues, eigenfunctions, resonance,  standing waves in air columns</cp:keywords>
  <cp:lastModifiedBy>Admin</cp:lastModifiedBy>
  <cp:revision>40</cp:revision>
  <cp:lastPrinted>2014-08-11T01:28:00Z</cp:lastPrinted>
  <dcterms:created xsi:type="dcterms:W3CDTF">2014-07-21T21:41:00Z</dcterms:created>
  <dcterms:modified xsi:type="dcterms:W3CDTF">2014-08-11T21:44:00Z</dcterms:modified>
  <cp:category>sound, musical instruments</cp:category>
</cp:coreProperties>
</file>