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193" w:rsidRPr="00B85E5F" w:rsidRDefault="00B85E5F" w:rsidP="00B85E5F">
      <w:pPr>
        <w:spacing w:line="276" w:lineRule="auto"/>
        <w:ind w:left="284"/>
        <w:rPr>
          <w:rFonts w:ascii="Bookman Old Style" w:eastAsiaTheme="minorEastAsia" w:hAnsi="Bookman Old Style"/>
          <w:b/>
          <w:bCs/>
          <w:color w:val="0000FF"/>
          <w:sz w:val="32"/>
          <w:szCs w:val="32"/>
        </w:rPr>
      </w:pPr>
      <w:r w:rsidRPr="00B85E5F">
        <w:rPr>
          <w:noProof/>
          <w:lang w:eastAsia="zh-CN"/>
        </w:rPr>
        <w:drawing>
          <wp:anchor distT="0" distB="0" distL="114300" distR="114300" simplePos="0" relativeHeight="251661312" behindDoc="0" locked="0" layoutInCell="1" allowOverlap="1">
            <wp:simplePos x="0" y="0"/>
            <wp:positionH relativeFrom="column">
              <wp:posOffset>80010</wp:posOffset>
            </wp:positionH>
            <wp:positionV relativeFrom="paragraph">
              <wp:posOffset>36830</wp:posOffset>
            </wp:positionV>
            <wp:extent cx="899160" cy="868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545" t="3804" r="6061" b="3261"/>
                    <a:stretch/>
                  </pic:blipFill>
                  <pic:spPr bwMode="auto">
                    <a:xfrm>
                      <a:off x="0" y="0"/>
                      <a:ext cx="899160" cy="86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8" w:history="1">
        <w:r w:rsidR="00687193" w:rsidRPr="00B85E5F">
          <w:rPr>
            <w:rStyle w:val="Hyperlink"/>
            <w:rFonts w:ascii="Bookman Old Style" w:hAnsi="Bookman Old Style"/>
            <w:b/>
            <w:bCs/>
            <w:sz w:val="32"/>
            <w:szCs w:val="32"/>
          </w:rPr>
          <w:t>DOING PHYSICS WITH MATLAB</w:t>
        </w:r>
      </w:hyperlink>
    </w:p>
    <w:p w:rsidR="00BA0DE5" w:rsidRDefault="00B85E5F" w:rsidP="00B85E5F">
      <w:pPr>
        <w:spacing w:line="276"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p>
    <w:p w:rsidR="00687193" w:rsidRPr="00244DB9" w:rsidRDefault="00C0625D" w:rsidP="00B85E5F">
      <w:pPr>
        <w:spacing w:line="276" w:lineRule="auto"/>
        <w:ind w:left="284"/>
        <w:rPr>
          <w:rFonts w:ascii="Bookman Old Style" w:hAnsi="Bookman Old Style"/>
          <w:b/>
          <w:bCs/>
          <w:color w:val="000099"/>
          <w:sz w:val="32"/>
          <w:szCs w:val="32"/>
        </w:rPr>
      </w:pPr>
      <w:r>
        <w:rPr>
          <w:rFonts w:ascii="Bookman Old Style" w:hAnsi="Bookman Old Style"/>
          <w:b/>
          <w:bCs/>
          <w:color w:val="000099"/>
          <w:sz w:val="32"/>
          <w:szCs w:val="32"/>
        </w:rPr>
        <w:t xml:space="preserve"> </w:t>
      </w:r>
      <w:r w:rsidR="00244DB9" w:rsidRPr="00C0625D">
        <w:rPr>
          <w:rFonts w:ascii="Bookman Old Style" w:hAnsi="Bookman Old Style"/>
          <w:b/>
          <w:bCs/>
          <w:color w:val="E36C0A" w:themeColor="accent6" w:themeShade="BF"/>
          <w:sz w:val="32"/>
          <w:szCs w:val="32"/>
        </w:rPr>
        <w:t>DOPPLER EFFECT</w:t>
      </w:r>
    </w:p>
    <w:p w:rsidR="00687193" w:rsidRDefault="00687193" w:rsidP="001D5CE1">
      <w:pPr>
        <w:spacing w:line="276" w:lineRule="auto"/>
        <w:ind w:left="284"/>
        <w:rPr>
          <w:rFonts w:ascii="Tahoma" w:hAnsi="Tahoma" w:cs="Tahoma"/>
          <w:bCs/>
          <w:color w:val="000000" w:themeColor="text1"/>
        </w:rPr>
      </w:pPr>
    </w:p>
    <w:p w:rsidR="00687193" w:rsidRDefault="00687193" w:rsidP="00B70E26">
      <w:pPr>
        <w:spacing w:line="360" w:lineRule="auto"/>
        <w:rPr>
          <w:rFonts w:ascii="Tahoma" w:hAnsi="Tahoma" w:cs="Tahoma"/>
          <w:bCs/>
          <w:color w:val="000000" w:themeColor="text1"/>
        </w:rPr>
      </w:pPr>
      <w:r>
        <w:rPr>
          <w:rFonts w:ascii="Tahoma" w:hAnsi="Tahoma" w:cs="Tahoma"/>
          <w:bCs/>
          <w:color w:val="000000" w:themeColor="text1"/>
        </w:rPr>
        <w:t>Ian Cooper</w:t>
      </w:r>
    </w:p>
    <w:p w:rsidR="00687193" w:rsidRDefault="00687193" w:rsidP="00B70E26">
      <w:pPr>
        <w:spacing w:line="360" w:lineRule="auto"/>
        <w:rPr>
          <w:rFonts w:ascii="Tahoma" w:hAnsi="Tahoma" w:cs="Tahoma"/>
          <w:bCs/>
          <w:color w:val="000000" w:themeColor="text1"/>
        </w:rPr>
      </w:pPr>
      <w:r>
        <w:rPr>
          <w:rFonts w:ascii="Tahoma" w:hAnsi="Tahoma" w:cs="Tahoma"/>
          <w:bCs/>
          <w:color w:val="000000" w:themeColor="text1"/>
        </w:rPr>
        <w:t>School of Physics, University of Sydney</w:t>
      </w:r>
    </w:p>
    <w:p w:rsidR="00687193" w:rsidRDefault="00687193" w:rsidP="00B70E26">
      <w:pPr>
        <w:spacing w:line="360" w:lineRule="auto"/>
        <w:rPr>
          <w:rFonts w:ascii="Tahoma" w:hAnsi="Tahoma" w:cs="Tahoma"/>
        </w:rPr>
      </w:pPr>
      <w:r>
        <w:rPr>
          <w:rFonts w:ascii="Tahoma" w:hAnsi="Tahoma" w:cs="Tahoma"/>
          <w:color w:val="000000" w:themeColor="text1"/>
        </w:rPr>
        <w:t>ian.cooper@sydney.edu.au</w:t>
      </w:r>
    </w:p>
    <w:p w:rsidR="00687193" w:rsidRDefault="00687193" w:rsidP="00B70E26">
      <w:pPr>
        <w:spacing w:line="360" w:lineRule="auto"/>
        <w:rPr>
          <w:rFonts w:ascii="Bookman Old Style" w:eastAsiaTheme="minorEastAsia" w:hAnsi="Bookman Old Style"/>
          <w:b/>
          <w:bCs/>
          <w:color w:val="0000FF"/>
          <w:sz w:val="32"/>
          <w:szCs w:val="32"/>
        </w:rPr>
      </w:pPr>
    </w:p>
    <w:p w:rsidR="00BA0DE5" w:rsidRPr="00B70E26" w:rsidRDefault="00EC254D" w:rsidP="00BA0DE5">
      <w:pPr>
        <w:rPr>
          <w:rFonts w:ascii="Bookman Old Style" w:hAnsi="Bookman Old Style" w:cs="Tahoma"/>
          <w:b/>
          <w:color w:val="000099"/>
          <w:sz w:val="32"/>
        </w:rPr>
      </w:pPr>
      <w:hyperlink r:id="rId9" w:history="1">
        <w:r w:rsidR="00BA0DE5" w:rsidRPr="00B70E26">
          <w:rPr>
            <w:rStyle w:val="Hyperlink"/>
            <w:rFonts w:ascii="Bookman Old Style" w:hAnsi="Bookman Old Style" w:cs="Tahoma"/>
            <w:b/>
            <w:sz w:val="32"/>
          </w:rPr>
          <w:t>MATLAB SCRIPTS</w:t>
        </w:r>
      </w:hyperlink>
      <w:proofErr w:type="gramStart"/>
      <w:r w:rsidR="00BA0DE5" w:rsidRPr="00B70E26">
        <w:rPr>
          <w:rFonts w:ascii="Bookman Old Style" w:hAnsi="Bookman Old Style" w:cs="Tahoma"/>
          <w:b/>
          <w:color w:val="000099"/>
          <w:sz w:val="32"/>
        </w:rPr>
        <w:t xml:space="preserve">   (</w:t>
      </w:r>
      <w:proofErr w:type="gramEnd"/>
      <w:r w:rsidR="00BA0DE5" w:rsidRPr="00B70E26">
        <w:rPr>
          <w:rFonts w:ascii="Bookman Old Style" w:hAnsi="Bookman Old Style" w:cs="Tahoma"/>
          <w:b/>
          <w:color w:val="000099"/>
          <w:sz w:val="32"/>
        </w:rPr>
        <w:t>download files)</w:t>
      </w:r>
    </w:p>
    <w:p w:rsidR="00C0625D" w:rsidRDefault="00C0625D" w:rsidP="00C0625D">
      <w:pPr>
        <w:rPr>
          <w:rFonts w:cs="Tahoma"/>
          <w:b/>
          <w:color w:val="000099"/>
        </w:rPr>
      </w:pPr>
    </w:p>
    <w:p w:rsidR="00B85E5F" w:rsidRPr="00C0625D" w:rsidRDefault="00C0625D" w:rsidP="00C0625D">
      <w:pPr>
        <w:spacing w:line="360" w:lineRule="auto"/>
        <w:rPr>
          <w:rFonts w:ascii="Verdana" w:hAnsi="Verdana" w:cs="Tahoma"/>
          <w:b/>
          <w:color w:val="984806" w:themeColor="accent6" w:themeShade="80"/>
          <w:sz w:val="28"/>
          <w:szCs w:val="28"/>
        </w:rPr>
      </w:pPr>
      <w:proofErr w:type="spellStart"/>
      <w:r w:rsidRPr="00C0625D">
        <w:rPr>
          <w:rFonts w:ascii="Verdana" w:hAnsi="Verdana"/>
          <w:b/>
          <w:color w:val="984806" w:themeColor="accent6" w:themeShade="80"/>
        </w:rPr>
        <w:t>wm_</w:t>
      </w:r>
      <w:r w:rsidR="00244DB9" w:rsidRPr="00C0625D">
        <w:rPr>
          <w:rFonts w:ascii="Verdana" w:hAnsi="Verdana"/>
          <w:b/>
          <w:color w:val="984806" w:themeColor="accent6" w:themeShade="80"/>
        </w:rPr>
        <w:t>doppler</w:t>
      </w:r>
      <w:r w:rsidR="00B85E5F" w:rsidRPr="00C0625D">
        <w:rPr>
          <w:rFonts w:ascii="Verdana" w:hAnsi="Verdana"/>
          <w:b/>
          <w:color w:val="984806" w:themeColor="accent6" w:themeShade="80"/>
        </w:rPr>
        <w:t>.m</w:t>
      </w:r>
      <w:proofErr w:type="spellEnd"/>
    </w:p>
    <w:p w:rsidR="001D5CE1" w:rsidRPr="00C0625D" w:rsidRDefault="001D5CE1" w:rsidP="00C0625D">
      <w:pPr>
        <w:spacing w:line="360" w:lineRule="auto"/>
        <w:rPr>
          <w:rFonts w:ascii="Verdana" w:hAnsi="Verdana"/>
          <w:b/>
          <w:color w:val="984806" w:themeColor="accent6" w:themeShade="80"/>
        </w:rPr>
      </w:pPr>
    </w:p>
    <w:p w:rsidR="00C0625D" w:rsidRPr="00C0625D" w:rsidRDefault="00687193" w:rsidP="00C0625D">
      <w:pPr>
        <w:spacing w:line="360" w:lineRule="auto"/>
        <w:rPr>
          <w:rFonts w:ascii="Verdana" w:hAnsi="Verdana"/>
        </w:rPr>
      </w:pPr>
      <w:r w:rsidRPr="00C0625D">
        <w:rPr>
          <w:rFonts w:ascii="Verdana" w:hAnsi="Verdana"/>
        </w:rPr>
        <w:t xml:space="preserve">The Matlab </w:t>
      </w:r>
      <w:r w:rsidR="00C0625D" w:rsidRPr="00C0625D">
        <w:rPr>
          <w:rFonts w:ascii="Verdana" w:hAnsi="Verdana"/>
        </w:rPr>
        <w:t>m</w:t>
      </w:r>
      <w:r w:rsidRPr="00C0625D">
        <w:rPr>
          <w:rFonts w:ascii="Verdana" w:hAnsi="Verdana"/>
        </w:rPr>
        <w:t>script</w:t>
      </w:r>
      <w:r w:rsidR="001B3322" w:rsidRPr="00C0625D">
        <w:rPr>
          <w:rFonts w:ascii="Verdana" w:hAnsi="Verdana"/>
        </w:rPr>
        <w:t xml:space="preserve"> is for a simulation of </w:t>
      </w:r>
      <w:r w:rsidR="00244DB9" w:rsidRPr="00C0625D">
        <w:rPr>
          <w:rFonts w:ascii="Verdana" w:hAnsi="Verdana"/>
        </w:rPr>
        <w:t>Doppler Effect</w:t>
      </w:r>
      <w:r w:rsidR="001B3322" w:rsidRPr="00C0625D">
        <w:rPr>
          <w:rFonts w:ascii="Verdana" w:hAnsi="Verdana"/>
        </w:rPr>
        <w:t>.</w:t>
      </w:r>
      <w:r w:rsidR="00244DB9" w:rsidRPr="00C0625D">
        <w:rPr>
          <w:rFonts w:ascii="Verdana" w:hAnsi="Verdana"/>
        </w:rPr>
        <w:t xml:space="preserve"> The Command Window</w:t>
      </w:r>
      <w:r w:rsidR="001B3322" w:rsidRPr="00C0625D">
        <w:rPr>
          <w:rFonts w:ascii="Verdana" w:hAnsi="Verdana"/>
        </w:rPr>
        <w:t xml:space="preserve"> is used to input the </w:t>
      </w:r>
      <w:r w:rsidR="00244DB9" w:rsidRPr="00C0625D">
        <w:rPr>
          <w:rFonts w:ascii="Verdana" w:hAnsi="Verdana"/>
        </w:rPr>
        <w:t>speed of the sound source and a Figure Window display</w:t>
      </w:r>
      <w:r w:rsidR="00533EE5" w:rsidRPr="00C0625D">
        <w:rPr>
          <w:rFonts w:ascii="Verdana" w:hAnsi="Verdana"/>
        </w:rPr>
        <w:t>s</w:t>
      </w:r>
      <w:r w:rsidR="00244DB9" w:rsidRPr="00C0625D">
        <w:rPr>
          <w:rFonts w:ascii="Verdana" w:hAnsi="Verdana"/>
        </w:rPr>
        <w:t xml:space="preserve"> the radiation of circular </w:t>
      </w:r>
      <w:proofErr w:type="spellStart"/>
      <w:r w:rsidR="00244DB9" w:rsidRPr="00C0625D">
        <w:rPr>
          <w:rFonts w:ascii="Verdana" w:hAnsi="Verdana"/>
        </w:rPr>
        <w:t>wavefronts</w:t>
      </w:r>
      <w:proofErr w:type="spellEnd"/>
      <w:r w:rsidR="00244DB9" w:rsidRPr="00C0625D">
        <w:rPr>
          <w:rFonts w:ascii="Verdana" w:hAnsi="Verdana"/>
        </w:rPr>
        <w:t xml:space="preserve"> as the source moves across the screen. </w:t>
      </w:r>
      <w:r w:rsidR="00244DB9" w:rsidRPr="00C0625D">
        <w:rPr>
          <w:rFonts w:ascii="Verdana" w:hAnsi="Verdana"/>
          <w:b/>
          <w:color w:val="3333FF"/>
        </w:rPr>
        <w:t>Sounds</w:t>
      </w:r>
      <w:r w:rsidR="00244DB9" w:rsidRPr="00C0625D">
        <w:rPr>
          <w:rFonts w:ascii="Verdana" w:hAnsi="Verdana"/>
        </w:rPr>
        <w:t xml:space="preserve"> of pure tones are played for the source and for a listen in front and behind the moving source.</w:t>
      </w:r>
      <w:r w:rsidR="00C0625D" w:rsidRPr="00C0625D">
        <w:rPr>
          <w:rFonts w:ascii="Verdana" w:hAnsi="Verdana"/>
        </w:rPr>
        <w:t xml:space="preserve"> The a</w:t>
      </w:r>
      <w:r w:rsidR="00C0625D" w:rsidRPr="00C0625D">
        <w:rPr>
          <w:rFonts w:ascii="Verdana" w:hAnsi="Verdana"/>
        </w:rPr>
        <w:t xml:space="preserve">nimation of the wave pattern for </w:t>
      </w:r>
      <w:r w:rsidR="00C0625D" w:rsidRPr="00C0625D">
        <w:rPr>
          <w:rFonts w:ascii="Verdana" w:hAnsi="Verdana"/>
        </w:rPr>
        <w:t>the</w:t>
      </w:r>
      <w:r w:rsidR="00C0625D" w:rsidRPr="00C0625D">
        <w:rPr>
          <w:rFonts w:ascii="Verdana" w:hAnsi="Verdana"/>
        </w:rPr>
        <w:t xml:space="preserve"> moving source can be saved as an animated gif.</w:t>
      </w:r>
    </w:p>
    <w:p w:rsidR="00C0625D" w:rsidRPr="00C0625D" w:rsidRDefault="00C0625D" w:rsidP="00C0625D">
      <w:pPr>
        <w:spacing w:line="360" w:lineRule="auto"/>
        <w:rPr>
          <w:rFonts w:ascii="Verdana" w:hAnsi="Verdana"/>
        </w:rPr>
      </w:pPr>
    </w:p>
    <w:p w:rsidR="00C0625D" w:rsidRPr="00C0625D" w:rsidRDefault="00C0625D" w:rsidP="00C0625D">
      <w:pPr>
        <w:spacing w:line="360" w:lineRule="auto"/>
        <w:rPr>
          <w:rFonts w:ascii="Verdana" w:hAnsi="Verdana"/>
          <w:b/>
          <w:color w:val="984806" w:themeColor="accent6" w:themeShade="80"/>
        </w:rPr>
      </w:pPr>
      <w:proofErr w:type="spellStart"/>
      <w:r w:rsidRPr="00C0625D">
        <w:rPr>
          <w:rFonts w:ascii="Verdana" w:hAnsi="Verdana"/>
          <w:b/>
          <w:color w:val="984806" w:themeColor="accent6" w:themeShade="80"/>
        </w:rPr>
        <w:t>wav_SoundRecordings.m</w:t>
      </w:r>
      <w:proofErr w:type="spellEnd"/>
    </w:p>
    <w:p w:rsidR="00C0625D" w:rsidRPr="00C0625D" w:rsidRDefault="00C0625D" w:rsidP="00C0625D">
      <w:pPr>
        <w:spacing w:line="360" w:lineRule="auto"/>
        <w:rPr>
          <w:rFonts w:ascii="Verdana" w:hAnsi="Verdana"/>
        </w:rPr>
      </w:pPr>
    </w:p>
    <w:p w:rsidR="00C0625D" w:rsidRPr="00C0625D" w:rsidRDefault="00C0625D" w:rsidP="00C0625D">
      <w:pPr>
        <w:spacing w:line="360" w:lineRule="auto"/>
        <w:rPr>
          <w:rFonts w:ascii="Verdana" w:hAnsi="Verdana"/>
        </w:rPr>
      </w:pPr>
      <w:r w:rsidRPr="00C0625D">
        <w:rPr>
          <w:rFonts w:ascii="Verdana" w:hAnsi="Verdana"/>
        </w:rPr>
        <w:t>The mscript can be used to generate and save sound files .wav</w:t>
      </w:r>
    </w:p>
    <w:p w:rsidR="00C0625D" w:rsidRPr="00C0625D" w:rsidRDefault="00C0625D" w:rsidP="00C0625D">
      <w:pPr>
        <w:spacing w:line="360" w:lineRule="auto"/>
        <w:rPr>
          <w:rFonts w:ascii="Verdana" w:hAnsi="Verdana"/>
        </w:rPr>
      </w:pPr>
    </w:p>
    <w:p w:rsidR="00244DB9" w:rsidRPr="00C0625D" w:rsidRDefault="00244DB9" w:rsidP="00C0625D">
      <w:pPr>
        <w:spacing w:line="360" w:lineRule="auto"/>
        <w:jc w:val="both"/>
        <w:rPr>
          <w:rFonts w:ascii="Verdana" w:hAnsi="Verdana"/>
        </w:rPr>
      </w:pPr>
    </w:p>
    <w:p w:rsidR="00244DB9" w:rsidRPr="00C0625D" w:rsidRDefault="00C0625D" w:rsidP="00C0625D">
      <w:pPr>
        <w:spacing w:line="360" w:lineRule="auto"/>
        <w:jc w:val="both"/>
        <w:rPr>
          <w:rFonts w:ascii="Verdana" w:hAnsi="Verdana"/>
        </w:rPr>
      </w:pPr>
      <w:hyperlink r:id="rId10" w:history="1">
        <w:r w:rsidRPr="00C0625D">
          <w:rPr>
            <w:rStyle w:val="Hyperlink"/>
            <w:rFonts w:ascii="Verdana" w:hAnsi="Verdana"/>
          </w:rPr>
          <w:t>View notes on the Doppler Effect</w:t>
        </w:r>
      </w:hyperlink>
      <w:r w:rsidRPr="00C0625D">
        <w:rPr>
          <w:rFonts w:ascii="Verdana" w:hAnsi="Verdana"/>
        </w:rPr>
        <w:t xml:space="preserve"> </w:t>
      </w:r>
    </w:p>
    <w:p w:rsidR="00C0625D" w:rsidRPr="00C0625D" w:rsidRDefault="00C0625D" w:rsidP="00C0625D">
      <w:pPr>
        <w:spacing w:line="360" w:lineRule="auto"/>
        <w:jc w:val="both"/>
        <w:rPr>
          <w:rFonts w:ascii="Verdana" w:hAnsi="Verdana"/>
        </w:rPr>
      </w:pPr>
    </w:p>
    <w:p w:rsidR="00C0625D" w:rsidRPr="00C0625D" w:rsidRDefault="00C0625D" w:rsidP="00C0625D">
      <w:pPr>
        <w:spacing w:line="360" w:lineRule="auto"/>
        <w:jc w:val="both"/>
        <w:rPr>
          <w:rFonts w:ascii="Verdana" w:hAnsi="Verdana"/>
        </w:rPr>
      </w:pPr>
    </w:p>
    <w:p w:rsidR="00C0625D" w:rsidRPr="00C0625D" w:rsidRDefault="00C0625D" w:rsidP="00C0625D">
      <w:pPr>
        <w:spacing w:line="360" w:lineRule="auto"/>
        <w:jc w:val="both"/>
        <w:rPr>
          <w:rFonts w:ascii="Verdana" w:hAnsi="Verdana"/>
        </w:rPr>
      </w:pPr>
      <w:hyperlink r:id="rId11" w:history="1">
        <w:r w:rsidRPr="00C0625D">
          <w:rPr>
            <w:rStyle w:val="Hyperlink"/>
            <w:rFonts w:ascii="Verdana" w:hAnsi="Verdana"/>
          </w:rPr>
          <w:t>View animation of the wave patterns for a moving source</w:t>
        </w:r>
      </w:hyperlink>
    </w:p>
    <w:p w:rsidR="00533EE5" w:rsidRDefault="00533EE5" w:rsidP="00244DB9">
      <w:pPr>
        <w:rPr>
          <w:rFonts w:ascii="Bookman Old Style" w:hAnsi="Bookman Old Style" w:cs="Tahoma"/>
          <w:b/>
          <w:color w:val="000099"/>
        </w:rPr>
      </w:pPr>
    </w:p>
    <w:p w:rsidR="00C0625D" w:rsidRDefault="00C0625D">
      <w:pPr>
        <w:rPr>
          <w:rFonts w:ascii="Bookman Old Style" w:hAnsi="Bookman Old Style" w:cs="Tahoma"/>
          <w:b/>
          <w:color w:val="000099"/>
        </w:rPr>
      </w:pPr>
      <w:r>
        <w:rPr>
          <w:rFonts w:ascii="Bookman Old Style" w:hAnsi="Bookman Old Style" w:cs="Tahoma"/>
          <w:b/>
          <w:color w:val="000099"/>
        </w:rPr>
        <w:br w:type="page"/>
      </w:r>
    </w:p>
    <w:p w:rsidR="00244DB9" w:rsidRPr="00B70E26" w:rsidRDefault="00244DB9" w:rsidP="00244DB9">
      <w:pPr>
        <w:rPr>
          <w:rFonts w:ascii="Bookman Old Style" w:hAnsi="Bookman Old Style" w:cs="Tahoma"/>
          <w:b/>
          <w:color w:val="7030A0"/>
          <w:sz w:val="32"/>
        </w:rPr>
      </w:pPr>
      <w:r w:rsidRPr="00B70E26">
        <w:rPr>
          <w:rFonts w:ascii="Bookman Old Style" w:hAnsi="Bookman Old Style" w:cs="Tahoma"/>
          <w:b/>
          <w:color w:val="7030A0"/>
          <w:sz w:val="32"/>
        </w:rPr>
        <w:lastRenderedPageBreak/>
        <w:t>DOPPLER EFFECT</w:t>
      </w:r>
    </w:p>
    <w:p w:rsidR="001B3322" w:rsidRDefault="001B3322" w:rsidP="001B3322"/>
    <w:p w:rsidR="00244DB9" w:rsidRPr="00C0625D" w:rsidRDefault="00244DB9" w:rsidP="00C0625D">
      <w:pPr>
        <w:spacing w:line="360" w:lineRule="auto"/>
        <w:rPr>
          <w:rFonts w:ascii="Verdana" w:hAnsi="Verdana"/>
        </w:rPr>
      </w:pPr>
      <w:r w:rsidRPr="00C0625D">
        <w:rPr>
          <w:rFonts w:ascii="Verdana" w:hAnsi="Verdana"/>
        </w:rPr>
        <w:t xml:space="preserve">When a source of sound and a listener are in relative motion to each other, the frequency heard by the listener is different to the source frequency. This phenomenon is called the </w:t>
      </w:r>
      <w:r w:rsidRPr="00B70E26">
        <w:rPr>
          <w:rFonts w:ascii="Verdana" w:hAnsi="Verdana"/>
          <w:b/>
          <w:i/>
          <w:color w:val="7030A0"/>
        </w:rPr>
        <w:t>Doppler Effect</w:t>
      </w:r>
      <w:r w:rsidRPr="00C0625D">
        <w:rPr>
          <w:rFonts w:ascii="Verdana" w:hAnsi="Verdana"/>
        </w:rPr>
        <w:t>. The equation accounting for the change in the frequency observed by the listener due to the motion of the source and/or listener along the line joining them is</w:t>
      </w:r>
    </w:p>
    <w:p w:rsidR="00244DB9" w:rsidRPr="00C0625D" w:rsidRDefault="00244DB9" w:rsidP="00C0625D">
      <w:pPr>
        <w:spacing w:line="360" w:lineRule="auto"/>
        <w:rPr>
          <w:rFonts w:ascii="Verdana" w:hAnsi="Verdana"/>
        </w:rPr>
      </w:pPr>
    </w:p>
    <w:p w:rsidR="00244DB9" w:rsidRPr="00C0625D" w:rsidRDefault="00244DB9" w:rsidP="00C0625D">
      <w:pPr>
        <w:tabs>
          <w:tab w:val="left" w:pos="540"/>
          <w:tab w:val="left" w:pos="1440"/>
        </w:tabs>
        <w:spacing w:line="360" w:lineRule="auto"/>
        <w:rPr>
          <w:rFonts w:ascii="Verdana" w:hAnsi="Verdana"/>
        </w:rPr>
      </w:pPr>
      <w:r w:rsidRPr="00C0625D">
        <w:rPr>
          <w:rFonts w:ascii="Verdana" w:hAnsi="Verdana"/>
        </w:rPr>
        <w:tab/>
      </w:r>
      <w:r w:rsidR="00533EE5" w:rsidRPr="00C0625D">
        <w:rPr>
          <w:rFonts w:ascii="Verdana" w:hAnsi="Verdana"/>
        </w:rPr>
        <w:t>(1)</w:t>
      </w:r>
      <w:r w:rsidR="00533EE5" w:rsidRPr="00C0625D">
        <w:rPr>
          <w:rFonts w:ascii="Verdana" w:hAnsi="Verdana"/>
        </w:rPr>
        <w:tab/>
      </w:r>
      <w:r w:rsidRPr="00C0625D">
        <w:rPr>
          <w:rFonts w:ascii="Verdana" w:hAnsi="Verdana"/>
          <w:position w:val="-30"/>
        </w:rPr>
        <w:object w:dxaOrig="13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4.5pt" o:ole="">
            <v:imagedata r:id="rId12" o:title=""/>
          </v:shape>
          <o:OLEObject Type="Embed" ProgID="Equation.DSMT4" ShapeID="_x0000_i1025" DrawAspect="Content" ObjectID="_1556429906" r:id="rId13"/>
        </w:object>
      </w:r>
    </w:p>
    <w:p w:rsidR="00244DB9" w:rsidRPr="00C0625D" w:rsidRDefault="00244DB9" w:rsidP="00C0625D">
      <w:pPr>
        <w:tabs>
          <w:tab w:val="left" w:pos="540"/>
          <w:tab w:val="left" w:pos="1440"/>
        </w:tabs>
        <w:spacing w:line="360" w:lineRule="auto"/>
        <w:rPr>
          <w:rFonts w:ascii="Verdana" w:hAnsi="Verdana"/>
        </w:rPr>
      </w:pPr>
    </w:p>
    <w:p w:rsidR="00244DB9" w:rsidRPr="00C0625D" w:rsidRDefault="00244DB9" w:rsidP="00C0625D">
      <w:pPr>
        <w:spacing w:line="360" w:lineRule="auto"/>
        <w:rPr>
          <w:rFonts w:ascii="Verdana" w:hAnsi="Verdana"/>
        </w:rPr>
      </w:pPr>
      <w:r w:rsidRPr="00C0625D">
        <w:rPr>
          <w:rFonts w:ascii="Verdana" w:hAnsi="Verdana"/>
        </w:rPr>
        <w:t xml:space="preserve">where </w:t>
      </w:r>
      <w:proofErr w:type="spellStart"/>
      <w:r w:rsidRPr="00C0625D">
        <w:rPr>
          <w:rFonts w:ascii="Verdana" w:hAnsi="Verdana"/>
          <w:i/>
        </w:rPr>
        <w:t>f</w:t>
      </w:r>
      <w:r w:rsidRPr="00C0625D">
        <w:rPr>
          <w:rFonts w:ascii="Verdana" w:hAnsi="Verdana"/>
          <w:i/>
          <w:vertAlign w:val="subscript"/>
        </w:rPr>
        <w:t>S</w:t>
      </w:r>
      <w:proofErr w:type="spellEnd"/>
      <w:r w:rsidRPr="00C0625D">
        <w:rPr>
          <w:rFonts w:ascii="Verdana" w:hAnsi="Verdana"/>
        </w:rPr>
        <w:t xml:space="preserve"> is the frequency of the source, </w:t>
      </w:r>
      <w:proofErr w:type="spellStart"/>
      <w:r w:rsidRPr="00C0625D">
        <w:rPr>
          <w:rFonts w:ascii="Verdana" w:hAnsi="Verdana"/>
          <w:i/>
        </w:rPr>
        <w:t>f</w:t>
      </w:r>
      <w:r w:rsidRPr="00C0625D">
        <w:rPr>
          <w:rFonts w:ascii="Verdana" w:hAnsi="Verdana"/>
          <w:i/>
          <w:vertAlign w:val="subscript"/>
        </w:rPr>
        <w:t>L</w:t>
      </w:r>
      <w:proofErr w:type="spellEnd"/>
      <w:r w:rsidRPr="00C0625D">
        <w:rPr>
          <w:rFonts w:ascii="Verdana" w:hAnsi="Verdana"/>
        </w:rPr>
        <w:t xml:space="preserve"> is the frequency observed by the listener, </w:t>
      </w:r>
      <w:r w:rsidRPr="00C0625D">
        <w:rPr>
          <w:rFonts w:ascii="Verdana" w:hAnsi="Verdana"/>
          <w:i/>
        </w:rPr>
        <w:t>v</w:t>
      </w:r>
      <w:r w:rsidRPr="00C0625D">
        <w:rPr>
          <w:rFonts w:ascii="Verdana" w:hAnsi="Verdana"/>
        </w:rPr>
        <w:t xml:space="preserve"> is the velocity of sound in air, </w:t>
      </w:r>
      <w:proofErr w:type="spellStart"/>
      <w:r w:rsidRPr="00C0625D">
        <w:rPr>
          <w:rFonts w:ascii="Verdana" w:hAnsi="Verdana"/>
          <w:i/>
        </w:rPr>
        <w:t>v</w:t>
      </w:r>
      <w:r w:rsidRPr="00C0625D">
        <w:rPr>
          <w:rFonts w:ascii="Verdana" w:hAnsi="Verdana"/>
          <w:i/>
          <w:vertAlign w:val="subscript"/>
        </w:rPr>
        <w:t>S</w:t>
      </w:r>
      <w:proofErr w:type="spellEnd"/>
      <w:r w:rsidRPr="00C0625D">
        <w:rPr>
          <w:rFonts w:ascii="Verdana" w:hAnsi="Verdana"/>
        </w:rPr>
        <w:t xml:space="preserve"> is the velocity of the source and </w:t>
      </w:r>
      <w:proofErr w:type="spellStart"/>
      <w:r w:rsidRPr="00C0625D">
        <w:rPr>
          <w:rFonts w:ascii="Verdana" w:hAnsi="Verdana"/>
          <w:i/>
        </w:rPr>
        <w:t>v</w:t>
      </w:r>
      <w:r w:rsidRPr="00C0625D">
        <w:rPr>
          <w:rFonts w:ascii="Verdana" w:hAnsi="Verdana"/>
          <w:i/>
          <w:vertAlign w:val="subscript"/>
        </w:rPr>
        <w:t>L</w:t>
      </w:r>
      <w:proofErr w:type="spellEnd"/>
      <w:r w:rsidRPr="00C0625D">
        <w:rPr>
          <w:rFonts w:ascii="Verdana" w:hAnsi="Verdana"/>
        </w:rPr>
        <w:t xml:space="preserve"> is the velocity of the listener. Whether you use the + sign or – sign depends upon whether the frequency increases or decreases based upon: </w:t>
      </w:r>
    </w:p>
    <w:p w:rsidR="00244DB9" w:rsidRPr="00C0625D" w:rsidRDefault="00244DB9" w:rsidP="00C0625D">
      <w:pPr>
        <w:spacing w:line="360" w:lineRule="auto"/>
        <w:rPr>
          <w:rFonts w:ascii="Verdana" w:hAnsi="Verdana"/>
        </w:rPr>
      </w:pPr>
    </w:p>
    <w:p w:rsidR="00244DB9" w:rsidRPr="00C0625D" w:rsidRDefault="00244DB9" w:rsidP="00C0625D">
      <w:pPr>
        <w:pStyle w:val="ListParagraph"/>
        <w:numPr>
          <w:ilvl w:val="0"/>
          <w:numId w:val="14"/>
        </w:numPr>
        <w:spacing w:line="360" w:lineRule="auto"/>
        <w:rPr>
          <w:rFonts w:ascii="Verdana" w:hAnsi="Verdana"/>
        </w:rPr>
      </w:pPr>
      <w:r w:rsidRPr="00C0625D">
        <w:rPr>
          <w:rFonts w:ascii="Verdana" w:hAnsi="Verdana"/>
        </w:rPr>
        <w:t>If the listener moves towards the source the frequency increases (+</w:t>
      </w:r>
      <w:proofErr w:type="spellStart"/>
      <w:r w:rsidRPr="00C0625D">
        <w:rPr>
          <w:rFonts w:ascii="Verdana" w:hAnsi="Verdana"/>
          <w:i/>
        </w:rPr>
        <w:t>v</w:t>
      </w:r>
      <w:r w:rsidRPr="00C0625D">
        <w:rPr>
          <w:rFonts w:ascii="Verdana" w:hAnsi="Verdana"/>
          <w:i/>
          <w:vertAlign w:val="subscript"/>
        </w:rPr>
        <w:t>L</w:t>
      </w:r>
      <w:proofErr w:type="spellEnd"/>
      <w:r w:rsidRPr="00C0625D">
        <w:rPr>
          <w:rFonts w:ascii="Verdana" w:hAnsi="Verdana"/>
        </w:rPr>
        <w:t>) and when the listener moves away from the source the frequency decreases (–</w:t>
      </w:r>
      <w:proofErr w:type="spellStart"/>
      <w:r w:rsidRPr="00C0625D">
        <w:rPr>
          <w:rFonts w:ascii="Verdana" w:hAnsi="Verdana"/>
          <w:i/>
        </w:rPr>
        <w:t>v</w:t>
      </w:r>
      <w:r w:rsidRPr="00C0625D">
        <w:rPr>
          <w:rFonts w:ascii="Verdana" w:hAnsi="Verdana"/>
          <w:i/>
          <w:vertAlign w:val="subscript"/>
        </w:rPr>
        <w:t>L</w:t>
      </w:r>
      <w:proofErr w:type="spellEnd"/>
      <w:r w:rsidRPr="00C0625D">
        <w:rPr>
          <w:rFonts w:ascii="Verdana" w:hAnsi="Verdana"/>
        </w:rPr>
        <w:t xml:space="preserve">). </w:t>
      </w:r>
    </w:p>
    <w:p w:rsidR="00244DB9" w:rsidRPr="00C0625D" w:rsidRDefault="00244DB9" w:rsidP="00C0625D">
      <w:pPr>
        <w:spacing w:line="360" w:lineRule="auto"/>
        <w:rPr>
          <w:rFonts w:ascii="Verdana" w:hAnsi="Verdana"/>
        </w:rPr>
      </w:pPr>
    </w:p>
    <w:p w:rsidR="00244DB9" w:rsidRPr="00C0625D" w:rsidRDefault="00244DB9" w:rsidP="00C0625D">
      <w:pPr>
        <w:pStyle w:val="ListParagraph"/>
        <w:numPr>
          <w:ilvl w:val="0"/>
          <w:numId w:val="14"/>
        </w:numPr>
        <w:spacing w:line="360" w:lineRule="auto"/>
        <w:rPr>
          <w:rFonts w:ascii="Verdana" w:hAnsi="Verdana"/>
        </w:rPr>
      </w:pPr>
      <w:r w:rsidRPr="00C0625D">
        <w:rPr>
          <w:rFonts w:ascii="Verdana" w:hAnsi="Verdana"/>
        </w:rPr>
        <w:t>If the source moves towards the listener the frequency increases (–</w:t>
      </w:r>
      <w:proofErr w:type="spellStart"/>
      <w:r w:rsidRPr="00C0625D">
        <w:rPr>
          <w:rFonts w:ascii="Verdana" w:hAnsi="Verdana"/>
          <w:i/>
        </w:rPr>
        <w:t>v</w:t>
      </w:r>
      <w:r w:rsidRPr="00C0625D">
        <w:rPr>
          <w:rFonts w:ascii="Verdana" w:hAnsi="Verdana"/>
          <w:i/>
          <w:vertAlign w:val="subscript"/>
        </w:rPr>
        <w:t>S</w:t>
      </w:r>
      <w:proofErr w:type="spellEnd"/>
      <w:r w:rsidRPr="00C0625D">
        <w:rPr>
          <w:rFonts w:ascii="Verdana" w:hAnsi="Verdana"/>
        </w:rPr>
        <w:t>) and when the source moves away from the listener the frequency decrease (+–</w:t>
      </w:r>
      <w:proofErr w:type="spellStart"/>
      <w:r w:rsidRPr="00C0625D">
        <w:rPr>
          <w:rFonts w:ascii="Verdana" w:hAnsi="Verdana"/>
          <w:i/>
        </w:rPr>
        <w:t>v</w:t>
      </w:r>
      <w:r w:rsidRPr="00C0625D">
        <w:rPr>
          <w:rFonts w:ascii="Verdana" w:hAnsi="Verdana"/>
          <w:i/>
          <w:vertAlign w:val="subscript"/>
        </w:rPr>
        <w:t>L</w:t>
      </w:r>
      <w:proofErr w:type="spellEnd"/>
      <w:r w:rsidRPr="00C0625D">
        <w:rPr>
          <w:rFonts w:ascii="Verdana" w:hAnsi="Verdana"/>
        </w:rPr>
        <w:t xml:space="preserve">). </w:t>
      </w:r>
    </w:p>
    <w:p w:rsidR="00244DB9" w:rsidRPr="00C0625D" w:rsidRDefault="00244DB9" w:rsidP="00C0625D">
      <w:pPr>
        <w:tabs>
          <w:tab w:val="left" w:pos="1080"/>
        </w:tabs>
        <w:spacing w:line="360" w:lineRule="auto"/>
        <w:rPr>
          <w:rFonts w:ascii="Verdana" w:hAnsi="Verdana" w:cs="Arial"/>
          <w:b/>
          <w:sz w:val="28"/>
          <w:szCs w:val="28"/>
        </w:rPr>
      </w:pPr>
    </w:p>
    <w:p w:rsidR="00244DB9" w:rsidRDefault="00244DB9">
      <w:pPr>
        <w:rPr>
          <w:rFonts w:ascii="Verdana" w:hAnsi="Verdana"/>
          <w:b/>
        </w:rPr>
      </w:pPr>
      <w:r>
        <w:rPr>
          <w:rFonts w:ascii="Verdana" w:hAnsi="Verdana"/>
          <w:b/>
        </w:rPr>
        <w:br w:type="page"/>
      </w:r>
    </w:p>
    <w:p w:rsidR="00244DB9" w:rsidRPr="00B70E26" w:rsidRDefault="00B70E26" w:rsidP="00244DB9">
      <w:pPr>
        <w:tabs>
          <w:tab w:val="left" w:pos="540"/>
          <w:tab w:val="left" w:pos="1080"/>
          <w:tab w:val="left" w:pos="7920"/>
        </w:tabs>
        <w:rPr>
          <w:rFonts w:ascii="Bookman Old Style" w:hAnsi="Bookman Old Style"/>
          <w:b/>
          <w:color w:val="000099"/>
          <w:sz w:val="32"/>
        </w:rPr>
      </w:pPr>
      <w:proofErr w:type="gramStart"/>
      <w:r>
        <w:rPr>
          <w:rFonts w:ascii="Bookman Old Style" w:hAnsi="Bookman Old Style"/>
          <w:b/>
          <w:color w:val="000099"/>
          <w:sz w:val="32"/>
        </w:rPr>
        <w:lastRenderedPageBreak/>
        <w:t>ms</w:t>
      </w:r>
      <w:r w:rsidR="00244DB9" w:rsidRPr="00B70E26">
        <w:rPr>
          <w:rFonts w:ascii="Bookman Old Style" w:hAnsi="Bookman Old Style"/>
          <w:b/>
          <w:color w:val="000099"/>
          <w:sz w:val="32"/>
        </w:rPr>
        <w:t xml:space="preserve">cript  </w:t>
      </w:r>
      <w:proofErr w:type="spellStart"/>
      <w:r w:rsidRPr="00B70E26">
        <w:rPr>
          <w:rFonts w:ascii="Bookman Old Style" w:hAnsi="Bookman Old Style"/>
          <w:b/>
          <w:color w:val="984806" w:themeColor="accent6" w:themeShade="80"/>
          <w:sz w:val="32"/>
        </w:rPr>
        <w:t>wm</w:t>
      </w:r>
      <w:proofErr w:type="gramEnd"/>
      <w:r w:rsidRPr="00B70E26">
        <w:rPr>
          <w:rFonts w:ascii="Bookman Old Style" w:hAnsi="Bookman Old Style"/>
          <w:b/>
          <w:color w:val="984806" w:themeColor="accent6" w:themeShade="80"/>
          <w:sz w:val="32"/>
        </w:rPr>
        <w:t>_</w:t>
      </w:r>
      <w:r w:rsidR="00244DB9" w:rsidRPr="00B70E26">
        <w:rPr>
          <w:rFonts w:ascii="Bookman Old Style" w:hAnsi="Bookman Old Style"/>
          <w:b/>
          <w:color w:val="984806" w:themeColor="accent6" w:themeShade="80"/>
          <w:sz w:val="32"/>
        </w:rPr>
        <w:t>doppler</w:t>
      </w:r>
      <w:r w:rsidR="00244DB9" w:rsidRPr="00B70E26">
        <w:rPr>
          <w:rFonts w:ascii="Bookman Old Style" w:hAnsi="Bookman Old Style" w:cs="Tahoma"/>
          <w:b/>
          <w:color w:val="984806" w:themeColor="accent6" w:themeShade="80"/>
          <w:sz w:val="32"/>
        </w:rPr>
        <w:t>.m</w:t>
      </w:r>
      <w:proofErr w:type="spellEnd"/>
      <w:r w:rsidR="00244DB9" w:rsidRPr="00B70E26">
        <w:rPr>
          <w:rFonts w:ascii="Bookman Old Style" w:hAnsi="Bookman Old Style"/>
          <w:color w:val="984806" w:themeColor="accent6" w:themeShade="80"/>
          <w:sz w:val="32"/>
        </w:rPr>
        <w:t xml:space="preserve"> </w:t>
      </w:r>
    </w:p>
    <w:p w:rsidR="00244DB9" w:rsidRDefault="00244DB9" w:rsidP="00244DB9">
      <w:pPr>
        <w:tabs>
          <w:tab w:val="left" w:pos="540"/>
          <w:tab w:val="left" w:pos="1080"/>
        </w:tabs>
      </w:pPr>
    </w:p>
    <w:p w:rsidR="00244DB9" w:rsidRPr="00C0625D" w:rsidRDefault="00244DB9" w:rsidP="00C0625D">
      <w:pPr>
        <w:tabs>
          <w:tab w:val="left" w:pos="540"/>
          <w:tab w:val="left" w:pos="1440"/>
        </w:tabs>
        <w:spacing w:line="360" w:lineRule="auto"/>
        <w:rPr>
          <w:rFonts w:ascii="Verdana" w:hAnsi="Verdana"/>
        </w:rPr>
      </w:pPr>
      <w:r w:rsidRPr="00C0625D">
        <w:rPr>
          <w:rFonts w:ascii="Verdana" w:hAnsi="Verdana"/>
        </w:rPr>
        <w:t>The m-</w:t>
      </w:r>
      <w:proofErr w:type="gramStart"/>
      <w:r w:rsidRPr="00C0625D">
        <w:rPr>
          <w:rFonts w:ascii="Verdana" w:hAnsi="Verdana"/>
        </w:rPr>
        <w:t xml:space="preserve">script </w:t>
      </w:r>
      <w:r w:rsidR="00B70E26">
        <w:rPr>
          <w:rFonts w:ascii="Verdana" w:hAnsi="Verdana"/>
        </w:rPr>
        <w:t xml:space="preserve"> </w:t>
      </w:r>
      <w:proofErr w:type="spellStart"/>
      <w:r w:rsidR="00B70E26" w:rsidRPr="00B70E26">
        <w:rPr>
          <w:rFonts w:ascii="Verdana" w:hAnsi="Verdana" w:cs="Tahoma"/>
          <w:b/>
          <w:color w:val="984806" w:themeColor="accent6" w:themeShade="80"/>
        </w:rPr>
        <w:t>wm</w:t>
      </w:r>
      <w:proofErr w:type="gramEnd"/>
      <w:r w:rsidR="00B70E26" w:rsidRPr="00B70E26">
        <w:rPr>
          <w:rFonts w:ascii="Verdana" w:hAnsi="Verdana" w:cs="Tahoma"/>
          <w:b/>
          <w:color w:val="984806" w:themeColor="accent6" w:themeShade="80"/>
        </w:rPr>
        <w:t>_d</w:t>
      </w:r>
      <w:r w:rsidRPr="00B70E26">
        <w:rPr>
          <w:rFonts w:ascii="Verdana" w:hAnsi="Verdana" w:cs="Tahoma"/>
          <w:b/>
          <w:color w:val="984806" w:themeColor="accent6" w:themeShade="80"/>
        </w:rPr>
        <w:t>oppler.m</w:t>
      </w:r>
      <w:proofErr w:type="spellEnd"/>
      <w:r w:rsidRPr="00B70E26">
        <w:rPr>
          <w:rFonts w:ascii="Verdana" w:hAnsi="Verdana"/>
          <w:color w:val="984806" w:themeColor="accent6" w:themeShade="80"/>
        </w:rPr>
        <w:t xml:space="preserve"> </w:t>
      </w:r>
      <w:r w:rsidR="00B70E26" w:rsidRPr="00B70E26">
        <w:rPr>
          <w:rFonts w:ascii="Verdana" w:hAnsi="Verdana"/>
          <w:color w:val="984806" w:themeColor="accent6" w:themeShade="80"/>
        </w:rPr>
        <w:t xml:space="preserve"> </w:t>
      </w:r>
      <w:r w:rsidRPr="00C0625D">
        <w:rPr>
          <w:rFonts w:ascii="Verdana" w:hAnsi="Verdana"/>
        </w:rPr>
        <w:t xml:space="preserve">is used for the simulation of a moving source and a stationary listener. The frequency of the source is fixed at </w:t>
      </w:r>
      <w:proofErr w:type="spellStart"/>
      <w:r w:rsidRPr="00C0625D">
        <w:rPr>
          <w:rFonts w:ascii="Verdana" w:hAnsi="Verdana"/>
          <w:i/>
        </w:rPr>
        <w:t>f</w:t>
      </w:r>
      <w:r w:rsidRPr="00C0625D">
        <w:rPr>
          <w:rFonts w:ascii="Verdana" w:hAnsi="Verdana"/>
          <w:i/>
          <w:vertAlign w:val="subscript"/>
        </w:rPr>
        <w:t>S</w:t>
      </w:r>
      <w:proofErr w:type="spellEnd"/>
      <w:r w:rsidRPr="00C0625D">
        <w:rPr>
          <w:rFonts w:ascii="Verdana" w:hAnsi="Verdana"/>
        </w:rPr>
        <w:t xml:space="preserve"> = 1000 Hz and the speed of sound in air is</w:t>
      </w:r>
    </w:p>
    <w:p w:rsidR="00244DB9" w:rsidRPr="00DD22A6" w:rsidRDefault="00244DB9" w:rsidP="00C0625D">
      <w:pPr>
        <w:tabs>
          <w:tab w:val="left" w:pos="540"/>
          <w:tab w:val="left" w:pos="1440"/>
        </w:tabs>
        <w:spacing w:line="360" w:lineRule="auto"/>
      </w:pPr>
      <w:proofErr w:type="spellStart"/>
      <w:r w:rsidRPr="00C0625D">
        <w:rPr>
          <w:rFonts w:ascii="Verdana" w:hAnsi="Verdana"/>
          <w:i/>
        </w:rPr>
        <w:t>v</w:t>
      </w:r>
      <w:r w:rsidRPr="00C0625D">
        <w:rPr>
          <w:rFonts w:ascii="Verdana" w:hAnsi="Verdana"/>
          <w:i/>
          <w:vertAlign w:val="subscript"/>
        </w:rPr>
        <w:t>S</w:t>
      </w:r>
      <w:proofErr w:type="spellEnd"/>
      <w:r w:rsidRPr="00C0625D">
        <w:rPr>
          <w:rFonts w:ascii="Verdana" w:hAnsi="Verdana"/>
        </w:rPr>
        <w:t xml:space="preserve"> = 340 m.s</w:t>
      </w:r>
      <w:r w:rsidRPr="00C0625D">
        <w:rPr>
          <w:rFonts w:ascii="Verdana" w:hAnsi="Verdana"/>
          <w:vertAlign w:val="superscript"/>
        </w:rPr>
        <w:t>-1</w:t>
      </w:r>
      <w:r w:rsidRPr="00C0625D">
        <w:rPr>
          <w:rFonts w:ascii="Verdana" w:hAnsi="Verdana"/>
        </w:rPr>
        <w:t>. The speed of the source is entered via the Command Window. The circles drawn on the plot represent the “wave crests” spreading out from the source. Each time the spacebar is pressed, the time is advanced with the source moving to the right and a new wave is generated. At the end of the simulation the frequency of the source is played followed by the sound heard by the listener directly in front of the source and then directly behind the source</w:t>
      </w:r>
      <w:r>
        <w:t xml:space="preserve">. </w:t>
      </w:r>
      <w:r>
        <w:rPr>
          <w:rFonts w:ascii="Verdana" w:hAnsi="Verdana"/>
          <w:b/>
        </w:rPr>
        <w:tab/>
      </w:r>
    </w:p>
    <w:p w:rsidR="00244DB9" w:rsidRDefault="00244DB9" w:rsidP="00244DB9">
      <w:pPr>
        <w:tabs>
          <w:tab w:val="left" w:pos="1080"/>
        </w:tabs>
        <w:rPr>
          <w:rFonts w:ascii="Verdana" w:hAnsi="Verdana" w:cs="Arial"/>
          <w:b/>
          <w:sz w:val="28"/>
          <w:szCs w:val="28"/>
        </w:rPr>
      </w:pPr>
    </w:p>
    <w:p w:rsidR="00244DB9" w:rsidRPr="00B70E26" w:rsidRDefault="00244DB9" w:rsidP="00244DB9">
      <w:pPr>
        <w:tabs>
          <w:tab w:val="left" w:pos="540"/>
          <w:tab w:val="left" w:pos="1080"/>
          <w:tab w:val="left" w:pos="7920"/>
        </w:tabs>
        <w:rPr>
          <w:rFonts w:ascii="Bookman Old Style" w:hAnsi="Bookman Old Style"/>
          <w:b/>
          <w:color w:val="7030A0"/>
          <w:sz w:val="32"/>
        </w:rPr>
      </w:pPr>
      <w:r w:rsidRPr="00B70E26">
        <w:rPr>
          <w:rFonts w:ascii="Bookman Old Style" w:hAnsi="Bookman Old Style"/>
          <w:b/>
          <w:color w:val="7030A0"/>
          <w:sz w:val="32"/>
        </w:rPr>
        <w:t>Sample Results</w:t>
      </w:r>
    </w:p>
    <w:p w:rsidR="00533EE5" w:rsidRDefault="00533EE5" w:rsidP="00244DB9">
      <w:pPr>
        <w:tabs>
          <w:tab w:val="left" w:pos="1080"/>
        </w:tabs>
      </w:pPr>
    </w:p>
    <w:p w:rsidR="00244DB9" w:rsidRPr="00C0625D" w:rsidRDefault="00244DB9" w:rsidP="00C0625D">
      <w:pPr>
        <w:tabs>
          <w:tab w:val="left" w:pos="1080"/>
        </w:tabs>
        <w:spacing w:line="360" w:lineRule="auto"/>
        <w:rPr>
          <w:rFonts w:ascii="Verdana" w:hAnsi="Verdana"/>
        </w:rPr>
      </w:pPr>
      <w:r w:rsidRPr="00C0625D">
        <w:rPr>
          <w:rFonts w:ascii="Verdana" w:hAnsi="Verdana"/>
        </w:rPr>
        <w:t xml:space="preserve">Figure </w:t>
      </w:r>
      <w:r w:rsidR="00533EE5" w:rsidRPr="00C0625D">
        <w:rPr>
          <w:rFonts w:ascii="Verdana" w:hAnsi="Verdana"/>
        </w:rPr>
        <w:t>1</w:t>
      </w:r>
      <w:r w:rsidRPr="00C0625D">
        <w:rPr>
          <w:rFonts w:ascii="Verdana" w:hAnsi="Verdana"/>
        </w:rPr>
        <w:t xml:space="preserve"> shows the wave crests at the end of the simulation and the frequencies of the sounds played.</w:t>
      </w:r>
    </w:p>
    <w:p w:rsidR="000B5940" w:rsidRDefault="000B5940" w:rsidP="00244DB9">
      <w:pPr>
        <w:tabs>
          <w:tab w:val="left" w:pos="1080"/>
        </w:tabs>
      </w:pPr>
    </w:p>
    <w:p w:rsidR="00244DB9" w:rsidRDefault="000B5940" w:rsidP="00533EE5">
      <w:pPr>
        <w:tabs>
          <w:tab w:val="left" w:pos="1080"/>
        </w:tabs>
        <w:jc w:val="center"/>
      </w:pPr>
      <w:r w:rsidRPr="000B5940">
        <w:rPr>
          <w:noProof/>
          <w:lang w:eastAsia="zh-CN"/>
        </w:rPr>
        <w:drawing>
          <wp:inline distT="0" distB="0" distL="0" distR="0" wp14:anchorId="32F99D2E" wp14:editId="2D0FC3BB">
            <wp:extent cx="4602480" cy="3451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02480" cy="3451860"/>
                    </a:xfrm>
                    <a:prstGeom prst="rect">
                      <a:avLst/>
                    </a:prstGeom>
                  </pic:spPr>
                </pic:pic>
              </a:graphicData>
            </a:graphic>
          </wp:inline>
        </w:drawing>
      </w:r>
    </w:p>
    <w:p w:rsidR="00244DB9" w:rsidRPr="00C0625D" w:rsidRDefault="00244DB9" w:rsidP="00533EE5">
      <w:pPr>
        <w:tabs>
          <w:tab w:val="left" w:pos="851"/>
          <w:tab w:val="left" w:pos="1620"/>
        </w:tabs>
        <w:rPr>
          <w:rFonts w:ascii="Verdana" w:hAnsi="Verdana"/>
        </w:rPr>
      </w:pPr>
      <w:r>
        <w:tab/>
      </w:r>
      <w:r w:rsidRPr="00C0625D">
        <w:rPr>
          <w:rFonts w:ascii="Verdana" w:hAnsi="Verdana"/>
        </w:rPr>
        <w:t xml:space="preserve">Fig. </w:t>
      </w:r>
      <w:r w:rsidR="00533EE5" w:rsidRPr="00C0625D">
        <w:rPr>
          <w:rFonts w:ascii="Verdana" w:hAnsi="Verdana"/>
        </w:rPr>
        <w:t>1</w:t>
      </w:r>
      <w:r w:rsidRPr="00C0625D">
        <w:rPr>
          <w:rFonts w:ascii="Verdana" w:hAnsi="Verdana"/>
        </w:rPr>
        <w:tab/>
        <w:t>Doppler Effect for a moving source and a stationary observer.</w:t>
      </w:r>
    </w:p>
    <w:p w:rsidR="00244DB9" w:rsidRPr="00C0625D" w:rsidRDefault="00244DB9" w:rsidP="00244DB9">
      <w:pPr>
        <w:tabs>
          <w:tab w:val="left" w:pos="540"/>
          <w:tab w:val="left" w:pos="1620"/>
        </w:tabs>
        <w:rPr>
          <w:rFonts w:ascii="Verdana" w:hAnsi="Verdana"/>
        </w:rPr>
      </w:pPr>
    </w:p>
    <w:p w:rsidR="00244DB9" w:rsidRDefault="00244DB9" w:rsidP="00244DB9">
      <w:pPr>
        <w:tabs>
          <w:tab w:val="left" w:pos="540"/>
          <w:tab w:val="left" w:pos="1620"/>
        </w:tabs>
      </w:pPr>
    </w:p>
    <w:p w:rsidR="00533EE5" w:rsidRDefault="00533EE5">
      <w:pPr>
        <w:rPr>
          <w:rFonts w:ascii="Verdana" w:hAnsi="Verdana"/>
          <w:b/>
          <w:color w:val="000099"/>
        </w:rPr>
      </w:pPr>
      <w:bookmarkStart w:id="0" w:name="_GoBack"/>
      <w:bookmarkEnd w:id="0"/>
    </w:p>
    <w:p w:rsidR="00C0625D" w:rsidRDefault="00C0625D" w:rsidP="00C0625D">
      <w:pPr>
        <w:jc w:val="right"/>
        <w:rPr>
          <w:rFonts w:ascii="Verdana" w:hAnsi="Verdana"/>
          <w:b/>
          <w:color w:val="000099"/>
        </w:rPr>
      </w:pPr>
      <w:r w:rsidRPr="00C0625D">
        <w:rPr>
          <w:rFonts w:ascii="Verdana" w:hAnsi="Verdana"/>
          <w:b/>
          <w:color w:val="000099"/>
        </w:rPr>
        <w:drawing>
          <wp:inline distT="0" distB="0" distL="0" distR="0" wp14:anchorId="433B6C4D" wp14:editId="4E573DA6">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4000500"/>
                    </a:xfrm>
                    <a:prstGeom prst="rect">
                      <a:avLst/>
                    </a:prstGeom>
                  </pic:spPr>
                </pic:pic>
              </a:graphicData>
            </a:graphic>
          </wp:inline>
        </w:drawing>
      </w:r>
    </w:p>
    <w:p w:rsidR="00C0625D" w:rsidRDefault="00C0625D" w:rsidP="00244DB9">
      <w:pPr>
        <w:rPr>
          <w:rFonts w:ascii="Verdana" w:hAnsi="Verdana"/>
          <w:b/>
          <w:color w:val="000099"/>
        </w:rPr>
      </w:pPr>
    </w:p>
    <w:p w:rsidR="00C0625D" w:rsidRDefault="00C0625D" w:rsidP="00244DB9">
      <w:pPr>
        <w:rPr>
          <w:rFonts w:ascii="Verdana" w:hAnsi="Verdana"/>
          <w:b/>
          <w:color w:val="000099"/>
        </w:rPr>
      </w:pPr>
    </w:p>
    <w:p w:rsidR="00C0625D" w:rsidRDefault="00C0625D" w:rsidP="00C0625D">
      <w:pPr>
        <w:spacing w:line="276" w:lineRule="auto"/>
        <w:ind w:left="567" w:right="332"/>
        <w:rPr>
          <w:rFonts w:ascii="Verdana" w:hAnsi="Verdana"/>
          <w:b/>
          <w:color w:val="000099"/>
        </w:rPr>
      </w:pPr>
      <w:r w:rsidRPr="00563549">
        <w:rPr>
          <w:rFonts w:ascii="Verdana" w:hAnsi="Verdana"/>
          <w:color w:val="000000" w:themeColor="text1"/>
          <w:sz w:val="26"/>
          <w:szCs w:val="26"/>
        </w:rPr>
        <w:t xml:space="preserve">Fig. 2.  </w:t>
      </w:r>
      <w:r>
        <w:rPr>
          <w:rFonts w:ascii="Verdana" w:hAnsi="Verdana"/>
          <w:color w:val="000000" w:themeColor="text1"/>
          <w:sz w:val="26"/>
          <w:szCs w:val="26"/>
        </w:rPr>
        <w:t xml:space="preserve">Doppler shifted frequency versus speed for a 1000 Hz source. </w:t>
      </w:r>
      <w:r w:rsidRPr="00BA2EE7">
        <w:rPr>
          <w:rFonts w:ascii="Verdana" w:hAnsi="Verdana"/>
          <w:b/>
          <w:color w:val="000000" w:themeColor="text1"/>
          <w:sz w:val="26"/>
          <w:szCs w:val="26"/>
        </w:rPr>
        <w:t>Black curve</w:t>
      </w:r>
      <w:r>
        <w:rPr>
          <w:rFonts w:ascii="Verdana" w:hAnsi="Verdana"/>
          <w:color w:val="000000" w:themeColor="text1"/>
          <w:sz w:val="26"/>
          <w:szCs w:val="26"/>
        </w:rPr>
        <w:t>: speed of sound is 340 m.s</w:t>
      </w:r>
      <w:r w:rsidRPr="00563549">
        <w:rPr>
          <w:rFonts w:ascii="Verdana" w:hAnsi="Verdana"/>
          <w:color w:val="000000" w:themeColor="text1"/>
          <w:sz w:val="26"/>
          <w:szCs w:val="26"/>
          <w:vertAlign w:val="superscript"/>
        </w:rPr>
        <w:t>-1</w:t>
      </w:r>
      <w:r>
        <w:rPr>
          <w:rFonts w:ascii="Verdana" w:hAnsi="Verdana"/>
          <w:color w:val="000000" w:themeColor="text1"/>
          <w:sz w:val="26"/>
          <w:szCs w:val="26"/>
        </w:rPr>
        <w:t xml:space="preserve">. </w:t>
      </w:r>
      <w:r w:rsidRPr="00BA2EE7">
        <w:rPr>
          <w:rFonts w:ascii="Verdana" w:hAnsi="Verdana"/>
          <w:b/>
          <w:color w:val="0000FF"/>
          <w:sz w:val="26"/>
          <w:szCs w:val="26"/>
        </w:rPr>
        <w:t>Blue curve</w:t>
      </w:r>
      <w:r>
        <w:rPr>
          <w:rFonts w:ascii="Verdana" w:hAnsi="Verdana"/>
          <w:color w:val="000000" w:themeColor="text1"/>
          <w:sz w:val="26"/>
          <w:szCs w:val="26"/>
        </w:rPr>
        <w:t xml:space="preserve">: source moving towards a stationary observer - the frequency grows without limit as the speed of the source approaches the speed of sound, if the source moves faster than the speed of sound it produces not a pure tone but a shock wave. </w:t>
      </w:r>
      <w:r w:rsidRPr="00F17166">
        <w:rPr>
          <w:rFonts w:ascii="Verdana" w:hAnsi="Verdana"/>
          <w:b/>
          <w:color w:val="00B0F0"/>
          <w:sz w:val="26"/>
          <w:szCs w:val="26"/>
        </w:rPr>
        <w:t>Cyan curve</w:t>
      </w:r>
      <w:r>
        <w:rPr>
          <w:rFonts w:ascii="Verdana" w:hAnsi="Verdana"/>
          <w:color w:val="000000" w:themeColor="text1"/>
          <w:sz w:val="26"/>
          <w:szCs w:val="26"/>
        </w:rPr>
        <w:t xml:space="preserve">: source moving away from a stationary observer – frequency decreases with increasing speed of recession. </w:t>
      </w:r>
      <w:r w:rsidRPr="00F17166">
        <w:rPr>
          <w:rFonts w:ascii="Verdana" w:hAnsi="Verdana"/>
          <w:b/>
          <w:color w:val="FF0000"/>
          <w:sz w:val="26"/>
          <w:szCs w:val="26"/>
        </w:rPr>
        <w:t>Red curve</w:t>
      </w:r>
      <w:r>
        <w:rPr>
          <w:rFonts w:ascii="Verdana" w:hAnsi="Verdana"/>
          <w:color w:val="000000" w:themeColor="text1"/>
          <w:sz w:val="26"/>
          <w:szCs w:val="26"/>
        </w:rPr>
        <w:t xml:space="preserve">: observer moving towards a stationary source – approximately a linear increase in frequency with speed. </w:t>
      </w:r>
      <w:r w:rsidRPr="00F17166">
        <w:rPr>
          <w:rFonts w:ascii="Verdana" w:hAnsi="Verdana"/>
          <w:b/>
          <w:color w:val="FF33CC"/>
          <w:sz w:val="26"/>
          <w:szCs w:val="26"/>
        </w:rPr>
        <w:t>Magenta curve</w:t>
      </w:r>
      <w:r>
        <w:rPr>
          <w:rFonts w:ascii="Verdana" w:hAnsi="Verdana"/>
          <w:color w:val="000000" w:themeColor="text1"/>
          <w:sz w:val="26"/>
          <w:szCs w:val="26"/>
        </w:rPr>
        <w:t>: observer moving away from stationary source – approximately a linear decrease in frequency with speed of recession.</w:t>
      </w:r>
    </w:p>
    <w:p w:rsidR="00C0625D" w:rsidRDefault="00C0625D" w:rsidP="00C0625D">
      <w:pPr>
        <w:ind w:left="567" w:right="332"/>
        <w:rPr>
          <w:rFonts w:ascii="Verdana" w:hAnsi="Verdana"/>
          <w:b/>
          <w:color w:val="000099"/>
        </w:rPr>
      </w:pPr>
      <w:r>
        <w:rPr>
          <w:rFonts w:ascii="Verdana" w:hAnsi="Verdana"/>
          <w:b/>
          <w:color w:val="000099"/>
        </w:rPr>
        <w:br w:type="page"/>
      </w:r>
    </w:p>
    <w:p w:rsidR="00244DB9" w:rsidRPr="00B70E26" w:rsidRDefault="00244DB9" w:rsidP="00244DB9">
      <w:pPr>
        <w:rPr>
          <w:rFonts w:ascii="Bookman Old Style" w:hAnsi="Bookman Old Style"/>
          <w:b/>
          <w:color w:val="7030A0"/>
          <w:sz w:val="32"/>
        </w:rPr>
      </w:pPr>
      <w:r w:rsidRPr="00B70E26">
        <w:rPr>
          <w:rFonts w:ascii="Bookman Old Style" w:hAnsi="Bookman Old Style"/>
          <w:b/>
          <w:color w:val="7030A0"/>
          <w:sz w:val="32"/>
        </w:rPr>
        <w:lastRenderedPageBreak/>
        <w:t>Investigations and Questions</w:t>
      </w:r>
    </w:p>
    <w:p w:rsidR="00244DB9" w:rsidRDefault="00244DB9" w:rsidP="00244DB9">
      <w:pPr>
        <w:rPr>
          <w:rFonts w:ascii="Verdana" w:hAnsi="Verdana"/>
          <w:sz w:val="28"/>
          <w:szCs w:val="28"/>
        </w:rPr>
      </w:pPr>
    </w:p>
    <w:p w:rsidR="00244DB9" w:rsidRPr="00C0625D" w:rsidRDefault="00244DB9" w:rsidP="00C0625D">
      <w:pPr>
        <w:tabs>
          <w:tab w:val="left" w:pos="540"/>
          <w:tab w:val="left" w:pos="1440"/>
        </w:tabs>
        <w:spacing w:line="360" w:lineRule="auto"/>
        <w:rPr>
          <w:rFonts w:ascii="Verdana" w:hAnsi="Verdana"/>
        </w:rPr>
      </w:pPr>
      <w:r w:rsidRPr="00C0625D">
        <w:rPr>
          <w:rFonts w:ascii="Verdana" w:hAnsi="Verdana"/>
          <w:i/>
        </w:rPr>
        <w:t>Inspect</w:t>
      </w:r>
      <w:r w:rsidRPr="00C0625D">
        <w:rPr>
          <w:rFonts w:ascii="Verdana" w:hAnsi="Verdana"/>
        </w:rPr>
        <w:t xml:space="preserve"> and </w:t>
      </w:r>
      <w:r w:rsidRPr="00C0625D">
        <w:rPr>
          <w:rFonts w:ascii="Verdana" w:hAnsi="Verdana"/>
          <w:i/>
        </w:rPr>
        <w:t>run</w:t>
      </w:r>
      <w:r w:rsidRPr="00C0625D">
        <w:rPr>
          <w:rFonts w:ascii="Verdana" w:hAnsi="Verdana"/>
        </w:rPr>
        <w:t xml:space="preserve"> the m-script </w:t>
      </w:r>
      <w:proofErr w:type="spellStart"/>
      <w:r w:rsidRPr="00C0625D">
        <w:rPr>
          <w:rFonts w:ascii="Verdana" w:hAnsi="Verdana" w:cs="Tahoma"/>
          <w:b/>
          <w:color w:val="3333FF"/>
        </w:rPr>
        <w:t>doppler.m</w:t>
      </w:r>
      <w:proofErr w:type="spellEnd"/>
      <w:r w:rsidRPr="00C0625D">
        <w:rPr>
          <w:rFonts w:ascii="Verdana" w:hAnsi="Verdana"/>
          <w:color w:val="3333FF"/>
        </w:rPr>
        <w:t xml:space="preserve"> </w:t>
      </w:r>
      <w:r w:rsidRPr="00C0625D">
        <w:rPr>
          <w:rFonts w:ascii="Verdana" w:hAnsi="Verdana"/>
        </w:rPr>
        <w:t>so that you are familiar with what the program and the code does. For a range of input parameters, view the plots and listen to the sounds. How does a plot relate to the sound heard by a listener in front and at the rear of the moving source?</w:t>
      </w:r>
    </w:p>
    <w:p w:rsidR="00244DB9" w:rsidRPr="00C0625D" w:rsidRDefault="00244DB9" w:rsidP="00C0625D">
      <w:pPr>
        <w:tabs>
          <w:tab w:val="left" w:pos="540"/>
          <w:tab w:val="left" w:pos="1620"/>
        </w:tabs>
        <w:spacing w:line="360" w:lineRule="auto"/>
        <w:rPr>
          <w:rFonts w:ascii="Verdana" w:hAnsi="Verdana"/>
        </w:rPr>
      </w:pPr>
    </w:p>
    <w:p w:rsidR="00244DB9" w:rsidRPr="00C0625D" w:rsidRDefault="00244DB9" w:rsidP="00C0625D">
      <w:pPr>
        <w:tabs>
          <w:tab w:val="left" w:pos="540"/>
          <w:tab w:val="left" w:pos="1080"/>
        </w:tabs>
        <w:spacing w:line="360" w:lineRule="auto"/>
        <w:ind w:left="540" w:hanging="540"/>
        <w:rPr>
          <w:rFonts w:ascii="Verdana" w:hAnsi="Verdana"/>
        </w:rPr>
      </w:pPr>
      <w:r w:rsidRPr="00C0625D">
        <w:rPr>
          <w:rFonts w:ascii="Verdana" w:hAnsi="Verdana"/>
        </w:rPr>
        <w:t>1</w:t>
      </w:r>
      <w:r w:rsidRPr="00C0625D">
        <w:rPr>
          <w:rFonts w:ascii="Verdana" w:hAnsi="Verdana"/>
        </w:rPr>
        <w:tab/>
        <w:t>Start with a stationary source. Then increase the wave speed in increments of 50 m.s</w:t>
      </w:r>
      <w:r w:rsidRPr="00C0625D">
        <w:rPr>
          <w:rFonts w:ascii="Verdana" w:hAnsi="Verdana"/>
          <w:vertAlign w:val="superscript"/>
        </w:rPr>
        <w:t>-1</w:t>
      </w:r>
      <w:r w:rsidRPr="00C0625D">
        <w:rPr>
          <w:rFonts w:ascii="Verdana" w:hAnsi="Verdana"/>
        </w:rPr>
        <w:t xml:space="preserve"> up to 250 m.s</w:t>
      </w:r>
      <w:r w:rsidRPr="00C0625D">
        <w:rPr>
          <w:rFonts w:ascii="Verdana" w:hAnsi="Verdana"/>
          <w:vertAlign w:val="superscript"/>
        </w:rPr>
        <w:t>-1</w:t>
      </w:r>
      <w:r w:rsidRPr="00C0625D">
        <w:rPr>
          <w:rFonts w:ascii="Verdana" w:hAnsi="Verdana"/>
        </w:rPr>
        <w:t>. For each value of velocity use equation (</w:t>
      </w:r>
      <w:r w:rsidR="00533EE5" w:rsidRPr="00C0625D">
        <w:rPr>
          <w:rFonts w:ascii="Verdana" w:hAnsi="Verdana"/>
        </w:rPr>
        <w:t>1</w:t>
      </w:r>
      <w:r w:rsidRPr="00C0625D">
        <w:rPr>
          <w:rFonts w:ascii="Verdana" w:hAnsi="Verdana"/>
        </w:rPr>
        <w:t xml:space="preserve">) to calculate the frequency </w:t>
      </w:r>
      <w:proofErr w:type="spellStart"/>
      <w:r w:rsidRPr="00C0625D">
        <w:rPr>
          <w:rFonts w:ascii="Verdana" w:hAnsi="Verdana"/>
          <w:i/>
        </w:rPr>
        <w:t>f</w:t>
      </w:r>
      <w:r w:rsidRPr="00C0625D">
        <w:rPr>
          <w:rFonts w:ascii="Verdana" w:hAnsi="Verdana"/>
          <w:i/>
          <w:vertAlign w:val="subscript"/>
        </w:rPr>
        <w:t>L</w:t>
      </w:r>
      <w:proofErr w:type="spellEnd"/>
      <w:r w:rsidRPr="00C0625D">
        <w:rPr>
          <w:rFonts w:ascii="Verdana" w:hAnsi="Verdana"/>
        </w:rPr>
        <w:t xml:space="preserve"> heard by a listener directly in front and at the rear of the moving source and compare your results with those displayed in the plots.</w:t>
      </w:r>
    </w:p>
    <w:p w:rsidR="00244DB9" w:rsidRPr="00C0625D" w:rsidRDefault="00244DB9" w:rsidP="00C0625D">
      <w:pPr>
        <w:tabs>
          <w:tab w:val="left" w:pos="540"/>
          <w:tab w:val="left" w:pos="1080"/>
        </w:tabs>
        <w:spacing w:line="360" w:lineRule="auto"/>
        <w:ind w:left="540" w:hanging="540"/>
        <w:rPr>
          <w:rFonts w:ascii="Verdana" w:hAnsi="Verdana"/>
        </w:rPr>
      </w:pPr>
    </w:p>
    <w:p w:rsidR="00244DB9" w:rsidRPr="00C0625D" w:rsidRDefault="00244DB9" w:rsidP="00C0625D">
      <w:pPr>
        <w:tabs>
          <w:tab w:val="left" w:pos="540"/>
          <w:tab w:val="left" w:pos="1080"/>
        </w:tabs>
        <w:spacing w:line="360" w:lineRule="auto"/>
        <w:ind w:left="540" w:hanging="540"/>
        <w:rPr>
          <w:rFonts w:ascii="Verdana" w:hAnsi="Verdana"/>
        </w:rPr>
      </w:pPr>
      <w:r w:rsidRPr="00C0625D">
        <w:rPr>
          <w:rFonts w:ascii="Verdana" w:hAnsi="Verdana"/>
        </w:rPr>
        <w:t>2</w:t>
      </w:r>
      <w:r w:rsidRPr="00C0625D">
        <w:rPr>
          <w:rFonts w:ascii="Verdana" w:hAnsi="Verdana"/>
        </w:rPr>
        <w:tab/>
        <w:t xml:space="preserve">Enter values of the speed of the source </w:t>
      </w:r>
      <w:proofErr w:type="spellStart"/>
      <w:r w:rsidRPr="00C0625D">
        <w:rPr>
          <w:rFonts w:ascii="Verdana" w:hAnsi="Verdana"/>
          <w:i/>
        </w:rPr>
        <w:t>v</w:t>
      </w:r>
      <w:r w:rsidRPr="00C0625D">
        <w:rPr>
          <w:rFonts w:ascii="Verdana" w:hAnsi="Verdana"/>
          <w:i/>
          <w:vertAlign w:val="subscript"/>
        </w:rPr>
        <w:t>S</w:t>
      </w:r>
      <w:proofErr w:type="spellEnd"/>
      <w:r w:rsidRPr="00C0625D">
        <w:rPr>
          <w:rFonts w:ascii="Verdana" w:hAnsi="Verdana"/>
        </w:rPr>
        <w:t xml:space="preserve"> from 260 m.s</w:t>
      </w:r>
      <w:r w:rsidRPr="00C0625D">
        <w:rPr>
          <w:rFonts w:ascii="Verdana" w:hAnsi="Verdana"/>
          <w:vertAlign w:val="superscript"/>
        </w:rPr>
        <w:t>-1</w:t>
      </w:r>
      <w:r w:rsidRPr="00C0625D">
        <w:rPr>
          <w:rFonts w:ascii="Verdana" w:hAnsi="Verdana"/>
        </w:rPr>
        <w:t xml:space="preserve"> to 320 m.s</w:t>
      </w:r>
      <w:r w:rsidRPr="00C0625D">
        <w:rPr>
          <w:rFonts w:ascii="Verdana" w:hAnsi="Verdana"/>
          <w:vertAlign w:val="superscript"/>
        </w:rPr>
        <w:t>-1</w:t>
      </w:r>
      <w:r w:rsidRPr="00C0625D">
        <w:rPr>
          <w:rFonts w:ascii="Verdana" w:hAnsi="Verdana"/>
        </w:rPr>
        <w:t xml:space="preserve"> in steps of 20 m.s</w:t>
      </w:r>
      <w:r w:rsidRPr="00C0625D">
        <w:rPr>
          <w:rFonts w:ascii="Verdana" w:hAnsi="Verdana"/>
          <w:vertAlign w:val="superscript"/>
        </w:rPr>
        <w:t>-1</w:t>
      </w:r>
      <w:r w:rsidRPr="00C0625D">
        <w:rPr>
          <w:rFonts w:ascii="Verdana" w:hAnsi="Verdana"/>
        </w:rPr>
        <w:t xml:space="preserve">. Explain the experience of a </w:t>
      </w:r>
      <w:r w:rsidRPr="00C0625D">
        <w:rPr>
          <w:rFonts w:ascii="Verdana" w:hAnsi="Verdana"/>
          <w:b/>
          <w:i/>
          <w:color w:val="3333FF"/>
        </w:rPr>
        <w:t>sonic boom</w:t>
      </w:r>
      <w:r w:rsidRPr="00C0625D">
        <w:rPr>
          <w:rFonts w:ascii="Verdana" w:hAnsi="Verdana"/>
          <w:color w:val="3333FF"/>
        </w:rPr>
        <w:t xml:space="preserve"> </w:t>
      </w:r>
      <w:r w:rsidRPr="00C0625D">
        <w:rPr>
          <w:rFonts w:ascii="Verdana" w:hAnsi="Verdana"/>
        </w:rPr>
        <w:t xml:space="preserve">caused by an airplane flying overhead faster than the speed of sound. What is meant by a </w:t>
      </w:r>
      <w:r w:rsidRPr="00C0625D">
        <w:rPr>
          <w:rFonts w:ascii="Verdana" w:hAnsi="Verdana"/>
          <w:b/>
          <w:i/>
          <w:color w:val="3333FF"/>
        </w:rPr>
        <w:t>shock wave</w:t>
      </w:r>
      <w:r w:rsidRPr="00C0625D">
        <w:rPr>
          <w:rFonts w:ascii="Verdana" w:hAnsi="Verdana"/>
        </w:rPr>
        <w:t>?</w:t>
      </w:r>
    </w:p>
    <w:p w:rsidR="00244DB9" w:rsidRPr="00C0625D" w:rsidRDefault="00244DB9" w:rsidP="00C0625D">
      <w:pPr>
        <w:tabs>
          <w:tab w:val="left" w:pos="540"/>
          <w:tab w:val="left" w:pos="1080"/>
        </w:tabs>
        <w:spacing w:line="360" w:lineRule="auto"/>
        <w:ind w:left="540" w:hanging="540"/>
        <w:rPr>
          <w:rFonts w:ascii="Verdana" w:hAnsi="Verdana"/>
        </w:rPr>
      </w:pPr>
    </w:p>
    <w:p w:rsidR="00244DB9" w:rsidRPr="00C0625D" w:rsidRDefault="00244DB9" w:rsidP="00C0625D">
      <w:pPr>
        <w:tabs>
          <w:tab w:val="left" w:pos="540"/>
          <w:tab w:val="left" w:pos="1080"/>
        </w:tabs>
        <w:spacing w:line="360" w:lineRule="auto"/>
        <w:ind w:left="540" w:hanging="540"/>
        <w:rPr>
          <w:rFonts w:ascii="Verdana" w:hAnsi="Verdana"/>
        </w:rPr>
      </w:pPr>
      <w:r w:rsidRPr="00C0625D">
        <w:rPr>
          <w:rFonts w:ascii="Verdana" w:hAnsi="Verdana"/>
        </w:rPr>
        <w:t>3</w:t>
      </w:r>
      <w:r w:rsidRPr="00C0625D">
        <w:rPr>
          <w:rFonts w:ascii="Verdana" w:hAnsi="Verdana"/>
        </w:rPr>
        <w:tab/>
        <w:t xml:space="preserve">When </w:t>
      </w:r>
      <w:proofErr w:type="spellStart"/>
      <w:r w:rsidRPr="00C0625D">
        <w:rPr>
          <w:rFonts w:ascii="Verdana" w:hAnsi="Verdana"/>
          <w:i/>
        </w:rPr>
        <w:t>v</w:t>
      </w:r>
      <w:r w:rsidRPr="00C0625D">
        <w:rPr>
          <w:rFonts w:ascii="Verdana" w:hAnsi="Verdana"/>
          <w:i/>
          <w:vertAlign w:val="subscript"/>
        </w:rPr>
        <w:t>S</w:t>
      </w:r>
      <w:proofErr w:type="spellEnd"/>
      <w:r w:rsidRPr="00C0625D">
        <w:rPr>
          <w:rFonts w:ascii="Verdana" w:hAnsi="Verdana"/>
        </w:rPr>
        <w:t xml:space="preserve"> &gt; </w:t>
      </w:r>
      <w:r w:rsidRPr="00C0625D">
        <w:rPr>
          <w:rFonts w:ascii="Verdana" w:hAnsi="Verdana"/>
          <w:i/>
        </w:rPr>
        <w:t>v</w:t>
      </w:r>
      <w:r w:rsidRPr="00C0625D">
        <w:rPr>
          <w:rFonts w:ascii="Verdana" w:hAnsi="Verdana"/>
        </w:rPr>
        <w:t xml:space="preserve">, the source of sound is </w:t>
      </w:r>
      <w:r w:rsidRPr="00C0625D">
        <w:rPr>
          <w:rFonts w:ascii="Verdana" w:hAnsi="Verdana"/>
          <w:b/>
          <w:i/>
          <w:color w:val="3333FF"/>
        </w:rPr>
        <w:t>supersonic</w:t>
      </w:r>
      <w:r w:rsidRPr="00C0625D">
        <w:rPr>
          <w:rFonts w:ascii="Verdana" w:hAnsi="Verdana"/>
        </w:rPr>
        <w:t>. Why is the Doppler Effect</w:t>
      </w:r>
      <w:r w:rsidR="00533EE5" w:rsidRPr="00C0625D">
        <w:rPr>
          <w:rFonts w:ascii="Verdana" w:hAnsi="Verdana"/>
        </w:rPr>
        <w:t>,</w:t>
      </w:r>
      <w:r w:rsidRPr="00C0625D">
        <w:rPr>
          <w:rFonts w:ascii="Verdana" w:hAnsi="Verdana"/>
        </w:rPr>
        <w:t xml:space="preserve"> equation (</w:t>
      </w:r>
      <w:r w:rsidR="00533EE5" w:rsidRPr="00C0625D">
        <w:rPr>
          <w:rFonts w:ascii="Verdana" w:hAnsi="Verdana"/>
        </w:rPr>
        <w:t>1</w:t>
      </w:r>
      <w:r w:rsidRPr="00C0625D">
        <w:rPr>
          <w:rFonts w:ascii="Verdana" w:hAnsi="Verdana"/>
        </w:rPr>
        <w:t xml:space="preserve">) no longer valid? </w:t>
      </w:r>
    </w:p>
    <w:p w:rsidR="00244DB9" w:rsidRPr="00C0625D" w:rsidRDefault="00244DB9" w:rsidP="00C0625D">
      <w:pPr>
        <w:tabs>
          <w:tab w:val="left" w:pos="540"/>
          <w:tab w:val="left" w:pos="1080"/>
        </w:tabs>
        <w:spacing w:line="360" w:lineRule="auto"/>
        <w:ind w:left="540" w:hanging="540"/>
        <w:rPr>
          <w:rFonts w:ascii="Verdana" w:hAnsi="Verdana"/>
        </w:rPr>
      </w:pPr>
    </w:p>
    <w:p w:rsidR="00244DB9" w:rsidRPr="00C0625D" w:rsidRDefault="00244DB9" w:rsidP="00C0625D">
      <w:pPr>
        <w:tabs>
          <w:tab w:val="left" w:pos="540"/>
          <w:tab w:val="left" w:pos="1080"/>
        </w:tabs>
        <w:spacing w:line="360" w:lineRule="auto"/>
        <w:ind w:left="540" w:hanging="540"/>
        <w:rPr>
          <w:rFonts w:ascii="Verdana" w:hAnsi="Verdana"/>
        </w:rPr>
      </w:pPr>
      <w:r w:rsidRPr="00C0625D">
        <w:rPr>
          <w:rFonts w:ascii="Verdana" w:hAnsi="Verdana"/>
        </w:rPr>
        <w:t>4</w:t>
      </w:r>
      <w:r w:rsidRPr="00C0625D">
        <w:rPr>
          <w:rFonts w:ascii="Verdana" w:hAnsi="Verdana"/>
        </w:rPr>
        <w:tab/>
      </w:r>
      <w:r w:rsidR="00533EE5" w:rsidRPr="00C0625D">
        <w:rPr>
          <w:rFonts w:ascii="Verdana" w:hAnsi="Verdana"/>
        </w:rPr>
        <w:t xml:space="preserve">What is meant by the term </w:t>
      </w:r>
      <w:r w:rsidR="00533EE5" w:rsidRPr="00C0625D">
        <w:rPr>
          <w:rFonts w:ascii="Verdana" w:hAnsi="Verdana"/>
          <w:b/>
          <w:color w:val="3333FF"/>
        </w:rPr>
        <w:t>Mach number</w:t>
      </w:r>
      <w:r w:rsidR="00533EE5" w:rsidRPr="00C0625D">
        <w:rPr>
          <w:rFonts w:ascii="Verdana" w:hAnsi="Verdana"/>
        </w:rPr>
        <w:t>?</w:t>
      </w:r>
    </w:p>
    <w:p w:rsidR="00244DB9" w:rsidRPr="00C0625D" w:rsidRDefault="00244DB9" w:rsidP="00C0625D">
      <w:pPr>
        <w:tabs>
          <w:tab w:val="left" w:pos="540"/>
          <w:tab w:val="left" w:pos="1080"/>
        </w:tabs>
        <w:spacing w:line="360" w:lineRule="auto"/>
        <w:ind w:left="540" w:hanging="540"/>
        <w:rPr>
          <w:rFonts w:ascii="Verdana" w:hAnsi="Verdana"/>
        </w:rPr>
      </w:pPr>
    </w:p>
    <w:p w:rsidR="00244DB9" w:rsidRPr="00C0625D" w:rsidRDefault="00244DB9" w:rsidP="00C0625D">
      <w:pPr>
        <w:tabs>
          <w:tab w:val="left" w:pos="540"/>
          <w:tab w:val="left" w:pos="1080"/>
        </w:tabs>
        <w:spacing w:line="360" w:lineRule="auto"/>
        <w:ind w:left="540" w:hanging="540"/>
        <w:rPr>
          <w:rFonts w:ascii="Verdana" w:hAnsi="Verdana"/>
        </w:rPr>
      </w:pPr>
      <w:r w:rsidRPr="00C0625D">
        <w:rPr>
          <w:rFonts w:ascii="Verdana" w:hAnsi="Verdana"/>
        </w:rPr>
        <w:t>5</w:t>
      </w:r>
      <w:r w:rsidRPr="00C0625D">
        <w:rPr>
          <w:rFonts w:ascii="Verdana" w:hAnsi="Verdana"/>
        </w:rPr>
        <w:tab/>
      </w:r>
      <w:r w:rsidR="00533EE5" w:rsidRPr="00C0625D">
        <w:rPr>
          <w:rFonts w:ascii="Verdana" w:hAnsi="Verdana"/>
        </w:rPr>
        <w:t>What is the wavelength of the wave in front and behind the moving source?</w:t>
      </w:r>
    </w:p>
    <w:p w:rsidR="00244DB9" w:rsidRPr="00C0625D" w:rsidRDefault="00244DB9" w:rsidP="00C0625D">
      <w:pPr>
        <w:tabs>
          <w:tab w:val="left" w:pos="1080"/>
        </w:tabs>
        <w:spacing w:line="360" w:lineRule="auto"/>
        <w:rPr>
          <w:rFonts w:ascii="Verdana" w:hAnsi="Verdana"/>
        </w:rPr>
      </w:pPr>
    </w:p>
    <w:sectPr w:rsidR="00244DB9" w:rsidRPr="00C0625D" w:rsidSect="003D5443">
      <w:footerReference w:type="even" r:id="rId16"/>
      <w:footerReference w:type="default" r:id="rId17"/>
      <w:pgSz w:w="12240" w:h="15840"/>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54D" w:rsidRDefault="00EC254D">
      <w:r>
        <w:separator/>
      </w:r>
    </w:p>
  </w:endnote>
  <w:endnote w:type="continuationSeparator" w:id="0">
    <w:p w:rsidR="00EC254D" w:rsidRDefault="00EC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322" w:rsidRDefault="00105FBE" w:rsidP="009010B8">
    <w:pPr>
      <w:pStyle w:val="Footer"/>
      <w:framePr w:wrap="around" w:vAnchor="text" w:hAnchor="margin" w:xAlign="right" w:y="1"/>
      <w:rPr>
        <w:rStyle w:val="PageNumber"/>
      </w:rPr>
    </w:pPr>
    <w:r>
      <w:rPr>
        <w:rStyle w:val="PageNumber"/>
      </w:rPr>
      <w:fldChar w:fldCharType="begin"/>
    </w:r>
    <w:r w:rsidR="001B3322">
      <w:rPr>
        <w:rStyle w:val="PageNumber"/>
      </w:rPr>
      <w:instrText xml:space="preserve">PAGE  </w:instrText>
    </w:r>
    <w:r>
      <w:rPr>
        <w:rStyle w:val="PageNumber"/>
      </w:rPr>
      <w:fldChar w:fldCharType="end"/>
    </w:r>
  </w:p>
  <w:p w:rsidR="001B3322" w:rsidRDefault="001B3322" w:rsidP="00AF1D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322" w:rsidRDefault="00105FBE" w:rsidP="00147292">
    <w:pPr>
      <w:pStyle w:val="Footer"/>
      <w:framePr w:wrap="around" w:vAnchor="text" w:hAnchor="margin" w:xAlign="right" w:y="1"/>
      <w:ind w:right="-22"/>
      <w:rPr>
        <w:rStyle w:val="PageNumber"/>
      </w:rPr>
    </w:pPr>
    <w:r>
      <w:rPr>
        <w:rStyle w:val="PageNumber"/>
      </w:rPr>
      <w:fldChar w:fldCharType="begin"/>
    </w:r>
    <w:r w:rsidR="001B3322">
      <w:rPr>
        <w:rStyle w:val="PageNumber"/>
      </w:rPr>
      <w:instrText xml:space="preserve">PAGE  </w:instrText>
    </w:r>
    <w:r>
      <w:rPr>
        <w:rStyle w:val="PageNumber"/>
      </w:rPr>
      <w:fldChar w:fldCharType="separate"/>
    </w:r>
    <w:r w:rsidR="001D16A9">
      <w:rPr>
        <w:rStyle w:val="PageNumber"/>
        <w:noProof/>
      </w:rPr>
      <w:t>5</w:t>
    </w:r>
    <w:r>
      <w:rPr>
        <w:rStyle w:val="PageNumber"/>
      </w:rPr>
      <w:fldChar w:fldCharType="end"/>
    </w:r>
  </w:p>
  <w:p w:rsidR="001B3322" w:rsidRPr="001D5CE1" w:rsidRDefault="00576528" w:rsidP="00AF1DD1">
    <w:pPr>
      <w:pStyle w:val="Footer"/>
      <w:ind w:right="360"/>
      <w:rPr>
        <w:sz w:val="20"/>
        <w:szCs w:val="20"/>
      </w:rPr>
    </w:pPr>
    <w:r>
      <w:rPr>
        <w:noProof/>
        <w:sz w:val="20"/>
        <w:szCs w:val="20"/>
        <w:lang w:eastAsia="zh-CN"/>
      </w:rPr>
      <mc:AlternateContent>
        <mc:Choice Requires="wps">
          <w:drawing>
            <wp:anchor distT="0" distB="0" distL="114300" distR="114300" simplePos="0" relativeHeight="251658240" behindDoc="0" locked="0" layoutInCell="1" allowOverlap="1" wp14:anchorId="111E54DF" wp14:editId="53AAB0CC">
              <wp:simplePos x="0" y="0"/>
              <wp:positionH relativeFrom="column">
                <wp:posOffset>259080</wp:posOffset>
              </wp:positionH>
              <wp:positionV relativeFrom="paragraph">
                <wp:posOffset>-53975</wp:posOffset>
              </wp:positionV>
              <wp:extent cx="5723890" cy="635"/>
              <wp:effectExtent l="11430" t="12700" r="8255" b="571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8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1338C0" id="_x0000_t32" coordsize="21600,21600" o:spt="32" o:oned="t" path="m,l21600,21600e" filled="f">
              <v:path arrowok="t" fillok="f" o:connecttype="none"/>
              <o:lock v:ext="edit" shapetype="t"/>
            </v:shapetype>
            <v:shape id="AutoShape 1" o:spid="_x0000_s1026" type="#_x0000_t32" style="position:absolute;margin-left:20.4pt;margin-top:-4.25pt;width:450.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"/>
          </w:pict>
        </mc:Fallback>
      </mc:AlternateContent>
    </w:r>
    <w:r w:rsidR="001B3322">
      <w:rPr>
        <w:sz w:val="20"/>
        <w:szCs w:val="20"/>
      </w:rPr>
      <w:t xml:space="preserve">         </w:t>
    </w:r>
    <w:r w:rsidR="001B3322" w:rsidRPr="001D5CE1">
      <w:rPr>
        <w:sz w:val="20"/>
        <w:szCs w:val="20"/>
      </w:rPr>
      <w:t xml:space="preserve">Doing Physics with Matlab      </w:t>
    </w:r>
    <w:r w:rsidR="0058275B">
      <w:rPr>
        <w:sz w:val="20"/>
        <w:szCs w:val="20"/>
      </w:rPr>
      <w:t>Waves</w:t>
    </w:r>
    <w:r w:rsidR="001B3322" w:rsidRPr="001D5CE1">
      <w:rPr>
        <w:sz w:val="20"/>
        <w:szCs w:val="20"/>
      </w:rPr>
      <w:t xml:space="preserve">     </w:t>
    </w:r>
    <w:r w:rsidR="00533EE5">
      <w:rPr>
        <w:sz w:val="20"/>
        <w:szCs w:val="20"/>
      </w:rPr>
      <w:t>Doppler Effect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54D" w:rsidRDefault="00EC254D">
      <w:r>
        <w:separator/>
      </w:r>
    </w:p>
  </w:footnote>
  <w:footnote w:type="continuationSeparator" w:id="0">
    <w:p w:rsidR="00EC254D" w:rsidRDefault="00EC2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7D6"/>
    <w:multiLevelType w:val="hybridMultilevel"/>
    <w:tmpl w:val="54D87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44931"/>
    <w:multiLevelType w:val="hybridMultilevel"/>
    <w:tmpl w:val="2740456C"/>
    <w:lvl w:ilvl="0" w:tplc="0409000F">
      <w:start w:val="1"/>
      <w:numFmt w:val="decimal"/>
      <w:lvlText w:val="%1."/>
      <w:lvlJc w:val="left"/>
      <w:pPr>
        <w:tabs>
          <w:tab w:val="num" w:pos="784"/>
        </w:tabs>
        <w:ind w:left="784" w:hanging="360"/>
      </w:p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2" w15:restartNumberingAfterBreak="0">
    <w:nsid w:val="0B3931E6"/>
    <w:multiLevelType w:val="hybridMultilevel"/>
    <w:tmpl w:val="F6B296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2E4576"/>
    <w:multiLevelType w:val="hybridMultilevel"/>
    <w:tmpl w:val="24F2C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BF03D7"/>
    <w:multiLevelType w:val="hybridMultilevel"/>
    <w:tmpl w:val="029EE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FF0AAE"/>
    <w:multiLevelType w:val="hybridMultilevel"/>
    <w:tmpl w:val="D4704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5469FB"/>
    <w:multiLevelType w:val="hybridMultilevel"/>
    <w:tmpl w:val="A13E4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AD59D7"/>
    <w:multiLevelType w:val="hybridMultilevel"/>
    <w:tmpl w:val="6B60D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2E50A9"/>
    <w:multiLevelType w:val="hybridMultilevel"/>
    <w:tmpl w:val="51301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5C6A0F"/>
    <w:multiLevelType w:val="hybridMultilevel"/>
    <w:tmpl w:val="31B0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8564F9"/>
    <w:multiLevelType w:val="hybridMultilevel"/>
    <w:tmpl w:val="DAF0B3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3727C8"/>
    <w:multiLevelType w:val="hybridMultilevel"/>
    <w:tmpl w:val="A62A4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5A873C3"/>
    <w:multiLevelType w:val="hybridMultilevel"/>
    <w:tmpl w:val="8DD0D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9D199F"/>
    <w:multiLevelType w:val="hybridMultilevel"/>
    <w:tmpl w:val="84BEF008"/>
    <w:lvl w:ilvl="0" w:tplc="0409000F">
      <w:start w:val="1"/>
      <w:numFmt w:val="decimal"/>
      <w:lvlText w:val="%1."/>
      <w:lvlJc w:val="left"/>
      <w:pPr>
        <w:tabs>
          <w:tab w:val="num" w:pos="2340"/>
        </w:tabs>
        <w:ind w:left="234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3"/>
  </w:num>
  <w:num w:numId="5">
    <w:abstractNumId w:val="0"/>
  </w:num>
  <w:num w:numId="6">
    <w:abstractNumId w:val="4"/>
  </w:num>
  <w:num w:numId="7">
    <w:abstractNumId w:val="2"/>
  </w:num>
  <w:num w:numId="8">
    <w:abstractNumId w:val="10"/>
  </w:num>
  <w:num w:numId="9">
    <w:abstractNumId w:val="11"/>
  </w:num>
  <w:num w:numId="10">
    <w:abstractNumId w:val="1"/>
  </w:num>
  <w:num w:numId="11">
    <w:abstractNumId w:val="9"/>
  </w:num>
  <w:num w:numId="12">
    <w:abstractNumId w:val="1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47"/>
    <w:rsid w:val="00012BB8"/>
    <w:rsid w:val="00054CAB"/>
    <w:rsid w:val="00074E34"/>
    <w:rsid w:val="000968DA"/>
    <w:rsid w:val="000B5940"/>
    <w:rsid w:val="000F100B"/>
    <w:rsid w:val="001044CD"/>
    <w:rsid w:val="00105FBE"/>
    <w:rsid w:val="00106A70"/>
    <w:rsid w:val="00133E67"/>
    <w:rsid w:val="00147292"/>
    <w:rsid w:val="001563B5"/>
    <w:rsid w:val="00162602"/>
    <w:rsid w:val="00181467"/>
    <w:rsid w:val="00185495"/>
    <w:rsid w:val="00193876"/>
    <w:rsid w:val="00194C54"/>
    <w:rsid w:val="001B3322"/>
    <w:rsid w:val="001B4658"/>
    <w:rsid w:val="001D006D"/>
    <w:rsid w:val="001D16A9"/>
    <w:rsid w:val="001D5CE1"/>
    <w:rsid w:val="001D786A"/>
    <w:rsid w:val="001E1BEE"/>
    <w:rsid w:val="00200223"/>
    <w:rsid w:val="002121CF"/>
    <w:rsid w:val="002171FB"/>
    <w:rsid w:val="00233DD9"/>
    <w:rsid w:val="00244DB9"/>
    <w:rsid w:val="00266C7F"/>
    <w:rsid w:val="00274002"/>
    <w:rsid w:val="00275945"/>
    <w:rsid w:val="00275D27"/>
    <w:rsid w:val="002B10BF"/>
    <w:rsid w:val="002B18E0"/>
    <w:rsid w:val="002D213D"/>
    <w:rsid w:val="002E3085"/>
    <w:rsid w:val="00326E80"/>
    <w:rsid w:val="003466F9"/>
    <w:rsid w:val="00387342"/>
    <w:rsid w:val="003D5443"/>
    <w:rsid w:val="003F118C"/>
    <w:rsid w:val="004177A2"/>
    <w:rsid w:val="00452483"/>
    <w:rsid w:val="0045402D"/>
    <w:rsid w:val="00471EF4"/>
    <w:rsid w:val="004726FA"/>
    <w:rsid w:val="004831A3"/>
    <w:rsid w:val="00484C86"/>
    <w:rsid w:val="004A0F92"/>
    <w:rsid w:val="004A5304"/>
    <w:rsid w:val="004B1A3C"/>
    <w:rsid w:val="004C2328"/>
    <w:rsid w:val="0050288F"/>
    <w:rsid w:val="0050383F"/>
    <w:rsid w:val="00533EE5"/>
    <w:rsid w:val="00576528"/>
    <w:rsid w:val="0058275B"/>
    <w:rsid w:val="005A0909"/>
    <w:rsid w:val="005A1335"/>
    <w:rsid w:val="005A780E"/>
    <w:rsid w:val="005B393C"/>
    <w:rsid w:val="005D240C"/>
    <w:rsid w:val="005D2C2D"/>
    <w:rsid w:val="005E31C9"/>
    <w:rsid w:val="005F543A"/>
    <w:rsid w:val="0060712D"/>
    <w:rsid w:val="00641D59"/>
    <w:rsid w:val="00646194"/>
    <w:rsid w:val="006468E8"/>
    <w:rsid w:val="00661884"/>
    <w:rsid w:val="00667E0E"/>
    <w:rsid w:val="0067146A"/>
    <w:rsid w:val="00687193"/>
    <w:rsid w:val="006955E4"/>
    <w:rsid w:val="006A621B"/>
    <w:rsid w:val="006C171E"/>
    <w:rsid w:val="006E6D47"/>
    <w:rsid w:val="00727AB8"/>
    <w:rsid w:val="007546C0"/>
    <w:rsid w:val="00761F75"/>
    <w:rsid w:val="007B13A6"/>
    <w:rsid w:val="007C2A0D"/>
    <w:rsid w:val="007E2541"/>
    <w:rsid w:val="008472EE"/>
    <w:rsid w:val="0086092A"/>
    <w:rsid w:val="00871903"/>
    <w:rsid w:val="00874F6D"/>
    <w:rsid w:val="00877092"/>
    <w:rsid w:val="00877E48"/>
    <w:rsid w:val="00877F0A"/>
    <w:rsid w:val="00884964"/>
    <w:rsid w:val="008A245F"/>
    <w:rsid w:val="008B43D6"/>
    <w:rsid w:val="008B7A97"/>
    <w:rsid w:val="008E2C94"/>
    <w:rsid w:val="008E44DC"/>
    <w:rsid w:val="008F0CDD"/>
    <w:rsid w:val="009010B8"/>
    <w:rsid w:val="009375A9"/>
    <w:rsid w:val="009429B3"/>
    <w:rsid w:val="009458ED"/>
    <w:rsid w:val="00946691"/>
    <w:rsid w:val="009D22B4"/>
    <w:rsid w:val="009D4E6D"/>
    <w:rsid w:val="009F1A85"/>
    <w:rsid w:val="00A7707D"/>
    <w:rsid w:val="00AA14E2"/>
    <w:rsid w:val="00AB653C"/>
    <w:rsid w:val="00AD4CDE"/>
    <w:rsid w:val="00AD6030"/>
    <w:rsid w:val="00AE55FF"/>
    <w:rsid w:val="00AF1DD1"/>
    <w:rsid w:val="00B20A02"/>
    <w:rsid w:val="00B66333"/>
    <w:rsid w:val="00B70E26"/>
    <w:rsid w:val="00B85E02"/>
    <w:rsid w:val="00B85E5F"/>
    <w:rsid w:val="00BA0DE5"/>
    <w:rsid w:val="00BC61FB"/>
    <w:rsid w:val="00C0625D"/>
    <w:rsid w:val="00C0672E"/>
    <w:rsid w:val="00C23646"/>
    <w:rsid w:val="00C2749E"/>
    <w:rsid w:val="00C46AE7"/>
    <w:rsid w:val="00C624F6"/>
    <w:rsid w:val="00C80735"/>
    <w:rsid w:val="00C9059A"/>
    <w:rsid w:val="00C9147A"/>
    <w:rsid w:val="00C91B75"/>
    <w:rsid w:val="00C92DA0"/>
    <w:rsid w:val="00CA34B7"/>
    <w:rsid w:val="00CA4078"/>
    <w:rsid w:val="00CB1869"/>
    <w:rsid w:val="00CB4E0B"/>
    <w:rsid w:val="00D01EBA"/>
    <w:rsid w:val="00D10359"/>
    <w:rsid w:val="00D11CDB"/>
    <w:rsid w:val="00D13DC1"/>
    <w:rsid w:val="00D20D04"/>
    <w:rsid w:val="00D27235"/>
    <w:rsid w:val="00D40483"/>
    <w:rsid w:val="00D51438"/>
    <w:rsid w:val="00DE017A"/>
    <w:rsid w:val="00E03E80"/>
    <w:rsid w:val="00E0493E"/>
    <w:rsid w:val="00E10401"/>
    <w:rsid w:val="00E241FA"/>
    <w:rsid w:val="00E26370"/>
    <w:rsid w:val="00E47CEE"/>
    <w:rsid w:val="00E51D3E"/>
    <w:rsid w:val="00E54C6A"/>
    <w:rsid w:val="00E57D08"/>
    <w:rsid w:val="00E9459C"/>
    <w:rsid w:val="00EA7177"/>
    <w:rsid w:val="00EA71CF"/>
    <w:rsid w:val="00EA7318"/>
    <w:rsid w:val="00EC254D"/>
    <w:rsid w:val="00ED1409"/>
    <w:rsid w:val="00EF764C"/>
    <w:rsid w:val="00F00464"/>
    <w:rsid w:val="00F0172D"/>
    <w:rsid w:val="00F217C1"/>
    <w:rsid w:val="00F43687"/>
    <w:rsid w:val="00F4743D"/>
    <w:rsid w:val="00F50483"/>
    <w:rsid w:val="00F524A6"/>
    <w:rsid w:val="00FA2141"/>
    <w:rsid w:val="00FA69BB"/>
    <w:rsid w:val="00FD6177"/>
    <w:rsid w:val="00FF20C8"/>
    <w:rsid w:val="00FF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03A0A"/>
  <w15:docId w15:val="{47BC4830-D96E-481B-BDB7-60E5CD70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B43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 w:type="paragraph" w:styleId="ListParagraph">
    <w:name w:val="List Paragraph"/>
    <w:basedOn w:val="Normal"/>
    <w:uiPriority w:val="34"/>
    <w:qFormat/>
    <w:rsid w:val="00244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mp/home.htm"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ysics.usyd.edu.au/teach_res/hsp/sp/mod31/m31_doppler_ag.ht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physics.usyd.edu.au/teach_res/hsp/sp/mod31/dopple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hysics.usyd.edu.au/teach_res/mp/mscrip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PARTICLE NATURE OF ELECTROMAGNETIC RADIATION: THERMAL RADIATION AND BLACKBODIES</vt:lpstr>
    </vt:vector>
  </TitlesOfParts>
  <Company>University of Sydney</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NATURE OF ELECTROMAGNETIC RADIATION: THERMAL RADIATION AND BLACKBODIES</dc:title>
  <dc:creator>School of Physics</dc:creator>
  <cp:lastModifiedBy>Ian Cooper</cp:lastModifiedBy>
  <cp:revision>4</cp:revision>
  <cp:lastPrinted>2017-05-15T22:51:00Z</cp:lastPrinted>
  <dcterms:created xsi:type="dcterms:W3CDTF">2014-06-20T09:36:00Z</dcterms:created>
  <dcterms:modified xsi:type="dcterms:W3CDTF">2017-05-15T22:52:00Z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