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2">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0" distT="0" distL="0" distR="0">
            <wp:extent cx="2707537" cy="832092"/>
            <wp:effectExtent b="0" l="0" r="0" t="0"/>
            <wp:docPr id="59" name="image36.png"/>
            <a:graphic>
              <a:graphicData uri="http://schemas.openxmlformats.org/drawingml/2006/picture">
                <pic:pic>
                  <pic:nvPicPr>
                    <pic:cNvPr id="0" name="image36.png"/>
                    <pic:cNvPicPr preferRelativeResize="0"/>
                  </pic:nvPicPr>
                  <pic:blipFill>
                    <a:blip r:embed="rId7"/>
                    <a:srcRect b="0" l="0" r="0" t="0"/>
                    <a:stretch>
                      <a:fillRect/>
                    </a:stretch>
                  </pic:blipFill>
                  <pic:spPr>
                    <a:xfrm>
                      <a:off x="0" y="0"/>
                      <a:ext cx="2707537" cy="832092"/>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4">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5">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A">
      <w:pPr>
        <w:jc w:val="center"/>
        <w:rPr>
          <w:rFonts w:ascii="Times New Roman" w:cs="Times New Roman" w:eastAsia="Times New Roman" w:hAnsi="Times New Roman"/>
          <w:b w:val="1"/>
          <w:bCs w:val="1"/>
          <w:smallCaps w:val="1"/>
          <w:color w:val="c00000"/>
          <w:sz w:val="56"/>
          <w:szCs w:val="56"/>
        </w:rPr>
      </w:pPr>
      <w:r w:rsidDel="00000000" w:rsidR="00000000" w:rsidRPr="00000000">
        <w:rPr>
          <w:rFonts w:ascii="Times New Roman" w:cs="Times New Roman" w:eastAsia="Times New Roman" w:hAnsi="Times New Roman"/>
          <w:b w:val="1"/>
          <w:bCs w:val="1"/>
          <w:smallCaps w:val="1"/>
          <w:color w:val="c00000"/>
          <w:sz w:val="56"/>
          <w:szCs w:val="56"/>
          <w:rtl w:val="0"/>
        </w:rPr>
        <w:t xml:space="preserve">CAPSTONE PROJECT REPORT</w:t>
      </w:r>
    </w:p>
    <w:p w:rsidR="00000000" w:rsidDel="00000000" w:rsidP="00000000" w:rsidRDefault="00000000" w:rsidRPr="00000000" w14:paraId="0000000B">
      <w:pPr>
        <w:jc w:val="center"/>
        <w:rPr>
          <w:rFonts w:ascii="Times New Roman" w:cs="Times New Roman" w:eastAsia="Times New Roman" w:hAnsi="Times New Roman"/>
          <w:b w:val="1"/>
          <w:bCs w:val="1"/>
          <w:color w:val="c00000"/>
          <w:sz w:val="44"/>
          <w:szCs w:val="44"/>
        </w:rPr>
      </w:pPr>
      <w:r w:rsidDel="00000000" w:rsidR="00000000" w:rsidRPr="00000000">
        <w:rPr>
          <w:rFonts w:ascii="Times New Roman" w:cs="Times New Roman" w:eastAsia="Times New Roman" w:hAnsi="Times New Roman"/>
          <w:b w:val="1"/>
          <w:bCs w:val="1"/>
          <w:color w:val="c00000"/>
          <w:sz w:val="44"/>
          <w:szCs w:val="44"/>
          <w:rtl w:val="0"/>
        </w:rPr>
        <w:t xml:space="preserve">Report 6 – Software User Guides</w:t>
      </w:r>
    </w:p>
    <w:p w:rsidR="00000000" w:rsidDel="00000000" w:rsidP="00000000" w:rsidRDefault="00000000" w:rsidRPr="00000000" w14:paraId="0000000C">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E">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0F">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0">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2">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3">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4">
      <w:pPr>
        <w:jc w:val="center"/>
        <w:rPr>
          <w:rFonts w:ascii="Times New Roman" w:cs="Times New Roman" w:eastAsia="Times New Roman" w:hAnsi="Times New Roman"/>
          <w:b w:val="1"/>
          <w:bCs w:val="1"/>
          <w:sz w:val="44"/>
          <w:szCs w:val="44"/>
        </w:rPr>
      </w:pPr>
      <w:r w:rsidDel="00000000" w:rsidR="00000000" w:rsidRPr="00000000">
        <w:rPr>
          <w:rtl w:val="0"/>
        </w:rPr>
      </w:r>
    </w:p>
    <w:p w:rsidR="00000000" w:rsidDel="00000000" w:rsidP="00000000" w:rsidRDefault="00000000" w:rsidRPr="00000000" w14:paraId="00000015">
      <w:pPr>
        <w:spacing w:before="89" w:lineRule="auto"/>
        <w:ind w:left="2526" w:right="2171"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Hanoi, August 2026 –</w:t>
      </w:r>
    </w:p>
    <w:p w:rsidR="00000000" w:rsidDel="00000000" w:rsidP="00000000" w:rsidRDefault="00000000" w:rsidRPr="00000000" w14:paraId="0000001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259" w:lineRule="auto"/>
        <w:ind w:left="0" w:right="0" w:firstLine="0"/>
        <w:jc w:val="center"/>
        <w:rPr>
          <w:rFonts w:ascii="Times New Roman" w:cs="Times New Roman" w:eastAsia="Times New Roman" w:hAnsi="Times New Roman"/>
          <w:b w:val="1"/>
          <w:bCs w:val="1"/>
          <w:i w:val="0"/>
          <w:iCs w:val="0"/>
          <w:smallCaps w:val="0"/>
          <w:strike w:val="0"/>
          <w:color w:val="2e75b5"/>
          <w:sz w:val="32"/>
          <w:szCs w:val="32"/>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2e75b5"/>
          <w:sz w:val="32"/>
          <w:szCs w:val="32"/>
          <w:u w:val="none"/>
          <w:shd w:fill="auto" w:val="clear"/>
          <w:vertAlign w:val="baseline"/>
          <w:rtl w:val="0"/>
        </w:rPr>
        <w:t xml:space="preserve">Table of Contents</w:t>
      </w:r>
    </w:p>
    <w:sdt>
      <w:sdtPr>
        <w:id w:val="-991983451"/>
        <w:docPartObj>
          <w:docPartGallery w:val="Table of Contents"/>
          <w:docPartUnique w:val="1"/>
        </w:docPartObj>
      </w:sdtPr>
      <w:sdtContent>
        <w:p w:rsidR="00000000" w:rsidDel="00000000" w:rsidP="00000000" w:rsidRDefault="00000000" w:rsidRPr="00000000" w14:paraId="00000017">
          <w:pPr>
            <w:widowControl w:val="0"/>
            <w:tabs>
              <w:tab w:val="right" w:leader="dot" w:pos="12000"/>
            </w:tabs>
            <w:spacing w:after="0" w:before="60" w:line="240" w:lineRule="auto"/>
            <w:rPr>
              <w:b w:val="1"/>
              <w:bCs w:val="1"/>
              <w:color w:val="000000"/>
              <w:u w:val="none"/>
            </w:rPr>
          </w:pPr>
          <w:r w:rsidDel="00000000" w:rsidR="00000000" w:rsidRPr="00000000">
            <w:fldChar w:fldCharType="begin"/>
            <w:instrText xml:space="preserve"> TOC \h \u \z \t "Heading 1,1,Heading 2,2,Heading 3,3,Heading 4,4,Heading 5,5,Heading 6,6,"</w:instrText>
            <w:fldChar w:fldCharType="separate"/>
          </w:r>
          <w:hyperlink w:anchor="_heading=h.2bjw6gyfgty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 Record of Changes</w:t>
              <w:tab/>
              <w:t xml:space="preserve">3</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rPr>
              <w:b w:val="1"/>
              <w:bCs w:val="1"/>
              <w:color w:val="000000"/>
              <w:u w:val="none"/>
            </w:rPr>
          </w:pPr>
          <w:hyperlink w:anchor="_heading=h.pl4g6lgjw0jc">
            <w:r w:rsidDel="00000000" w:rsidR="00000000" w:rsidRPr="00000000">
              <w:rPr>
                <w:rFonts w:ascii="Times New Roman" w:cs="Times New Roman" w:eastAsia="Times New Roman" w:hAnsi="Times New Roman"/>
                <w:b w:val="1"/>
                <w:bCs w:val="1"/>
                <w:i w:val="0"/>
                <w:iCs w:val="0"/>
                <w:smallCaps w:val="0"/>
                <w:strike w:val="0"/>
                <w:color w:val="000000"/>
                <w:sz w:val="22"/>
                <w:szCs w:val="22"/>
                <w:u w:val="none"/>
                <w:shd w:fill="auto" w:val="clear"/>
                <w:vertAlign w:val="baseline"/>
                <w:rtl w:val="0"/>
              </w:rPr>
              <w:t xml:space="preserve">II. Release Package &amp; User Guides</w:t>
              <w:tab/>
              <w:t xml:space="preserve">4</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360" w:firstLine="0"/>
            <w:rPr>
              <w:color w:val="000000"/>
              <w:u w:val="none"/>
            </w:rPr>
          </w:pPr>
          <w:hyperlink w:anchor="_heading=h.o2bzkfwufle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1. Deliverable Package</w:t>
              <w:tab/>
              <w:t xml:space="preserve">4</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360" w:firstLine="0"/>
            <w:rPr>
              <w:color w:val="000000"/>
              <w:u w:val="none"/>
            </w:rPr>
          </w:pPr>
          <w:hyperlink w:anchor="_heading=h.nwv6oppo1o1a">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 Installation Guides</w:t>
              <w:tab/>
              <w:t xml:space="preserve">4</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720" w:firstLine="0"/>
            <w:rPr>
              <w:color w:val="000000"/>
              <w:u w:val="none"/>
            </w:rPr>
          </w:pPr>
          <w:hyperlink w:anchor="_heading=h.wk9sd6k4zvo5">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2.1 System Requirements</w:t>
              <w:tab/>
              <w:t xml:space="preserve">4</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720" w:firstLine="0"/>
            <w:rPr>
              <w:color w:val="000000"/>
              <w:u w:val="none"/>
            </w:rPr>
          </w:pPr>
          <w:hyperlink w:anchor="_heading=h.8ff93dy3u0x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2.2 Installation Instruction</w:t>
              <w:tab/>
              <w:t xml:space="preserve">4</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firstLine="0"/>
            <w:rPr>
              <w:color w:val="000000"/>
              <w:u w:val="none"/>
            </w:rPr>
          </w:pPr>
          <w:hyperlink w:anchor="_heading=h.jp8wl23nn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 User Manual</w:t>
              <w:tab/>
              <w:t xml:space="preserve">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720" w:firstLine="0"/>
            <w:rPr>
              <w:color w:val="000000"/>
              <w:u w:val="none"/>
            </w:rPr>
          </w:pPr>
          <w:hyperlink w:anchor="_heading=h.f6bv3qujg8i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3.1 Overview</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720" w:firstLine="0"/>
            <w:rPr>
              <w:color w:val="000000"/>
              <w:u w:val="none"/>
            </w:rPr>
          </w:pPr>
          <w:hyperlink w:anchor="_heading=h.1vcabe5o61kk">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 Maternal Care Plan</w:t>
              <w:tab/>
              <w:t xml:space="preserve">6</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1080" w:firstLine="0"/>
            <w:rPr>
              <w:color w:val="000000"/>
              <w:u w:val="none"/>
            </w:rPr>
          </w:pPr>
          <w:hyperlink w:anchor="_heading=h.oqxrv0pljv6d">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3.2.1  Purpose of this Workflow:</w:t>
              <w:tab/>
              <w:t xml:space="preserve">6</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1080" w:firstLine="0"/>
            <w:rPr>
              <w:color w:val="000000"/>
              <w:u w:val="none"/>
            </w:rPr>
          </w:pPr>
          <w:hyperlink w:anchor="_heading=h.2aszd85u3f0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3.2.2 Workflow Diagram:</w:t>
              <w:tab/>
              <w:t xml:space="preserve">6</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1080" w:firstLine="0"/>
            <w:rPr>
              <w:color w:val="000000"/>
              <w:u w:val="none"/>
            </w:rPr>
          </w:pPr>
          <w:hyperlink w:anchor="_heading=h.aopz5ois6k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3.2.3  Step-by-Step User Guide:</w:t>
              <w:tab/>
              <w:t xml:space="preserve">8</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720" w:firstLine="0"/>
            <w:rPr>
              <w:color w:val="000000"/>
              <w:u w:val="none"/>
            </w:rPr>
          </w:pPr>
          <w:hyperlink w:anchor="_heading=h.qtjvz3df0xoe">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 Baby Care Journey &amp; Growth</w:t>
              <w:tab/>
              <w:t xml:space="preserve">14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1080" w:firstLine="0"/>
            <w:rPr>
              <w:color w:val="000000"/>
              <w:u w:val="none"/>
            </w:rPr>
          </w:pPr>
          <w:hyperlink w:anchor="_heading=h.qrl275gt9g9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3.3.1  Purpose of this Workflow:</w:t>
              <w:tab/>
              <w:t xml:space="preserve">14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1080" w:firstLine="0"/>
            <w:rPr>
              <w:color w:val="000000"/>
              <w:u w:val="none"/>
            </w:rPr>
          </w:pPr>
          <w:hyperlink w:anchor="_heading=h.1gakevqv5pd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3.3.2  Workflow Diagram:</w:t>
              <w:tab/>
              <w:t xml:space="preserve">15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1080" w:firstLine="0"/>
            <w:rPr>
              <w:color w:val="000000"/>
              <w:u w:val="none"/>
            </w:rPr>
          </w:pPr>
          <w:hyperlink w:anchor="_heading=h.purktteg2i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3.3.3 Step-by-Step User Guide</w:t>
              <w:br w:type="textWrapping"/>
              <w:t xml:space="preserve">Step 1: Create baby profile</w:t>
              <w:tab/>
              <w:t xml:space="preserve">16</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720" w:firstLine="0"/>
            <w:rPr>
              <w:color w:val="000000"/>
              <w:u w:val="none"/>
            </w:rPr>
          </w:pPr>
          <w:hyperlink w:anchor="_heading=h.1iamaiy1imi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 Community Q&amp;A &amp; Moderation</w:t>
              <w:tab/>
              <w:t xml:space="preserve">20</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1080" w:firstLine="0"/>
            <w:rPr>
              <w:color w:val="000000"/>
              <w:u w:val="none"/>
            </w:rPr>
          </w:pPr>
          <w:hyperlink w:anchor="_heading=h.e6btuu45esmz">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3.4.1  Purpose of this Workflow:</w:t>
              <w:tab/>
              <w:t xml:space="preserve">20</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1080" w:firstLine="0"/>
            <w:rPr>
              <w:color w:val="000000"/>
              <w:u w:val="none"/>
            </w:rPr>
          </w:pPr>
          <w:hyperlink w:anchor="_heading=h.qok9two130r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3.4.2  Workflow Diagram:</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1080" w:firstLine="0"/>
            <w:rPr>
              <w:color w:val="000000"/>
              <w:u w:val="none"/>
            </w:rPr>
          </w:pPr>
          <w:hyperlink w:anchor="_heading=h.r0uqjoy1a6rt">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3.4.3 Step-by-Step User Guide for Mother, family</w:t>
              <w:tab/>
              <w:t xml:space="preserve">21</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1080" w:firstLine="0"/>
            <w:rPr>
              <w:color w:val="000000"/>
              <w:u w:val="none"/>
            </w:rPr>
          </w:pPr>
          <w:hyperlink w:anchor="_heading=h.x2yiqqxq3rmi">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3.4.4 Step-by-Step User Guide for Moderator</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720" w:firstLine="0"/>
            <w:rPr>
              <w:color w:val="000000"/>
              <w:u w:val="none"/>
            </w:rPr>
          </w:pPr>
          <w:hyperlink w:anchor="_heading=h.364wnuy7g98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 Verified Expert Network &amp; Contribution</w:t>
              <w:tab/>
              <w:t xml:space="preserve">28</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1080" w:firstLine="0"/>
            <w:rPr>
              <w:color w:val="000000"/>
              <w:u w:val="none"/>
            </w:rPr>
          </w:pPr>
          <w:hyperlink w:anchor="_heading=h.7frnnrtwf15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3.5.1 Purpose of this Workflow:</w:t>
              <w:tab/>
              <w:t xml:space="preserve">28</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1080" w:firstLine="0"/>
            <w:rPr>
              <w:color w:val="000000"/>
              <w:u w:val="none"/>
            </w:rPr>
          </w:pPr>
          <w:hyperlink w:anchor="_heading=h.24lk4bxvidmm">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3.5.2 Workflow Diagram:</w:t>
              <w:tab/>
              <w:t xml:space="preserve">29</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1080" w:firstLine="0"/>
            <w:rPr>
              <w:color w:val="000000"/>
              <w:u w:val="none"/>
            </w:rPr>
          </w:pPr>
          <w:hyperlink w:anchor="_heading=h.wy45epktvyd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3.5.3  Step-by-Step User Guide on the Web:</w:t>
              <w:tab/>
              <w:t xml:space="preserve">30</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1080" w:firstLine="0"/>
            <w:rPr>
              <w:color w:val="000000"/>
              <w:u w:val="none"/>
            </w:rPr>
          </w:pPr>
          <w:hyperlink w:anchor="_heading=h.l873zbk2zgaq">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3.5.4  Step-by-Step User Guide on the Mobile app:</w:t>
              <w:tab/>
              <w:t xml:space="preserve">34</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720" w:firstLine="0"/>
            <w:rPr>
              <w:color w:val="000000"/>
              <w:u w:val="none"/>
            </w:rPr>
          </w:pPr>
          <w:hyperlink w:anchor="_heading=h.42ael6l90lc">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 AI Nurse Assistant &amp; Risk Triage</w:t>
              <w:tab/>
              <w:t xml:space="preserve">42</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1080" w:firstLine="0"/>
            <w:rPr>
              <w:color w:val="000000"/>
              <w:u w:val="none"/>
            </w:rPr>
          </w:pPr>
          <w:hyperlink w:anchor="_heading=h.yatfggadvyk4">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3.6.1 Purpose of this Workflow:</w:t>
              <w:tab/>
              <w:t xml:space="preserve">42</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1080" w:firstLine="0"/>
            <w:rPr>
              <w:color w:val="000000"/>
              <w:u w:val="none"/>
            </w:rPr>
          </w:pPr>
          <w:hyperlink w:anchor="_heading=h.vh5ton4zi8fo">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3.6.2 Workflow Diagram:</w:t>
              <w:tab/>
              <w:t xml:space="preserve">43</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left="1080" w:firstLine="0"/>
            <w:rPr>
              <w:color w:val="000000"/>
              <w:u w:val="none"/>
            </w:rPr>
          </w:pPr>
          <w:hyperlink w:anchor="_heading=h.vz5hmau7hz27">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3.6.3  Step-by-Step User Guide</w:t>
              <w:tab/>
              <w:t xml:space="preserve">44</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left="720" w:firstLine="0"/>
            <w:rPr>
              <w:color w:val="000000"/>
              <w:u w:val="none"/>
            </w:rPr>
          </w:pPr>
          <w:hyperlink w:anchor="_heading=h.mki8u225t509">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 Emergency Map Nearby Support</w:t>
              <w:tab/>
              <w:t xml:space="preserve">48</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1080" w:firstLine="0"/>
            <w:rPr>
              <w:color w:val="000000"/>
              <w:u w:val="none"/>
            </w:rPr>
          </w:pPr>
          <w:hyperlink w:anchor="_heading=h.kebtbzpxfjiw">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3.7.1  Purpose of this Workflow:</w:t>
              <w:tab/>
              <w:t xml:space="preserve">48</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left="1080" w:firstLine="0"/>
            <w:rPr>
              <w:color w:val="000000"/>
              <w:u w:val="none"/>
            </w:rPr>
          </w:pPr>
          <w:hyperlink w:anchor="_heading=h.tqc10ea9bgd6">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3.7.2 Workflow Diagram:</w:t>
              <w:tab/>
              <w:t xml:space="preserve">49</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left="1080" w:firstLine="0"/>
            <w:rPr>
              <w:color w:val="000000"/>
              <w:u w:val="none"/>
            </w:rPr>
          </w:pPr>
          <w:hyperlink w:anchor="_heading=h.qtwuha80r3g7">
            <w:r w:rsidDel="00000000" w:rsidR="00000000" w:rsidRPr="00000000">
              <w:rPr>
                <w:color w:val="000000"/>
                <w:u w:val="none"/>
                <w:rtl w:val="0"/>
              </w:rPr>
              <w:t xml:space="preserve">3.7.3  Step-by-Step User Guide</w:t>
              <w:tab/>
              <w:t xml:space="preserve">49</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9">
      <w:pPr>
        <w:rPr>
          <w:rFonts w:ascii="Times New Roman" w:cs="Times New Roman" w:eastAsia="Times New Roman" w:hAnsi="Times New Roman"/>
          <w:b w:val="1"/>
          <w:bCs w:val="1"/>
          <w:color w:val="c00000"/>
          <w:sz w:val="32"/>
          <w:szCs w:val="32"/>
        </w:rPr>
      </w:pPr>
      <w:r w:rsidDel="00000000" w:rsidR="00000000" w:rsidRPr="00000000">
        <w:br w:type="page"/>
      </w:r>
      <w:r w:rsidDel="00000000" w:rsidR="00000000" w:rsidRPr="00000000">
        <w:rPr>
          <w:rtl w:val="0"/>
        </w:rPr>
      </w:r>
    </w:p>
    <w:p w:rsidR="00000000" w:rsidDel="00000000" w:rsidP="00000000" w:rsidRDefault="00000000" w:rsidRPr="00000000" w14:paraId="0000003A">
      <w:pPr>
        <w:pStyle w:val="Heading1"/>
        <w:rPr>
          <w:rFonts w:ascii="Times New Roman" w:cs="Times New Roman" w:eastAsia="Times New Roman" w:hAnsi="Times New Roman"/>
        </w:rPr>
      </w:pPr>
      <w:bookmarkStart w:colFirst="0" w:colLast="0" w:name="_heading=h.2bjw6gyfgtyc" w:id="0"/>
      <w:bookmarkEnd w:id="0"/>
      <w:r w:rsidDel="00000000" w:rsidR="00000000" w:rsidRPr="00000000">
        <w:rPr>
          <w:rFonts w:ascii="Times New Roman" w:cs="Times New Roman" w:eastAsia="Times New Roman" w:hAnsi="Times New Roman"/>
          <w:rtl w:val="0"/>
        </w:rPr>
        <w:t xml:space="preserve">I. Record of Changes</w:t>
      </w:r>
    </w:p>
    <w:tbl>
      <w:tblPr>
        <w:tblStyle w:val="Table1"/>
        <w:tblW w:w="8804.0" w:type="dxa"/>
        <w:jc w:val="left"/>
        <w:tblInd w:w="8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90"/>
        <w:gridCol w:w="810"/>
        <w:gridCol w:w="1234"/>
        <w:gridCol w:w="5770"/>
        <w:tblGridChange w:id="0">
          <w:tblGrid>
            <w:gridCol w:w="990"/>
            <w:gridCol w:w="810"/>
            <w:gridCol w:w="1234"/>
            <w:gridCol w:w="5770"/>
          </w:tblGrid>
        </w:tblGridChange>
      </w:tblGrid>
      <w:tr>
        <w:trPr>
          <w:cantSplit w:val="0"/>
          <w:tblHeader w:val="0"/>
        </w:trPr>
        <w:tc>
          <w:tcPr>
            <w:shd w:fill="ffe8e1" w:val="clear"/>
          </w:tcPr>
          <w:p w:rsidR="00000000" w:rsidDel="00000000" w:rsidP="00000000" w:rsidRDefault="00000000" w:rsidRPr="00000000" w14:paraId="0000003B">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Date</w:t>
            </w:r>
          </w:p>
        </w:tc>
        <w:tc>
          <w:tcPr>
            <w:shd w:fill="ffe8e1" w:val="clear"/>
          </w:tcPr>
          <w:p w:rsidR="00000000" w:rsidDel="00000000" w:rsidP="00000000" w:rsidRDefault="00000000" w:rsidRPr="00000000" w14:paraId="0000003C">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A*</w:t>
              <w:br w:type="textWrapping"/>
              <w:t xml:space="preserve">M, D</w:t>
            </w:r>
          </w:p>
        </w:tc>
        <w:tc>
          <w:tcPr>
            <w:shd w:fill="ffe8e1" w:val="clear"/>
          </w:tcPr>
          <w:p w:rsidR="00000000" w:rsidDel="00000000" w:rsidP="00000000" w:rsidRDefault="00000000" w:rsidRPr="00000000" w14:paraId="0000003D">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In charge</w:t>
            </w:r>
          </w:p>
        </w:tc>
        <w:tc>
          <w:tcPr>
            <w:shd w:fill="ffe8e1" w:val="clear"/>
          </w:tcPr>
          <w:p w:rsidR="00000000" w:rsidDel="00000000" w:rsidP="00000000" w:rsidRDefault="00000000" w:rsidRPr="00000000" w14:paraId="0000003E">
            <w:pPr>
              <w:keepNext w:val="0"/>
              <w:keepLines w:val="0"/>
              <w:widowControl w:val="0"/>
              <w:pBdr>
                <w:top w:space="0" w:sz="0" w:val="nil"/>
                <w:left w:space="0" w:sz="0" w:val="nil"/>
                <w:bottom w:space="0" w:sz="0" w:val="nil"/>
                <w:right w:space="0" w:sz="0" w:val="nil"/>
                <w:between w:space="0" w:sz="0" w:val="nil"/>
              </w:pBdr>
              <w:shd w:fill="auto" w:val="clear"/>
              <w:spacing w:after="60" w:before="120" w:line="240" w:lineRule="auto"/>
              <w:ind w:left="0" w:right="0" w:firstLine="0"/>
              <w:jc w:val="center"/>
              <w:rPr>
                <w:rFonts w:ascii="Times New Roman" w:cs="Times New Roman" w:eastAsia="Times New Roman" w:hAnsi="Times New Roman"/>
                <w:b w:val="1"/>
                <w:bCs w:val="1"/>
                <w:i w:val="0"/>
                <w:iCs w:val="0"/>
                <w:smallCaps w:val="0"/>
                <w:strike w:val="0"/>
                <w:color w:val="6e2500"/>
                <w:sz w:val="20"/>
                <w:szCs w:val="20"/>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6e2500"/>
                <w:sz w:val="20"/>
                <w:szCs w:val="20"/>
                <w:u w:val="none"/>
                <w:shd w:fill="auto" w:val="clear"/>
                <w:vertAlign w:val="baseline"/>
                <w:rtl w:val="0"/>
              </w:rPr>
              <w:t xml:space="preserve">Change Description</w:t>
            </w:r>
          </w:p>
        </w:tc>
      </w:tr>
      <w:tr>
        <w:trPr>
          <w:cantSplit w:val="0"/>
          <w:tblHeader w:val="0"/>
        </w:trPr>
        <w:tc>
          <w:tcPr/>
          <w:p w:rsidR="00000000" w:rsidDel="00000000" w:rsidP="00000000" w:rsidRDefault="00000000" w:rsidRPr="00000000" w14:paraId="0000003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11/8/2026</w:t>
            </w:r>
            <w:r w:rsidDel="00000000" w:rsidR="00000000" w:rsidRPr="00000000">
              <w:rPr>
                <w:rtl w:val="0"/>
              </w:rPr>
            </w:r>
          </w:p>
        </w:tc>
        <w:tc>
          <w:tcPr/>
          <w:p w:rsidR="00000000" w:rsidDel="00000000" w:rsidP="00000000" w:rsidRDefault="00000000" w:rsidRPr="00000000" w14:paraId="0000004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w:t>
            </w:r>
            <w:r w:rsidDel="00000000" w:rsidR="00000000" w:rsidRPr="00000000">
              <w:rPr>
                <w:rtl w:val="0"/>
              </w:rPr>
            </w:r>
          </w:p>
        </w:tc>
        <w:tc>
          <w:tcPr/>
          <w:p w:rsidR="00000000" w:rsidDel="00000000" w:rsidP="00000000" w:rsidRDefault="00000000" w:rsidRPr="00000000" w14:paraId="0000004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BachNQ</w:t>
            </w:r>
            <w:r w:rsidDel="00000000" w:rsidR="00000000" w:rsidRPr="00000000">
              <w:rPr>
                <w:rtl w:val="0"/>
              </w:rPr>
            </w:r>
          </w:p>
        </w:tc>
        <w:tc>
          <w:tcPr/>
          <w:p w:rsidR="00000000" w:rsidDel="00000000" w:rsidP="00000000" w:rsidRDefault="00000000" w:rsidRPr="00000000" w14:paraId="0000004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Add 1. Deliverable Package</w:t>
            </w:r>
            <w:r w:rsidDel="00000000" w:rsidR="00000000" w:rsidRPr="00000000">
              <w:rPr>
                <w:rtl w:val="0"/>
              </w:rPr>
            </w:r>
          </w:p>
        </w:tc>
      </w:tr>
      <w:tr>
        <w:trPr>
          <w:cantSplit w:val="0"/>
          <w:tblHeader w:val="0"/>
        </w:trPr>
        <w:tc>
          <w:tcPr/>
          <w:p w:rsidR="00000000" w:rsidDel="00000000" w:rsidP="00000000" w:rsidRDefault="00000000" w:rsidRPr="00000000" w14:paraId="00000043">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11/8/2026</w:t>
            </w:r>
          </w:p>
        </w:tc>
        <w:tc>
          <w:tcPr/>
          <w:p w:rsidR="00000000" w:rsidDel="00000000" w:rsidP="00000000" w:rsidRDefault="00000000" w:rsidRPr="00000000" w14:paraId="0000004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p w:rsidR="00000000" w:rsidDel="00000000" w:rsidP="00000000" w:rsidRDefault="00000000" w:rsidRPr="00000000" w14:paraId="00000045">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BachNQ</w:t>
            </w:r>
          </w:p>
        </w:tc>
        <w:tc>
          <w:tcPr/>
          <w:p w:rsidR="00000000" w:rsidDel="00000000" w:rsidP="00000000" w:rsidRDefault="00000000" w:rsidRPr="00000000" w14:paraId="0000004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Add 2. Installation Guides</w:t>
            </w:r>
          </w:p>
        </w:tc>
      </w:tr>
      <w:tr>
        <w:trPr>
          <w:cantSplit w:val="0"/>
          <w:tblHeader w:val="0"/>
        </w:trPr>
        <w:tc>
          <w:tcPr/>
          <w:p w:rsidR="00000000" w:rsidDel="00000000" w:rsidP="00000000" w:rsidRDefault="00000000" w:rsidRPr="00000000" w14:paraId="00000047">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11/8/2026</w:t>
            </w:r>
          </w:p>
        </w:tc>
        <w:tc>
          <w:tcPr/>
          <w:p w:rsidR="00000000" w:rsidDel="00000000" w:rsidP="00000000" w:rsidRDefault="00000000" w:rsidRPr="00000000" w14:paraId="00000048">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p w:rsidR="00000000" w:rsidDel="00000000" w:rsidP="00000000" w:rsidRDefault="00000000" w:rsidRPr="00000000" w14:paraId="0000004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HuyND</w:t>
            </w:r>
            <w:r w:rsidDel="00000000" w:rsidR="00000000" w:rsidRPr="00000000">
              <w:rPr>
                <w:rtl w:val="0"/>
              </w:rPr>
            </w:r>
          </w:p>
        </w:tc>
        <w:tc>
          <w:tcPr/>
          <w:p w:rsidR="00000000" w:rsidDel="00000000" w:rsidP="00000000" w:rsidRDefault="00000000" w:rsidRPr="00000000" w14:paraId="0000004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Add User manual</w:t>
            </w:r>
            <w:r w:rsidDel="00000000" w:rsidR="00000000" w:rsidRPr="00000000">
              <w:rPr>
                <w:rtl w:val="0"/>
              </w:rPr>
            </w:r>
          </w:p>
        </w:tc>
      </w:tr>
      <w:tr>
        <w:trPr>
          <w:cantSplit w:val="0"/>
          <w:tblHeader w:val="0"/>
        </w:trPr>
        <w:tc>
          <w:tcPr/>
          <w:p w:rsidR="00000000" w:rsidDel="00000000" w:rsidP="00000000" w:rsidRDefault="00000000" w:rsidRPr="00000000" w14:paraId="0000004B">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11/8/2026</w:t>
            </w:r>
          </w:p>
        </w:tc>
        <w:tc>
          <w:tcPr/>
          <w:p w:rsidR="00000000" w:rsidDel="00000000" w:rsidP="00000000" w:rsidRDefault="00000000" w:rsidRPr="00000000" w14:paraId="0000004C">
            <w:pPr>
              <w:spacing w:after="80" w:before="80" w:line="240" w:lineRule="auto"/>
              <w:rPr>
                <w:rFonts w:ascii="Times New Roman" w:cs="Times New Roman" w:eastAsia="Times New Roman" w:hAnsi="Times New Roman"/>
                <w:sz w:val="18"/>
                <w:szCs w:val="18"/>
              </w:rPr>
            </w:pPr>
            <w:r w:rsidDel="00000000" w:rsidR="00000000" w:rsidRPr="00000000">
              <w:rPr>
                <w:rFonts w:ascii="Times New Roman" w:cs="Times New Roman" w:eastAsia="Times New Roman" w:hAnsi="Times New Roman"/>
                <w:sz w:val="18"/>
                <w:szCs w:val="18"/>
                <w:rtl w:val="0"/>
              </w:rPr>
              <w:t xml:space="preserve">A</w:t>
            </w:r>
          </w:p>
        </w:tc>
        <w:tc>
          <w:tcPr/>
          <w:p w:rsidR="00000000" w:rsidDel="00000000" w:rsidP="00000000" w:rsidRDefault="00000000" w:rsidRPr="00000000" w14:paraId="0000004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PhuongNT</w:t>
            </w:r>
            <w:r w:rsidDel="00000000" w:rsidR="00000000" w:rsidRPr="00000000">
              <w:rPr>
                <w:rtl w:val="0"/>
              </w:rPr>
            </w:r>
          </w:p>
        </w:tc>
        <w:tc>
          <w:tcPr/>
          <w:p w:rsidR="00000000" w:rsidDel="00000000" w:rsidP="00000000" w:rsidRDefault="00000000" w:rsidRPr="00000000" w14:paraId="0000004E">
            <w:pPr>
              <w:spacing w:after="80" w:before="80" w:line="240" w:lineRule="auto"/>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Fonts w:ascii="Times New Roman" w:cs="Times New Roman" w:eastAsia="Times New Roman" w:hAnsi="Times New Roman"/>
                <w:sz w:val="18"/>
                <w:szCs w:val="18"/>
                <w:rtl w:val="0"/>
              </w:rPr>
              <w:t xml:space="preserve">Add User manual</w:t>
            </w:r>
            <w:r w:rsidDel="00000000" w:rsidR="00000000" w:rsidRPr="00000000">
              <w:rPr>
                <w:rtl w:val="0"/>
              </w:rPr>
            </w:r>
          </w:p>
        </w:tc>
      </w:tr>
      <w:tr>
        <w:trPr>
          <w:cantSplit w:val="0"/>
          <w:tblHeader w:val="0"/>
        </w:trPr>
        <w:tc>
          <w:tcPr/>
          <w:p w:rsidR="00000000" w:rsidDel="00000000" w:rsidP="00000000" w:rsidRDefault="00000000" w:rsidRPr="00000000" w14:paraId="0000004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5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5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7">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8">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9">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A">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B">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C">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D">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6E">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6F">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0">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1">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2">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073">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4">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5">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76">
            <w:pPr>
              <w:keepNext w:val="0"/>
              <w:keepLines w:val="0"/>
              <w:widowControl w:val="1"/>
              <w:pBdr>
                <w:top w:space="0" w:sz="0" w:val="nil"/>
                <w:left w:space="0" w:sz="0" w:val="nil"/>
                <w:bottom w:space="0" w:sz="0" w:val="nil"/>
                <w:right w:space="0" w:sz="0" w:val="nil"/>
                <w:between w:space="0" w:sz="0" w:val="nil"/>
              </w:pBdr>
              <w:shd w:fill="auto" w:val="clear"/>
              <w:spacing w:after="80" w:before="80" w:line="240" w:lineRule="auto"/>
              <w:ind w:left="0" w:right="0" w:firstLine="0"/>
              <w:jc w:val="left"/>
              <w:rPr>
                <w:rFonts w:ascii="Times New Roman" w:cs="Times New Roman" w:eastAsia="Times New Roman" w:hAnsi="Times New Roman"/>
                <w:i w:val="0"/>
                <w:iCs w:val="0"/>
                <w:smallCaps w:val="0"/>
                <w:strike w:val="0"/>
                <w:color w:val="000000"/>
                <w:sz w:val="18"/>
                <w:szCs w:val="18"/>
                <w:u w:val="none"/>
                <w:shd w:fill="auto" w:val="clear"/>
                <w:vertAlign w:val="baseline"/>
              </w:rPr>
            </w:pPr>
            <w:r w:rsidDel="00000000" w:rsidR="00000000" w:rsidRPr="00000000">
              <w:rPr>
                <w:rtl w:val="0"/>
              </w:rPr>
            </w:r>
          </w:p>
        </w:tc>
      </w:tr>
    </w:tbl>
    <w:p w:rsidR="00000000" w:rsidDel="00000000" w:rsidP="00000000" w:rsidRDefault="00000000" w:rsidRPr="00000000" w14:paraId="0000007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tl w:val="0"/>
        </w:rPr>
        <w:t xml:space="preserve">*A - Added M - Modified D - Deleted</w:t>
      </w:r>
      <w:r w:rsidDel="00000000" w:rsidR="00000000" w:rsidRPr="00000000">
        <w:rPr>
          <w:rtl w:val="0"/>
        </w:rPr>
      </w:r>
    </w:p>
    <w:p w:rsidR="00000000" w:rsidDel="00000000" w:rsidP="00000000" w:rsidRDefault="00000000" w:rsidRPr="00000000" w14:paraId="00000078">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079">
      <w:pPr>
        <w:pStyle w:val="Heading1"/>
        <w:spacing w:after="200" w:before="200" w:lineRule="auto"/>
        <w:rPr>
          <w:rFonts w:ascii="Times New Roman" w:cs="Times New Roman" w:eastAsia="Times New Roman" w:hAnsi="Times New Roman"/>
        </w:rPr>
      </w:pPr>
      <w:bookmarkStart w:colFirst="0" w:colLast="0" w:name="_heading=h.pl4g6lgjw0jc" w:id="1"/>
      <w:bookmarkEnd w:id="1"/>
      <w:r w:rsidDel="00000000" w:rsidR="00000000" w:rsidRPr="00000000">
        <w:rPr>
          <w:rFonts w:ascii="Times New Roman" w:cs="Times New Roman" w:eastAsia="Times New Roman" w:hAnsi="Times New Roman"/>
          <w:rtl w:val="0"/>
        </w:rPr>
        <w:t xml:space="preserve">II. Release Package &amp; User Guides</w:t>
      </w:r>
    </w:p>
    <w:p w:rsidR="00000000" w:rsidDel="00000000" w:rsidP="00000000" w:rsidRDefault="00000000" w:rsidRPr="00000000" w14:paraId="0000007A">
      <w:pPr>
        <w:pStyle w:val="Heading2"/>
        <w:spacing w:after="200" w:before="200" w:lineRule="auto"/>
        <w:rPr>
          <w:rFonts w:ascii="Times New Roman" w:cs="Times New Roman" w:eastAsia="Times New Roman" w:hAnsi="Times New Roman"/>
          <w:i w:val="1"/>
          <w:iCs w:val="1"/>
          <w:color w:val="0000ff"/>
        </w:rPr>
      </w:pPr>
      <w:bookmarkStart w:colFirst="0" w:colLast="0" w:name="_heading=h.o2bzkfwufle4" w:id="2"/>
      <w:bookmarkEnd w:id="2"/>
      <w:r w:rsidDel="00000000" w:rsidR="00000000" w:rsidRPr="00000000">
        <w:rPr>
          <w:rFonts w:ascii="Times New Roman" w:cs="Times New Roman" w:eastAsia="Times New Roman" w:hAnsi="Times New Roman"/>
          <w:rtl w:val="0"/>
        </w:rPr>
        <w:t xml:space="preserve">1. Deliverable Package</w:t>
      </w:r>
      <w:r w:rsidDel="00000000" w:rsidR="00000000" w:rsidRPr="00000000">
        <w:rPr>
          <w:rtl w:val="0"/>
        </w:rPr>
      </w:r>
    </w:p>
    <w:tbl>
      <w:tblPr>
        <w:tblStyle w:val="Table2"/>
        <w:tblW w:w="8835.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75"/>
        <w:gridCol w:w="2640"/>
        <w:gridCol w:w="5520"/>
        <w:tblGridChange w:id="0">
          <w:tblGrid>
            <w:gridCol w:w="675"/>
            <w:gridCol w:w="2640"/>
            <w:gridCol w:w="5520"/>
          </w:tblGrid>
        </w:tblGridChange>
      </w:tblGrid>
      <w:tr>
        <w:trPr>
          <w:cantSplit w:val="0"/>
          <w:trHeight w:val="291" w:hRule="atLeast"/>
          <w:tblHeader w:val="1"/>
        </w:trPr>
        <w:tc>
          <w:tcPr>
            <w:shd w:fill="ffe8e1" w:val="clear"/>
          </w:tcPr>
          <w:p w:rsidR="00000000" w:rsidDel="00000000" w:rsidP="00000000" w:rsidRDefault="00000000" w:rsidRPr="00000000" w14:paraId="0000007B">
            <w:pPr>
              <w:spacing w:after="200" w:before="20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No.</w:t>
            </w:r>
          </w:p>
        </w:tc>
        <w:tc>
          <w:tcPr>
            <w:shd w:fill="ffe8e1" w:val="clear"/>
          </w:tcPr>
          <w:p w:rsidR="00000000" w:rsidDel="00000000" w:rsidP="00000000" w:rsidRDefault="00000000" w:rsidRPr="00000000" w14:paraId="0000007C">
            <w:pPr>
              <w:spacing w:after="200" w:before="20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Deliverable Item</w:t>
            </w:r>
          </w:p>
        </w:tc>
        <w:tc>
          <w:tcPr>
            <w:shd w:fill="ffe8e1" w:val="clear"/>
          </w:tcPr>
          <w:p w:rsidR="00000000" w:rsidDel="00000000" w:rsidP="00000000" w:rsidRDefault="00000000" w:rsidRPr="00000000" w14:paraId="0000007D">
            <w:pPr>
              <w:spacing w:after="200" w:before="200" w:line="240" w:lineRule="auto"/>
              <w:rPr>
                <w:rFonts w:ascii="Times New Roman" w:cs="Times New Roman" w:eastAsia="Times New Roman" w:hAnsi="Times New Roman"/>
                <w:b w:val="1"/>
                <w:bCs w:val="1"/>
                <w:color w:val="000000"/>
              </w:rPr>
            </w:pPr>
            <w:r w:rsidDel="00000000" w:rsidR="00000000" w:rsidRPr="00000000">
              <w:rPr>
                <w:rFonts w:ascii="Times New Roman" w:cs="Times New Roman" w:eastAsia="Times New Roman" w:hAnsi="Times New Roman"/>
                <w:b w:val="1"/>
                <w:bCs w:val="1"/>
                <w:color w:val="000000"/>
                <w:rtl w:val="0"/>
              </w:rPr>
              <w:t xml:space="preserve">Description</w:t>
            </w:r>
          </w:p>
        </w:tc>
      </w:tr>
      <w:tr>
        <w:trPr>
          <w:cantSplit w:val="0"/>
          <w:tblHeader w:val="0"/>
        </w:trPr>
        <w:tc>
          <w:tcPr/>
          <w:p w:rsidR="00000000" w:rsidDel="00000000" w:rsidP="00000000" w:rsidRDefault="00000000" w:rsidRPr="00000000" w14:paraId="0000007E">
            <w:pPr>
              <w:spacing w:after="200" w:before="20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1</w:t>
            </w:r>
          </w:p>
        </w:tc>
        <w:tc>
          <w:tcPr/>
          <w:p w:rsidR="00000000" w:rsidDel="00000000" w:rsidP="00000000" w:rsidRDefault="00000000" w:rsidRPr="00000000" w14:paraId="0000007F">
            <w:pPr>
              <w:spacing w:after="200" w:before="20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Project Schedule/Tracking</w:t>
            </w:r>
          </w:p>
        </w:tc>
        <w:tc>
          <w:tcPr/>
          <w:p w:rsidR="00000000" w:rsidDel="00000000" w:rsidP="00000000" w:rsidRDefault="00000000" w:rsidRPr="00000000" w14:paraId="00000080">
            <w:pPr>
              <w:spacing w:after="200" w:before="200" w:line="240" w:lineRule="auto"/>
              <w:rPr>
                <w:rFonts w:ascii="Times New Roman" w:cs="Times New Roman" w:eastAsia="Times New Roman" w:hAnsi="Times New Roman"/>
                <w:color w:val="000000"/>
              </w:rPr>
            </w:pPr>
            <w:hyperlink r:id="rId8">
              <w:r w:rsidDel="00000000" w:rsidR="00000000" w:rsidRPr="00000000">
                <w:rPr>
                  <w:rFonts w:ascii="Times New Roman" w:cs="Times New Roman" w:eastAsia="Times New Roman" w:hAnsi="Times New Roman"/>
                  <w:color w:val="1155cc"/>
                  <w:u w:val="single"/>
                  <w:rtl w:val="0"/>
                </w:rPr>
                <w:t xml:space="preserve">Project Tracking - SEP490-G79-CareBridge</w:t>
              </w:r>
            </w:hyperlink>
            <w:r w:rsidDel="00000000" w:rsidR="00000000" w:rsidRPr="00000000">
              <w:rPr>
                <w:rtl w:val="0"/>
              </w:rPr>
            </w:r>
          </w:p>
        </w:tc>
      </w:tr>
      <w:tr>
        <w:trPr>
          <w:cantSplit w:val="0"/>
          <w:trHeight w:val="805.95703125" w:hRule="atLeast"/>
          <w:tblHeader w:val="0"/>
        </w:trPr>
        <w:tc>
          <w:tcPr/>
          <w:p w:rsidR="00000000" w:rsidDel="00000000" w:rsidP="00000000" w:rsidRDefault="00000000" w:rsidRPr="00000000" w14:paraId="00000081">
            <w:pPr>
              <w:spacing w:after="200" w:before="20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2</w:t>
            </w:r>
            <w:r w:rsidDel="00000000" w:rsidR="00000000" w:rsidRPr="00000000">
              <w:rPr>
                <w:rtl w:val="0"/>
              </w:rPr>
            </w:r>
          </w:p>
        </w:tc>
        <w:tc>
          <w:tcPr/>
          <w:p w:rsidR="00000000" w:rsidDel="00000000" w:rsidP="00000000" w:rsidRDefault="00000000" w:rsidRPr="00000000" w14:paraId="00000082">
            <w:pPr>
              <w:spacing w:after="200" w:before="20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Source Codes</w:t>
            </w:r>
          </w:p>
        </w:tc>
        <w:tc>
          <w:tcPr/>
          <w:p w:rsidR="00000000" w:rsidDel="00000000" w:rsidP="00000000" w:rsidRDefault="00000000" w:rsidRPr="00000000" w14:paraId="00000083">
            <w:pPr>
              <w:spacing w:after="200" w:before="200" w:line="240" w:lineRule="auto"/>
              <w:rPr>
                <w:rFonts w:ascii="Times New Roman" w:cs="Times New Roman" w:eastAsia="Times New Roman" w:hAnsi="Times New Roman"/>
              </w:rPr>
            </w:pPr>
            <w:hyperlink r:id="rId9">
              <w:r w:rsidDel="00000000" w:rsidR="00000000" w:rsidRPr="00000000">
                <w:rPr>
                  <w:rFonts w:ascii="Times New Roman" w:cs="Times New Roman" w:eastAsia="Times New Roman" w:hAnsi="Times New Roman"/>
                  <w:color w:val="1155cc"/>
                  <w:u w:val="single"/>
                  <w:rtl w:val="0"/>
                </w:rPr>
                <w:t xml:space="preserve">https://gitlab.com/manhnc2/su26_sep490_g79</w:t>
              </w:r>
            </w:hyperlink>
            <w:r w:rsidDel="00000000" w:rsidR="00000000" w:rsidRPr="00000000">
              <w:rPr>
                <w:rtl w:val="0"/>
              </w:rPr>
            </w:r>
          </w:p>
        </w:tc>
      </w:tr>
      <w:tr>
        <w:trPr>
          <w:cantSplit w:val="0"/>
          <w:tblHeader w:val="0"/>
        </w:trPr>
        <w:tc>
          <w:tcPr/>
          <w:p w:rsidR="00000000" w:rsidDel="00000000" w:rsidP="00000000" w:rsidRDefault="00000000" w:rsidRPr="00000000" w14:paraId="00000084">
            <w:pPr>
              <w:spacing w:after="200" w:before="20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4</w:t>
            </w:r>
          </w:p>
        </w:tc>
        <w:tc>
          <w:tcPr/>
          <w:p w:rsidR="00000000" w:rsidDel="00000000" w:rsidP="00000000" w:rsidRDefault="00000000" w:rsidRPr="00000000" w14:paraId="00000085">
            <w:pPr>
              <w:spacing w:after="200" w:before="20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Database Script(s)</w:t>
            </w:r>
          </w:p>
        </w:tc>
        <w:tc>
          <w:tcPr/>
          <w:p w:rsidR="00000000" w:rsidDel="00000000" w:rsidP="00000000" w:rsidRDefault="00000000" w:rsidRPr="00000000" w14:paraId="00000086">
            <w:pPr>
              <w:spacing w:after="200" w:before="20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05_Development\Database\carebridge_full_schema.sql</w:t>
            </w:r>
          </w:p>
        </w:tc>
      </w:tr>
      <w:tr>
        <w:trPr>
          <w:cantSplit w:val="0"/>
          <w:tblHeader w:val="0"/>
        </w:trPr>
        <w:tc>
          <w:tcPr/>
          <w:p w:rsidR="00000000" w:rsidDel="00000000" w:rsidP="00000000" w:rsidRDefault="00000000" w:rsidRPr="00000000" w14:paraId="00000087">
            <w:pPr>
              <w:spacing w:after="200" w:before="20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5</w:t>
            </w:r>
          </w:p>
        </w:tc>
        <w:tc>
          <w:tcPr/>
          <w:p w:rsidR="00000000" w:rsidDel="00000000" w:rsidP="00000000" w:rsidRDefault="00000000" w:rsidRPr="00000000" w14:paraId="00000088">
            <w:pPr>
              <w:spacing w:after="200" w:before="20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Final Report Document</w:t>
            </w:r>
          </w:p>
        </w:tc>
        <w:tc>
          <w:tcPr/>
          <w:p w:rsidR="00000000" w:rsidDel="00000000" w:rsidP="00000000" w:rsidRDefault="00000000" w:rsidRPr="00000000" w14:paraId="00000089">
            <w:pPr>
              <w:spacing w:after="200" w:before="20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Report7_Final Project Report </w:t>
            </w:r>
            <w:r w:rsidDel="00000000" w:rsidR="00000000" w:rsidRPr="00000000">
              <w:rPr>
                <w:rtl w:val="0"/>
              </w:rPr>
            </w:r>
          </w:p>
        </w:tc>
      </w:tr>
      <w:tr>
        <w:trPr>
          <w:cantSplit w:val="0"/>
          <w:tblHeader w:val="0"/>
        </w:trPr>
        <w:tc>
          <w:tcPr/>
          <w:p w:rsidR="00000000" w:rsidDel="00000000" w:rsidP="00000000" w:rsidRDefault="00000000" w:rsidRPr="00000000" w14:paraId="0000008A">
            <w:pPr>
              <w:spacing w:after="200" w:before="20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6</w:t>
            </w:r>
          </w:p>
        </w:tc>
        <w:tc>
          <w:tcPr/>
          <w:p w:rsidR="00000000" w:rsidDel="00000000" w:rsidP="00000000" w:rsidRDefault="00000000" w:rsidRPr="00000000" w14:paraId="0000008B">
            <w:pPr>
              <w:spacing w:after="200" w:before="20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Test Cases Document</w:t>
            </w:r>
          </w:p>
        </w:tc>
        <w:tc>
          <w:tcPr/>
          <w:p w:rsidR="00000000" w:rsidDel="00000000" w:rsidP="00000000" w:rsidRDefault="00000000" w:rsidRPr="00000000" w14:paraId="0000008C">
            <w:pPr>
              <w:spacing w:after="200" w:before="200" w:line="240" w:lineRule="auto"/>
              <w:rPr>
                <w:rFonts w:ascii="Times New Roman" w:cs="Times New Roman" w:eastAsia="Times New Roman" w:hAnsi="Times New Roman"/>
                <w:color w:val="000000"/>
              </w:rPr>
            </w:pPr>
            <w:hyperlink r:id="rId10">
              <w:r w:rsidDel="00000000" w:rsidR="00000000" w:rsidRPr="00000000">
                <w:rPr>
                  <w:rFonts w:ascii="Times New Roman" w:cs="Times New Roman" w:eastAsia="Times New Roman" w:hAnsi="Times New Roman"/>
                  <w:color w:val="1155cc"/>
                  <w:u w:val="single"/>
                  <w:rtl w:val="0"/>
                </w:rPr>
                <w:t xml:space="preserve">Report5.0_Test Documentation </w:t>
              </w:r>
            </w:hyperlink>
            <w:r w:rsidDel="00000000" w:rsidR="00000000" w:rsidRPr="00000000">
              <w:rPr>
                <w:rtl w:val="0"/>
              </w:rPr>
            </w:r>
          </w:p>
        </w:tc>
      </w:tr>
      <w:tr>
        <w:trPr>
          <w:cantSplit w:val="0"/>
          <w:tblHeader w:val="0"/>
        </w:trPr>
        <w:tc>
          <w:tcPr/>
          <w:p w:rsidR="00000000" w:rsidDel="00000000" w:rsidP="00000000" w:rsidRDefault="00000000" w:rsidRPr="00000000" w14:paraId="0000008D">
            <w:pPr>
              <w:spacing w:after="200" w:before="200" w:line="240" w:lineRule="auto"/>
              <w:jc w:val="center"/>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rtl w:val="0"/>
              </w:rPr>
              <w:t xml:space="preserve">7</w:t>
            </w:r>
            <w:r w:rsidDel="00000000" w:rsidR="00000000" w:rsidRPr="00000000">
              <w:rPr>
                <w:rtl w:val="0"/>
              </w:rPr>
            </w:r>
          </w:p>
        </w:tc>
        <w:tc>
          <w:tcPr/>
          <w:p w:rsidR="00000000" w:rsidDel="00000000" w:rsidP="00000000" w:rsidRDefault="00000000" w:rsidRPr="00000000" w14:paraId="0000008E">
            <w:pPr>
              <w:spacing w:after="200" w:before="200" w:line="240" w:lineRule="auto"/>
              <w:rPr>
                <w:rFonts w:ascii="Times New Roman" w:cs="Times New Roman" w:eastAsia="Times New Roman" w:hAnsi="Times New Roman"/>
                <w:color w:val="000000"/>
              </w:rPr>
            </w:pPr>
            <w:r w:rsidDel="00000000" w:rsidR="00000000" w:rsidRPr="00000000">
              <w:rPr>
                <w:rFonts w:ascii="Times New Roman" w:cs="Times New Roman" w:eastAsia="Times New Roman" w:hAnsi="Times New Roman"/>
                <w:color w:val="000000"/>
                <w:rtl w:val="0"/>
              </w:rPr>
              <w:t xml:space="preserve">Slide</w:t>
            </w:r>
          </w:p>
        </w:tc>
        <w:tc>
          <w:tcPr/>
          <w:p w:rsidR="00000000" w:rsidDel="00000000" w:rsidP="00000000" w:rsidRDefault="00000000" w:rsidRPr="00000000" w14:paraId="0000008F">
            <w:pPr>
              <w:spacing w:after="200" w:before="200" w:line="240" w:lineRule="auto"/>
              <w:rPr>
                <w:rFonts w:ascii="Times New Roman" w:cs="Times New Roman" w:eastAsia="Times New Roman" w:hAnsi="Times New Roman"/>
                <w:color w:val="000000"/>
              </w:rPr>
            </w:pPr>
            <w:hyperlink r:id="rId11">
              <w:r w:rsidDel="00000000" w:rsidR="00000000" w:rsidRPr="00000000">
                <w:rPr>
                  <w:rFonts w:ascii="Times New Roman" w:cs="Times New Roman" w:eastAsia="Times New Roman" w:hAnsi="Times New Roman"/>
                  <w:color w:val="1155cc"/>
                  <w:u w:val="single"/>
                  <w:rtl w:val="0"/>
                </w:rPr>
                <w:t xml:space="preserve">https://canva.link/ksodtrge2vvbrfy</w:t>
              </w:r>
            </w:hyperlink>
            <w:r w:rsidDel="00000000" w:rsidR="00000000" w:rsidRPr="00000000">
              <w:rPr>
                <w:rtl w:val="0"/>
              </w:rPr>
            </w:r>
          </w:p>
        </w:tc>
      </w:tr>
    </w:tbl>
    <w:p w:rsidR="00000000" w:rsidDel="00000000" w:rsidP="00000000" w:rsidRDefault="00000000" w:rsidRPr="00000000" w14:paraId="00000090">
      <w:pPr>
        <w:rPr>
          <w:rFonts w:ascii="Times New Roman" w:cs="Times New Roman" w:eastAsia="Times New Roman" w:hAnsi="Times New Roman"/>
        </w:rPr>
      </w:pPr>
      <w:bookmarkStart w:colFirst="0" w:colLast="0" w:name="_heading=h.lnbt7de351r9" w:id="3"/>
      <w:bookmarkEnd w:id="3"/>
      <w:r w:rsidDel="00000000" w:rsidR="00000000" w:rsidRPr="00000000">
        <w:rPr>
          <w:rtl w:val="0"/>
        </w:rPr>
      </w:r>
    </w:p>
    <w:p w:rsidR="00000000" w:rsidDel="00000000" w:rsidP="00000000" w:rsidRDefault="00000000" w:rsidRPr="00000000" w14:paraId="00000091">
      <w:pPr>
        <w:pStyle w:val="Heading2"/>
        <w:spacing w:after="200" w:lineRule="auto"/>
        <w:rPr>
          <w:rFonts w:ascii="Times New Roman" w:cs="Times New Roman" w:eastAsia="Times New Roman" w:hAnsi="Times New Roman"/>
        </w:rPr>
      </w:pPr>
      <w:bookmarkStart w:colFirst="0" w:colLast="0" w:name="_heading=h.nwv6oppo1o1a" w:id="4"/>
      <w:bookmarkEnd w:id="4"/>
      <w:r w:rsidDel="00000000" w:rsidR="00000000" w:rsidRPr="00000000">
        <w:rPr>
          <w:rFonts w:ascii="Times New Roman" w:cs="Times New Roman" w:eastAsia="Times New Roman" w:hAnsi="Times New Roman"/>
          <w:rtl w:val="0"/>
        </w:rPr>
        <w:t xml:space="preserve">2. Installation Guides</w:t>
      </w:r>
    </w:p>
    <w:p w:rsidR="00000000" w:rsidDel="00000000" w:rsidP="00000000" w:rsidRDefault="00000000" w:rsidRPr="00000000" w14:paraId="00000092">
      <w:pPr>
        <w:pStyle w:val="Heading3"/>
        <w:spacing w:after="200" w:lineRule="auto"/>
        <w:rPr>
          <w:rFonts w:ascii="Times New Roman" w:cs="Times New Roman" w:eastAsia="Times New Roman" w:hAnsi="Times New Roman"/>
        </w:rPr>
      </w:pPr>
      <w:bookmarkStart w:colFirst="0" w:colLast="0" w:name="_heading=h.wk9sd6k4zvo5" w:id="5"/>
      <w:bookmarkEnd w:id="5"/>
      <w:r w:rsidDel="00000000" w:rsidR="00000000" w:rsidRPr="00000000">
        <w:rPr>
          <w:rFonts w:ascii="Times New Roman" w:cs="Times New Roman" w:eastAsia="Times New Roman" w:hAnsi="Times New Roman"/>
          <w:rtl w:val="0"/>
        </w:rPr>
        <w:t xml:space="preserve">2.1 System Requirements</w:t>
      </w:r>
    </w:p>
    <w:p w:rsidR="00000000" w:rsidDel="00000000" w:rsidP="00000000" w:rsidRDefault="00000000" w:rsidRPr="00000000" w14:paraId="00000093">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Mobile App</w:t>
      </w:r>
      <w:r w:rsidDel="00000000" w:rsidR="00000000" w:rsidRPr="00000000">
        <w:rPr>
          <w:rFonts w:ascii="Times New Roman" w:cs="Times New Roman" w:eastAsia="Times New Roman" w:hAnsi="Times New Roman"/>
          <w:rtl w:val="0"/>
        </w:rPr>
        <w:t xml:space="preserve">: The mobile app requires an Android phone to run.</w:t>
      </w:r>
    </w:p>
    <w:p w:rsidR="00000000" w:rsidDel="00000000" w:rsidP="00000000" w:rsidRDefault="00000000" w:rsidRPr="00000000" w14:paraId="00000094">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Web (Operator)</w:t>
      </w:r>
      <w:r w:rsidDel="00000000" w:rsidR="00000000" w:rsidRPr="00000000">
        <w:rPr>
          <w:rFonts w:ascii="Times New Roman" w:cs="Times New Roman" w:eastAsia="Times New Roman" w:hAnsi="Times New Roman"/>
          <w:rtl w:val="0"/>
        </w:rPr>
        <w:t xml:space="preserve">: The web app requires a valid, up-to-date web browser for access.</w:t>
      </w:r>
    </w:p>
    <w:p w:rsidR="00000000" w:rsidDel="00000000" w:rsidP="00000000" w:rsidRDefault="00000000" w:rsidRPr="00000000" w14:paraId="00000095">
      <w:pPr>
        <w:pStyle w:val="Heading3"/>
        <w:rPr>
          <w:rFonts w:ascii="Times New Roman" w:cs="Times New Roman" w:eastAsia="Times New Roman" w:hAnsi="Times New Roman"/>
        </w:rPr>
      </w:pPr>
      <w:bookmarkStart w:colFirst="0" w:colLast="0" w:name="_heading=h.8ff93dy3u0xq" w:id="6"/>
      <w:bookmarkEnd w:id="6"/>
      <w:r w:rsidDel="00000000" w:rsidR="00000000" w:rsidRPr="00000000">
        <w:rPr>
          <w:rFonts w:ascii="Times New Roman" w:cs="Times New Roman" w:eastAsia="Times New Roman" w:hAnsi="Times New Roman"/>
          <w:rtl w:val="0"/>
        </w:rPr>
        <w:t xml:space="preserve">2.2 Installation Instruction</w:t>
      </w:r>
    </w:p>
    <w:p w:rsidR="00000000" w:rsidDel="00000000" w:rsidP="00000000" w:rsidRDefault="00000000" w:rsidRPr="00000000" w14:paraId="00000096">
      <w:pPr>
        <w:spacing w:after="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Mobile App</w:t>
      </w:r>
      <w:r w:rsidDel="00000000" w:rsidR="00000000" w:rsidRPr="00000000">
        <w:rPr>
          <w:rFonts w:ascii="Times New Roman" w:cs="Times New Roman" w:eastAsia="Times New Roman" w:hAnsi="Times New Roman"/>
          <w:rtl w:val="0"/>
        </w:rPr>
        <w:t xml:space="preserve">: Download and install the APK file to gain access to the mobile application.</w:t>
      </w:r>
    </w:p>
    <w:p w:rsidR="00000000" w:rsidDel="00000000" w:rsidP="00000000" w:rsidRDefault="00000000" w:rsidRPr="00000000" w14:paraId="00000097">
      <w:pPr>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b w:val="1"/>
          <w:bCs w:val="1"/>
          <w:rtl w:val="0"/>
        </w:rPr>
        <w:t xml:space="preserve">Web (Operator)</w:t>
      </w:r>
      <w:r w:rsidDel="00000000" w:rsidR="00000000" w:rsidRPr="00000000">
        <w:rPr>
          <w:rFonts w:ascii="Times New Roman" w:cs="Times New Roman" w:eastAsia="Times New Roman" w:hAnsi="Times New Roman"/>
          <w:rtl w:val="0"/>
        </w:rPr>
        <w:t xml:space="preserve">: Access the web application by navigating to the designated URL using a supported web browser. Ensure that you have the necessary login credentials to proceed.</w:t>
      </w:r>
    </w:p>
    <w:p w:rsidR="00000000" w:rsidDel="00000000" w:rsidP="00000000" w:rsidRDefault="00000000" w:rsidRPr="00000000" w14:paraId="00000098">
      <w:pPr>
        <w:pStyle w:val="Heading2"/>
        <w:spacing w:after="200" w:before="0" w:lineRule="auto"/>
        <w:rPr>
          <w:rFonts w:ascii="Times New Roman" w:cs="Times New Roman" w:eastAsia="Times New Roman" w:hAnsi="Times New Roman"/>
        </w:rPr>
      </w:pPr>
      <w:bookmarkStart w:colFirst="0" w:colLast="0" w:name="_heading=h.jp8wl23nnk" w:id="7"/>
      <w:bookmarkEnd w:id="7"/>
      <w:r w:rsidDel="00000000" w:rsidR="00000000" w:rsidRPr="00000000">
        <w:rPr>
          <w:rFonts w:ascii="Times New Roman" w:cs="Times New Roman" w:eastAsia="Times New Roman" w:hAnsi="Times New Roman"/>
          <w:rtl w:val="0"/>
        </w:rPr>
        <w:t xml:space="preserve">3. User Manual</w:t>
      </w:r>
    </w:p>
    <w:p w:rsidR="00000000" w:rsidDel="00000000" w:rsidP="00000000" w:rsidRDefault="00000000" w:rsidRPr="00000000" w14:paraId="00000099">
      <w:pPr>
        <w:pStyle w:val="Heading3"/>
        <w:spacing w:after="200" w:before="0" w:lineRule="auto"/>
        <w:rPr>
          <w:rFonts w:ascii="Times New Roman" w:cs="Times New Roman" w:eastAsia="Times New Roman" w:hAnsi="Times New Roman"/>
        </w:rPr>
      </w:pPr>
      <w:bookmarkStart w:colFirst="0" w:colLast="0" w:name="_heading=h.f6bv3qujg8ie" w:id="8"/>
      <w:bookmarkEnd w:id="8"/>
      <w:r w:rsidDel="00000000" w:rsidR="00000000" w:rsidRPr="00000000">
        <w:rPr>
          <w:rFonts w:ascii="Times New Roman" w:cs="Times New Roman" w:eastAsia="Times New Roman" w:hAnsi="Times New Roman"/>
          <w:rtl w:val="0"/>
        </w:rPr>
        <w:t xml:space="preserve">3.1 Overview</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CareBridge is a </w:t>
      </w:r>
      <w:r w:rsidDel="00000000" w:rsidR="00000000" w:rsidRPr="00000000">
        <w:rPr>
          <w:rFonts w:ascii="Times New Roman" w:cs="Times New Roman" w:eastAsia="Times New Roman" w:hAnsi="Times New Roman"/>
          <w:b w:val="1"/>
          <w:bCs w:val="1"/>
          <w:rtl w:val="0"/>
        </w:rPr>
        <w:t xml:space="preserve">community-driven maternal and early childhood healthcare platform</w:t>
      </w:r>
      <w:r w:rsidDel="00000000" w:rsidR="00000000" w:rsidRPr="00000000">
        <w:rPr>
          <w:rFonts w:ascii="Times New Roman" w:cs="Times New Roman" w:eastAsia="Times New Roman" w:hAnsi="Times New Roman"/>
          <w:rtl w:val="0"/>
        </w:rPr>
        <w:t xml:space="preserve"> designed to support users throughout the care journey from </w:t>
      </w:r>
      <w:r w:rsidDel="00000000" w:rsidR="00000000" w:rsidRPr="00000000">
        <w:rPr>
          <w:rFonts w:ascii="Times New Roman" w:cs="Times New Roman" w:eastAsia="Times New Roman" w:hAnsi="Times New Roman"/>
          <w:b w:val="1"/>
          <w:bCs w:val="1"/>
          <w:rtl w:val="0"/>
        </w:rPr>
        <w:t xml:space="preserve">preconception, pregnancy, and postpartum recovery to early childhood care</w:t>
      </w:r>
      <w:r w:rsidDel="00000000" w:rsidR="00000000" w:rsidRPr="00000000">
        <w:rPr>
          <w:rFonts w:ascii="Times New Roman" w:cs="Times New Roman" w:eastAsia="Times New Roman" w:hAnsi="Times New Roman"/>
          <w:rtl w:val="0"/>
        </w:rPr>
        <w:t xml:space="preserve">. The platform provides personalized care support, reliable health information, health records, reminders, monitoring, expert support, and family cooperation.</w:t>
      </w:r>
    </w:p>
    <w:p w:rsidR="00000000" w:rsidDel="00000000" w:rsidP="00000000" w:rsidRDefault="00000000" w:rsidRPr="00000000" w14:paraId="0000009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CareBridge is developed as a digital platform that </w:t>
      </w:r>
      <w:r w:rsidDel="00000000" w:rsidR="00000000" w:rsidRPr="00000000">
        <w:rPr>
          <w:rFonts w:ascii="Times New Roman" w:cs="Times New Roman" w:eastAsia="Times New Roman" w:hAnsi="Times New Roman"/>
          <w:b w:val="1"/>
          <w:bCs w:val="1"/>
          <w:rtl w:val="0"/>
        </w:rPr>
        <w:t xml:space="preserve">complements existing healthcare services rather than replacing healthcare professionals</w:t>
      </w:r>
      <w:r w:rsidDel="00000000" w:rsidR="00000000" w:rsidRPr="00000000">
        <w:rPr>
          <w:rFonts w:ascii="Times New Roman" w:cs="Times New Roman" w:eastAsia="Times New Roman" w:hAnsi="Times New Roman"/>
          <w:rtl w:val="0"/>
        </w:rPr>
        <w:t xml:space="preserve">. Its objective is to improve continuity of care, access to trusted health information, personalized health management, and timely safety-oriented support for mothers, children, and families.</w:t>
      </w:r>
    </w:p>
    <w:p w:rsidR="00000000" w:rsidDel="00000000" w:rsidP="00000000" w:rsidRDefault="00000000" w:rsidRPr="00000000" w14:paraId="0000009C">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following functional groups support the main user needs throughout the care journey:</w:t>
      </w:r>
    </w:p>
    <w:p w:rsidR="00000000" w:rsidDel="00000000" w:rsidP="00000000" w:rsidRDefault="00000000" w:rsidRPr="00000000" w14:paraId="0000009D">
      <w:pPr>
        <w:numPr>
          <w:ilvl w:val="0"/>
          <w:numId w:val="1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Account, Trust &amp; Access Control:</w:t>
      </w:r>
    </w:p>
    <w:p w:rsidR="00000000" w:rsidDel="00000000" w:rsidP="00000000" w:rsidRDefault="00000000" w:rsidRPr="00000000" w14:paraId="0000009E">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accounts, roles, sessions, consent, notification preferences, and access to sensitive health information.</w:t>
      </w:r>
    </w:p>
    <w:p w:rsidR="00000000" w:rsidDel="00000000" w:rsidP="00000000" w:rsidRDefault="00000000" w:rsidRPr="00000000" w14:paraId="0000009F">
      <w:pPr>
        <w:numPr>
          <w:ilvl w:val="0"/>
          <w:numId w:val="1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Mother Care Journey:</w:t>
      </w:r>
    </w:p>
    <w:p w:rsidR="00000000" w:rsidDel="00000000" w:rsidP="00000000" w:rsidRDefault="00000000" w:rsidRPr="00000000" w14:paraId="000000A0">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Supports preconception, pregnancy, and postpartum care.</w:t>
      </w:r>
    </w:p>
    <w:p w:rsidR="00000000" w:rsidDel="00000000" w:rsidP="00000000" w:rsidRDefault="00000000" w:rsidRPr="00000000" w14:paraId="000000A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health records, health indicators, pregnancy tracking, reminders, and care tasks.</w:t>
      </w:r>
    </w:p>
    <w:p w:rsidR="00000000" w:rsidDel="00000000" w:rsidP="00000000" w:rsidRDefault="00000000" w:rsidRPr="00000000" w14:paraId="000000A2">
      <w:pPr>
        <w:numPr>
          <w:ilvl w:val="0"/>
          <w:numId w:val="1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Baby Care Journey, Growth &amp; Vaccination:</w:t>
      </w:r>
    </w:p>
    <w:p w:rsidR="00000000" w:rsidDel="00000000" w:rsidP="00000000" w:rsidRDefault="00000000" w:rsidRPr="00000000" w14:paraId="000000A3">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baby profiles, feeding/sleep/diaper journals, growth, milestones, health records, and vaccination records.</w:t>
      </w:r>
    </w:p>
    <w:p w:rsidR="00000000" w:rsidDel="00000000" w:rsidP="00000000" w:rsidRDefault="00000000" w:rsidRPr="00000000" w14:paraId="000000A4">
      <w:pPr>
        <w:numPr>
          <w:ilvl w:val="0"/>
          <w:numId w:val="1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Community Q&amp;A &amp; Moderation:</w:t>
      </w:r>
    </w:p>
    <w:p w:rsidR="00000000" w:rsidDel="00000000" w:rsidP="00000000" w:rsidRDefault="00000000" w:rsidRPr="00000000" w14:paraId="000000A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topic-based questions and answers, expert labels, reporting, moderation, and community governance.</w:t>
      </w:r>
    </w:p>
    <w:p w:rsidR="00000000" w:rsidDel="00000000" w:rsidP="00000000" w:rsidRDefault="00000000" w:rsidRPr="00000000" w14:paraId="000000A6">
      <w:pPr>
        <w:numPr>
          <w:ilvl w:val="0"/>
          <w:numId w:val="1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Verified Expert Network:</w:t>
      </w:r>
    </w:p>
    <w:p w:rsidR="00000000" w:rsidDel="00000000" w:rsidP="00000000" w:rsidRDefault="00000000" w:rsidRPr="00000000" w14:paraId="000000A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Manages expert profiles, credential verification, specialties, availability, and expert contributions.</w:t>
      </w:r>
    </w:p>
    <w:p w:rsidR="00000000" w:rsidDel="00000000" w:rsidP="00000000" w:rsidRDefault="00000000" w:rsidRPr="00000000" w14:paraId="000000A8">
      <w:pPr>
        <w:numPr>
          <w:ilvl w:val="0"/>
          <w:numId w:val="1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AI Nurse Assistant &amp; Risk Triage:</w:t>
      </w:r>
    </w:p>
    <w:p w:rsidR="00000000" w:rsidDel="00000000" w:rsidP="00000000" w:rsidRDefault="00000000" w:rsidRPr="00000000" w14:paraId="000000A9">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Collects symptom information and provides non-diagnostic risk orientation and safe next-step guidance.</w:t>
      </w:r>
    </w:p>
    <w:p w:rsidR="00000000" w:rsidDel="00000000" w:rsidP="00000000" w:rsidRDefault="00000000" w:rsidRPr="00000000" w14:paraId="000000AA">
      <w:pPr>
        <w:numPr>
          <w:ilvl w:val="0"/>
          <w:numId w:val="1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Emergency Map &amp; Nearby Care:</w:t>
      </w:r>
    </w:p>
    <w:p w:rsidR="00000000" w:rsidDel="00000000" w:rsidP="00000000" w:rsidRDefault="00000000" w:rsidRPr="00000000" w14:paraId="000000AB">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nearby healthcare facilities, routes, ETA, and quick call/navigation support.</w:t>
      </w:r>
    </w:p>
    <w:p w:rsidR="00000000" w:rsidDel="00000000" w:rsidP="00000000" w:rsidRDefault="00000000" w:rsidRPr="00000000" w14:paraId="000000AC">
      <w:pPr>
        <w:numPr>
          <w:ilvl w:val="0"/>
          <w:numId w:val="1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Family Sync &amp; Cooperative Care:</w:t>
      </w:r>
    </w:p>
    <w:p w:rsidR="00000000" w:rsidDel="00000000" w:rsidP="00000000" w:rsidRDefault="00000000" w:rsidRPr="00000000" w14:paraId="000000A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Allows family members to join care groups and share permitted health information, calendars, and alerts.</w:t>
      </w:r>
    </w:p>
    <w:p w:rsidR="00000000" w:rsidDel="00000000" w:rsidP="00000000" w:rsidRDefault="00000000" w:rsidRPr="00000000" w14:paraId="000000AE">
      <w:pPr>
        <w:numPr>
          <w:ilvl w:val="0"/>
          <w:numId w:val="1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Verified Content &amp; Checklist Hub:</w:t>
      </w:r>
    </w:p>
    <w:p w:rsidR="00000000" w:rsidDel="00000000" w:rsidP="00000000" w:rsidRDefault="00000000" w:rsidRPr="00000000" w14:paraId="000000A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Provides reviewed health articles, FAQs, and stage-based checklists with source and review information.</w:t>
      </w:r>
    </w:p>
    <w:p w:rsidR="00000000" w:rsidDel="00000000" w:rsidP="00000000" w:rsidRDefault="00000000" w:rsidRPr="00000000" w14:paraId="000000B0">
      <w:pPr>
        <w:numPr>
          <w:ilvl w:val="0"/>
          <w:numId w:val="14"/>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Smart Activity Monitoring &amp; Safety Support:</w:t>
      </w:r>
    </w:p>
    <w:p w:rsidR="00000000" w:rsidDel="00000000" w:rsidP="00000000" w:rsidRDefault="00000000" w:rsidRPr="00000000" w14:paraId="000000B1">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Uses phone motion sensors, with consent, to detect suspected falls or impacts and notify selected contacts.</w:t>
      </w:r>
    </w:p>
    <w:p w:rsidR="00000000" w:rsidDel="00000000" w:rsidP="00000000" w:rsidRDefault="00000000" w:rsidRPr="00000000" w14:paraId="000000B2">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3">
      <w:pPr>
        <w:pStyle w:val="Heading3"/>
        <w:rPr>
          <w:rFonts w:ascii="Times New Roman" w:cs="Times New Roman" w:eastAsia="Times New Roman" w:hAnsi="Times New Roman"/>
        </w:rPr>
      </w:pPr>
      <w:bookmarkStart w:colFirst="0" w:colLast="0" w:name="_heading=h.1vcabe5o61kk" w:id="9"/>
      <w:bookmarkEnd w:id="9"/>
      <w:r w:rsidDel="00000000" w:rsidR="00000000" w:rsidRPr="00000000">
        <w:rPr>
          <w:rFonts w:ascii="Times New Roman" w:cs="Times New Roman" w:eastAsia="Times New Roman" w:hAnsi="Times New Roman"/>
          <w:rtl w:val="0"/>
        </w:rPr>
        <w:t xml:space="preserve">3.2 Maternal Care Plan</w:t>
      </w:r>
    </w:p>
    <w:p w:rsidR="00000000" w:rsidDel="00000000" w:rsidP="00000000" w:rsidRDefault="00000000" w:rsidRPr="00000000" w14:paraId="000000B4">
      <w:pPr>
        <w:pStyle w:val="Heading4"/>
        <w:rPr>
          <w:rFonts w:ascii="Times New Roman" w:cs="Times New Roman" w:eastAsia="Times New Roman" w:hAnsi="Times New Roman"/>
        </w:rPr>
      </w:pPr>
      <w:bookmarkStart w:colFirst="0" w:colLast="0" w:name="_heading=h.oqxrv0pljv6d" w:id="10"/>
      <w:bookmarkEnd w:id="10"/>
      <w:r w:rsidDel="00000000" w:rsidR="00000000" w:rsidRPr="00000000">
        <w:rPr>
          <w:rFonts w:ascii="Times New Roman" w:cs="Times New Roman" w:eastAsia="Times New Roman" w:hAnsi="Times New Roman"/>
          <w:rtl w:val="0"/>
        </w:rPr>
        <w:t xml:space="preserve">3.2.1  Purpose of this Workflow:</w:t>
      </w:r>
    </w:p>
    <w:p w:rsidR="00000000" w:rsidDel="00000000" w:rsidP="00000000" w:rsidRDefault="00000000" w:rsidRPr="00000000" w14:paraId="000000B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workflow helps mothers create and manage a personalized maternal care journey based on their current lifecycle stage: preconception, pregnancy, or postpartum. CareBridge provides stage-aware dashboards, approved health content, checklists, exercise guidance, appointment preparation, reminders, and tools for recording maternal health indicators, symptoms, mood, and recovery notes.</w:t>
      </w:r>
    </w:p>
    <w:p w:rsidR="00000000" w:rsidDel="00000000" w:rsidP="00000000" w:rsidRDefault="00000000" w:rsidRPr="00000000" w14:paraId="000000B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workflow preserves the source and history of recorded information so that mothers can review their health timeline and prepare for discussions with healthcare professionals. CareBridge supports health tracking and reviewed guidance only. It does not diagnose medical conditions, assess medical fitness, or replace professional medical advice. If a serious or emergency symptom occurs, the user should contact an appropriate healthcare facility immediately.</w:t>
      </w:r>
    </w:p>
    <w:p w:rsidR="00000000" w:rsidDel="00000000" w:rsidP="00000000" w:rsidRDefault="00000000" w:rsidRPr="00000000" w14:paraId="000000B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8">
      <w:pPr>
        <w:pStyle w:val="Heading4"/>
        <w:rPr>
          <w:rFonts w:ascii="Times New Roman" w:cs="Times New Roman" w:eastAsia="Times New Roman" w:hAnsi="Times New Roman"/>
        </w:rPr>
      </w:pPr>
      <w:bookmarkStart w:colFirst="0" w:colLast="0" w:name="_heading=h.2aszd85u3f07" w:id="11"/>
      <w:bookmarkEnd w:id="11"/>
      <w:r w:rsidDel="00000000" w:rsidR="00000000" w:rsidRPr="00000000">
        <w:rPr>
          <w:rFonts w:ascii="Times New Roman" w:cs="Times New Roman" w:eastAsia="Times New Roman" w:hAnsi="Times New Roman"/>
          <w:rtl w:val="0"/>
        </w:rPr>
        <w:t xml:space="preserve">3.2.2 Workflow Diagram:</w:t>
      </w:r>
    </w:p>
    <w:p w:rsidR="00000000" w:rsidDel="00000000" w:rsidP="00000000" w:rsidRDefault="00000000" w:rsidRPr="00000000" w14:paraId="000000B9">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5207000"/>
            <wp:effectExtent b="0" l="0" r="0" t="0"/>
            <wp:docPr id="23"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746440" cy="5207000"/>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BB">
      <w:pPr>
        <w:spacing w:after="200" w:before="200" w:line="276" w:lineRule="auto"/>
        <w:jc w:val="center"/>
        <w:rPr>
          <w:rFonts w:ascii="Times New Roman" w:cs="Times New Roman" w:eastAsia="Times New Roman" w:hAnsi="Times New Roman"/>
          <w:b w:val="1"/>
          <w:bCs w:val="1"/>
          <w:color w:val="1155cc"/>
          <w:u w:val="single"/>
        </w:rPr>
      </w:pPr>
      <w:r w:rsidDel="00000000" w:rsidR="00000000" w:rsidRPr="00000000">
        <w:rPr>
          <w:rFonts w:ascii="Times New Roman" w:cs="Times New Roman" w:eastAsia="Times New Roman" w:hAnsi="Times New Roman"/>
          <w:b w:val="1"/>
          <w:bCs w:val="1"/>
          <w:rtl w:val="0"/>
        </w:rPr>
        <w:t xml:space="preserve">Image Detail:</w:t>
      </w:r>
      <w:hyperlink r:id="rId13">
        <w:r w:rsidDel="00000000" w:rsidR="00000000" w:rsidRPr="00000000">
          <w:rPr>
            <w:rFonts w:ascii="Times New Roman" w:cs="Times New Roman" w:eastAsia="Times New Roman" w:hAnsi="Times New Roman"/>
            <w:b w:val="1"/>
            <w:bCs w:val="1"/>
            <w:color w:val="1155cc"/>
            <w:u w:val="single"/>
            <w:rtl w:val="0"/>
          </w:rPr>
          <w:t xml:space="preserve"> Maternal Care Plan Workflow</w:t>
        </w:r>
      </w:hyperlink>
      <w:r w:rsidDel="00000000" w:rsidR="00000000" w:rsidRPr="00000000">
        <w:rPr>
          <w:rtl w:val="0"/>
        </w:rPr>
      </w:r>
    </w:p>
    <w:p w:rsidR="00000000" w:rsidDel="00000000" w:rsidP="00000000" w:rsidRDefault="00000000" w:rsidRPr="00000000" w14:paraId="000000BC">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D">
      <w:pPr>
        <w:pStyle w:val="Heading4"/>
        <w:keepNext w:val="0"/>
        <w:keepLines w:val="0"/>
        <w:spacing w:before="280" w:lineRule="auto"/>
        <w:ind w:left="20" w:firstLine="0"/>
        <w:rPr>
          <w:rFonts w:ascii="Times New Roman" w:cs="Times New Roman" w:eastAsia="Times New Roman" w:hAnsi="Times New Roman"/>
          <w:b w:val="0"/>
          <w:bCs w:val="0"/>
          <w:i w:val="0"/>
          <w:iCs w:val="0"/>
        </w:rPr>
      </w:pPr>
      <w:bookmarkStart w:colFirst="0" w:colLast="0" w:name="_heading=h.9tqvratjz415" w:id="12"/>
      <w:bookmarkEnd w:id="12"/>
      <w:r w:rsidDel="00000000" w:rsidR="00000000" w:rsidRPr="00000000">
        <w:rPr>
          <w:rtl w:val="0"/>
        </w:rPr>
      </w:r>
    </w:p>
    <w:p w:rsidR="00000000" w:rsidDel="00000000" w:rsidP="00000000" w:rsidRDefault="00000000" w:rsidRPr="00000000" w14:paraId="000000BE">
      <w:pPr>
        <w:pStyle w:val="Heading4"/>
        <w:rPr>
          <w:rFonts w:ascii="Times New Roman" w:cs="Times New Roman" w:eastAsia="Times New Roman" w:hAnsi="Times New Roman"/>
        </w:rPr>
      </w:pPr>
      <w:bookmarkStart w:colFirst="0" w:colLast="0" w:name="_heading=h.aopz5ois6kc" w:id="13"/>
      <w:bookmarkEnd w:id="13"/>
      <w:r w:rsidDel="00000000" w:rsidR="00000000" w:rsidRPr="00000000">
        <w:rPr>
          <w:rFonts w:ascii="Times New Roman" w:cs="Times New Roman" w:eastAsia="Times New Roman" w:hAnsi="Times New Roman"/>
          <w:rtl w:val="0"/>
        </w:rPr>
        <w:t xml:space="preserve">3.2.3  Step-by-Step User Guide:</w:t>
      </w:r>
    </w:p>
    <w:p w:rsidR="00000000" w:rsidDel="00000000" w:rsidP="00000000" w:rsidRDefault="00000000" w:rsidRPr="00000000" w14:paraId="000000BF">
      <w:pPr>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Register or Log in to the Account</w:t>
      </w:r>
    </w:p>
    <w:p w:rsidR="00000000" w:rsidDel="00000000" w:rsidP="00000000" w:rsidRDefault="00000000" w:rsidRPr="00000000" w14:paraId="000000C0">
      <w:pPr>
        <w:numPr>
          <w:ilvl w:val="0"/>
          <w:numId w:val="13"/>
        </w:numP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Open the CareBridge application and select Register to create a new account, or select Log in when an account already exists.</w:t>
      </w:r>
    </w:p>
    <w:p w:rsidR="00000000" w:rsidDel="00000000" w:rsidP="00000000" w:rsidRDefault="00000000" w:rsidRPr="00000000" w14:paraId="000000C1">
      <w:pPr>
        <w:numPr>
          <w:ilvl w:val="0"/>
          <w:numId w:val="13"/>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For registration, enter the required account and personal information, then complete the verification process if requested.</w:t>
      </w:r>
    </w:p>
    <w:p w:rsidR="00000000" w:rsidDel="00000000" w:rsidP="00000000" w:rsidRDefault="00000000" w:rsidRPr="00000000" w14:paraId="000000C2">
      <w:pPr>
        <w:numPr>
          <w:ilvl w:val="0"/>
          <w:numId w:val="13"/>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Enter the login credentials and select Log in.</w:t>
      </w:r>
    </w:p>
    <w:p w:rsidR="00000000" w:rsidDel="00000000" w:rsidP="00000000" w:rsidRDefault="00000000" w:rsidRPr="00000000" w14:paraId="000000C3">
      <w:pPr>
        <w:numPr>
          <w:ilvl w:val="0"/>
          <w:numId w:val="13"/>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After successful authentication, the user is taken to the maternal care flow and can begin setting up a care journey.</w:t>
      </w:r>
      <w:r w:rsidDel="00000000" w:rsidR="00000000" w:rsidRPr="00000000">
        <w:rPr>
          <w:rtl w:val="0"/>
        </w:rPr>
      </w:r>
    </w:p>
    <w:p w:rsidR="00000000" w:rsidDel="00000000" w:rsidP="00000000" w:rsidRDefault="00000000" w:rsidRPr="00000000" w14:paraId="000000C4">
      <w:pPr>
        <w:spacing w:after="0" w:lineRule="auto"/>
        <w:ind w:left="720"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2185443" cy="4700588"/>
            <wp:effectExtent b="0" l="0" r="0" t="0"/>
            <wp:docPr id="43" name="image18.png"/>
            <a:graphic>
              <a:graphicData uri="http://schemas.openxmlformats.org/drawingml/2006/picture">
                <pic:pic>
                  <pic:nvPicPr>
                    <pic:cNvPr id="0" name="image18.png"/>
                    <pic:cNvPicPr preferRelativeResize="0"/>
                  </pic:nvPicPr>
                  <pic:blipFill>
                    <a:blip r:embed="rId14"/>
                    <a:srcRect b="0" l="0" r="0" t="0"/>
                    <a:stretch>
                      <a:fillRect/>
                    </a:stretch>
                  </pic:blipFill>
                  <pic:spPr>
                    <a:xfrm>
                      <a:off x="0" y="0"/>
                      <a:ext cx="2185443" cy="4700588"/>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Select the Maternal Stage</w:t>
      </w:r>
    </w:p>
    <w:p w:rsidR="00000000" w:rsidDel="00000000" w:rsidP="00000000" w:rsidRDefault="00000000" w:rsidRPr="00000000" w14:paraId="000000C6">
      <w:pPr>
        <w:numPr>
          <w:ilvl w:val="0"/>
          <w:numId w:val="2"/>
        </w:numP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Open the maternal care setup screen after logging in.</w:t>
      </w:r>
    </w:p>
    <w:p w:rsidR="00000000" w:rsidDel="00000000" w:rsidP="00000000" w:rsidRDefault="00000000" w:rsidRPr="00000000" w14:paraId="000000C7">
      <w:pPr>
        <w:numPr>
          <w:ilvl w:val="0"/>
          <w:numId w:val="2"/>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Select the stage that matches the user's current situation: Preconception, Pregnancy, or Postpartum.</w:t>
      </w:r>
    </w:p>
    <w:p w:rsidR="00000000" w:rsidDel="00000000" w:rsidP="00000000" w:rsidRDefault="00000000" w:rsidRPr="00000000" w14:paraId="000000C8">
      <w:pPr>
        <w:numPr>
          <w:ilvl w:val="0"/>
          <w:numId w:val="2"/>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If Pregnancy is selected, provide the requested pregnancy information, such as the current pregnancy stage or related date.</w:t>
      </w:r>
    </w:p>
    <w:p w:rsidR="00000000" w:rsidDel="00000000" w:rsidP="00000000" w:rsidRDefault="00000000" w:rsidRPr="00000000" w14:paraId="000000C9">
      <w:pPr>
        <w:numPr>
          <w:ilvl w:val="0"/>
          <w:numId w:val="2"/>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Review the selected stage and continue to the health survey.</w:t>
      </w:r>
    </w:p>
    <w:p w:rsidR="00000000" w:rsidDel="00000000" w:rsidP="00000000" w:rsidRDefault="00000000" w:rsidRPr="00000000" w14:paraId="000000CA">
      <w:pPr>
        <w:numPr>
          <w:ilvl w:val="0"/>
          <w:numId w:val="2"/>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The system uses this selection to provide relevant questions, recommendations, and daily care content.</w:t>
      </w:r>
      <w:r w:rsidDel="00000000" w:rsidR="00000000" w:rsidRPr="00000000">
        <w:rPr>
          <w:rtl w:val="0"/>
        </w:rPr>
      </w:r>
    </w:p>
    <w:p w:rsidR="00000000" w:rsidDel="00000000" w:rsidP="00000000" w:rsidRDefault="00000000" w:rsidRPr="00000000" w14:paraId="000000CB">
      <w:pPr>
        <w:spacing w:after="0" w:lineRule="auto"/>
        <w:ind w:left="720" w:firstLine="0"/>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1662113" cy="3554807"/>
            <wp:effectExtent b="0" l="0" r="0" t="0"/>
            <wp:docPr id="55" name="image30.png"/>
            <a:graphic>
              <a:graphicData uri="http://schemas.openxmlformats.org/drawingml/2006/picture">
                <pic:pic>
                  <pic:nvPicPr>
                    <pic:cNvPr id="0" name="image30.png"/>
                    <pic:cNvPicPr preferRelativeResize="0"/>
                  </pic:nvPicPr>
                  <pic:blipFill>
                    <a:blip r:embed="rId15"/>
                    <a:srcRect b="0" l="0" r="0" t="0"/>
                    <a:stretch>
                      <a:fillRect/>
                    </a:stretch>
                  </pic:blipFill>
                  <pic:spPr>
                    <a:xfrm>
                      <a:off x="0" y="0"/>
                      <a:ext cx="1662113" cy="3554807"/>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rPr>
        <w:drawing>
          <wp:inline distB="114300" distT="114300" distL="114300" distR="114300">
            <wp:extent cx="1668308" cy="3588801"/>
            <wp:effectExtent b="0" l="0" r="0" t="0"/>
            <wp:docPr id="15"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1668308" cy="3588801"/>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rPr>
        <w:drawing>
          <wp:inline distB="114300" distT="114300" distL="114300" distR="114300">
            <wp:extent cx="1655918" cy="3555352"/>
            <wp:effectExtent b="0" l="0" r="0" t="0"/>
            <wp:docPr id="12" name="image9.png"/>
            <a:graphic>
              <a:graphicData uri="http://schemas.openxmlformats.org/drawingml/2006/picture">
                <pic:pic>
                  <pic:nvPicPr>
                    <pic:cNvPr id="0" name="image9.png"/>
                    <pic:cNvPicPr preferRelativeResize="0"/>
                  </pic:nvPicPr>
                  <pic:blipFill>
                    <a:blip r:embed="rId17"/>
                    <a:srcRect b="0" l="0" r="0" t="0"/>
                    <a:stretch>
                      <a:fillRect/>
                    </a:stretch>
                  </pic:blipFill>
                  <pic:spPr>
                    <a:xfrm>
                      <a:off x="0" y="0"/>
                      <a:ext cx="1655918" cy="3555352"/>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rtl w:val="0"/>
        </w:rPr>
        <w:t xml:space="preserve"> </w:t>
      </w:r>
    </w:p>
    <w:p w:rsidR="00000000" w:rsidDel="00000000" w:rsidP="00000000" w:rsidRDefault="00000000" w:rsidRPr="00000000" w14:paraId="000000CC">
      <w:pPr>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Complete and Submit the Health Survey</w:t>
      </w:r>
    </w:p>
    <w:p w:rsidR="00000000" w:rsidDel="00000000" w:rsidP="00000000" w:rsidRDefault="00000000" w:rsidRPr="00000000" w14:paraId="000000CD">
      <w:pPr>
        <w:numPr>
          <w:ilvl w:val="0"/>
          <w:numId w:val="5"/>
        </w:numP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Read each health survey question related to the selected maternal stage.</w:t>
      </w:r>
    </w:p>
    <w:p w:rsidR="00000000" w:rsidDel="00000000" w:rsidP="00000000" w:rsidRDefault="00000000" w:rsidRPr="00000000" w14:paraId="000000CE">
      <w:pPr>
        <w:numPr>
          <w:ilvl w:val="0"/>
          <w:numId w:val="5"/>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Enter or select the requested information about the user's health condition, lifestyle, symptoms, and care needs.</w:t>
      </w:r>
    </w:p>
    <w:p w:rsidR="00000000" w:rsidDel="00000000" w:rsidP="00000000" w:rsidRDefault="00000000" w:rsidRPr="00000000" w14:paraId="000000CF">
      <w:pPr>
        <w:numPr>
          <w:ilvl w:val="0"/>
          <w:numId w:val="5"/>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Complete all required fields before continuing.</w:t>
      </w:r>
    </w:p>
    <w:p w:rsidR="00000000" w:rsidDel="00000000" w:rsidP="00000000" w:rsidRDefault="00000000" w:rsidRPr="00000000" w14:paraId="000000D0">
      <w:pPr>
        <w:numPr>
          <w:ilvl w:val="0"/>
          <w:numId w:val="5"/>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Review the answers and correct any information that is inaccurate or incomplete.</w:t>
      </w:r>
    </w:p>
    <w:p w:rsidR="00000000" w:rsidDel="00000000" w:rsidP="00000000" w:rsidRDefault="00000000" w:rsidRPr="00000000" w14:paraId="000000D1">
      <w:pPr>
        <w:numPr>
          <w:ilvl w:val="0"/>
          <w:numId w:val="5"/>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Submit the survey.</w:t>
      </w:r>
    </w:p>
    <w:p w:rsidR="00000000" w:rsidDel="00000000" w:rsidP="00000000" w:rsidRDefault="00000000" w:rsidRPr="00000000" w14:paraId="000000D2">
      <w:pPr>
        <w:numPr>
          <w:ilvl w:val="0"/>
          <w:numId w:val="5"/>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The system saves the health information and uses it to generate a personalized care journey.</w:t>
      </w:r>
    </w:p>
    <w:p w:rsidR="00000000" w:rsidDel="00000000" w:rsidP="00000000" w:rsidRDefault="00000000" w:rsidRPr="00000000" w14:paraId="000000D3">
      <w:pPr>
        <w:spacing w:after="0" w:lineRule="auto"/>
        <w:ind w:left="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4">
      <w:pPr>
        <w:spacing w:after="0" w:lineRule="auto"/>
        <w:ind w:left="720" w:firstLine="0"/>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2479830" cy="5382690"/>
            <wp:effectExtent b="0" l="0" r="0" t="0"/>
            <wp:docPr id="37" name="image15.png"/>
            <a:graphic>
              <a:graphicData uri="http://schemas.openxmlformats.org/drawingml/2006/picture">
                <pic:pic>
                  <pic:nvPicPr>
                    <pic:cNvPr id="0" name="image15.png"/>
                    <pic:cNvPicPr preferRelativeResize="0"/>
                  </pic:nvPicPr>
                  <pic:blipFill>
                    <a:blip r:embed="rId18"/>
                    <a:srcRect b="0" l="0" r="0" t="0"/>
                    <a:stretch>
                      <a:fillRect/>
                    </a:stretch>
                  </pic:blipFill>
                  <pic:spPr>
                    <a:xfrm>
                      <a:off x="0" y="0"/>
                      <a:ext cx="2479830" cy="5382690"/>
                    </a:xfrm>
                    <a:prstGeom prst="rect"/>
                    <a:ln/>
                  </pic:spPr>
                </pic:pic>
              </a:graphicData>
            </a:graphic>
          </wp:inline>
        </w:drawing>
      </w:r>
      <w:r w:rsidDel="00000000" w:rsidR="00000000" w:rsidRPr="00000000">
        <w:rPr>
          <w:rtl w:val="0"/>
        </w:rPr>
      </w:r>
    </w:p>
    <w:p w:rsidR="00000000" w:rsidDel="00000000" w:rsidP="00000000" w:rsidRDefault="00000000" w:rsidRPr="00000000" w14:paraId="000000D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br w:type="page"/>
      </w:r>
      <w:r w:rsidDel="00000000" w:rsidR="00000000" w:rsidRPr="00000000">
        <w:rPr>
          <w:rtl w:val="0"/>
        </w:rPr>
      </w:r>
    </w:p>
    <w:p w:rsidR="00000000" w:rsidDel="00000000" w:rsidP="00000000" w:rsidRDefault="00000000" w:rsidRPr="00000000" w14:paraId="000000D6">
      <w:pPr>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Review the Generated Daily Care Plan</w:t>
      </w:r>
    </w:p>
    <w:p w:rsidR="00000000" w:rsidDel="00000000" w:rsidP="00000000" w:rsidRDefault="00000000" w:rsidRPr="00000000" w14:paraId="000000D7">
      <w:pPr>
        <w:numPr>
          <w:ilvl w:val="0"/>
          <w:numId w:val="28"/>
        </w:numP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After the survey is submitted, open the generated care plan.</w:t>
      </w:r>
    </w:p>
    <w:p w:rsidR="00000000" w:rsidDel="00000000" w:rsidP="00000000" w:rsidRDefault="00000000" w:rsidRPr="00000000" w14:paraId="000000D8">
      <w:pPr>
        <w:numPr>
          <w:ilvl w:val="0"/>
          <w:numId w:val="28"/>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Review the recommendations for the selected maternal stage.</w:t>
      </w:r>
    </w:p>
    <w:p w:rsidR="00000000" w:rsidDel="00000000" w:rsidP="00000000" w:rsidRDefault="00000000" w:rsidRPr="00000000" w14:paraId="000000D9">
      <w:pPr>
        <w:numPr>
          <w:ilvl w:val="0"/>
          <w:numId w:val="28"/>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Check the daily tasks, health information, reminders, exercises, and verified content provided by the system.</w:t>
      </w:r>
    </w:p>
    <w:p w:rsidR="00000000" w:rsidDel="00000000" w:rsidP="00000000" w:rsidRDefault="00000000" w:rsidRPr="00000000" w14:paraId="000000DA">
      <w:pPr>
        <w:numPr>
          <w:ilvl w:val="0"/>
          <w:numId w:val="28"/>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Select a plan item to view its details or mark an activity as completed when the task has been performed.</w:t>
      </w:r>
    </w:p>
    <w:p w:rsidR="00000000" w:rsidDel="00000000" w:rsidP="00000000" w:rsidRDefault="00000000" w:rsidRPr="00000000" w14:paraId="000000DB">
      <w:pPr>
        <w:numPr>
          <w:ilvl w:val="0"/>
          <w:numId w:val="28"/>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Return to the daily plan regularly to follow the recommended care journey.</w:t>
      </w:r>
      <w:r w:rsidDel="00000000" w:rsidR="00000000" w:rsidRPr="00000000">
        <w:rPr>
          <w:rtl w:val="0"/>
        </w:rPr>
      </w:r>
    </w:p>
    <w:p w:rsidR="00000000" w:rsidDel="00000000" w:rsidP="00000000" w:rsidRDefault="00000000" w:rsidRPr="00000000" w14:paraId="000000D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087893" cy="4481513"/>
            <wp:effectExtent b="0" l="0" r="0" t="0"/>
            <wp:docPr id="26" name="image10.png"/>
            <a:graphic>
              <a:graphicData uri="http://schemas.openxmlformats.org/drawingml/2006/picture">
                <pic:pic>
                  <pic:nvPicPr>
                    <pic:cNvPr id="0" name="image10.png"/>
                    <pic:cNvPicPr preferRelativeResize="0"/>
                  </pic:nvPicPr>
                  <pic:blipFill>
                    <a:blip r:embed="rId19"/>
                    <a:srcRect b="0" l="0" r="0" t="0"/>
                    <a:stretch>
                      <a:fillRect/>
                    </a:stretch>
                  </pic:blipFill>
                  <pic:spPr>
                    <a:xfrm>
                      <a:off x="0" y="0"/>
                      <a:ext cx="2087893" cy="4481513"/>
                    </a:xfrm>
                    <a:prstGeom prst="rect"/>
                    <a:ln/>
                  </pic:spPr>
                </pic:pic>
              </a:graphicData>
            </a:graphic>
          </wp:inline>
        </w:drawing>
      </w:r>
      <w:r w:rsidDel="00000000" w:rsidR="00000000" w:rsidRPr="00000000">
        <w:rPr>
          <w:rFonts w:ascii="Times New Roman" w:cs="Times New Roman" w:eastAsia="Times New Roman" w:hAnsi="Times New Roman"/>
          <w:rtl w:val="0"/>
        </w:rPr>
        <w:br w:type="textWrapping"/>
      </w:r>
    </w:p>
    <w:p w:rsidR="00000000" w:rsidDel="00000000" w:rsidP="00000000" w:rsidRDefault="00000000" w:rsidRPr="00000000" w14:paraId="000000DD">
      <w:pPr>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Track and Manage Daily Care</w:t>
      </w:r>
    </w:p>
    <w:p w:rsidR="00000000" w:rsidDel="00000000" w:rsidP="00000000" w:rsidRDefault="00000000" w:rsidRPr="00000000" w14:paraId="000000DE">
      <w:pPr>
        <w:numPr>
          <w:ilvl w:val="0"/>
          <w:numId w:val="4"/>
        </w:numP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Record the required health metrics according to the daily plan.</w:t>
      </w:r>
    </w:p>
    <w:p w:rsidR="00000000" w:rsidDel="00000000" w:rsidP="00000000" w:rsidRDefault="00000000" w:rsidRPr="00000000" w14:paraId="000000DF">
      <w:pPr>
        <w:numPr>
          <w:ilvl w:val="0"/>
          <w:numId w:val="4"/>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Review upcoming reminders and manage them when the schedule or care needs change.</w:t>
      </w:r>
    </w:p>
    <w:p w:rsidR="00000000" w:rsidDel="00000000" w:rsidP="00000000" w:rsidRDefault="00000000" w:rsidRPr="00000000" w14:paraId="000000E0">
      <w:pPr>
        <w:numPr>
          <w:ilvl w:val="0"/>
          <w:numId w:val="4"/>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Open the pregnancy exercise section and follow the recommended exercises when appropriate.</w:t>
      </w:r>
    </w:p>
    <w:p w:rsidR="00000000" w:rsidDel="00000000" w:rsidP="00000000" w:rsidRDefault="00000000" w:rsidRPr="00000000" w14:paraId="000000E1">
      <w:pPr>
        <w:numPr>
          <w:ilvl w:val="0"/>
          <w:numId w:val="4"/>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Read verified maternal health content related to the current stage.</w:t>
      </w:r>
    </w:p>
    <w:p w:rsidR="00000000" w:rsidDel="00000000" w:rsidP="00000000" w:rsidRDefault="00000000" w:rsidRPr="00000000" w14:paraId="000000E2">
      <w:pPr>
        <w:numPr>
          <w:ilvl w:val="0"/>
          <w:numId w:val="4"/>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Mark completed activities so the system can update the user's progress.</w:t>
      </w:r>
    </w:p>
    <w:p w:rsidR="00000000" w:rsidDel="00000000" w:rsidP="00000000" w:rsidRDefault="00000000" w:rsidRPr="00000000" w14:paraId="000000E3">
      <w:pPr>
        <w:numPr>
          <w:ilvl w:val="0"/>
          <w:numId w:val="4"/>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Continue monitoring the daily plan and check whether any health concern or warning is detected.</w:t>
      </w:r>
    </w:p>
    <w:p w:rsidR="00000000" w:rsidDel="00000000" w:rsidP="00000000" w:rsidRDefault="00000000" w:rsidRPr="00000000" w14:paraId="000000E4">
      <w:pPr>
        <w:numPr>
          <w:ilvl w:val="0"/>
          <w:numId w:val="4"/>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If no health concern is detected, continue the daily care journey. If a concern is detected, proceed to Step 6.</w:t>
      </w:r>
      <w:r w:rsidDel="00000000" w:rsidR="00000000" w:rsidRPr="00000000">
        <w:rPr>
          <w:rtl w:val="0"/>
        </w:rPr>
      </w:r>
    </w:p>
    <w:p w:rsidR="00000000" w:rsidDel="00000000" w:rsidP="00000000" w:rsidRDefault="00000000" w:rsidRPr="00000000" w14:paraId="000000E5">
      <w:pPr>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1872325" cy="4014788"/>
            <wp:effectExtent b="0" l="0" r="0" t="0"/>
            <wp:docPr id="45" name="image24.png"/>
            <a:graphic>
              <a:graphicData uri="http://schemas.openxmlformats.org/drawingml/2006/picture">
                <pic:pic>
                  <pic:nvPicPr>
                    <pic:cNvPr id="0" name="image24.png"/>
                    <pic:cNvPicPr preferRelativeResize="0"/>
                  </pic:nvPicPr>
                  <pic:blipFill>
                    <a:blip r:embed="rId20"/>
                    <a:srcRect b="0" l="0" r="0" t="0"/>
                    <a:stretch>
                      <a:fillRect/>
                    </a:stretch>
                  </pic:blipFill>
                  <pic:spPr>
                    <a:xfrm>
                      <a:off x="0" y="0"/>
                      <a:ext cx="1872325" cy="4014788"/>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rPr>
        <w:drawing>
          <wp:inline distB="114300" distT="114300" distL="114300" distR="114300">
            <wp:extent cx="1881188" cy="4021518"/>
            <wp:effectExtent b="0" l="0" r="0" t="0"/>
            <wp:docPr id="38" name="image14.png"/>
            <a:graphic>
              <a:graphicData uri="http://schemas.openxmlformats.org/drawingml/2006/picture">
                <pic:pic>
                  <pic:nvPicPr>
                    <pic:cNvPr id="0" name="image14.png"/>
                    <pic:cNvPicPr preferRelativeResize="0"/>
                  </pic:nvPicPr>
                  <pic:blipFill>
                    <a:blip r:embed="rId21"/>
                    <a:srcRect b="0" l="0" r="0" t="0"/>
                    <a:stretch>
                      <a:fillRect/>
                    </a:stretch>
                  </pic:blipFill>
                  <pic:spPr>
                    <a:xfrm>
                      <a:off x="0" y="0"/>
                      <a:ext cx="1881188" cy="4021518"/>
                    </a:xfrm>
                    <a:prstGeom prst="rect"/>
                    <a:ln/>
                  </pic:spPr>
                </pic:pic>
              </a:graphicData>
            </a:graphic>
          </wp:inline>
        </w:drawing>
      </w:r>
      <w:r w:rsidDel="00000000" w:rsidR="00000000" w:rsidRPr="00000000">
        <w:rPr>
          <w:rtl w:val="0"/>
        </w:rPr>
      </w:r>
    </w:p>
    <w:p w:rsidR="00000000" w:rsidDel="00000000" w:rsidP="00000000" w:rsidRDefault="00000000" w:rsidRPr="00000000" w14:paraId="000000E6">
      <w:pPr>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1862138" cy="4119859"/>
            <wp:effectExtent b="0" l="0" r="0" t="0"/>
            <wp:docPr id="36" name="image12.png"/>
            <a:graphic>
              <a:graphicData uri="http://schemas.openxmlformats.org/drawingml/2006/picture">
                <pic:pic>
                  <pic:nvPicPr>
                    <pic:cNvPr id="0" name="image12.png"/>
                    <pic:cNvPicPr preferRelativeResize="0"/>
                  </pic:nvPicPr>
                  <pic:blipFill>
                    <a:blip r:embed="rId22"/>
                    <a:srcRect b="0" l="0" r="0" t="0"/>
                    <a:stretch>
                      <a:fillRect/>
                    </a:stretch>
                  </pic:blipFill>
                  <pic:spPr>
                    <a:xfrm>
                      <a:off x="0" y="0"/>
                      <a:ext cx="1862138" cy="4119859"/>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rPr>
        <w:drawing>
          <wp:inline distB="114300" distT="114300" distL="114300" distR="114300">
            <wp:extent cx="1862138" cy="4073426"/>
            <wp:effectExtent b="0" l="0" r="0" t="0"/>
            <wp:docPr id="46" name="image25.png"/>
            <a:graphic>
              <a:graphicData uri="http://schemas.openxmlformats.org/drawingml/2006/picture">
                <pic:pic>
                  <pic:nvPicPr>
                    <pic:cNvPr id="0" name="image25.png"/>
                    <pic:cNvPicPr preferRelativeResize="0"/>
                  </pic:nvPicPr>
                  <pic:blipFill>
                    <a:blip r:embed="rId23"/>
                    <a:srcRect b="0" l="0" r="0" t="0"/>
                    <a:stretch>
                      <a:fillRect/>
                    </a:stretch>
                  </pic:blipFill>
                  <pic:spPr>
                    <a:xfrm>
                      <a:off x="0" y="0"/>
                      <a:ext cx="1862138" cy="4073426"/>
                    </a:xfrm>
                    <a:prstGeom prst="rect"/>
                    <a:ln/>
                  </pic:spPr>
                </pic:pic>
              </a:graphicData>
            </a:graphic>
          </wp:inline>
        </w:drawing>
      </w:r>
      <w:r w:rsidDel="00000000" w:rsidR="00000000" w:rsidRPr="00000000">
        <w:rPr>
          <w:rtl w:val="0"/>
        </w:rPr>
      </w:r>
    </w:p>
    <w:p w:rsidR="00000000" w:rsidDel="00000000" w:rsidP="00000000" w:rsidRDefault="00000000" w:rsidRPr="00000000" w14:paraId="000000E7">
      <w:pPr>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6: Get AI Nurse Triage for a Health Concern</w:t>
      </w:r>
    </w:p>
    <w:p w:rsidR="00000000" w:rsidDel="00000000" w:rsidP="00000000" w:rsidRDefault="00000000" w:rsidRPr="00000000" w14:paraId="000000E8">
      <w:pPr>
        <w:numPr>
          <w:ilvl w:val="0"/>
          <w:numId w:val="29"/>
        </w:numP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Open AI Nurse Triage when a health concern is detected or when the user needs help assessing a symptom.</w:t>
      </w:r>
    </w:p>
    <w:p w:rsidR="00000000" w:rsidDel="00000000" w:rsidP="00000000" w:rsidRDefault="00000000" w:rsidRPr="00000000" w14:paraId="000000E9">
      <w:pPr>
        <w:numPr>
          <w:ilvl w:val="0"/>
          <w:numId w:val="29"/>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Read the disclaimer and confirm that the information provided by the feature is for guidance and does not replace professional medical diagnosis.</w:t>
      </w:r>
    </w:p>
    <w:p w:rsidR="00000000" w:rsidDel="00000000" w:rsidP="00000000" w:rsidRDefault="00000000" w:rsidRPr="00000000" w14:paraId="000000EA">
      <w:pPr>
        <w:numPr>
          <w:ilvl w:val="0"/>
          <w:numId w:val="29"/>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Describe the symptom or health concern and answer the follow-up questions shown by the system.</w:t>
      </w:r>
    </w:p>
    <w:p w:rsidR="00000000" w:rsidDel="00000000" w:rsidP="00000000" w:rsidRDefault="00000000" w:rsidRPr="00000000" w14:paraId="000000EB">
      <w:pPr>
        <w:numPr>
          <w:ilvl w:val="0"/>
          <w:numId w:val="29"/>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Submit the information for assessment.</w:t>
      </w:r>
    </w:p>
    <w:p w:rsidR="00000000" w:rsidDel="00000000" w:rsidP="00000000" w:rsidRDefault="00000000" w:rsidRPr="00000000" w14:paraId="000000EC">
      <w:pPr>
        <w:numPr>
          <w:ilvl w:val="0"/>
          <w:numId w:val="29"/>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The system evaluates the information using the triage service and safety rules.</w:t>
      </w:r>
    </w:p>
    <w:p w:rsidR="00000000" w:rsidDel="00000000" w:rsidP="00000000" w:rsidRDefault="00000000" w:rsidRPr="00000000" w14:paraId="000000ED">
      <w:pPr>
        <w:numPr>
          <w:ilvl w:val="0"/>
          <w:numId w:val="29"/>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Review the result, urgency level, and recommended next action.</w:t>
      </w:r>
    </w:p>
    <w:p w:rsidR="00000000" w:rsidDel="00000000" w:rsidP="00000000" w:rsidRDefault="00000000" w:rsidRPr="00000000" w14:paraId="000000EE">
      <w:pPr>
        <w:numPr>
          <w:ilvl w:val="0"/>
          <w:numId w:val="29"/>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Follow the guidance. Depending on the result, the user may continue self-care, seek urgent medical support, or proceed to Step 7 to request an expert consultation.</w:t>
      </w:r>
      <w:r w:rsidDel="00000000" w:rsidR="00000000" w:rsidRPr="00000000">
        <w:rPr>
          <w:rtl w:val="0"/>
        </w:rPr>
      </w:r>
    </w:p>
    <w:p w:rsidR="00000000" w:rsidDel="00000000" w:rsidP="00000000" w:rsidRDefault="00000000" w:rsidRPr="00000000" w14:paraId="000000EF">
      <w:pPr>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2637319" cy="5653088"/>
            <wp:effectExtent b="0" l="0" r="0" t="0"/>
            <wp:docPr id="48" name="image21.png"/>
            <a:graphic>
              <a:graphicData uri="http://schemas.openxmlformats.org/drawingml/2006/picture">
                <pic:pic>
                  <pic:nvPicPr>
                    <pic:cNvPr id="0" name="image21.png"/>
                    <pic:cNvPicPr preferRelativeResize="0"/>
                  </pic:nvPicPr>
                  <pic:blipFill>
                    <a:blip r:embed="rId24"/>
                    <a:srcRect b="0" l="0" r="0" t="0"/>
                    <a:stretch>
                      <a:fillRect/>
                    </a:stretch>
                  </pic:blipFill>
                  <pic:spPr>
                    <a:xfrm>
                      <a:off x="0" y="0"/>
                      <a:ext cx="2637319" cy="5653088"/>
                    </a:xfrm>
                    <a:prstGeom prst="rect"/>
                    <a:ln/>
                  </pic:spPr>
                </pic:pic>
              </a:graphicData>
            </a:graphic>
          </wp:inline>
        </w:drawing>
      </w:r>
      <w:r w:rsidDel="00000000" w:rsidR="00000000" w:rsidRPr="00000000">
        <w:rPr>
          <w:rtl w:val="0"/>
        </w:rPr>
      </w:r>
    </w:p>
    <w:p w:rsidR="00000000" w:rsidDel="00000000" w:rsidP="00000000" w:rsidRDefault="00000000" w:rsidRPr="00000000" w14:paraId="000000F0">
      <w:pPr>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7: Book an Expert Consultation and Receive a Personalized Plan</w:t>
      </w:r>
    </w:p>
    <w:p w:rsidR="00000000" w:rsidDel="00000000" w:rsidP="00000000" w:rsidRDefault="00000000" w:rsidRPr="00000000" w14:paraId="000000F1">
      <w:pPr>
        <w:numPr>
          <w:ilvl w:val="0"/>
          <w:numId w:val="15"/>
        </w:numP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When the triage result indicates that expert support is needed, open the expert consultation option.</w:t>
      </w:r>
    </w:p>
    <w:p w:rsidR="00000000" w:rsidDel="00000000" w:rsidP="00000000" w:rsidRDefault="00000000" w:rsidRPr="00000000" w14:paraId="000000F2">
      <w:pPr>
        <w:numPr>
          <w:ilvl w:val="0"/>
          <w:numId w:val="15"/>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Review the available experts and their professional information.</w:t>
      </w:r>
    </w:p>
    <w:p w:rsidR="00000000" w:rsidDel="00000000" w:rsidP="00000000" w:rsidRDefault="00000000" w:rsidRPr="00000000" w14:paraId="000000F3">
      <w:pPr>
        <w:numPr>
          <w:ilvl w:val="0"/>
          <w:numId w:val="15"/>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Select a suitable expert and choose an available consultation time or consultation method.</w:t>
      </w:r>
    </w:p>
    <w:p w:rsidR="00000000" w:rsidDel="00000000" w:rsidP="00000000" w:rsidRDefault="00000000" w:rsidRPr="00000000" w14:paraId="000000F4">
      <w:pPr>
        <w:numPr>
          <w:ilvl w:val="0"/>
          <w:numId w:val="15"/>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Submit the booking request and wait for the expert to accept it.</w:t>
      </w:r>
    </w:p>
    <w:p w:rsidR="00000000" w:rsidDel="00000000" w:rsidP="00000000" w:rsidRDefault="00000000" w:rsidRPr="00000000" w14:paraId="000000F5">
      <w:pPr>
        <w:numPr>
          <w:ilvl w:val="0"/>
          <w:numId w:val="15"/>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After the request is accepted, join the consultation through chat, voice, or video according to the available option.</w:t>
      </w:r>
    </w:p>
    <w:p w:rsidR="00000000" w:rsidDel="00000000" w:rsidP="00000000" w:rsidRDefault="00000000" w:rsidRPr="00000000" w14:paraId="000000F6">
      <w:pPr>
        <w:numPr>
          <w:ilvl w:val="0"/>
          <w:numId w:val="15"/>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Share the relevant health information and discuss the concern with the expert.</w:t>
      </w:r>
    </w:p>
    <w:p w:rsidR="00000000" w:rsidDel="00000000" w:rsidP="00000000" w:rsidRDefault="00000000" w:rsidRPr="00000000" w14:paraId="000000F7">
      <w:pPr>
        <w:numPr>
          <w:ilvl w:val="0"/>
          <w:numId w:val="15"/>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Review the personalized care plan provided after the consultation and follow the recommended actions.</w:t>
      </w:r>
    </w:p>
    <w:p w:rsidR="00000000" w:rsidDel="00000000" w:rsidP="00000000" w:rsidRDefault="00000000" w:rsidRPr="00000000" w14:paraId="000000F8">
      <w:pPr>
        <w:numPr>
          <w:ilvl w:val="0"/>
          <w:numId w:val="15"/>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Continue tracking the user's health and return to the daily care plan for follow-up activities.</w:t>
      </w:r>
      <w:r w:rsidDel="00000000" w:rsidR="00000000" w:rsidRPr="00000000">
        <w:rPr>
          <w:rtl w:val="0"/>
        </w:rPr>
      </w:r>
    </w:p>
    <w:p w:rsidR="00000000" w:rsidDel="00000000" w:rsidP="00000000" w:rsidRDefault="00000000" w:rsidRPr="00000000" w14:paraId="000000F9">
      <w:pPr>
        <w:jc w:val="center"/>
        <w:rPr>
          <w:rFonts w:ascii="Times New Roman" w:cs="Times New Roman" w:eastAsia="Times New Roman" w:hAnsi="Times New Roman"/>
          <w:b w:val="1"/>
          <w:bCs w:val="1"/>
          <w:i w:val="1"/>
          <w:iCs w:val="1"/>
        </w:rPr>
      </w:pPr>
      <w:r w:rsidDel="00000000" w:rsidR="00000000" w:rsidRPr="00000000">
        <w:rPr>
          <w:rFonts w:ascii="Times New Roman" w:cs="Times New Roman" w:eastAsia="Times New Roman" w:hAnsi="Times New Roman"/>
          <w:b w:val="1"/>
          <w:bCs w:val="1"/>
          <w:i w:val="1"/>
          <w:iCs w:val="1"/>
        </w:rPr>
        <w:drawing>
          <wp:inline distB="114300" distT="114300" distL="114300" distR="114300">
            <wp:extent cx="2462213" cy="5283290"/>
            <wp:effectExtent b="0" l="0" r="0" t="0"/>
            <wp:docPr id="18"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2462213" cy="5283290"/>
                    </a:xfrm>
                    <a:prstGeom prst="rect"/>
                    <a:ln/>
                  </pic:spPr>
                </pic:pic>
              </a:graphicData>
            </a:graphic>
          </wp:inline>
        </w:drawing>
      </w:r>
      <w:r w:rsidDel="00000000" w:rsidR="00000000" w:rsidRPr="00000000">
        <w:rPr>
          <w:rFonts w:ascii="Times New Roman" w:cs="Times New Roman" w:eastAsia="Times New Roman" w:hAnsi="Times New Roman"/>
          <w:b w:val="1"/>
          <w:bCs w:val="1"/>
          <w:i w:val="1"/>
          <w:iCs w:val="1"/>
        </w:rPr>
        <w:drawing>
          <wp:inline distB="114300" distT="114300" distL="114300" distR="114300">
            <wp:extent cx="2449737" cy="5272088"/>
            <wp:effectExtent b="0" l="0" r="0" t="0"/>
            <wp:docPr id="56" name="image32.png"/>
            <a:graphic>
              <a:graphicData uri="http://schemas.openxmlformats.org/drawingml/2006/picture">
                <pic:pic>
                  <pic:nvPicPr>
                    <pic:cNvPr id="0" name="image32.png"/>
                    <pic:cNvPicPr preferRelativeResize="0"/>
                  </pic:nvPicPr>
                  <pic:blipFill>
                    <a:blip r:embed="rId26"/>
                    <a:srcRect b="0" l="0" r="0" t="0"/>
                    <a:stretch>
                      <a:fillRect/>
                    </a:stretch>
                  </pic:blipFill>
                  <pic:spPr>
                    <a:xfrm>
                      <a:off x="0" y="0"/>
                      <a:ext cx="2449737" cy="5272088"/>
                    </a:xfrm>
                    <a:prstGeom prst="rect"/>
                    <a:ln/>
                  </pic:spPr>
                </pic:pic>
              </a:graphicData>
            </a:graphic>
          </wp:inline>
        </w:drawing>
      </w:r>
      <w:r w:rsidDel="00000000" w:rsidR="00000000" w:rsidRPr="00000000">
        <w:rPr>
          <w:rtl w:val="0"/>
        </w:rPr>
      </w:r>
    </w:p>
    <w:p w:rsidR="00000000" w:rsidDel="00000000" w:rsidP="00000000" w:rsidRDefault="00000000" w:rsidRPr="00000000" w14:paraId="000000FA">
      <w:pPr>
        <w:pStyle w:val="Heading3"/>
        <w:rPr>
          <w:rFonts w:ascii="Times New Roman" w:cs="Times New Roman" w:eastAsia="Times New Roman" w:hAnsi="Times New Roman"/>
        </w:rPr>
      </w:pPr>
      <w:bookmarkStart w:colFirst="0" w:colLast="0" w:name="_heading=h.qtjvz3df0xoe" w:id="14"/>
      <w:bookmarkEnd w:id="14"/>
      <w:r w:rsidDel="00000000" w:rsidR="00000000" w:rsidRPr="00000000">
        <w:rPr>
          <w:rFonts w:ascii="Times New Roman" w:cs="Times New Roman" w:eastAsia="Times New Roman" w:hAnsi="Times New Roman"/>
          <w:rtl w:val="0"/>
        </w:rPr>
        <w:t xml:space="preserve">3.3 Baby Care Journey &amp; Growth</w:t>
      </w:r>
    </w:p>
    <w:p w:rsidR="00000000" w:rsidDel="00000000" w:rsidP="00000000" w:rsidRDefault="00000000" w:rsidRPr="00000000" w14:paraId="000000FB">
      <w:pPr>
        <w:pStyle w:val="Heading4"/>
        <w:rPr>
          <w:rFonts w:ascii="Times New Roman" w:cs="Times New Roman" w:eastAsia="Times New Roman" w:hAnsi="Times New Roman"/>
        </w:rPr>
      </w:pPr>
      <w:bookmarkStart w:colFirst="0" w:colLast="0" w:name="_heading=h.qrl275gt9g9z" w:id="15"/>
      <w:bookmarkEnd w:id="15"/>
      <w:r w:rsidDel="00000000" w:rsidR="00000000" w:rsidRPr="00000000">
        <w:rPr>
          <w:rFonts w:ascii="Times New Roman" w:cs="Times New Roman" w:eastAsia="Times New Roman" w:hAnsi="Times New Roman"/>
          <w:rtl w:val="0"/>
        </w:rPr>
        <w:t xml:space="preserve">3.3.1  Purpose of this Workflow: </w:t>
      </w:r>
    </w:p>
    <w:p w:rsidR="00000000" w:rsidDel="00000000" w:rsidP="00000000" w:rsidRDefault="00000000" w:rsidRPr="00000000" w14:paraId="000000F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workflow helps mothers and caregivers create and manage baby profiles, receive age-appropriate baby-care guidance, record daily activities, monitor growth measurements and developmental milestones, and manage vaccination information. CareBridge stores the baby’s journals, measurements, milestones, and vaccination records in a traceable timeline so that caregivers can review changes over time and prepare for healthcare appointments. Age- and stage-based reference labels are provided for observation and general guidance only. This workflow does not diagnose medical conditions, assess developmental disorders, or replace advice from a qualified pediatrician. </w:t>
      </w:r>
      <w:r w:rsidDel="00000000" w:rsidR="00000000" w:rsidRPr="00000000">
        <w:rPr>
          <w:rtl w:val="0"/>
        </w:rPr>
      </w:r>
    </w:p>
    <w:p w:rsidR="00000000" w:rsidDel="00000000" w:rsidP="00000000" w:rsidRDefault="00000000" w:rsidRPr="00000000" w14:paraId="000000FD">
      <w:pPr>
        <w:pStyle w:val="Heading4"/>
        <w:rPr>
          <w:rFonts w:ascii="Times New Roman" w:cs="Times New Roman" w:eastAsia="Times New Roman" w:hAnsi="Times New Roman"/>
        </w:rPr>
      </w:pPr>
      <w:bookmarkStart w:colFirst="0" w:colLast="0" w:name="_heading=h.1gakevqv5pdr" w:id="16"/>
      <w:bookmarkEnd w:id="16"/>
      <w:r w:rsidDel="00000000" w:rsidR="00000000" w:rsidRPr="00000000">
        <w:rPr>
          <w:rFonts w:ascii="Times New Roman" w:cs="Times New Roman" w:eastAsia="Times New Roman" w:hAnsi="Times New Roman"/>
          <w:rtl w:val="0"/>
        </w:rPr>
        <w:t xml:space="preserve">3.3.2  Workflow Diagram:</w:t>
      </w:r>
    </w:p>
    <w:p w:rsidR="00000000" w:rsidDel="00000000" w:rsidP="00000000" w:rsidRDefault="00000000" w:rsidRPr="00000000" w14:paraId="000000F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573683" cy="8434388"/>
            <wp:effectExtent b="0" l="0" r="0" t="0"/>
            <wp:docPr id="19" name="image39.png"/>
            <a:graphic>
              <a:graphicData uri="http://schemas.openxmlformats.org/drawingml/2006/picture">
                <pic:pic>
                  <pic:nvPicPr>
                    <pic:cNvPr id="0" name="image39.png"/>
                    <pic:cNvPicPr preferRelativeResize="0"/>
                  </pic:nvPicPr>
                  <pic:blipFill>
                    <a:blip r:embed="rId27"/>
                    <a:srcRect b="0" l="0" r="0" t="0"/>
                    <a:stretch>
                      <a:fillRect/>
                    </a:stretch>
                  </pic:blipFill>
                  <pic:spPr>
                    <a:xfrm>
                      <a:off x="0" y="0"/>
                      <a:ext cx="4573683" cy="8434388"/>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FF">
      <w:pPr>
        <w:spacing w:after="200" w:before="200" w:line="276" w:lineRule="auto"/>
        <w:jc w:val="center"/>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Image Detail: </w:t>
      </w:r>
      <w:hyperlink r:id="rId28">
        <w:r w:rsidDel="00000000" w:rsidR="00000000" w:rsidRPr="00000000">
          <w:rPr>
            <w:rFonts w:ascii="Times New Roman" w:cs="Times New Roman" w:eastAsia="Times New Roman" w:hAnsi="Times New Roman"/>
            <w:b w:val="1"/>
            <w:bCs w:val="1"/>
            <w:color w:val="1155cc"/>
            <w:u w:val="single"/>
            <w:rtl w:val="0"/>
          </w:rPr>
          <w:t xml:space="preserve">Baby Care &amp; Growth Workflow</w:t>
        </w:r>
      </w:hyperlink>
      <w:r w:rsidDel="00000000" w:rsidR="00000000" w:rsidRPr="00000000">
        <w:rPr>
          <w:rtl w:val="0"/>
        </w:rPr>
      </w:r>
    </w:p>
    <w:p w:rsidR="00000000" w:rsidDel="00000000" w:rsidP="00000000" w:rsidRDefault="00000000" w:rsidRPr="00000000" w14:paraId="0000010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01">
      <w:pPr>
        <w:pStyle w:val="Heading4"/>
        <w:rPr>
          <w:rFonts w:ascii="Times New Roman" w:cs="Times New Roman" w:eastAsia="Times New Roman" w:hAnsi="Times New Roman"/>
          <w:b w:val="0"/>
          <w:bCs w:val="0"/>
          <w:i w:val="0"/>
          <w:iCs w:val="0"/>
        </w:rPr>
      </w:pPr>
      <w:bookmarkStart w:colFirst="0" w:colLast="0" w:name="_heading=h.purktteg2iw" w:id="17"/>
      <w:bookmarkEnd w:id="17"/>
      <w:r w:rsidDel="00000000" w:rsidR="00000000" w:rsidRPr="00000000">
        <w:rPr>
          <w:rFonts w:ascii="Times New Roman" w:cs="Times New Roman" w:eastAsia="Times New Roman" w:hAnsi="Times New Roman"/>
          <w:rtl w:val="0"/>
        </w:rPr>
        <w:t xml:space="preserve">3.3.3 Step-by-Step User Guide</w:t>
        <w:br w:type="textWrapping"/>
      </w:r>
      <w:r w:rsidDel="00000000" w:rsidR="00000000" w:rsidRPr="00000000">
        <w:rPr>
          <w:rFonts w:ascii="Times New Roman" w:cs="Times New Roman" w:eastAsia="Times New Roman" w:hAnsi="Times New Roman"/>
          <w:b w:val="0"/>
          <w:bCs w:val="0"/>
          <w:i w:val="0"/>
          <w:iCs w:val="0"/>
          <w:rtl w:val="0"/>
        </w:rPr>
        <w:t xml:space="preserve">Step 1: Create baby profile</w:t>
      </w:r>
    </w:p>
    <w:p w:rsidR="00000000" w:rsidDel="00000000" w:rsidP="00000000" w:rsidRDefault="00000000" w:rsidRPr="00000000" w14:paraId="00000102">
      <w:pPr>
        <w:numPr>
          <w:ilvl w:val="0"/>
          <w:numId w:val="35"/>
        </w:numPr>
        <w:spacing w:after="0" w:afterAutospacing="0" w:before="240" w:lineRule="auto"/>
        <w:ind w:left="720" w:hanging="360"/>
      </w:pPr>
      <w:r w:rsidDel="00000000" w:rsidR="00000000" w:rsidRPr="00000000">
        <w:rPr>
          <w:rFonts w:ascii="Times New Roman" w:cs="Times New Roman" w:eastAsia="Times New Roman" w:hAnsi="Times New Roman"/>
          <w:rtl w:val="0"/>
        </w:rPr>
        <w:t xml:space="preserve">Open the CareBridge mobile application and select </w:t>
      </w:r>
      <w:r w:rsidDel="00000000" w:rsidR="00000000" w:rsidRPr="00000000">
        <w:rPr>
          <w:rFonts w:ascii="Times New Roman" w:cs="Times New Roman" w:eastAsia="Times New Roman" w:hAnsi="Times New Roman"/>
          <w:b w:val="1"/>
          <w:bCs w:val="1"/>
          <w:rtl w:val="0"/>
        </w:rPr>
        <w:t xml:space="preserve">Hành trình</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 Bé</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3">
      <w:pPr>
        <w:numPr>
          <w:ilvl w:val="0"/>
          <w:numId w:val="35"/>
        </w:numPr>
        <w:spacing w:after="0" w:afterAutospacing="0" w:before="0" w:beforeAutospacing="0" w:lineRule="auto"/>
        <w:ind w:left="720" w:hanging="360"/>
      </w:pPr>
      <w:r w:rsidDel="00000000" w:rsidR="00000000" w:rsidRPr="00000000">
        <w:rPr>
          <w:rFonts w:ascii="Times New Roman" w:cs="Times New Roman" w:eastAsia="Times New Roman" w:hAnsi="Times New Roman"/>
          <w:rtl w:val="0"/>
        </w:rPr>
        <w:t xml:space="preserve">Select </w:t>
      </w:r>
      <w:r w:rsidDel="00000000" w:rsidR="00000000" w:rsidRPr="00000000">
        <w:rPr>
          <w:rFonts w:ascii="Times New Roman" w:cs="Times New Roman" w:eastAsia="Times New Roman" w:hAnsi="Times New Roman"/>
          <w:b w:val="1"/>
          <w:bCs w:val="1"/>
          <w:rtl w:val="0"/>
        </w:rPr>
        <w:t xml:space="preserve">Thêm hồ sơ bé</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4">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baby’s basic information, including nickname, date of birth, gender, birth weight, and birth length.</w:t>
      </w:r>
    </w:p>
    <w:p w:rsidR="00000000" w:rsidDel="00000000" w:rsidP="00000000" w:rsidRDefault="00000000" w:rsidRPr="00000000" w14:paraId="00000105">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 profile photo if required.</w:t>
      </w:r>
    </w:p>
    <w:p w:rsidR="00000000" w:rsidDel="00000000" w:rsidP="00000000" w:rsidRDefault="00000000" w:rsidRPr="00000000" w14:paraId="00000106">
      <w:pPr>
        <w:numPr>
          <w:ilvl w:val="0"/>
          <w:numId w:val="35"/>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the privacy notice. Baby information is protected and is used to calculate growth references and vaccination reminders.</w:t>
      </w:r>
    </w:p>
    <w:p w:rsidR="00000000" w:rsidDel="00000000" w:rsidP="00000000" w:rsidRDefault="00000000" w:rsidRPr="00000000" w14:paraId="00000107">
      <w:pPr>
        <w:numPr>
          <w:ilvl w:val="0"/>
          <w:numId w:val="35"/>
        </w:numPr>
        <w:spacing w:after="240" w:before="0" w:beforeAutospacing="0" w:lineRule="auto"/>
        <w:ind w:left="720" w:hanging="360"/>
      </w:pPr>
      <w:r w:rsidDel="00000000" w:rsidR="00000000" w:rsidRPr="00000000">
        <w:rPr>
          <w:rFonts w:ascii="Times New Roman" w:cs="Times New Roman" w:eastAsia="Times New Roman" w:hAnsi="Times New Roman"/>
          <w:rtl w:val="0"/>
        </w:rPr>
        <w:t xml:space="preserve">Select </w:t>
      </w:r>
      <w:r w:rsidDel="00000000" w:rsidR="00000000" w:rsidRPr="00000000">
        <w:rPr>
          <w:rFonts w:ascii="Times New Roman" w:cs="Times New Roman" w:eastAsia="Times New Roman" w:hAnsi="Times New Roman"/>
          <w:b w:val="1"/>
          <w:bCs w:val="1"/>
          <w:rtl w:val="0"/>
        </w:rPr>
        <w:t xml:space="preserve">Lưu hồ sơ</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08">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11365" cy="5608872"/>
            <wp:effectExtent b="0" l="0" r="0" t="0"/>
            <wp:docPr id="62" name="image37.png"/>
            <a:graphic>
              <a:graphicData uri="http://schemas.openxmlformats.org/drawingml/2006/picture">
                <pic:pic>
                  <pic:nvPicPr>
                    <pic:cNvPr id="0" name="image37.png"/>
                    <pic:cNvPicPr preferRelativeResize="0"/>
                  </pic:nvPicPr>
                  <pic:blipFill>
                    <a:blip r:embed="rId29"/>
                    <a:srcRect b="0" l="0" r="0" t="0"/>
                    <a:stretch>
                      <a:fillRect/>
                    </a:stretch>
                  </pic:blipFill>
                  <pic:spPr>
                    <a:xfrm>
                      <a:off x="0" y="0"/>
                      <a:ext cx="2611365" cy="5608872"/>
                    </a:xfrm>
                    <a:prstGeom prst="rect"/>
                    <a:ln/>
                  </pic:spPr>
                </pic:pic>
              </a:graphicData>
            </a:graphic>
          </wp:inline>
        </w:drawing>
      </w:r>
      <w:r w:rsidDel="00000000" w:rsidR="00000000" w:rsidRPr="00000000">
        <w:rPr>
          <w:rtl w:val="0"/>
        </w:rPr>
      </w:r>
    </w:p>
    <w:p w:rsidR="00000000" w:rsidDel="00000000" w:rsidP="00000000" w:rsidRDefault="00000000" w:rsidRPr="00000000" w14:paraId="000001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Receives Daily Baby Care plan</w:t>
      </w:r>
    </w:p>
    <w:p w:rsidR="00000000" w:rsidDel="00000000" w:rsidP="00000000" w:rsidRDefault="00000000" w:rsidRPr="00000000" w14:paraId="0000010A">
      <w:pPr>
        <w:numPr>
          <w:ilvl w:val="0"/>
          <w:numId w:val="6"/>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the baby profile is saved, CareBridge generates a daily baby-care plan based on the baby’s age and available profile information.</w:t>
      </w:r>
    </w:p>
    <w:p w:rsidR="00000000" w:rsidDel="00000000" w:rsidP="00000000" w:rsidRDefault="00000000" w:rsidRPr="00000000" w14:paraId="0000010B">
      <w:pPr>
        <w:numPr>
          <w:ilvl w:val="0"/>
          <w:numId w:val="6"/>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“Trang chủ” to view the recommended daily activities and reminders.</w:t>
      </w:r>
    </w:p>
    <w:p w:rsidR="00000000" w:rsidDel="00000000" w:rsidP="00000000" w:rsidRDefault="00000000" w:rsidRPr="00000000" w14:paraId="0000010C">
      <w:pPr>
        <w:numPr>
          <w:ilvl w:val="0"/>
          <w:numId w:val="6"/>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Review the plan and any available notifications, such as feeding, sleep, appointment, or vaccination reminders.</w:t>
      </w:r>
    </w:p>
    <w:p w:rsidR="00000000" w:rsidDel="00000000" w:rsidP="00000000" w:rsidRDefault="00000000" w:rsidRPr="00000000" w14:paraId="0000010D">
      <w:pPr>
        <w:numPr>
          <w:ilvl w:val="0"/>
          <w:numId w:val="6"/>
        </w:numPr>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Use the plan as a tracking and preparation tool. The recommendations are general references and should not be treated as a medical diagnosis or treatment plan.</w:t>
      </w:r>
    </w:p>
    <w:p w:rsidR="00000000" w:rsidDel="00000000" w:rsidP="00000000" w:rsidRDefault="00000000" w:rsidRPr="00000000" w14:paraId="0000010E">
      <w:pPr>
        <w:rPr>
          <w:rFonts w:ascii="Times New Roman" w:cs="Times New Roman" w:eastAsia="Times New Roman" w:hAnsi="Times New Roman"/>
          <w:b w:val="1"/>
          <w:bCs w:val="1"/>
        </w:rPr>
      </w:pPr>
      <w:r w:rsidDel="00000000" w:rsidR="00000000" w:rsidRPr="00000000">
        <w:rPr>
          <w:rtl w:val="0"/>
        </w:rPr>
      </w:r>
    </w:p>
    <w:p w:rsidR="00000000" w:rsidDel="00000000" w:rsidP="00000000" w:rsidRDefault="00000000" w:rsidRPr="00000000" w14:paraId="0000010F">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577410" cy="5526205"/>
            <wp:effectExtent b="0" l="0" r="0" t="0"/>
            <wp:docPr id="42" name="image16.png"/>
            <a:graphic>
              <a:graphicData uri="http://schemas.openxmlformats.org/drawingml/2006/picture">
                <pic:pic>
                  <pic:nvPicPr>
                    <pic:cNvPr id="0" name="image16.png"/>
                    <pic:cNvPicPr preferRelativeResize="0"/>
                  </pic:nvPicPr>
                  <pic:blipFill>
                    <a:blip r:embed="rId19"/>
                    <a:srcRect b="0" l="0" r="0" t="0"/>
                    <a:stretch>
                      <a:fillRect/>
                    </a:stretch>
                  </pic:blipFill>
                  <pic:spPr>
                    <a:xfrm>
                      <a:off x="0" y="0"/>
                      <a:ext cx="2577410" cy="5526205"/>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Record feeding, sleep, diaper, symptom or night-mode journal</w:t>
      </w:r>
    </w:p>
    <w:p w:rsidR="00000000" w:rsidDel="00000000" w:rsidP="00000000" w:rsidRDefault="00000000" w:rsidRPr="00000000" w14:paraId="00000111">
      <w:pPr>
        <w:numPr>
          <w:ilvl w:val="0"/>
          <w:numId w:val="9"/>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Open the active baby profile and select the relevant journal function.</w:t>
      </w:r>
    </w:p>
    <w:p w:rsidR="00000000" w:rsidDel="00000000" w:rsidP="00000000" w:rsidRDefault="00000000" w:rsidRPr="00000000" w14:paraId="00000112">
      <w:pPr>
        <w:numPr>
          <w:ilvl w:val="0"/>
          <w:numId w:val="9"/>
        </w:numPr>
        <w:spacing w:after="0" w:afterAutospacing="0"/>
        <w:ind w:left="720" w:hanging="360"/>
        <w:rPr>
          <w:u w:val="none"/>
        </w:rPr>
      </w:pPr>
      <w:r w:rsidDel="00000000" w:rsidR="00000000" w:rsidRPr="00000000">
        <w:rPr>
          <w:rFonts w:ascii="Times New Roman" w:cs="Times New Roman" w:eastAsia="Times New Roman" w:hAnsi="Times New Roman"/>
          <w:rtl w:val="0"/>
        </w:rPr>
        <w:t xml:space="preserve">Select the type of journal to record, such as </w:t>
      </w:r>
      <w:r w:rsidDel="00000000" w:rsidR="00000000" w:rsidRPr="00000000">
        <w:rPr>
          <w:rFonts w:ascii="Times New Roman" w:cs="Times New Roman" w:eastAsia="Times New Roman" w:hAnsi="Times New Roman"/>
          <w:b w:val="1"/>
          <w:bCs w:val="1"/>
          <w:rtl w:val="0"/>
        </w:rPr>
        <w:t xml:space="preserve">Feeding</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Sleep</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Diaper</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Symptoms</w:t>
      </w:r>
      <w:r w:rsidDel="00000000" w:rsidR="00000000" w:rsidRPr="00000000">
        <w:rPr>
          <w:rFonts w:ascii="Times New Roman" w:cs="Times New Roman" w:eastAsia="Times New Roman" w:hAnsi="Times New Roman"/>
          <w:rtl w:val="0"/>
        </w:rPr>
        <w:t xml:space="preserve">, or </w:t>
      </w:r>
      <w:r w:rsidDel="00000000" w:rsidR="00000000" w:rsidRPr="00000000">
        <w:rPr>
          <w:rFonts w:ascii="Times New Roman" w:cs="Times New Roman" w:eastAsia="Times New Roman" w:hAnsi="Times New Roman"/>
          <w:b w:val="1"/>
          <w:bCs w:val="1"/>
          <w:rtl w:val="0"/>
        </w:rPr>
        <w:t xml:space="preserve">Night Mode</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3">
      <w:pPr>
        <w:numPr>
          <w:ilvl w:val="0"/>
          <w:numId w:val="9"/>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event details. Depending on the journal type, this may include:</w:t>
      </w:r>
    </w:p>
    <w:p w:rsidR="00000000" w:rsidDel="00000000" w:rsidP="00000000" w:rsidRDefault="00000000" w:rsidRPr="00000000" w14:paraId="00000114">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Feeding amount, feeding duration, feeding side, or food type.</w:t>
      </w:r>
    </w:p>
    <w:p w:rsidR="00000000" w:rsidDel="00000000" w:rsidP="00000000" w:rsidRDefault="00000000" w:rsidRPr="00000000" w14:paraId="00000115">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Sleep start time, end time, and sleep status.</w:t>
      </w:r>
    </w:p>
    <w:p w:rsidR="00000000" w:rsidDel="00000000" w:rsidP="00000000" w:rsidRDefault="00000000" w:rsidRPr="00000000" w14:paraId="00000116">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Diaper type and observations.</w:t>
      </w:r>
    </w:p>
    <w:p w:rsidR="00000000" w:rsidDel="00000000" w:rsidP="00000000" w:rsidRDefault="00000000" w:rsidRPr="00000000" w14:paraId="00000117">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Symptoms, baby’s condition, and additional notes.</w:t>
      </w:r>
    </w:p>
    <w:p w:rsidR="00000000" w:rsidDel="00000000" w:rsidP="00000000" w:rsidRDefault="00000000" w:rsidRPr="00000000" w14:paraId="00000118">
      <w:pPr>
        <w:numPr>
          <w:ilvl w:val="0"/>
          <w:numId w:val="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Night-mode events recorded during nighttime care.</w:t>
      </w:r>
    </w:p>
    <w:p w:rsidR="00000000" w:rsidDel="00000000" w:rsidP="00000000" w:rsidRDefault="00000000" w:rsidRPr="00000000" w14:paraId="00000119">
      <w:pPr>
        <w:numPr>
          <w:ilvl w:val="0"/>
          <w:numId w:val="9"/>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 note or photo when additional context is useful.</w:t>
      </w:r>
    </w:p>
    <w:p w:rsidR="00000000" w:rsidDel="00000000" w:rsidP="00000000" w:rsidRDefault="00000000" w:rsidRPr="00000000" w14:paraId="0000011A">
      <w:pPr>
        <w:numPr>
          <w:ilvl w:val="0"/>
          <w:numId w:val="9"/>
        </w:numPr>
        <w:spacing w:after="0" w:afterAutospacing="0"/>
        <w:ind w:left="720" w:hanging="360"/>
        <w:rPr>
          <w:u w:val="none"/>
        </w:rPr>
      </w:pPr>
      <w:r w:rsidDel="00000000" w:rsidR="00000000" w:rsidRPr="00000000">
        <w:rPr>
          <w:rFonts w:ascii="Times New Roman" w:cs="Times New Roman" w:eastAsia="Times New Roman" w:hAnsi="Times New Roman"/>
          <w:rtl w:val="0"/>
        </w:rPr>
        <w:t xml:space="preserve">Select </w:t>
      </w:r>
      <w:r w:rsidDel="00000000" w:rsidR="00000000" w:rsidRPr="00000000">
        <w:rPr>
          <w:rFonts w:ascii="Times New Roman" w:cs="Times New Roman" w:eastAsia="Times New Roman" w:hAnsi="Times New Roman"/>
          <w:b w:val="1"/>
          <w:bCs w:val="1"/>
          <w:rtl w:val="0"/>
        </w:rPr>
        <w:t xml:space="preserve">Save Journal</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1B">
      <w:pPr>
        <w:numPr>
          <w:ilvl w:val="0"/>
          <w:numId w:val="9"/>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review a previous entry, open the baby’s daily log summary and select the relevant event.</w:t>
      </w:r>
    </w:p>
    <w:p w:rsidR="00000000" w:rsidDel="00000000" w:rsidP="00000000" w:rsidRDefault="00000000" w:rsidRPr="00000000" w14:paraId="0000011C">
      <w:pPr>
        <w:numPr>
          <w:ilvl w:val="0"/>
          <w:numId w:val="9"/>
        </w:numPr>
        <w:ind w:left="720" w:hanging="360"/>
        <w:rPr>
          <w:u w:val="none"/>
        </w:rPr>
      </w:pPr>
      <w:r w:rsidDel="00000000" w:rsidR="00000000" w:rsidRPr="00000000">
        <w:rPr>
          <w:rFonts w:ascii="Times New Roman" w:cs="Times New Roman" w:eastAsia="Times New Roman" w:hAnsi="Times New Roman"/>
          <w:rtl w:val="0"/>
        </w:rPr>
        <w:t xml:space="preserve">Select </w:t>
      </w:r>
      <w:r w:rsidDel="00000000" w:rsidR="00000000" w:rsidRPr="00000000">
        <w:rPr>
          <w:rFonts w:ascii="Times New Roman" w:cs="Times New Roman" w:eastAsia="Times New Roman" w:hAnsi="Times New Roman"/>
          <w:b w:val="1"/>
          <w:bCs w:val="1"/>
          <w:rtl w:val="0"/>
        </w:rPr>
        <w:t xml:space="preserve">Edit</w:t>
      </w:r>
      <w:r w:rsidDel="00000000" w:rsidR="00000000" w:rsidRPr="00000000">
        <w:rPr>
          <w:rFonts w:ascii="Times New Roman" w:cs="Times New Roman" w:eastAsia="Times New Roman" w:hAnsi="Times New Roman"/>
          <w:rtl w:val="0"/>
        </w:rPr>
        <w:t xml:space="preserve"> to update an entry or </w:t>
      </w:r>
      <w:r w:rsidDel="00000000" w:rsidR="00000000" w:rsidRPr="00000000">
        <w:rPr>
          <w:rFonts w:ascii="Times New Roman" w:cs="Times New Roman" w:eastAsia="Times New Roman" w:hAnsi="Times New Roman"/>
          <w:b w:val="1"/>
          <w:bCs w:val="1"/>
          <w:rtl w:val="0"/>
        </w:rPr>
        <w:t xml:space="preserve">Delete Journal</w:t>
      </w:r>
      <w:r w:rsidDel="00000000" w:rsidR="00000000" w:rsidRPr="00000000">
        <w:rPr>
          <w:rFonts w:ascii="Times New Roman" w:cs="Times New Roman" w:eastAsia="Times New Roman" w:hAnsi="Times New Roman"/>
          <w:rtl w:val="0"/>
        </w:rPr>
        <w:t xml:space="preserve"> to remove it. Deleted records cannot be recovered.</w:t>
      </w:r>
    </w:p>
    <w:p w:rsidR="00000000" w:rsidDel="00000000" w:rsidP="00000000" w:rsidRDefault="00000000" w:rsidRPr="00000000" w14:paraId="0000011D">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E">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740652" cy="5875220"/>
            <wp:effectExtent b="0" l="0" r="0" t="0"/>
            <wp:docPr id="13" name="image5.png"/>
            <a:graphic>
              <a:graphicData uri="http://schemas.openxmlformats.org/drawingml/2006/picture">
                <pic:pic>
                  <pic:nvPicPr>
                    <pic:cNvPr id="0" name="image5.png"/>
                    <pic:cNvPicPr preferRelativeResize="0"/>
                  </pic:nvPicPr>
                  <pic:blipFill>
                    <a:blip r:embed="rId30"/>
                    <a:srcRect b="0" l="0" r="0" t="0"/>
                    <a:stretch>
                      <a:fillRect/>
                    </a:stretch>
                  </pic:blipFill>
                  <pic:spPr>
                    <a:xfrm>
                      <a:off x="0" y="0"/>
                      <a:ext cx="2740652" cy="5875220"/>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Add growth measurement or development milestone</w:t>
      </w:r>
    </w:p>
    <w:p w:rsidR="00000000" w:rsidDel="00000000" w:rsidP="00000000" w:rsidRDefault="00000000" w:rsidRPr="00000000" w14:paraId="00000120">
      <w:pPr>
        <w:numPr>
          <w:ilvl w:val="0"/>
          <w:numId w:val="25"/>
        </w:numPr>
        <w:spacing w:after="0" w:afterAutospacing="0"/>
        <w:ind w:left="720" w:hanging="360"/>
        <w:rPr>
          <w:u w:val="none"/>
        </w:rPr>
      </w:pPr>
      <w:r w:rsidDel="00000000" w:rsidR="00000000" w:rsidRPr="00000000">
        <w:rPr>
          <w:rFonts w:ascii="Times New Roman" w:cs="Times New Roman" w:eastAsia="Times New Roman" w:hAnsi="Times New Roman"/>
          <w:rtl w:val="0"/>
        </w:rPr>
        <w:t xml:space="preserve">Open the active baby profile and select </w:t>
      </w:r>
      <w:r w:rsidDel="00000000" w:rsidR="00000000" w:rsidRPr="00000000">
        <w:rPr>
          <w:rFonts w:ascii="Times New Roman" w:cs="Times New Roman" w:eastAsia="Times New Roman" w:hAnsi="Times New Roman"/>
          <w:b w:val="1"/>
          <w:bCs w:val="1"/>
          <w:rtl w:val="0"/>
        </w:rPr>
        <w:t xml:space="preserve">Tăng trưởng</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1">
      <w:pPr>
        <w:numPr>
          <w:ilvl w:val="0"/>
          <w:numId w:val="25"/>
        </w:numPr>
        <w:spacing w:after="0" w:afterAutospacing="0"/>
        <w:ind w:left="720" w:hanging="360"/>
        <w:rPr>
          <w:u w:val="none"/>
        </w:rPr>
      </w:pPr>
      <w:r w:rsidDel="00000000" w:rsidR="00000000" w:rsidRPr="00000000">
        <w:rPr>
          <w:rFonts w:ascii="Times New Roman" w:cs="Times New Roman" w:eastAsia="Times New Roman" w:hAnsi="Times New Roman"/>
          <w:rtl w:val="0"/>
        </w:rPr>
        <w:t xml:space="preserve">Select </w:t>
      </w:r>
      <w:r w:rsidDel="00000000" w:rsidR="00000000" w:rsidRPr="00000000">
        <w:rPr>
          <w:rFonts w:ascii="Times New Roman" w:cs="Times New Roman" w:eastAsia="Times New Roman" w:hAnsi="Times New Roman"/>
          <w:b w:val="1"/>
          <w:bCs w:val="1"/>
          <w:rtl w:val="0"/>
        </w:rPr>
        <w:t xml:space="preserve">Thêm mốc phát</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2">
      <w:pPr>
        <w:numPr>
          <w:ilvl w:val="0"/>
          <w:numId w:val="25"/>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measurement date and time.</w:t>
      </w:r>
    </w:p>
    <w:p w:rsidR="00000000" w:rsidDel="00000000" w:rsidP="00000000" w:rsidRDefault="00000000" w:rsidRPr="00000000" w14:paraId="00000123">
      <w:pPr>
        <w:numPr>
          <w:ilvl w:val="0"/>
          <w:numId w:val="25"/>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Enter the available measurements:</w:t>
      </w:r>
    </w:p>
    <w:p w:rsidR="00000000" w:rsidDel="00000000" w:rsidP="00000000" w:rsidRDefault="00000000" w:rsidRPr="00000000" w14:paraId="00000124">
      <w:pPr>
        <w:numPr>
          <w:ilvl w:val="0"/>
          <w:numId w:val="25"/>
        </w:numPr>
        <w:spacing w:after="0" w:afterAutospacing="0"/>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 an optional note, such as the measurement conditions or observations.</w:t>
      </w:r>
    </w:p>
    <w:p w:rsidR="00000000" w:rsidDel="00000000" w:rsidP="00000000" w:rsidRDefault="00000000" w:rsidRPr="00000000" w14:paraId="00000125">
      <w:pPr>
        <w:numPr>
          <w:ilvl w:val="0"/>
          <w:numId w:val="25"/>
        </w:numPr>
        <w:ind w:left="720" w:hanging="360"/>
        <w:rPr>
          <w:u w:val="none"/>
        </w:rPr>
      </w:pPr>
      <w:r w:rsidDel="00000000" w:rsidR="00000000" w:rsidRPr="00000000">
        <w:rPr>
          <w:rFonts w:ascii="Times New Roman" w:cs="Times New Roman" w:eastAsia="Times New Roman" w:hAnsi="Times New Roman"/>
          <w:rtl w:val="0"/>
        </w:rPr>
        <w:t xml:space="preserve">Select </w:t>
      </w:r>
      <w:r w:rsidDel="00000000" w:rsidR="00000000" w:rsidRPr="00000000">
        <w:rPr>
          <w:rFonts w:ascii="Times New Roman" w:cs="Times New Roman" w:eastAsia="Times New Roman" w:hAnsi="Times New Roman"/>
          <w:b w:val="1"/>
          <w:bCs w:val="1"/>
          <w:rtl w:val="0"/>
        </w:rPr>
        <w:t xml:space="preserve">Lưu mốc phát triển</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126">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2658951" cy="5694245"/>
            <wp:effectExtent b="0" l="0" r="0" t="0"/>
            <wp:docPr id="47" name="image26.png"/>
            <a:graphic>
              <a:graphicData uri="http://schemas.openxmlformats.org/drawingml/2006/picture">
                <pic:pic>
                  <pic:nvPicPr>
                    <pic:cNvPr id="0" name="image26.png"/>
                    <pic:cNvPicPr preferRelativeResize="0"/>
                  </pic:nvPicPr>
                  <pic:blipFill>
                    <a:blip r:embed="rId31"/>
                    <a:srcRect b="0" l="0" r="0" t="0"/>
                    <a:stretch>
                      <a:fillRect/>
                    </a:stretch>
                  </pic:blipFill>
                  <pic:spPr>
                    <a:xfrm>
                      <a:off x="0" y="0"/>
                      <a:ext cx="2658951" cy="5694245"/>
                    </a:xfrm>
                    <a:prstGeom prst="rect"/>
                    <a:ln/>
                  </pic:spPr>
                </pic:pic>
              </a:graphicData>
            </a:graphic>
          </wp:inline>
        </w:drawing>
      </w:r>
      <w:r w:rsidDel="00000000" w:rsidR="00000000" w:rsidRPr="00000000">
        <w:rPr>
          <w:rtl w:val="0"/>
        </w:rPr>
      </w:r>
    </w:p>
    <w:p w:rsidR="00000000" w:rsidDel="00000000" w:rsidP="00000000" w:rsidRDefault="00000000" w:rsidRPr="00000000" w14:paraId="00000127">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Add vaccination record or view source-labelled reference schedule</w:t>
      </w:r>
    </w:p>
    <w:p w:rsidR="00000000" w:rsidDel="00000000" w:rsidP="00000000" w:rsidRDefault="00000000" w:rsidRPr="00000000" w14:paraId="00000128">
      <w:pPr>
        <w:pStyle w:val="Heading4"/>
        <w:jc w:val="center"/>
        <w:rPr>
          <w:rFonts w:ascii="Times New Roman" w:cs="Times New Roman" w:eastAsia="Times New Roman" w:hAnsi="Times New Roman"/>
        </w:rPr>
      </w:pPr>
      <w:bookmarkStart w:colFirst="0" w:colLast="0" w:name="_heading=h.yj8naclvgse" w:id="18"/>
      <w:bookmarkEnd w:id="18"/>
      <w:r w:rsidDel="00000000" w:rsidR="00000000" w:rsidRPr="00000000">
        <w:rPr>
          <w:rFonts w:ascii="Times New Roman" w:cs="Times New Roman" w:eastAsia="Times New Roman" w:hAnsi="Times New Roman"/>
        </w:rPr>
        <w:drawing>
          <wp:inline distB="114300" distT="114300" distL="114300" distR="114300">
            <wp:extent cx="2694506" cy="5767505"/>
            <wp:effectExtent b="0" l="0" r="0" t="0"/>
            <wp:docPr id="20" name="image4.png"/>
            <a:graphic>
              <a:graphicData uri="http://schemas.openxmlformats.org/drawingml/2006/picture">
                <pic:pic>
                  <pic:nvPicPr>
                    <pic:cNvPr id="0" name="image4.png"/>
                    <pic:cNvPicPr preferRelativeResize="0"/>
                  </pic:nvPicPr>
                  <pic:blipFill>
                    <a:blip r:embed="rId32"/>
                    <a:srcRect b="0" l="0" r="0" t="0"/>
                    <a:stretch>
                      <a:fillRect/>
                    </a:stretch>
                  </pic:blipFill>
                  <pic:spPr>
                    <a:xfrm>
                      <a:off x="0" y="0"/>
                      <a:ext cx="2694506" cy="5767505"/>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Style w:val="Heading3"/>
        <w:rPr>
          <w:rFonts w:ascii="Times New Roman" w:cs="Times New Roman" w:eastAsia="Times New Roman" w:hAnsi="Times New Roman"/>
        </w:rPr>
      </w:pPr>
      <w:bookmarkStart w:colFirst="0" w:colLast="0" w:name="_heading=h.9lqf2wyd8ttm" w:id="19"/>
      <w:bookmarkEnd w:id="19"/>
      <w:r w:rsidDel="00000000" w:rsidR="00000000" w:rsidRPr="00000000">
        <w:rPr>
          <w:rFonts w:ascii="Times New Roman" w:cs="Times New Roman" w:eastAsia="Times New Roman" w:hAnsi="Times New Roman"/>
          <w:rtl w:val="0"/>
        </w:rPr>
        <w:t xml:space="preserve">3.4 </w:t>
      </w:r>
      <w:r w:rsidDel="00000000" w:rsidR="00000000" w:rsidRPr="00000000">
        <w:rPr>
          <w:rFonts w:ascii="Times New Roman" w:cs="Times New Roman" w:eastAsia="Times New Roman" w:hAnsi="Times New Roman"/>
          <w:sz w:val="22"/>
          <w:szCs w:val="22"/>
          <w:rtl w:val="0"/>
        </w:rPr>
        <w:t xml:space="preserve">Family Sync</w:t>
      </w:r>
      <w:r w:rsidDel="00000000" w:rsidR="00000000" w:rsidRPr="00000000">
        <w:rPr>
          <w:rtl w:val="0"/>
        </w:rPr>
      </w:r>
    </w:p>
    <w:p w:rsidR="00000000" w:rsidDel="00000000" w:rsidP="00000000" w:rsidRDefault="00000000" w:rsidRPr="00000000" w14:paraId="0000012A">
      <w:pPr>
        <w:pStyle w:val="Heading4"/>
        <w:rPr>
          <w:rFonts w:ascii="Times New Roman" w:cs="Times New Roman" w:eastAsia="Times New Roman" w:hAnsi="Times New Roman"/>
        </w:rPr>
      </w:pPr>
      <w:bookmarkStart w:colFirst="0" w:colLast="0" w:name="_heading=h.788og49oundx" w:id="20"/>
      <w:bookmarkEnd w:id="20"/>
      <w:r w:rsidDel="00000000" w:rsidR="00000000" w:rsidRPr="00000000">
        <w:rPr>
          <w:rFonts w:ascii="Times New Roman" w:cs="Times New Roman" w:eastAsia="Times New Roman" w:hAnsi="Times New Roman"/>
          <w:rtl w:val="0"/>
        </w:rPr>
        <w:t xml:space="preserve">3.4.1  Purpose of this Workflow:</w:t>
      </w:r>
    </w:p>
    <w:p w:rsidR="00000000" w:rsidDel="00000000" w:rsidP="00000000" w:rsidRDefault="00000000" w:rsidRPr="00000000" w14:paraId="0000012B">
      <w:pPr>
        <w:pStyle w:val="Heading4"/>
        <w:rPr/>
      </w:pPr>
      <w:bookmarkStart w:colFirst="0" w:colLast="0" w:name="_heading=h.3j0sv9krr24d" w:id="21"/>
      <w:bookmarkEnd w:id="21"/>
      <w:r w:rsidDel="00000000" w:rsidR="00000000" w:rsidRPr="00000000">
        <w:rPr>
          <w:rFonts w:ascii="Times New Roman" w:cs="Times New Roman" w:eastAsia="Times New Roman" w:hAnsi="Times New Roman"/>
          <w:rtl w:val="0"/>
        </w:rPr>
        <w:t xml:space="preserve">3.4.2  Workflow Diagram:</w:t>
      </w:r>
      <w:r w:rsidDel="00000000" w:rsidR="00000000" w:rsidRPr="00000000">
        <w:rPr>
          <w:rtl w:val="0"/>
        </w:rPr>
      </w:r>
    </w:p>
    <w:p w:rsidR="00000000" w:rsidDel="00000000" w:rsidP="00000000" w:rsidRDefault="00000000" w:rsidRPr="00000000" w14:paraId="0000012C">
      <w:pPr>
        <w:rPr/>
      </w:pPr>
      <w:r w:rsidDel="00000000" w:rsidR="00000000" w:rsidRPr="00000000">
        <w:rPr/>
        <w:drawing>
          <wp:inline distB="114300" distT="114300" distL="114300" distR="114300">
            <wp:extent cx="5746440" cy="6985000"/>
            <wp:effectExtent b="0" l="0" r="0" t="0"/>
            <wp:docPr id="34" name="image53.png"/>
            <a:graphic>
              <a:graphicData uri="http://schemas.openxmlformats.org/drawingml/2006/picture">
                <pic:pic>
                  <pic:nvPicPr>
                    <pic:cNvPr id="0" name="image53.png"/>
                    <pic:cNvPicPr preferRelativeResize="0"/>
                  </pic:nvPicPr>
                  <pic:blipFill>
                    <a:blip r:embed="rId33"/>
                    <a:srcRect b="0" l="0" r="0" t="0"/>
                    <a:stretch>
                      <a:fillRect/>
                    </a:stretch>
                  </pic:blipFill>
                  <pic:spPr>
                    <a:xfrm>
                      <a:off x="0" y="0"/>
                      <a:ext cx="5746440" cy="6985000"/>
                    </a:xfrm>
                    <a:prstGeom prst="rect"/>
                    <a:ln/>
                  </pic:spPr>
                </pic:pic>
              </a:graphicData>
            </a:graphic>
          </wp:inline>
        </w:drawing>
      </w:r>
      <w:r w:rsidDel="00000000" w:rsidR="00000000" w:rsidRPr="00000000">
        <w:rPr>
          <w:rtl w:val="0"/>
        </w:rPr>
      </w:r>
    </w:p>
    <w:p w:rsidR="00000000" w:rsidDel="00000000" w:rsidP="00000000" w:rsidRDefault="00000000" w:rsidRPr="00000000" w14:paraId="0000012D">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Image Detail: </w:t>
      </w:r>
      <w:hyperlink r:id="rId34">
        <w:r w:rsidDel="00000000" w:rsidR="00000000" w:rsidRPr="00000000">
          <w:rPr>
            <w:rFonts w:ascii="Times New Roman" w:cs="Times New Roman" w:eastAsia="Times New Roman" w:hAnsi="Times New Roman"/>
            <w:b w:val="1"/>
            <w:bCs w:val="1"/>
            <w:color w:val="1155cc"/>
            <w:u w:val="single"/>
            <w:rtl w:val="0"/>
          </w:rPr>
          <w:t xml:space="preserve">Family Sync Workflow</w:t>
        </w:r>
      </w:hyperlink>
      <w:r w:rsidDel="00000000" w:rsidR="00000000" w:rsidRPr="00000000">
        <w:rPr>
          <w:rtl w:val="0"/>
        </w:rPr>
      </w:r>
    </w:p>
    <w:p w:rsidR="00000000" w:rsidDel="00000000" w:rsidP="00000000" w:rsidRDefault="00000000" w:rsidRPr="00000000" w14:paraId="0000012E">
      <w:pPr>
        <w:pStyle w:val="Heading4"/>
        <w:rPr>
          <w:rFonts w:ascii="Times New Roman" w:cs="Times New Roman" w:eastAsia="Times New Roman" w:hAnsi="Times New Roman"/>
        </w:rPr>
      </w:pPr>
      <w:bookmarkStart w:colFirst="0" w:colLast="0" w:name="_heading=h.87qi80lmtd2e" w:id="22"/>
      <w:bookmarkEnd w:id="22"/>
      <w:r w:rsidDel="00000000" w:rsidR="00000000" w:rsidRPr="00000000">
        <w:rPr>
          <w:rFonts w:ascii="Times New Roman" w:cs="Times New Roman" w:eastAsia="Times New Roman" w:hAnsi="Times New Roman"/>
          <w:rtl w:val="0"/>
        </w:rPr>
        <w:t xml:space="preserve">3.4.3 Step-by-Step User Guide for Mother</w:t>
      </w:r>
    </w:p>
    <w:p w:rsidR="00000000" w:rsidDel="00000000" w:rsidP="00000000" w:rsidRDefault="00000000" w:rsidRPr="00000000" w14:paraId="0000012F">
      <w:pPr>
        <w:jc w:val="center"/>
        <w:rPr/>
      </w:pPr>
      <w:r w:rsidDel="00000000" w:rsidR="00000000" w:rsidRPr="00000000">
        <w:rPr/>
        <w:drawing>
          <wp:inline distB="114300" distT="114300" distL="114300" distR="114300">
            <wp:extent cx="3648075" cy="8020050"/>
            <wp:effectExtent b="0" l="0" r="0" t="0"/>
            <wp:docPr id="33" name="image20.png"/>
            <a:graphic>
              <a:graphicData uri="http://schemas.openxmlformats.org/drawingml/2006/picture">
                <pic:pic>
                  <pic:nvPicPr>
                    <pic:cNvPr id="0" name="image20.png"/>
                    <pic:cNvPicPr preferRelativeResize="0"/>
                  </pic:nvPicPr>
                  <pic:blipFill>
                    <a:blip r:embed="rId35"/>
                    <a:srcRect b="0" l="0" r="0" t="0"/>
                    <a:stretch>
                      <a:fillRect/>
                    </a:stretch>
                  </pic:blipFill>
                  <pic:spPr>
                    <a:xfrm>
                      <a:off x="0" y="0"/>
                      <a:ext cx="3648075" cy="8020050"/>
                    </a:xfrm>
                    <a:prstGeom prst="rect"/>
                    <a:ln/>
                  </pic:spPr>
                </pic:pic>
              </a:graphicData>
            </a:graphic>
          </wp:inline>
        </w:drawing>
      </w:r>
      <w:r w:rsidDel="00000000" w:rsidR="00000000" w:rsidRPr="00000000">
        <w:rPr/>
        <w:drawing>
          <wp:inline distB="114300" distT="114300" distL="114300" distR="114300">
            <wp:extent cx="3657600" cy="8020050"/>
            <wp:effectExtent b="0" l="0" r="0" t="0"/>
            <wp:docPr id="51" name="image42.png"/>
            <a:graphic>
              <a:graphicData uri="http://schemas.openxmlformats.org/drawingml/2006/picture">
                <pic:pic>
                  <pic:nvPicPr>
                    <pic:cNvPr id="0" name="image42.png"/>
                    <pic:cNvPicPr preferRelativeResize="0"/>
                  </pic:nvPicPr>
                  <pic:blipFill>
                    <a:blip r:embed="rId36"/>
                    <a:srcRect b="0" l="0" r="0" t="0"/>
                    <a:stretch>
                      <a:fillRect/>
                    </a:stretch>
                  </pic:blipFill>
                  <pic:spPr>
                    <a:xfrm>
                      <a:off x="0" y="0"/>
                      <a:ext cx="3657600" cy="8020050"/>
                    </a:xfrm>
                    <a:prstGeom prst="rect"/>
                    <a:ln/>
                  </pic:spPr>
                </pic:pic>
              </a:graphicData>
            </a:graphic>
          </wp:inline>
        </w:drawing>
      </w:r>
      <w:r w:rsidDel="00000000" w:rsidR="00000000" w:rsidRPr="00000000">
        <w:rPr>
          <w:rtl w:val="0"/>
        </w:rPr>
      </w:r>
    </w:p>
    <w:p w:rsidR="00000000" w:rsidDel="00000000" w:rsidP="00000000" w:rsidRDefault="00000000" w:rsidRPr="00000000" w14:paraId="00000130">
      <w:pPr>
        <w:jc w:val="center"/>
        <w:rPr/>
      </w:pPr>
      <w:r w:rsidDel="00000000" w:rsidR="00000000" w:rsidRPr="00000000">
        <w:rPr/>
        <w:drawing>
          <wp:inline distB="114300" distT="114300" distL="114300" distR="114300">
            <wp:extent cx="3667125" cy="8020050"/>
            <wp:effectExtent b="0" l="0" r="0" t="0"/>
            <wp:docPr id="31" name="image22.png"/>
            <a:graphic>
              <a:graphicData uri="http://schemas.openxmlformats.org/drawingml/2006/picture">
                <pic:pic>
                  <pic:nvPicPr>
                    <pic:cNvPr id="0" name="image22.png"/>
                    <pic:cNvPicPr preferRelativeResize="0"/>
                  </pic:nvPicPr>
                  <pic:blipFill>
                    <a:blip r:embed="rId37"/>
                    <a:srcRect b="0" l="0" r="0" t="0"/>
                    <a:stretch>
                      <a:fillRect/>
                    </a:stretch>
                  </pic:blipFill>
                  <pic:spPr>
                    <a:xfrm>
                      <a:off x="0" y="0"/>
                      <a:ext cx="3667125" cy="8020050"/>
                    </a:xfrm>
                    <a:prstGeom prst="rect"/>
                    <a:ln/>
                  </pic:spPr>
                </pic:pic>
              </a:graphicData>
            </a:graphic>
          </wp:inline>
        </w:drawing>
      </w:r>
      <w:r w:rsidDel="00000000" w:rsidR="00000000" w:rsidRPr="00000000">
        <w:rPr>
          <w:rtl w:val="0"/>
        </w:rPr>
      </w:r>
    </w:p>
    <w:p w:rsidR="00000000" w:rsidDel="00000000" w:rsidP="00000000" w:rsidRDefault="00000000" w:rsidRPr="00000000" w14:paraId="00000131">
      <w:pPr>
        <w:jc w:val="center"/>
        <w:rPr/>
      </w:pPr>
      <w:r w:rsidDel="00000000" w:rsidR="00000000" w:rsidRPr="00000000">
        <w:rPr/>
        <w:drawing>
          <wp:inline distB="114300" distT="114300" distL="114300" distR="114300">
            <wp:extent cx="3600450" cy="8001000"/>
            <wp:effectExtent b="0" l="0" r="0" t="0"/>
            <wp:docPr id="44" name="image40.png"/>
            <a:graphic>
              <a:graphicData uri="http://schemas.openxmlformats.org/drawingml/2006/picture">
                <pic:pic>
                  <pic:nvPicPr>
                    <pic:cNvPr id="0" name="image40.png"/>
                    <pic:cNvPicPr preferRelativeResize="0"/>
                  </pic:nvPicPr>
                  <pic:blipFill>
                    <a:blip r:embed="rId38"/>
                    <a:srcRect b="0" l="0" r="0" t="0"/>
                    <a:stretch>
                      <a:fillRect/>
                    </a:stretch>
                  </pic:blipFill>
                  <pic:spPr>
                    <a:xfrm>
                      <a:off x="0" y="0"/>
                      <a:ext cx="3600450" cy="8001000"/>
                    </a:xfrm>
                    <a:prstGeom prst="rect"/>
                    <a:ln/>
                  </pic:spPr>
                </pic:pic>
              </a:graphicData>
            </a:graphic>
          </wp:inline>
        </w:drawing>
      </w:r>
      <w:r w:rsidDel="00000000" w:rsidR="00000000" w:rsidRPr="00000000">
        <w:rPr>
          <w:rtl w:val="0"/>
        </w:rPr>
      </w:r>
    </w:p>
    <w:p w:rsidR="00000000" w:rsidDel="00000000" w:rsidP="00000000" w:rsidRDefault="00000000" w:rsidRPr="00000000" w14:paraId="00000132">
      <w:pPr>
        <w:pStyle w:val="Heading4"/>
        <w:rPr>
          <w:rFonts w:ascii="Times New Roman" w:cs="Times New Roman" w:eastAsia="Times New Roman" w:hAnsi="Times New Roman"/>
        </w:rPr>
      </w:pPr>
      <w:bookmarkStart w:colFirst="0" w:colLast="0" w:name="_heading=h.g3e9m6q8hn8n" w:id="23"/>
      <w:bookmarkEnd w:id="23"/>
      <w:r w:rsidDel="00000000" w:rsidR="00000000" w:rsidRPr="00000000">
        <w:rPr>
          <w:rFonts w:ascii="Times New Roman" w:cs="Times New Roman" w:eastAsia="Times New Roman" w:hAnsi="Times New Roman"/>
          <w:rtl w:val="0"/>
        </w:rPr>
        <w:t xml:space="preserve">3.4.4 Step-by-Step User Guide for Family Member</w:t>
      </w:r>
    </w:p>
    <w:p w:rsidR="00000000" w:rsidDel="00000000" w:rsidP="00000000" w:rsidRDefault="00000000" w:rsidRPr="00000000" w14:paraId="00000133">
      <w:pPr>
        <w:jc w:val="center"/>
        <w:rPr/>
      </w:pPr>
      <w:r w:rsidDel="00000000" w:rsidR="00000000" w:rsidRPr="00000000">
        <w:rPr/>
        <w:drawing>
          <wp:inline distB="114300" distT="114300" distL="114300" distR="114300">
            <wp:extent cx="3667125" cy="7972425"/>
            <wp:effectExtent b="0" l="0" r="0" t="0"/>
            <wp:docPr id="53" name="image46.png"/>
            <a:graphic>
              <a:graphicData uri="http://schemas.openxmlformats.org/drawingml/2006/picture">
                <pic:pic>
                  <pic:nvPicPr>
                    <pic:cNvPr id="0" name="image46.png"/>
                    <pic:cNvPicPr preferRelativeResize="0"/>
                  </pic:nvPicPr>
                  <pic:blipFill>
                    <a:blip r:embed="rId39"/>
                    <a:srcRect b="0" l="0" r="0" t="0"/>
                    <a:stretch>
                      <a:fillRect/>
                    </a:stretch>
                  </pic:blipFill>
                  <pic:spPr>
                    <a:xfrm>
                      <a:off x="0" y="0"/>
                      <a:ext cx="3667125" cy="7972425"/>
                    </a:xfrm>
                    <a:prstGeom prst="rect"/>
                    <a:ln/>
                  </pic:spPr>
                </pic:pic>
              </a:graphicData>
            </a:graphic>
          </wp:inline>
        </w:drawing>
      </w:r>
      <w:r w:rsidDel="00000000" w:rsidR="00000000" w:rsidRPr="00000000">
        <w:rPr/>
        <w:drawing>
          <wp:inline distB="114300" distT="114300" distL="114300" distR="114300">
            <wp:extent cx="3676650" cy="7972425"/>
            <wp:effectExtent b="0" l="0" r="0" t="0"/>
            <wp:docPr id="24" name="image33.png"/>
            <a:graphic>
              <a:graphicData uri="http://schemas.openxmlformats.org/drawingml/2006/picture">
                <pic:pic>
                  <pic:nvPicPr>
                    <pic:cNvPr id="0" name="image33.png"/>
                    <pic:cNvPicPr preferRelativeResize="0"/>
                  </pic:nvPicPr>
                  <pic:blipFill>
                    <a:blip r:embed="rId40"/>
                    <a:srcRect b="0" l="0" r="0" t="0"/>
                    <a:stretch>
                      <a:fillRect/>
                    </a:stretch>
                  </pic:blipFill>
                  <pic:spPr>
                    <a:xfrm>
                      <a:off x="0" y="0"/>
                      <a:ext cx="3676650" cy="7972425"/>
                    </a:xfrm>
                    <a:prstGeom prst="rect"/>
                    <a:ln/>
                  </pic:spPr>
                </pic:pic>
              </a:graphicData>
            </a:graphic>
          </wp:inline>
        </w:drawing>
      </w:r>
      <w:r w:rsidDel="00000000" w:rsidR="00000000" w:rsidRPr="00000000">
        <w:rPr>
          <w:rtl w:val="0"/>
        </w:rPr>
      </w:r>
    </w:p>
    <w:p w:rsidR="00000000" w:rsidDel="00000000" w:rsidP="00000000" w:rsidRDefault="00000000" w:rsidRPr="00000000" w14:paraId="00000134">
      <w:pPr>
        <w:jc w:val="center"/>
        <w:rPr/>
      </w:pPr>
      <w:r w:rsidDel="00000000" w:rsidR="00000000" w:rsidRPr="00000000">
        <w:rPr>
          <w:rtl w:val="0"/>
        </w:rPr>
      </w:r>
    </w:p>
    <w:p w:rsidR="00000000" w:rsidDel="00000000" w:rsidP="00000000" w:rsidRDefault="00000000" w:rsidRPr="00000000" w14:paraId="00000135">
      <w:pPr>
        <w:rPr/>
      </w:pPr>
      <w:r w:rsidDel="00000000" w:rsidR="00000000" w:rsidRPr="00000000">
        <w:rPr>
          <w:rtl w:val="0"/>
        </w:rPr>
      </w:r>
    </w:p>
    <w:p w:rsidR="00000000" w:rsidDel="00000000" w:rsidP="00000000" w:rsidRDefault="00000000" w:rsidRPr="00000000" w14:paraId="00000136">
      <w:pPr>
        <w:pStyle w:val="Heading3"/>
        <w:rPr>
          <w:rFonts w:ascii="Times New Roman" w:cs="Times New Roman" w:eastAsia="Times New Roman" w:hAnsi="Times New Roman"/>
        </w:rPr>
      </w:pPr>
      <w:bookmarkStart w:colFirst="0" w:colLast="0" w:name="_heading=h.1iamaiy1imir" w:id="24"/>
      <w:bookmarkEnd w:id="24"/>
      <w:r w:rsidDel="00000000" w:rsidR="00000000" w:rsidRPr="00000000">
        <w:rPr>
          <w:rFonts w:ascii="Times New Roman" w:cs="Times New Roman" w:eastAsia="Times New Roman" w:hAnsi="Times New Roman"/>
          <w:rtl w:val="0"/>
        </w:rPr>
        <w:t xml:space="preserve">3.5 Community Q&amp;A &amp; Moderation</w:t>
      </w:r>
    </w:p>
    <w:p w:rsidR="00000000" w:rsidDel="00000000" w:rsidP="00000000" w:rsidRDefault="00000000" w:rsidRPr="00000000" w14:paraId="00000137">
      <w:pPr>
        <w:pStyle w:val="Heading4"/>
        <w:rPr>
          <w:rFonts w:ascii="Times New Roman" w:cs="Times New Roman" w:eastAsia="Times New Roman" w:hAnsi="Times New Roman"/>
        </w:rPr>
      </w:pPr>
      <w:bookmarkStart w:colFirst="0" w:colLast="0" w:name="_heading=h.e6btuu45esmz" w:id="25"/>
      <w:bookmarkEnd w:id="25"/>
      <w:r w:rsidDel="00000000" w:rsidR="00000000" w:rsidRPr="00000000">
        <w:rPr>
          <w:rFonts w:ascii="Times New Roman" w:cs="Times New Roman" w:eastAsia="Times New Roman" w:hAnsi="Times New Roman"/>
          <w:rtl w:val="0"/>
        </w:rPr>
        <w:t xml:space="preserve">3.5.1  Purpose of this Workflow:</w:t>
      </w:r>
    </w:p>
    <w:p w:rsidR="00000000" w:rsidDel="00000000" w:rsidP="00000000" w:rsidRDefault="00000000" w:rsidRPr="00000000" w14:paraId="0000013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It allows mothers, family members, and verified professionals to share health-related questions, answers, and experiences. The system scans submitted content for potential policy violations, while Community Moderators review flagged items to decide whether the content should be published, edited, hidden, or rejected. Users receive notifications regarding the final status of their content.</w:t>
      </w:r>
      <w:r w:rsidDel="00000000" w:rsidR="00000000" w:rsidRPr="00000000">
        <w:rPr>
          <w:rtl w:val="0"/>
        </w:rPr>
      </w:r>
    </w:p>
    <w:p w:rsidR="00000000" w:rsidDel="00000000" w:rsidP="00000000" w:rsidRDefault="00000000" w:rsidRPr="00000000" w14:paraId="00000139">
      <w:pPr>
        <w:pStyle w:val="Heading4"/>
        <w:rPr>
          <w:rFonts w:ascii="Times New Roman" w:cs="Times New Roman" w:eastAsia="Times New Roman" w:hAnsi="Times New Roman"/>
          <w:i w:val="0"/>
          <w:iCs w:val="0"/>
        </w:rPr>
      </w:pPr>
      <w:bookmarkStart w:colFirst="0" w:colLast="0" w:name="_heading=h.qok9two130r6" w:id="26"/>
      <w:bookmarkEnd w:id="26"/>
      <w:r w:rsidDel="00000000" w:rsidR="00000000" w:rsidRPr="00000000">
        <w:rPr>
          <w:rFonts w:ascii="Times New Roman" w:cs="Times New Roman" w:eastAsia="Times New Roman" w:hAnsi="Times New Roman"/>
          <w:rtl w:val="0"/>
        </w:rPr>
        <w:t xml:space="preserve">3.5.2  Workflow Diagram:</w:t>
      </w:r>
      <w:r w:rsidDel="00000000" w:rsidR="00000000" w:rsidRPr="00000000">
        <w:rPr>
          <w:rtl w:val="0"/>
        </w:rPr>
      </w:r>
    </w:p>
    <w:p w:rsidR="00000000" w:rsidDel="00000000" w:rsidP="00000000" w:rsidRDefault="00000000" w:rsidRPr="00000000" w14:paraId="0000013A">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138738" cy="7439665"/>
            <wp:effectExtent b="0" l="0" r="0" t="0"/>
            <wp:docPr id="22" name="image44.png"/>
            <a:graphic>
              <a:graphicData uri="http://schemas.openxmlformats.org/drawingml/2006/picture">
                <pic:pic>
                  <pic:nvPicPr>
                    <pic:cNvPr id="0" name="image44.png"/>
                    <pic:cNvPicPr preferRelativeResize="0"/>
                  </pic:nvPicPr>
                  <pic:blipFill>
                    <a:blip r:embed="rId41"/>
                    <a:srcRect b="0" l="0" r="0" t="0"/>
                    <a:stretch>
                      <a:fillRect/>
                    </a:stretch>
                  </pic:blipFill>
                  <pic:spPr>
                    <a:xfrm>
                      <a:off x="0" y="0"/>
                      <a:ext cx="5138738" cy="7439665"/>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3B">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Image Detail: </w:t>
      </w:r>
      <w:hyperlink r:id="rId42">
        <w:r w:rsidDel="00000000" w:rsidR="00000000" w:rsidRPr="00000000">
          <w:rPr>
            <w:rFonts w:ascii="Times New Roman" w:cs="Times New Roman" w:eastAsia="Times New Roman" w:hAnsi="Times New Roman"/>
            <w:b w:val="1"/>
            <w:bCs w:val="1"/>
            <w:color w:val="0563c1"/>
            <w:u w:val="single"/>
            <w:rtl w:val="0"/>
          </w:rPr>
          <w:t xml:space="preserve">Community Q&amp;A &amp; Moderation Workflow</w:t>
        </w:r>
      </w:hyperlink>
      <w:r w:rsidDel="00000000" w:rsidR="00000000" w:rsidRPr="00000000">
        <w:rPr>
          <w:rtl w:val="0"/>
        </w:rPr>
      </w:r>
    </w:p>
    <w:p w:rsidR="00000000" w:rsidDel="00000000" w:rsidP="00000000" w:rsidRDefault="00000000" w:rsidRPr="00000000" w14:paraId="0000013C">
      <w:pPr>
        <w:pStyle w:val="Heading4"/>
        <w:rPr>
          <w:rFonts w:ascii="Times New Roman" w:cs="Times New Roman" w:eastAsia="Times New Roman" w:hAnsi="Times New Roman"/>
        </w:rPr>
      </w:pPr>
      <w:bookmarkStart w:colFirst="0" w:colLast="0" w:name="_heading=h.r0uqjoy1a6rt" w:id="27"/>
      <w:bookmarkEnd w:id="27"/>
      <w:r w:rsidDel="00000000" w:rsidR="00000000" w:rsidRPr="00000000">
        <w:rPr>
          <w:rFonts w:ascii="Times New Roman" w:cs="Times New Roman" w:eastAsia="Times New Roman" w:hAnsi="Times New Roman"/>
          <w:rtl w:val="0"/>
        </w:rPr>
        <w:t xml:space="preserve">3.5.3 Step-by-Step User Guide for Mother, family</w:t>
      </w:r>
    </w:p>
    <w:p w:rsidR="00000000" w:rsidDel="00000000" w:rsidP="00000000" w:rsidRDefault="00000000" w:rsidRPr="00000000" w14:paraId="0000013D">
      <w:pPr>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Community Feed Screen</w:t>
      </w:r>
    </w:p>
    <w:p w:rsidR="00000000" w:rsidDel="00000000" w:rsidP="00000000" w:rsidRDefault="00000000" w:rsidRPr="00000000" w14:paraId="0000013E">
      <w:pPr>
        <w:numPr>
          <w:ilvl w:val="0"/>
          <w:numId w:val="34"/>
        </w:numP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Open Cộng đồng to view questions and answers from families and experts.</w:t>
      </w:r>
    </w:p>
    <w:p w:rsidR="00000000" w:rsidDel="00000000" w:rsidP="00000000" w:rsidRDefault="00000000" w:rsidRPr="00000000" w14:paraId="0000013F">
      <w:pPr>
        <w:numPr>
          <w:ilvl w:val="0"/>
          <w:numId w:val="34"/>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Search or filter content by topic, life stage, or expert status.</w:t>
      </w:r>
    </w:p>
    <w:p w:rsidR="00000000" w:rsidDel="00000000" w:rsidP="00000000" w:rsidRDefault="00000000" w:rsidRPr="00000000" w14:paraId="00000140">
      <w:pPr>
        <w:numPr>
          <w:ilvl w:val="0"/>
          <w:numId w:val="34"/>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Select a question to read its details, or select Đặt câu hỏi to create a new question.</w:t>
      </w:r>
    </w:p>
    <w:p w:rsidR="00000000" w:rsidDel="00000000" w:rsidP="00000000" w:rsidRDefault="00000000" w:rsidRPr="00000000" w14:paraId="0000014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Pr>
        <w:drawing>
          <wp:inline distB="114300" distT="114300" distL="114300" distR="114300">
            <wp:extent cx="3581400" cy="7981950"/>
            <wp:effectExtent b="0" l="0" r="0" t="0"/>
            <wp:docPr id="58" name="image43.png"/>
            <a:graphic>
              <a:graphicData uri="http://schemas.openxmlformats.org/drawingml/2006/picture">
                <pic:pic>
                  <pic:nvPicPr>
                    <pic:cNvPr id="0" name="image43.png"/>
                    <pic:cNvPicPr preferRelativeResize="0"/>
                  </pic:nvPicPr>
                  <pic:blipFill>
                    <a:blip r:embed="rId43"/>
                    <a:srcRect b="0" l="0" r="0" t="0"/>
                    <a:stretch>
                      <a:fillRect/>
                    </a:stretch>
                  </pic:blipFill>
                  <pic:spPr>
                    <a:xfrm>
                      <a:off x="0" y="0"/>
                      <a:ext cx="3581400" cy="7981950"/>
                    </a:xfrm>
                    <a:prstGeom prst="rect"/>
                    <a:ln/>
                  </pic:spPr>
                </pic:pic>
              </a:graphicData>
            </a:graphic>
          </wp:inline>
        </w:drawing>
      </w:r>
      <w:r w:rsidDel="00000000" w:rsidR="00000000" w:rsidRPr="00000000">
        <w:rPr>
          <w:rtl w:val="0"/>
        </w:rPr>
      </w:r>
    </w:p>
    <w:p w:rsidR="00000000" w:rsidDel="00000000" w:rsidP="00000000" w:rsidRDefault="00000000" w:rsidRPr="00000000" w14:paraId="00000142">
      <w:pPr>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Ask a Question Screen</w:t>
      </w:r>
    </w:p>
    <w:p w:rsidR="00000000" w:rsidDel="00000000" w:rsidP="00000000" w:rsidRDefault="00000000" w:rsidRPr="00000000" w14:paraId="00000143">
      <w:pPr>
        <w:numPr>
          <w:ilvl w:val="0"/>
          <w:numId w:val="11"/>
        </w:numP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Enter the question title and detailed description.</w:t>
      </w:r>
    </w:p>
    <w:p w:rsidR="00000000" w:rsidDel="00000000" w:rsidP="00000000" w:rsidRDefault="00000000" w:rsidRPr="00000000" w14:paraId="00000144">
      <w:pPr>
        <w:numPr>
          <w:ilvl w:val="0"/>
          <w:numId w:val="11"/>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Add up to three images if needed, then select the topic, related life stage, and priority level.</w:t>
      </w:r>
    </w:p>
    <w:p w:rsidR="00000000" w:rsidDel="00000000" w:rsidP="00000000" w:rsidRDefault="00000000" w:rsidRPr="00000000" w14:paraId="00000145">
      <w:pPr>
        <w:numPr>
          <w:ilvl w:val="0"/>
          <w:numId w:val="11"/>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Enable anonymous posting when required and select Đăng câu hỏi to submit the question.</w:t>
      </w:r>
    </w:p>
    <w:p w:rsidR="00000000" w:rsidDel="00000000" w:rsidP="00000000" w:rsidRDefault="00000000" w:rsidRPr="00000000" w14:paraId="0000014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Pr>
        <w:drawing>
          <wp:inline distB="114300" distT="114300" distL="114300" distR="114300">
            <wp:extent cx="3288657" cy="7262813"/>
            <wp:effectExtent b="0" l="0" r="0" t="0"/>
            <wp:docPr id="25" name="image23.png"/>
            <a:graphic>
              <a:graphicData uri="http://schemas.openxmlformats.org/drawingml/2006/picture">
                <pic:pic>
                  <pic:nvPicPr>
                    <pic:cNvPr id="0" name="image23.png"/>
                    <pic:cNvPicPr preferRelativeResize="0"/>
                  </pic:nvPicPr>
                  <pic:blipFill>
                    <a:blip r:embed="rId44"/>
                    <a:srcRect b="0" l="0" r="0" t="0"/>
                    <a:stretch>
                      <a:fillRect/>
                    </a:stretch>
                  </pic:blipFill>
                  <pic:spPr>
                    <a:xfrm>
                      <a:off x="0" y="0"/>
                      <a:ext cx="3288657" cy="7262813"/>
                    </a:xfrm>
                    <a:prstGeom prst="rect"/>
                    <a:ln/>
                  </pic:spPr>
                </pic:pic>
              </a:graphicData>
            </a:graphic>
          </wp:inline>
        </w:drawing>
      </w:r>
      <w:r w:rsidDel="00000000" w:rsidR="00000000" w:rsidRPr="00000000">
        <w:rPr>
          <w:rtl w:val="0"/>
        </w:rPr>
      </w:r>
    </w:p>
    <w:p w:rsidR="00000000" w:rsidDel="00000000" w:rsidP="00000000" w:rsidRDefault="00000000" w:rsidRPr="00000000" w14:paraId="00000147">
      <w:pPr>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Question Detail Screen</w:t>
      </w:r>
    </w:p>
    <w:p w:rsidR="00000000" w:rsidDel="00000000" w:rsidP="00000000" w:rsidRDefault="00000000" w:rsidRPr="00000000" w14:paraId="00000148">
      <w:pPr>
        <w:numPr>
          <w:ilvl w:val="0"/>
          <w:numId w:val="33"/>
        </w:numP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Review the question content, topic, life stage, and existing answers.</w:t>
      </w:r>
    </w:p>
    <w:p w:rsidR="00000000" w:rsidDel="00000000" w:rsidP="00000000" w:rsidRDefault="00000000" w:rsidRPr="00000000" w14:paraId="00000149">
      <w:pPr>
        <w:numPr>
          <w:ilvl w:val="0"/>
          <w:numId w:val="33"/>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Read family and expert responses and use the available interaction options when appropriate.</w:t>
      </w:r>
    </w:p>
    <w:p w:rsidR="00000000" w:rsidDel="00000000" w:rsidP="00000000" w:rsidRDefault="00000000" w:rsidRPr="00000000" w14:paraId="0000014A">
      <w:pPr>
        <w:numPr>
          <w:ilvl w:val="0"/>
          <w:numId w:val="33"/>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Select Trả lời ngay to write an answer to the question.</w:t>
      </w:r>
    </w:p>
    <w:p w:rsidR="00000000" w:rsidDel="00000000" w:rsidP="00000000" w:rsidRDefault="00000000" w:rsidRPr="00000000" w14:paraId="0000014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Pr>
        <w:drawing>
          <wp:inline distB="114300" distT="114300" distL="114300" distR="114300">
            <wp:extent cx="3000278" cy="6716070"/>
            <wp:effectExtent b="0" l="0" r="0" t="0"/>
            <wp:docPr id="30" name="image27.png"/>
            <a:graphic>
              <a:graphicData uri="http://schemas.openxmlformats.org/drawingml/2006/picture">
                <pic:pic>
                  <pic:nvPicPr>
                    <pic:cNvPr id="0" name="image27.png"/>
                    <pic:cNvPicPr preferRelativeResize="0"/>
                  </pic:nvPicPr>
                  <pic:blipFill>
                    <a:blip r:embed="rId45"/>
                    <a:srcRect b="0" l="0" r="0" t="0"/>
                    <a:stretch>
                      <a:fillRect/>
                    </a:stretch>
                  </pic:blipFill>
                  <pic:spPr>
                    <a:xfrm>
                      <a:off x="0" y="0"/>
                      <a:ext cx="3000278" cy="6716070"/>
                    </a:xfrm>
                    <a:prstGeom prst="rect"/>
                    <a:ln/>
                  </pic:spPr>
                </pic:pic>
              </a:graphicData>
            </a:graphic>
          </wp:inline>
        </w:drawing>
      </w:r>
      <w:r w:rsidDel="00000000" w:rsidR="00000000" w:rsidRPr="00000000">
        <w:rPr>
          <w:rtl w:val="0"/>
        </w:rPr>
      </w:r>
    </w:p>
    <w:p w:rsidR="00000000" w:rsidDel="00000000" w:rsidP="00000000" w:rsidRDefault="00000000" w:rsidRPr="00000000" w14:paraId="0000014C">
      <w:pPr>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Submit Answer Screen</w:t>
      </w:r>
    </w:p>
    <w:p w:rsidR="00000000" w:rsidDel="00000000" w:rsidP="00000000" w:rsidRDefault="00000000" w:rsidRPr="00000000" w14:paraId="0000014D">
      <w:pPr>
        <w:numPr>
          <w:ilvl w:val="0"/>
          <w:numId w:val="12"/>
        </w:numP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Review the safety notice before writing the response.</w:t>
      </w:r>
    </w:p>
    <w:p w:rsidR="00000000" w:rsidDel="00000000" w:rsidP="00000000" w:rsidRDefault="00000000" w:rsidRPr="00000000" w14:paraId="0000014E">
      <w:pPr>
        <w:numPr>
          <w:ilvl w:val="0"/>
          <w:numId w:val="12"/>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Add relevant experience tags, write the answer, and attach up to three images if necessary.</w:t>
      </w:r>
    </w:p>
    <w:p w:rsidR="00000000" w:rsidDel="00000000" w:rsidP="00000000" w:rsidRDefault="00000000" w:rsidRPr="00000000" w14:paraId="0000014F">
      <w:pPr>
        <w:numPr>
          <w:ilvl w:val="0"/>
          <w:numId w:val="12"/>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Select Đăng trả lời to submit the answer for review and publication.</w:t>
      </w:r>
    </w:p>
    <w:p w:rsidR="00000000" w:rsidDel="00000000" w:rsidP="00000000" w:rsidRDefault="00000000" w:rsidRPr="00000000" w14:paraId="00000150">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09975" cy="7991475"/>
            <wp:effectExtent b="0" l="0" r="0" t="0"/>
            <wp:docPr id="49" name="image41.png"/>
            <a:graphic>
              <a:graphicData uri="http://schemas.openxmlformats.org/drawingml/2006/picture">
                <pic:pic>
                  <pic:nvPicPr>
                    <pic:cNvPr id="0" name="image41.png"/>
                    <pic:cNvPicPr preferRelativeResize="0"/>
                  </pic:nvPicPr>
                  <pic:blipFill>
                    <a:blip r:embed="rId46"/>
                    <a:srcRect b="0" l="0" r="0" t="0"/>
                    <a:stretch>
                      <a:fillRect/>
                    </a:stretch>
                  </pic:blipFill>
                  <pic:spPr>
                    <a:xfrm>
                      <a:off x="0" y="0"/>
                      <a:ext cx="3609975" cy="7991475"/>
                    </a:xfrm>
                    <a:prstGeom prst="rect"/>
                    <a:ln/>
                  </pic:spPr>
                </pic:pic>
              </a:graphicData>
            </a:graphic>
          </wp:inline>
        </w:drawing>
      </w:r>
      <w:r w:rsidDel="00000000" w:rsidR="00000000" w:rsidRPr="00000000">
        <w:rPr>
          <w:rtl w:val="0"/>
        </w:rPr>
      </w:r>
    </w:p>
    <w:p w:rsidR="00000000" w:rsidDel="00000000" w:rsidP="00000000" w:rsidRDefault="00000000" w:rsidRPr="00000000" w14:paraId="00000151">
      <w:pPr>
        <w:pStyle w:val="Heading4"/>
        <w:rPr>
          <w:rFonts w:ascii="Times New Roman" w:cs="Times New Roman" w:eastAsia="Times New Roman" w:hAnsi="Times New Roman"/>
        </w:rPr>
      </w:pPr>
      <w:bookmarkStart w:colFirst="0" w:colLast="0" w:name="_heading=h.x2yiqqxq3rmi" w:id="28"/>
      <w:bookmarkEnd w:id="28"/>
      <w:r w:rsidDel="00000000" w:rsidR="00000000" w:rsidRPr="00000000">
        <w:rPr>
          <w:rFonts w:ascii="Times New Roman" w:cs="Times New Roman" w:eastAsia="Times New Roman" w:hAnsi="Times New Roman"/>
          <w:rtl w:val="0"/>
        </w:rPr>
        <w:t xml:space="preserve">3.5.4 Step-by-Step User Guide for Moderator</w:t>
      </w:r>
      <w:r w:rsidDel="00000000" w:rsidR="00000000" w:rsidRPr="00000000">
        <w:rPr>
          <w:rtl w:val="0"/>
        </w:rPr>
      </w:r>
    </w:p>
    <w:p w:rsidR="00000000" w:rsidDel="00000000" w:rsidP="00000000" w:rsidRDefault="00000000" w:rsidRPr="00000000" w14:paraId="00000152">
      <w:pPr>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Pending Manual Review Screen</w:t>
      </w:r>
    </w:p>
    <w:p w:rsidR="00000000" w:rsidDel="00000000" w:rsidP="00000000" w:rsidRDefault="00000000" w:rsidRPr="00000000" w14:paraId="00000153">
      <w:pPr>
        <w:numPr>
          <w:ilvl w:val="0"/>
          <w:numId w:val="26"/>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Open Nội dung mới from the Moderator Portal navigation.</w:t>
      </w:r>
    </w:p>
    <w:p w:rsidR="00000000" w:rsidDel="00000000" w:rsidP="00000000" w:rsidRDefault="00000000" w:rsidRPr="00000000" w14:paraId="00000154">
      <w:pPr>
        <w:numPr>
          <w:ilvl w:val="0"/>
          <w:numId w:val="26"/>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Review content in the Câu hỏi mới, Câu trả lời mới, or Đã xử lý tabs.</w:t>
      </w:r>
    </w:p>
    <w:p w:rsidR="00000000" w:rsidDel="00000000" w:rsidP="00000000" w:rsidRDefault="00000000" w:rsidRPr="00000000" w14:paraId="00000155">
      <w:pPr>
        <w:numPr>
          <w:ilvl w:val="0"/>
          <w:numId w:val="26"/>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Select Xem to inspect the content, then select Duyệt, Ẩn, or Yêu cầu sửa according to the review result.</w:t>
      </w:r>
    </w:p>
    <w:p w:rsidR="00000000" w:rsidDel="00000000" w:rsidP="00000000" w:rsidRDefault="00000000" w:rsidRPr="00000000" w14:paraId="0000015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46440" cy="2895600"/>
            <wp:effectExtent b="0" l="0" r="0" t="0"/>
            <wp:docPr id="27" name="image7.png"/>
            <a:graphic>
              <a:graphicData uri="http://schemas.openxmlformats.org/drawingml/2006/picture">
                <pic:pic>
                  <pic:nvPicPr>
                    <pic:cNvPr id="0" name="image7.png"/>
                    <pic:cNvPicPr preferRelativeResize="0"/>
                  </pic:nvPicPr>
                  <pic:blipFill>
                    <a:blip r:embed="rId47"/>
                    <a:srcRect b="0" l="0" r="0" t="0"/>
                    <a:stretch>
                      <a:fillRect/>
                    </a:stretch>
                  </pic:blipFill>
                  <pic:spPr>
                    <a:xfrm>
                      <a:off x="0" y="0"/>
                      <a:ext cx="574644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57">
      <w:pPr>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Community Content Monitoring Screen</w:t>
      </w:r>
    </w:p>
    <w:p w:rsidR="00000000" w:rsidDel="00000000" w:rsidP="00000000" w:rsidRDefault="00000000" w:rsidRPr="00000000" w14:paraId="00000158">
      <w:pPr>
        <w:numPr>
          <w:ilvl w:val="0"/>
          <w:numId w:val="7"/>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Open Theo dõi cộng đồng to view questions and answers currently visible to the community.</w:t>
      </w:r>
    </w:p>
    <w:p w:rsidR="00000000" w:rsidDel="00000000" w:rsidP="00000000" w:rsidRDefault="00000000" w:rsidRPr="00000000" w14:paraId="00000159">
      <w:pPr>
        <w:numPr>
          <w:ilvl w:val="0"/>
          <w:numId w:val="7"/>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Switch between Câu hỏi đang hiển thị and Câu trả lời đang hiển thị.</w:t>
      </w:r>
    </w:p>
    <w:p w:rsidR="00000000" w:rsidDel="00000000" w:rsidP="00000000" w:rsidRDefault="00000000" w:rsidRPr="00000000" w14:paraId="0000015A">
      <w:pPr>
        <w:numPr>
          <w:ilvl w:val="0"/>
          <w:numId w:val="7"/>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Select Xem đầy đủ to inspect the published content and verify that it remains appropriate.</w:t>
      </w:r>
    </w:p>
    <w:p w:rsidR="00000000" w:rsidDel="00000000" w:rsidP="00000000" w:rsidRDefault="00000000" w:rsidRPr="00000000" w14:paraId="0000015B">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46440" cy="2882900"/>
            <wp:effectExtent b="0" l="0" r="0" t="0"/>
            <wp:docPr id="52" name="image31.png"/>
            <a:graphic>
              <a:graphicData uri="http://schemas.openxmlformats.org/drawingml/2006/picture">
                <pic:pic>
                  <pic:nvPicPr>
                    <pic:cNvPr id="0" name="image31.png"/>
                    <pic:cNvPicPr preferRelativeResize="0"/>
                  </pic:nvPicPr>
                  <pic:blipFill>
                    <a:blip r:embed="rId48"/>
                    <a:srcRect b="0" l="0" r="0" t="0"/>
                    <a:stretch>
                      <a:fillRect/>
                    </a:stretch>
                  </pic:blipFill>
                  <pic:spPr>
                    <a:xfrm>
                      <a:off x="0" y="0"/>
                      <a:ext cx="574644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5C">
      <w:pPr>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Violation Reports List Screen</w:t>
      </w:r>
    </w:p>
    <w:p w:rsidR="00000000" w:rsidDel="00000000" w:rsidP="00000000" w:rsidRDefault="00000000" w:rsidRPr="00000000" w14:paraId="0000015D">
      <w:pPr>
        <w:numPr>
          <w:ilvl w:val="0"/>
          <w:numId w:val="8"/>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Open Báo cáo to view reports submitted by users or detected by AI.</w:t>
      </w:r>
    </w:p>
    <w:p w:rsidR="00000000" w:rsidDel="00000000" w:rsidP="00000000" w:rsidRDefault="00000000" w:rsidRPr="00000000" w14:paraId="0000015E">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Use the open or processed tabs, search field, and filters to find a report.</w:t>
      </w:r>
    </w:p>
    <w:p w:rsidR="00000000" w:rsidDel="00000000" w:rsidP="00000000" w:rsidRDefault="00000000" w:rsidRPr="00000000" w14:paraId="0000015F">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Select Xem to review the report or Nhận xử lý to assign the report to yourself.</w:t>
      </w:r>
    </w:p>
    <w:p w:rsidR="00000000" w:rsidDel="00000000" w:rsidP="00000000" w:rsidRDefault="00000000" w:rsidRPr="00000000" w14:paraId="00000160">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rPr>
          <w:rFonts w:ascii="Times New Roman" w:cs="Times New Roman" w:eastAsia="Times New Roman" w:hAnsi="Times New Roman"/>
          <w:color w:val="1f2328"/>
          <w:sz w:val="24"/>
          <w:szCs w:val="24"/>
        </w:rPr>
      </w:pPr>
      <w:r w:rsidDel="00000000" w:rsidR="00000000" w:rsidRPr="00000000">
        <w:rPr>
          <w:rFonts w:ascii="Times New Roman" w:cs="Times New Roman" w:eastAsia="Times New Roman" w:hAnsi="Times New Roman"/>
          <w:color w:val="1f2328"/>
          <w:sz w:val="24"/>
          <w:szCs w:val="24"/>
        </w:rPr>
        <w:drawing>
          <wp:inline distB="114300" distT="114300" distL="114300" distR="114300">
            <wp:extent cx="5746440" cy="2882900"/>
            <wp:effectExtent b="0" l="0" r="0" t="0"/>
            <wp:docPr id="40" name="image19.png"/>
            <a:graphic>
              <a:graphicData uri="http://schemas.openxmlformats.org/drawingml/2006/picture">
                <pic:pic>
                  <pic:nvPicPr>
                    <pic:cNvPr id="0" name="image19.png"/>
                    <pic:cNvPicPr preferRelativeResize="0"/>
                  </pic:nvPicPr>
                  <pic:blipFill>
                    <a:blip r:embed="rId49"/>
                    <a:srcRect b="0" l="0" r="0" t="0"/>
                    <a:stretch>
                      <a:fillRect/>
                    </a:stretch>
                  </pic:blipFill>
                  <pic:spPr>
                    <a:xfrm>
                      <a:off x="0" y="0"/>
                      <a:ext cx="574644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61">
      <w:pPr>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Violation Report Detail Screen</w:t>
      </w:r>
    </w:p>
    <w:p w:rsidR="00000000" w:rsidDel="00000000" w:rsidP="00000000" w:rsidRDefault="00000000" w:rsidRPr="00000000" w14:paraId="00000162">
      <w:pPr>
        <w:numPr>
          <w:ilvl w:val="0"/>
          <w:numId w:val="30"/>
        </w:numPr>
        <w:spacing w:after="0" w:after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Review the report reason, reported content, reporter information, and report history.</w:t>
      </w:r>
    </w:p>
    <w:p w:rsidR="00000000" w:rsidDel="00000000" w:rsidP="00000000" w:rsidRDefault="00000000" w:rsidRPr="00000000" w14:paraId="00000163">
      <w:pPr>
        <w:numPr>
          <w:ilvl w:val="0"/>
          <w:numId w:val="30"/>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Select the appropriate moderation action, such as Duyệt nội dung, Xóa bài viết, Ẩn nội dung, Yêu cầu sửa, Cảnh cáo người dùng, Hạn chế đăng, or Đình chỉ.</w:t>
      </w:r>
    </w:p>
    <w:p w:rsidR="00000000" w:rsidDel="00000000" w:rsidP="00000000" w:rsidRDefault="00000000" w:rsidRPr="00000000" w14:paraId="00000164">
      <w:pPr>
        <w:numPr>
          <w:ilvl w:val="0"/>
          <w:numId w:val="30"/>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color w:val="1f2328"/>
          <w:sz w:val="24"/>
          <w:szCs w:val="24"/>
          <w:rtl w:val="0"/>
        </w:rPr>
        <w:t xml:space="preserve">Add an optional processing note and confirm the decision.</w:t>
      </w:r>
    </w:p>
    <w:p w:rsidR="00000000" w:rsidDel="00000000" w:rsidP="00000000" w:rsidRDefault="00000000" w:rsidRPr="00000000" w14:paraId="00000165">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46440" cy="2882900"/>
            <wp:effectExtent b="0" l="0" r="0" t="0"/>
            <wp:docPr id="35" name="image13.png"/>
            <a:graphic>
              <a:graphicData uri="http://schemas.openxmlformats.org/drawingml/2006/picture">
                <pic:pic>
                  <pic:nvPicPr>
                    <pic:cNvPr id="0" name="image13.png"/>
                    <pic:cNvPicPr preferRelativeResize="0"/>
                  </pic:nvPicPr>
                  <pic:blipFill>
                    <a:blip r:embed="rId50"/>
                    <a:srcRect b="0" l="0" r="0" t="0"/>
                    <a:stretch>
                      <a:fillRect/>
                    </a:stretch>
                  </pic:blipFill>
                  <pic:spPr>
                    <a:xfrm>
                      <a:off x="0" y="0"/>
                      <a:ext cx="574644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66">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67">
      <w:pPr>
        <w:pStyle w:val="Heading3"/>
        <w:rPr>
          <w:rFonts w:ascii="Times New Roman" w:cs="Times New Roman" w:eastAsia="Times New Roman" w:hAnsi="Times New Roman"/>
        </w:rPr>
      </w:pPr>
      <w:bookmarkStart w:colFirst="0" w:colLast="0" w:name="_heading=h.364wnuy7g989" w:id="29"/>
      <w:bookmarkEnd w:id="29"/>
      <w:r w:rsidDel="00000000" w:rsidR="00000000" w:rsidRPr="00000000">
        <w:rPr>
          <w:rFonts w:ascii="Times New Roman" w:cs="Times New Roman" w:eastAsia="Times New Roman" w:hAnsi="Times New Roman"/>
          <w:rtl w:val="0"/>
        </w:rPr>
        <w:t xml:space="preserve">3.6 Verified Expert Network &amp; Contribution</w:t>
      </w:r>
    </w:p>
    <w:p w:rsidR="00000000" w:rsidDel="00000000" w:rsidP="00000000" w:rsidRDefault="00000000" w:rsidRPr="00000000" w14:paraId="00000168">
      <w:pPr>
        <w:pStyle w:val="Heading4"/>
        <w:rPr>
          <w:rFonts w:ascii="Times New Roman" w:cs="Times New Roman" w:eastAsia="Times New Roman" w:hAnsi="Times New Roman"/>
        </w:rPr>
      </w:pPr>
      <w:bookmarkStart w:colFirst="0" w:colLast="0" w:name="_heading=h.7frnnrtwf15m" w:id="30"/>
      <w:bookmarkEnd w:id="30"/>
      <w:r w:rsidDel="00000000" w:rsidR="00000000" w:rsidRPr="00000000">
        <w:rPr>
          <w:rFonts w:ascii="Times New Roman" w:cs="Times New Roman" w:eastAsia="Times New Roman" w:hAnsi="Times New Roman"/>
          <w:rtl w:val="0"/>
        </w:rPr>
        <w:t xml:space="preserve">3.6.1 Purpose of this Workflow:</w:t>
      </w:r>
    </w:p>
    <w:p w:rsidR="00000000" w:rsidDel="00000000" w:rsidP="00000000" w:rsidRDefault="00000000" w:rsidRPr="00000000" w14:paraId="00000169">
      <w:pPr>
        <w:pBdr>
          <w:top w:color="000000" w:space="0" w:sz="0" w:val="none"/>
          <w:left w:color="000000" w:space="0" w:sz="0" w:val="none"/>
          <w:bottom w:color="000000" w:space="0" w:sz="0" w:val="none"/>
          <w:right w:color="000000" w:space="0" w:sz="0" w:val="none"/>
          <w:between w:color="000000" w:space="0" w:sz="0" w:val="none"/>
        </w:pBdr>
        <w:spacing w:after="240" w:lineRule="auto"/>
        <w:ind w:left="240" w:right="240" w:firstLine="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This guide explains the process for healthcare professionals to submit identity and professional credential verification details and complete the administrative review, as well as how to use the (verified) Professional Portal to manage professional information, consultation sessions, schedules, and community contribution activities.</w:t>
      </w:r>
    </w:p>
    <w:p w:rsidR="00000000" w:rsidDel="00000000" w:rsidP="00000000" w:rsidRDefault="00000000" w:rsidRPr="00000000" w14:paraId="0000016A">
      <w:pPr>
        <w:pBdr>
          <w:top w:color="000000" w:space="0" w:sz="0" w:val="none"/>
          <w:left w:color="000000" w:space="0" w:sz="0" w:val="none"/>
          <w:bottom w:color="000000" w:space="0" w:sz="0" w:val="none"/>
          <w:right w:color="000000" w:space="0" w:sz="0" w:val="none"/>
          <w:between w:color="000000" w:space="0" w:sz="0" w:val="none"/>
        </w:pBdr>
        <w:spacing w:after="240" w:lineRule="auto"/>
        <w:ind w:left="240" w:right="240" w:firstLine="0"/>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tl w:val="0"/>
        </w:rPr>
        <w:t xml:space="preserve">It also outlines the procedure for resubmitting information if data is incomplete or rejected, and explains the impact of policy violations or expired practice licenses on verification status and contribution privileges.</w:t>
      </w:r>
    </w:p>
    <w:p w:rsidR="00000000" w:rsidDel="00000000" w:rsidP="00000000" w:rsidRDefault="00000000" w:rsidRPr="00000000" w14:paraId="0000016B">
      <w:pPr>
        <w:pStyle w:val="Heading4"/>
        <w:rPr>
          <w:rFonts w:ascii="Times New Roman" w:cs="Times New Roman" w:eastAsia="Times New Roman" w:hAnsi="Times New Roman"/>
        </w:rPr>
      </w:pPr>
      <w:bookmarkStart w:colFirst="0" w:colLast="0" w:name="_heading=h.24lk4bxvidmm" w:id="31"/>
      <w:bookmarkEnd w:id="31"/>
      <w:r w:rsidDel="00000000" w:rsidR="00000000" w:rsidRPr="00000000">
        <w:rPr>
          <w:rFonts w:ascii="Times New Roman" w:cs="Times New Roman" w:eastAsia="Times New Roman" w:hAnsi="Times New Roman"/>
          <w:rtl w:val="0"/>
        </w:rPr>
        <w:t xml:space="preserve">3.6.2 Workflow Diagram:</w:t>
      </w:r>
    </w:p>
    <w:p w:rsidR="00000000" w:rsidDel="00000000" w:rsidP="00000000" w:rsidRDefault="00000000" w:rsidRPr="00000000" w14:paraId="0000016C">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114300" distT="114300" distL="114300" distR="114300">
            <wp:extent cx="4909592" cy="7805651"/>
            <wp:effectExtent b="0" l="0" r="0" t="0"/>
            <wp:docPr id="60" name="image34.png"/>
            <a:graphic>
              <a:graphicData uri="http://schemas.openxmlformats.org/drawingml/2006/picture">
                <pic:pic>
                  <pic:nvPicPr>
                    <pic:cNvPr id="0" name="image34.png"/>
                    <pic:cNvPicPr preferRelativeResize="0"/>
                  </pic:nvPicPr>
                  <pic:blipFill>
                    <a:blip r:embed="rId51"/>
                    <a:srcRect b="0" l="0" r="0" t="0"/>
                    <a:stretch>
                      <a:fillRect/>
                    </a:stretch>
                  </pic:blipFill>
                  <pic:spPr>
                    <a:xfrm>
                      <a:off x="0" y="0"/>
                      <a:ext cx="4909592" cy="7805651"/>
                    </a:xfrm>
                    <a:prstGeom prst="rect"/>
                    <a:ln/>
                  </pic:spPr>
                </pic:pic>
              </a:graphicData>
            </a:graphic>
          </wp:inline>
        </w:drawing>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16D">
      <w:pPr>
        <w:spacing w:after="200" w:before="200" w:line="2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Image Detail: </w:t>
      </w:r>
      <w:hyperlink r:id="rId52">
        <w:r w:rsidDel="00000000" w:rsidR="00000000" w:rsidRPr="00000000">
          <w:rPr>
            <w:rFonts w:ascii="Times New Roman" w:cs="Times New Roman" w:eastAsia="Times New Roman" w:hAnsi="Times New Roman"/>
            <w:b w:val="1"/>
            <w:bCs w:val="1"/>
            <w:color w:val="0563c1"/>
            <w:u w:val="single"/>
            <w:rtl w:val="0"/>
          </w:rPr>
          <w:t xml:space="preserve">Verified Expert Network &amp; Contribution Workflow</w:t>
        </w:r>
      </w:hyperlink>
      <w:r w:rsidDel="00000000" w:rsidR="00000000" w:rsidRPr="00000000">
        <w:rPr>
          <w:rtl w:val="0"/>
        </w:rPr>
      </w:r>
    </w:p>
    <w:p w:rsidR="00000000" w:rsidDel="00000000" w:rsidP="00000000" w:rsidRDefault="00000000" w:rsidRPr="00000000" w14:paraId="0000016E">
      <w:pPr>
        <w:pStyle w:val="Heading4"/>
        <w:rPr>
          <w:rFonts w:ascii="Times New Roman" w:cs="Times New Roman" w:eastAsia="Times New Roman" w:hAnsi="Times New Roman"/>
        </w:rPr>
      </w:pPr>
      <w:bookmarkStart w:colFirst="0" w:colLast="0" w:name="_heading=h.wy45epktvydr" w:id="32"/>
      <w:bookmarkEnd w:id="32"/>
      <w:r w:rsidDel="00000000" w:rsidR="00000000" w:rsidRPr="00000000">
        <w:rPr>
          <w:rFonts w:ascii="Times New Roman" w:cs="Times New Roman" w:eastAsia="Times New Roman" w:hAnsi="Times New Roman"/>
          <w:rtl w:val="0"/>
        </w:rPr>
        <w:t xml:space="preserve">3.6.3  Step-by-Step User Guide on the Web:</w:t>
      </w:r>
    </w:p>
    <w:p w:rsidR="00000000" w:rsidDel="00000000" w:rsidP="00000000" w:rsidRDefault="00000000" w:rsidRPr="00000000" w14:paraId="0000016F">
      <w:pPr>
        <w:keepNext w:val="0"/>
        <w:keepLines w:val="0"/>
        <w:shd w:fill="ffffff" w:val="clear"/>
        <w:spacing w:after="240" w:before="260" w:line="288"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Identity Verification Screen</w:t>
      </w:r>
    </w:p>
    <w:p w:rsidR="00000000" w:rsidDel="00000000" w:rsidP="00000000" w:rsidRDefault="00000000" w:rsidRPr="00000000" w14:paraId="00000170">
      <w:pPr>
        <w:numPr>
          <w:ilvl w:val="0"/>
          <w:numId w:val="16"/>
        </w:numPr>
        <w:shd w:fill="ffffff" w:val="clear"/>
        <w:spacing w:after="0" w:lineRule="auto"/>
        <w:ind w:left="720" w:hanging="360"/>
        <w:rPr>
          <w:sz w:val="22"/>
          <w:szCs w:val="22"/>
        </w:rPr>
      </w:pPr>
      <w:r w:rsidDel="00000000" w:rsidR="00000000" w:rsidRPr="00000000">
        <w:rPr>
          <w:rFonts w:ascii="Times New Roman" w:cs="Times New Roman" w:eastAsia="Times New Roman" w:hAnsi="Times New Roman"/>
          <w:color w:val="333333"/>
          <w:rtl w:val="0"/>
        </w:rPr>
        <w:t xml:space="preserve">Sign in to </w:t>
      </w:r>
      <w:r w:rsidDel="00000000" w:rsidR="00000000" w:rsidRPr="00000000">
        <w:rPr>
          <w:rFonts w:ascii="Times New Roman" w:cs="Times New Roman" w:eastAsia="Times New Roman" w:hAnsi="Times New Roman"/>
          <w:b w:val="1"/>
          <w:bCs w:val="1"/>
          <w:rtl w:val="0"/>
        </w:rPr>
        <w:t xml:space="preserve">ExpertPortal</w:t>
      </w:r>
      <w:r w:rsidDel="00000000" w:rsidR="00000000" w:rsidRPr="00000000">
        <w:rPr>
          <w:rFonts w:ascii="Times New Roman" w:cs="Times New Roman" w:eastAsia="Times New Roman" w:hAnsi="Times New Roman"/>
          <w:color w:val="333333"/>
          <w:rtl w:val="0"/>
        </w:rPr>
        <w:t xml:space="preserve"> and open </w:t>
      </w:r>
      <w:r w:rsidDel="00000000" w:rsidR="00000000" w:rsidRPr="00000000">
        <w:rPr>
          <w:rFonts w:ascii="Times New Roman" w:cs="Times New Roman" w:eastAsia="Times New Roman" w:hAnsi="Times New Roman"/>
          <w:b w:val="1"/>
          <w:bCs w:val="1"/>
          <w:rtl w:val="0"/>
        </w:rPr>
        <w:t xml:space="preserve">Xác minh Y tế</w:t>
      </w:r>
      <w:r w:rsidDel="00000000" w:rsidR="00000000" w:rsidRPr="00000000">
        <w:rPr>
          <w:rFonts w:ascii="Times New Roman" w:cs="Times New Roman" w:eastAsia="Times New Roman" w:hAnsi="Times New Roman"/>
          <w:color w:val="333333"/>
          <w:rtl w:val="0"/>
        </w:rPr>
        <w:t xml:space="preserve">.</w:t>
      </w:r>
      <w:r w:rsidDel="00000000" w:rsidR="00000000" w:rsidRPr="00000000">
        <w:rPr>
          <w:rtl w:val="0"/>
        </w:rPr>
      </w:r>
    </w:p>
    <w:p w:rsidR="00000000" w:rsidDel="00000000" w:rsidP="00000000" w:rsidRDefault="00000000" w:rsidRPr="00000000" w14:paraId="00000171">
      <w:pPr>
        <w:numPr>
          <w:ilvl w:val="0"/>
          <w:numId w:val="16"/>
        </w:numPr>
        <w:shd w:fill="ffffff" w:val="clear"/>
        <w:spacing w:after="0" w:lineRule="auto"/>
        <w:ind w:left="720" w:hanging="360"/>
        <w:rPr>
          <w:sz w:val="22"/>
          <w:szCs w:val="22"/>
        </w:rPr>
      </w:pPr>
      <w:r w:rsidDel="00000000" w:rsidR="00000000" w:rsidRPr="00000000">
        <w:rPr>
          <w:rFonts w:ascii="Times New Roman" w:cs="Times New Roman" w:eastAsia="Times New Roman" w:hAnsi="Times New Roman"/>
          <w:color w:val="333333"/>
          <w:rtl w:val="0"/>
        </w:rPr>
        <w:t xml:space="preserve">Upload a portrait photo, the front of the identity card, and the back of the identity card using </w:t>
      </w:r>
      <w:r w:rsidDel="00000000" w:rsidR="00000000" w:rsidRPr="00000000">
        <w:rPr>
          <w:rFonts w:ascii="Times New Roman" w:cs="Times New Roman" w:eastAsia="Times New Roman" w:hAnsi="Times New Roman"/>
          <w:b w:val="1"/>
          <w:bCs w:val="1"/>
          <w:rtl w:val="0"/>
        </w:rPr>
        <w:t xml:space="preserve">Chụp ảnh</w:t>
      </w:r>
      <w:r w:rsidDel="00000000" w:rsidR="00000000" w:rsidRPr="00000000">
        <w:rPr>
          <w:rFonts w:ascii="Times New Roman" w:cs="Times New Roman" w:eastAsia="Times New Roman" w:hAnsi="Times New Roman"/>
          <w:color w:val="333333"/>
          <w:rtl w:val="0"/>
        </w:rPr>
        <w:t xml:space="preserve"> or </w:t>
      </w:r>
      <w:r w:rsidDel="00000000" w:rsidR="00000000" w:rsidRPr="00000000">
        <w:rPr>
          <w:rFonts w:ascii="Times New Roman" w:cs="Times New Roman" w:eastAsia="Times New Roman" w:hAnsi="Times New Roman"/>
          <w:b w:val="1"/>
          <w:bCs w:val="1"/>
          <w:rtl w:val="0"/>
        </w:rPr>
        <w:t xml:space="preserve">Chọn tệp</w:t>
      </w:r>
      <w:r w:rsidDel="00000000" w:rsidR="00000000" w:rsidRPr="00000000">
        <w:rPr>
          <w:rFonts w:ascii="Times New Roman" w:cs="Times New Roman" w:eastAsia="Times New Roman" w:hAnsi="Times New Roman"/>
          <w:color w:val="333333"/>
          <w:rtl w:val="0"/>
        </w:rPr>
        <w:t xml:space="preserve">.</w:t>
      </w:r>
      <w:r w:rsidDel="00000000" w:rsidR="00000000" w:rsidRPr="00000000">
        <w:rPr>
          <w:rtl w:val="0"/>
        </w:rPr>
      </w:r>
    </w:p>
    <w:p w:rsidR="00000000" w:rsidDel="00000000" w:rsidP="00000000" w:rsidRDefault="00000000" w:rsidRPr="00000000" w14:paraId="00000172">
      <w:pPr>
        <w:numPr>
          <w:ilvl w:val="0"/>
          <w:numId w:val="16"/>
        </w:numPr>
        <w:shd w:fill="ffffff" w:val="clear"/>
        <w:spacing w:after="240" w:lineRule="auto"/>
        <w:ind w:left="720" w:hanging="360"/>
        <w:rPr>
          <w:sz w:val="22"/>
          <w:szCs w:val="22"/>
        </w:rPr>
      </w:pPr>
      <w:r w:rsidDel="00000000" w:rsidR="00000000" w:rsidRPr="00000000">
        <w:rPr>
          <w:rFonts w:ascii="Times New Roman" w:cs="Times New Roman" w:eastAsia="Times New Roman" w:hAnsi="Times New Roman"/>
          <w:color w:val="333333"/>
          <w:rtl w:val="0"/>
        </w:rPr>
        <w:t xml:space="preserve">Select </w:t>
      </w:r>
      <w:r w:rsidDel="00000000" w:rsidR="00000000" w:rsidRPr="00000000">
        <w:rPr>
          <w:rFonts w:ascii="Times New Roman" w:cs="Times New Roman" w:eastAsia="Times New Roman" w:hAnsi="Times New Roman"/>
          <w:b w:val="1"/>
          <w:bCs w:val="1"/>
          <w:rtl w:val="0"/>
        </w:rPr>
        <w:t xml:space="preserve">Hoàn tất &amp; Gửi hồ sơ</w:t>
      </w:r>
      <w:r w:rsidDel="00000000" w:rsidR="00000000" w:rsidRPr="00000000">
        <w:rPr>
          <w:rFonts w:ascii="Times New Roman" w:cs="Times New Roman" w:eastAsia="Times New Roman" w:hAnsi="Times New Roman"/>
          <w:color w:val="333333"/>
          <w:rtl w:val="0"/>
        </w:rPr>
        <w:t xml:space="preserve"> to submit the identity information for review.</w:t>
      </w:r>
      <w:r w:rsidDel="00000000" w:rsidR="00000000" w:rsidRPr="00000000">
        <w:rPr>
          <w:rtl w:val="0"/>
        </w:rPr>
      </w:r>
    </w:p>
    <w:p w:rsidR="00000000" w:rsidDel="00000000" w:rsidP="00000000" w:rsidRDefault="00000000" w:rsidRPr="00000000" w14:paraId="00000173">
      <w:pPr>
        <w:shd w:fill="ffffff" w:val="clear"/>
        <w:spacing w:after="240" w:lineRule="auto"/>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color w:val="333333"/>
          <w:rtl w:val="0"/>
        </w:rPr>
        <w:t xml:space="preserve">If Admin requests more information, update the required files and resubmit the application.</w:t>
      </w:r>
      <w:r w:rsidDel="00000000" w:rsidR="00000000" w:rsidRPr="00000000">
        <w:rPr>
          <w:rtl w:val="0"/>
        </w:rPr>
      </w:r>
    </w:p>
    <w:p w:rsidR="00000000" w:rsidDel="00000000" w:rsidP="00000000" w:rsidRDefault="00000000" w:rsidRPr="00000000" w14:paraId="00000174">
      <w:pPr>
        <w:shd w:fill="ffffff" w:val="clear"/>
        <w:spacing w:after="240" w:lineRule="auto"/>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Pr>
        <w:drawing>
          <wp:inline distB="114300" distT="114300" distL="114300" distR="114300">
            <wp:extent cx="5746440" cy="2882900"/>
            <wp:effectExtent b="0" l="0" r="0" t="0"/>
            <wp:docPr id="61" name="image35.png"/>
            <a:graphic>
              <a:graphicData uri="http://schemas.openxmlformats.org/drawingml/2006/picture">
                <pic:pic>
                  <pic:nvPicPr>
                    <pic:cNvPr id="0" name="image35.png"/>
                    <pic:cNvPicPr preferRelativeResize="0"/>
                  </pic:nvPicPr>
                  <pic:blipFill>
                    <a:blip r:embed="rId53"/>
                    <a:srcRect b="0" l="0" r="0" t="0"/>
                    <a:stretch>
                      <a:fillRect/>
                    </a:stretch>
                  </pic:blipFill>
                  <pic:spPr>
                    <a:xfrm>
                      <a:off x="0" y="0"/>
                      <a:ext cx="574644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75">
      <w:pPr>
        <w:keepNext w:val="0"/>
        <w:keepLines w:val="0"/>
        <w:shd w:fill="ffffff" w:val="clear"/>
        <w:spacing w:after="240" w:before="260" w:line="288"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Verification Completed Screen</w:t>
      </w:r>
    </w:p>
    <w:p w:rsidR="00000000" w:rsidDel="00000000" w:rsidP="00000000" w:rsidRDefault="00000000" w:rsidRPr="00000000" w14:paraId="00000176">
      <w:pPr>
        <w:numPr>
          <w:ilvl w:val="0"/>
          <w:numId w:val="17"/>
        </w:numPr>
        <w:shd w:fill="ffffff" w:val="clea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33333"/>
          <w:rtl w:val="0"/>
        </w:rPr>
        <w:t xml:space="preserve">After the identity and credential review is approved, open the verification result screen.</w:t>
      </w:r>
      <w:r w:rsidDel="00000000" w:rsidR="00000000" w:rsidRPr="00000000">
        <w:rPr>
          <w:rtl w:val="0"/>
        </w:rPr>
      </w:r>
    </w:p>
    <w:p w:rsidR="00000000" w:rsidDel="00000000" w:rsidP="00000000" w:rsidRDefault="00000000" w:rsidRPr="00000000" w14:paraId="00000177">
      <w:pPr>
        <w:numPr>
          <w:ilvl w:val="0"/>
          <w:numId w:val="17"/>
        </w:numPr>
        <w:shd w:fill="ffffff" w:val="clear"/>
        <w:spacing w:after="0" w:lineRule="auto"/>
        <w:ind w:left="720" w:hanging="360"/>
        <w:rPr>
          <w:sz w:val="22"/>
          <w:szCs w:val="22"/>
        </w:rPr>
      </w:pPr>
      <w:r w:rsidDel="00000000" w:rsidR="00000000" w:rsidRPr="00000000">
        <w:rPr>
          <w:rFonts w:ascii="Times New Roman" w:cs="Times New Roman" w:eastAsia="Times New Roman" w:hAnsi="Times New Roman"/>
          <w:color w:val="333333"/>
          <w:rtl w:val="0"/>
        </w:rPr>
        <w:t xml:space="preserve">Confirm that all three verification stages are completed and the status shows </w:t>
      </w:r>
      <w:r w:rsidDel="00000000" w:rsidR="00000000" w:rsidRPr="00000000">
        <w:rPr>
          <w:rFonts w:ascii="Times New Roman" w:cs="Times New Roman" w:eastAsia="Times New Roman" w:hAnsi="Times New Roman"/>
          <w:b w:val="1"/>
          <w:bCs w:val="1"/>
          <w:rtl w:val="0"/>
        </w:rPr>
        <w:t xml:space="preserve">Hồ sơ đã được xác minh</w:t>
      </w:r>
      <w:r w:rsidDel="00000000" w:rsidR="00000000" w:rsidRPr="00000000">
        <w:rPr>
          <w:rFonts w:ascii="Times New Roman" w:cs="Times New Roman" w:eastAsia="Times New Roman" w:hAnsi="Times New Roman"/>
          <w:color w:val="333333"/>
          <w:rtl w:val="0"/>
        </w:rPr>
        <w:t xml:space="preserve">.</w:t>
      </w:r>
      <w:r w:rsidDel="00000000" w:rsidR="00000000" w:rsidRPr="00000000">
        <w:rPr>
          <w:rtl w:val="0"/>
        </w:rPr>
      </w:r>
    </w:p>
    <w:p w:rsidR="00000000" w:rsidDel="00000000" w:rsidP="00000000" w:rsidRDefault="00000000" w:rsidRPr="00000000" w14:paraId="00000178">
      <w:pPr>
        <w:numPr>
          <w:ilvl w:val="0"/>
          <w:numId w:val="17"/>
        </w:numPr>
        <w:shd w:fill="ffffff" w:val="clear"/>
        <w:spacing w:after="240" w:lineRule="auto"/>
        <w:ind w:left="720" w:hanging="360"/>
        <w:rPr>
          <w:sz w:val="22"/>
          <w:szCs w:val="22"/>
        </w:rPr>
      </w:pPr>
      <w:r w:rsidDel="00000000" w:rsidR="00000000" w:rsidRPr="00000000">
        <w:rPr>
          <w:rFonts w:ascii="Times New Roman" w:cs="Times New Roman" w:eastAsia="Times New Roman" w:hAnsi="Times New Roman"/>
          <w:color w:val="333333"/>
          <w:rtl w:val="0"/>
        </w:rPr>
        <w:t xml:space="preserve">Select </w:t>
      </w:r>
      <w:r w:rsidDel="00000000" w:rsidR="00000000" w:rsidRPr="00000000">
        <w:rPr>
          <w:rFonts w:ascii="Times New Roman" w:cs="Times New Roman" w:eastAsia="Times New Roman" w:hAnsi="Times New Roman"/>
          <w:b w:val="1"/>
          <w:bCs w:val="1"/>
          <w:rtl w:val="0"/>
        </w:rPr>
        <w:t xml:space="preserve">Vào Trang chủ Chuyên gia</w:t>
      </w:r>
      <w:r w:rsidDel="00000000" w:rsidR="00000000" w:rsidRPr="00000000">
        <w:rPr>
          <w:rFonts w:ascii="Times New Roman" w:cs="Times New Roman" w:eastAsia="Times New Roman" w:hAnsi="Times New Roman"/>
          <w:color w:val="333333"/>
          <w:rtl w:val="0"/>
        </w:rPr>
        <w:t xml:space="preserve"> to access the verified Expert Portal.</w:t>
      </w:r>
    </w:p>
    <w:p w:rsidR="00000000" w:rsidDel="00000000" w:rsidP="00000000" w:rsidRDefault="00000000" w:rsidRPr="00000000" w14:paraId="00000179">
      <w:pPr>
        <w:shd w:fill="ffffff" w:val="clear"/>
        <w:spacing w:after="240" w:lineRule="auto"/>
        <w:ind w:left="0" w:firstLine="0"/>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Pr>
        <w:drawing>
          <wp:inline distB="114300" distT="114300" distL="114300" distR="114300">
            <wp:extent cx="5746440" cy="2882900"/>
            <wp:effectExtent b="0" l="0" r="0" t="0"/>
            <wp:docPr id="57" name="image52.png"/>
            <a:graphic>
              <a:graphicData uri="http://schemas.openxmlformats.org/drawingml/2006/picture">
                <pic:pic>
                  <pic:nvPicPr>
                    <pic:cNvPr id="0" name="image52.png"/>
                    <pic:cNvPicPr preferRelativeResize="0"/>
                  </pic:nvPicPr>
                  <pic:blipFill>
                    <a:blip r:embed="rId54"/>
                    <a:srcRect b="0" l="0" r="0" t="0"/>
                    <a:stretch>
                      <a:fillRect/>
                    </a:stretch>
                  </pic:blipFill>
                  <pic:spPr>
                    <a:xfrm>
                      <a:off x="0" y="0"/>
                      <a:ext cx="574644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7A">
      <w:pPr>
        <w:keepNext w:val="0"/>
        <w:keepLines w:val="0"/>
        <w:shd w:fill="ffffff" w:val="clear"/>
        <w:spacing w:after="240" w:before="260" w:line="288"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Consultation Requests Screen</w:t>
      </w:r>
    </w:p>
    <w:p w:rsidR="00000000" w:rsidDel="00000000" w:rsidP="00000000" w:rsidRDefault="00000000" w:rsidRPr="00000000" w14:paraId="0000017B">
      <w:pPr>
        <w:numPr>
          <w:ilvl w:val="0"/>
          <w:numId w:val="18"/>
        </w:numPr>
        <w:shd w:fill="ffffff" w:val="clear"/>
        <w:spacing w:after="0" w:lineRule="auto"/>
        <w:ind w:left="720" w:hanging="360"/>
        <w:rPr>
          <w:sz w:val="22"/>
          <w:szCs w:val="22"/>
        </w:rPr>
      </w:pPr>
      <w:r w:rsidDel="00000000" w:rsidR="00000000" w:rsidRPr="00000000">
        <w:rPr>
          <w:rFonts w:ascii="Times New Roman" w:cs="Times New Roman" w:eastAsia="Times New Roman" w:hAnsi="Times New Roman"/>
          <w:color w:val="333333"/>
          <w:rtl w:val="0"/>
        </w:rPr>
        <w:t xml:space="preserve">Select </w:t>
      </w:r>
      <w:r w:rsidDel="00000000" w:rsidR="00000000" w:rsidRPr="00000000">
        <w:rPr>
          <w:rFonts w:ascii="Times New Roman" w:cs="Times New Roman" w:eastAsia="Times New Roman" w:hAnsi="Times New Roman"/>
          <w:b w:val="1"/>
          <w:bCs w:val="1"/>
          <w:rtl w:val="0"/>
        </w:rPr>
        <w:t xml:space="preserve">Yêu cầu tư vấn</w:t>
      </w:r>
      <w:r w:rsidDel="00000000" w:rsidR="00000000" w:rsidRPr="00000000">
        <w:rPr>
          <w:rFonts w:ascii="Times New Roman" w:cs="Times New Roman" w:eastAsia="Times New Roman" w:hAnsi="Times New Roman"/>
          <w:color w:val="333333"/>
          <w:rtl w:val="0"/>
        </w:rPr>
        <w:t xml:space="preserve"> from the left navigation.</w:t>
      </w:r>
      <w:r w:rsidDel="00000000" w:rsidR="00000000" w:rsidRPr="00000000">
        <w:rPr>
          <w:rtl w:val="0"/>
        </w:rPr>
      </w:r>
    </w:p>
    <w:p w:rsidR="00000000" w:rsidDel="00000000" w:rsidP="00000000" w:rsidRDefault="00000000" w:rsidRPr="00000000" w14:paraId="0000017C">
      <w:pPr>
        <w:numPr>
          <w:ilvl w:val="0"/>
          <w:numId w:val="18"/>
        </w:numPr>
        <w:shd w:fill="ffffff" w:val="clea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33333"/>
          <w:rtl w:val="0"/>
        </w:rPr>
        <w:t xml:space="preserve">Review the sender, consultation topic, status, and submission time.</w:t>
      </w:r>
      <w:r w:rsidDel="00000000" w:rsidR="00000000" w:rsidRPr="00000000">
        <w:rPr>
          <w:rtl w:val="0"/>
        </w:rPr>
      </w:r>
    </w:p>
    <w:p w:rsidR="00000000" w:rsidDel="00000000" w:rsidP="00000000" w:rsidRDefault="00000000" w:rsidRPr="00000000" w14:paraId="0000017D">
      <w:pPr>
        <w:numPr>
          <w:ilvl w:val="0"/>
          <w:numId w:val="18"/>
        </w:numPr>
        <w:shd w:fill="ffffff" w:val="clear"/>
        <w:spacing w:after="240" w:lineRule="auto"/>
        <w:ind w:left="720" w:hanging="360"/>
        <w:rPr>
          <w:sz w:val="22"/>
          <w:szCs w:val="22"/>
        </w:rPr>
      </w:pPr>
      <w:r w:rsidDel="00000000" w:rsidR="00000000" w:rsidRPr="00000000">
        <w:rPr>
          <w:rFonts w:ascii="Times New Roman" w:cs="Times New Roman" w:eastAsia="Times New Roman" w:hAnsi="Times New Roman"/>
          <w:color w:val="333333"/>
          <w:rtl w:val="0"/>
        </w:rPr>
        <w:t xml:space="preserve">Accept or decline a request, then select </w:t>
      </w:r>
      <w:r w:rsidDel="00000000" w:rsidR="00000000" w:rsidRPr="00000000">
        <w:rPr>
          <w:rFonts w:ascii="Times New Roman" w:cs="Times New Roman" w:eastAsia="Times New Roman" w:hAnsi="Times New Roman"/>
          <w:b w:val="1"/>
          <w:bCs w:val="1"/>
          <w:rtl w:val="0"/>
        </w:rPr>
        <w:t xml:space="preserve">Vào nhắn tin</w:t>
      </w:r>
      <w:r w:rsidDel="00000000" w:rsidR="00000000" w:rsidRPr="00000000">
        <w:rPr>
          <w:rFonts w:ascii="Times New Roman" w:cs="Times New Roman" w:eastAsia="Times New Roman" w:hAnsi="Times New Roman"/>
          <w:color w:val="333333"/>
          <w:rtl w:val="0"/>
        </w:rPr>
        <w:t xml:space="preserve"> for an accepted consultation.</w:t>
      </w:r>
    </w:p>
    <w:p w:rsidR="00000000" w:rsidDel="00000000" w:rsidP="00000000" w:rsidRDefault="00000000" w:rsidRPr="00000000" w14:paraId="0000017E">
      <w:pPr>
        <w:shd w:fill="ffffff" w:val="clear"/>
        <w:spacing w:after="240" w:lineRule="auto"/>
        <w:ind w:left="0" w:firstLine="0"/>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Pr>
        <w:drawing>
          <wp:inline distB="114300" distT="114300" distL="114300" distR="114300">
            <wp:extent cx="5746440" cy="2882900"/>
            <wp:effectExtent b="0" l="0" r="0" t="0"/>
            <wp:docPr id="32" name="image49.png"/>
            <a:graphic>
              <a:graphicData uri="http://schemas.openxmlformats.org/drawingml/2006/picture">
                <pic:pic>
                  <pic:nvPicPr>
                    <pic:cNvPr id="0" name="image49.png"/>
                    <pic:cNvPicPr preferRelativeResize="0"/>
                  </pic:nvPicPr>
                  <pic:blipFill>
                    <a:blip r:embed="rId55"/>
                    <a:srcRect b="0" l="0" r="0" t="0"/>
                    <a:stretch>
                      <a:fillRect/>
                    </a:stretch>
                  </pic:blipFill>
                  <pic:spPr>
                    <a:xfrm>
                      <a:off x="0" y="0"/>
                      <a:ext cx="574644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7F">
      <w:pPr>
        <w:keepNext w:val="0"/>
        <w:keepLines w:val="0"/>
        <w:shd w:fill="ffffff" w:val="clear"/>
        <w:spacing w:after="240" w:before="260" w:line="288"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Live Chat Screen</w:t>
      </w:r>
    </w:p>
    <w:p w:rsidR="00000000" w:rsidDel="00000000" w:rsidP="00000000" w:rsidRDefault="00000000" w:rsidRPr="00000000" w14:paraId="00000180">
      <w:pPr>
        <w:numPr>
          <w:ilvl w:val="0"/>
          <w:numId w:val="19"/>
        </w:numPr>
        <w:shd w:fill="ffffff" w:val="clea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33333"/>
          <w:rtl w:val="0"/>
        </w:rPr>
        <w:t xml:space="preserve">Open an accepted consultation from the request list.</w:t>
      </w:r>
      <w:r w:rsidDel="00000000" w:rsidR="00000000" w:rsidRPr="00000000">
        <w:rPr>
          <w:rtl w:val="0"/>
        </w:rPr>
      </w:r>
    </w:p>
    <w:p w:rsidR="00000000" w:rsidDel="00000000" w:rsidP="00000000" w:rsidRDefault="00000000" w:rsidRPr="00000000" w14:paraId="00000181">
      <w:pPr>
        <w:numPr>
          <w:ilvl w:val="0"/>
          <w:numId w:val="19"/>
        </w:numPr>
        <w:shd w:fill="ffffff" w:val="clea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33333"/>
          <w:rtl w:val="0"/>
        </w:rPr>
        <w:t xml:space="preserve">Type a response in the message field and select the send button.</w:t>
      </w:r>
      <w:r w:rsidDel="00000000" w:rsidR="00000000" w:rsidRPr="00000000">
        <w:rPr>
          <w:rtl w:val="0"/>
        </w:rPr>
      </w:r>
    </w:p>
    <w:p w:rsidR="00000000" w:rsidDel="00000000" w:rsidP="00000000" w:rsidRDefault="00000000" w:rsidRPr="00000000" w14:paraId="00000182">
      <w:pPr>
        <w:numPr>
          <w:ilvl w:val="0"/>
          <w:numId w:val="19"/>
        </w:numPr>
        <w:shd w:fill="ffffff" w:val="clear"/>
        <w:spacing w:after="240" w:lineRule="auto"/>
        <w:ind w:left="720" w:hanging="360"/>
        <w:rPr>
          <w:sz w:val="22"/>
          <w:szCs w:val="22"/>
        </w:rPr>
      </w:pPr>
      <w:r w:rsidDel="00000000" w:rsidR="00000000" w:rsidRPr="00000000">
        <w:rPr>
          <w:rFonts w:ascii="Times New Roman" w:cs="Times New Roman" w:eastAsia="Times New Roman" w:hAnsi="Times New Roman"/>
          <w:color w:val="333333"/>
          <w:rtl w:val="0"/>
        </w:rPr>
        <w:t xml:space="preserve">Use </w:t>
      </w:r>
      <w:r w:rsidDel="00000000" w:rsidR="00000000" w:rsidRPr="00000000">
        <w:rPr>
          <w:rFonts w:ascii="Times New Roman" w:cs="Times New Roman" w:eastAsia="Times New Roman" w:hAnsi="Times New Roman"/>
          <w:b w:val="1"/>
          <w:bCs w:val="1"/>
          <w:rtl w:val="0"/>
        </w:rPr>
        <w:t xml:space="preserve">Gọi thoại</w:t>
      </w:r>
      <w:r w:rsidDel="00000000" w:rsidR="00000000" w:rsidRPr="00000000">
        <w:rPr>
          <w:rFonts w:ascii="Times New Roman" w:cs="Times New Roman" w:eastAsia="Times New Roman" w:hAnsi="Times New Roman"/>
          <w:color w:val="333333"/>
          <w:rtl w:val="0"/>
        </w:rPr>
        <w:t xml:space="preserve">, </w:t>
      </w:r>
      <w:r w:rsidDel="00000000" w:rsidR="00000000" w:rsidRPr="00000000">
        <w:rPr>
          <w:rFonts w:ascii="Times New Roman" w:cs="Times New Roman" w:eastAsia="Times New Roman" w:hAnsi="Times New Roman"/>
          <w:b w:val="1"/>
          <w:bCs w:val="1"/>
          <w:rtl w:val="0"/>
        </w:rPr>
        <w:t xml:space="preserve">Gọi video</w:t>
      </w:r>
      <w:r w:rsidDel="00000000" w:rsidR="00000000" w:rsidRPr="00000000">
        <w:rPr>
          <w:rFonts w:ascii="Times New Roman" w:cs="Times New Roman" w:eastAsia="Times New Roman" w:hAnsi="Times New Roman"/>
          <w:color w:val="333333"/>
          <w:rtl w:val="0"/>
        </w:rPr>
        <w:t xml:space="preserve">, or the attachment buttons when additional communication is needed.</w:t>
      </w:r>
    </w:p>
    <w:p w:rsidR="00000000" w:rsidDel="00000000" w:rsidP="00000000" w:rsidRDefault="00000000" w:rsidRPr="00000000" w14:paraId="00000183">
      <w:pPr>
        <w:shd w:fill="ffffff" w:val="clear"/>
        <w:spacing w:after="240" w:lineRule="auto"/>
        <w:ind w:left="0" w:firstLine="0"/>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Pr>
        <w:drawing>
          <wp:inline distB="114300" distT="114300" distL="114300" distR="114300">
            <wp:extent cx="5746440" cy="2895600"/>
            <wp:effectExtent b="0" l="0" r="0" t="0"/>
            <wp:docPr id="21" name="image47.png"/>
            <a:graphic>
              <a:graphicData uri="http://schemas.openxmlformats.org/drawingml/2006/picture">
                <pic:pic>
                  <pic:nvPicPr>
                    <pic:cNvPr id="0" name="image47.png"/>
                    <pic:cNvPicPr preferRelativeResize="0"/>
                  </pic:nvPicPr>
                  <pic:blipFill>
                    <a:blip r:embed="rId56"/>
                    <a:srcRect b="0" l="0" r="0" t="0"/>
                    <a:stretch>
                      <a:fillRect/>
                    </a:stretch>
                  </pic:blipFill>
                  <pic:spPr>
                    <a:xfrm>
                      <a:off x="0" y="0"/>
                      <a:ext cx="574644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84">
      <w:pPr>
        <w:keepNext w:val="0"/>
        <w:keepLines w:val="0"/>
        <w:shd w:fill="ffffff" w:val="clear"/>
        <w:spacing w:after="240" w:before="260" w:line="288"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Professional Profile Screen</w:t>
      </w:r>
    </w:p>
    <w:p w:rsidR="00000000" w:rsidDel="00000000" w:rsidP="00000000" w:rsidRDefault="00000000" w:rsidRPr="00000000" w14:paraId="00000185">
      <w:pPr>
        <w:numPr>
          <w:ilvl w:val="0"/>
          <w:numId w:val="20"/>
        </w:numPr>
        <w:shd w:fill="ffffff" w:val="clear"/>
        <w:spacing w:after="0" w:lineRule="auto"/>
        <w:ind w:left="720" w:hanging="360"/>
        <w:rPr>
          <w:sz w:val="22"/>
          <w:szCs w:val="22"/>
        </w:rPr>
      </w:pPr>
      <w:r w:rsidDel="00000000" w:rsidR="00000000" w:rsidRPr="00000000">
        <w:rPr>
          <w:rFonts w:ascii="Times New Roman" w:cs="Times New Roman" w:eastAsia="Times New Roman" w:hAnsi="Times New Roman"/>
          <w:color w:val="333333"/>
          <w:rtl w:val="0"/>
        </w:rPr>
        <w:t xml:space="preserve">Select </w:t>
      </w:r>
      <w:r w:rsidDel="00000000" w:rsidR="00000000" w:rsidRPr="00000000">
        <w:rPr>
          <w:rFonts w:ascii="Times New Roman" w:cs="Times New Roman" w:eastAsia="Times New Roman" w:hAnsi="Times New Roman"/>
          <w:b w:val="1"/>
          <w:bCs w:val="1"/>
          <w:rtl w:val="0"/>
        </w:rPr>
        <w:t xml:space="preserve">Hồ sơ chuyên môn</w:t>
      </w:r>
      <w:r w:rsidDel="00000000" w:rsidR="00000000" w:rsidRPr="00000000">
        <w:rPr>
          <w:rFonts w:ascii="Times New Roman" w:cs="Times New Roman" w:eastAsia="Times New Roman" w:hAnsi="Times New Roman"/>
          <w:color w:val="333333"/>
          <w:rtl w:val="0"/>
        </w:rPr>
        <w:t xml:space="preserve">.</w:t>
      </w:r>
      <w:r w:rsidDel="00000000" w:rsidR="00000000" w:rsidRPr="00000000">
        <w:rPr>
          <w:rtl w:val="0"/>
        </w:rPr>
      </w:r>
    </w:p>
    <w:p w:rsidR="00000000" w:rsidDel="00000000" w:rsidP="00000000" w:rsidRDefault="00000000" w:rsidRPr="00000000" w14:paraId="00000186">
      <w:pPr>
        <w:numPr>
          <w:ilvl w:val="0"/>
          <w:numId w:val="20"/>
        </w:numPr>
        <w:shd w:fill="ffffff" w:val="clea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33333"/>
          <w:rtl w:val="0"/>
        </w:rPr>
        <w:t xml:space="preserve">Review or update the specialty, professional title, years of experience, workplace, and consultation scope.</w:t>
      </w:r>
      <w:r w:rsidDel="00000000" w:rsidR="00000000" w:rsidRPr="00000000">
        <w:rPr>
          <w:rtl w:val="0"/>
        </w:rPr>
      </w:r>
    </w:p>
    <w:p w:rsidR="00000000" w:rsidDel="00000000" w:rsidP="00000000" w:rsidRDefault="00000000" w:rsidRPr="00000000" w14:paraId="00000187">
      <w:pPr>
        <w:numPr>
          <w:ilvl w:val="0"/>
          <w:numId w:val="20"/>
        </w:numPr>
        <w:shd w:fill="ffffff" w:val="clear"/>
        <w:spacing w:after="240" w:lineRule="auto"/>
        <w:ind w:left="720" w:hanging="360"/>
        <w:rPr>
          <w:sz w:val="22"/>
          <w:szCs w:val="22"/>
        </w:rPr>
      </w:pPr>
      <w:r w:rsidDel="00000000" w:rsidR="00000000" w:rsidRPr="00000000">
        <w:rPr>
          <w:rFonts w:ascii="Times New Roman" w:cs="Times New Roman" w:eastAsia="Times New Roman" w:hAnsi="Times New Roman"/>
          <w:color w:val="333333"/>
          <w:rtl w:val="0"/>
        </w:rPr>
        <w:t xml:space="preserve">Save the changes or select </w:t>
      </w:r>
      <w:r w:rsidDel="00000000" w:rsidR="00000000" w:rsidRPr="00000000">
        <w:rPr>
          <w:rFonts w:ascii="Times New Roman" w:cs="Times New Roman" w:eastAsia="Times New Roman" w:hAnsi="Times New Roman"/>
          <w:b w:val="1"/>
          <w:bCs w:val="1"/>
          <w:rtl w:val="0"/>
        </w:rPr>
        <w:t xml:space="preserve">Cập nhật ảnh</w:t>
      </w:r>
      <w:r w:rsidDel="00000000" w:rsidR="00000000" w:rsidRPr="00000000">
        <w:rPr>
          <w:rFonts w:ascii="Times New Roman" w:cs="Times New Roman" w:eastAsia="Times New Roman" w:hAnsi="Times New Roman"/>
          <w:color w:val="333333"/>
          <w:rtl w:val="0"/>
        </w:rPr>
        <w:t xml:space="preserve"> to update the profile photo.</w:t>
      </w:r>
    </w:p>
    <w:p w:rsidR="00000000" w:rsidDel="00000000" w:rsidP="00000000" w:rsidRDefault="00000000" w:rsidRPr="00000000" w14:paraId="00000188">
      <w:pPr>
        <w:shd w:fill="ffffff" w:val="clear"/>
        <w:spacing w:after="240" w:lineRule="auto"/>
        <w:ind w:left="0" w:firstLine="0"/>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Pr>
        <w:drawing>
          <wp:inline distB="114300" distT="114300" distL="114300" distR="114300">
            <wp:extent cx="5746440" cy="2882900"/>
            <wp:effectExtent b="0" l="0" r="0" t="0"/>
            <wp:docPr id="39" name="image50.png"/>
            <a:graphic>
              <a:graphicData uri="http://schemas.openxmlformats.org/drawingml/2006/picture">
                <pic:pic>
                  <pic:nvPicPr>
                    <pic:cNvPr id="0" name="image50.png"/>
                    <pic:cNvPicPr preferRelativeResize="0"/>
                  </pic:nvPicPr>
                  <pic:blipFill>
                    <a:blip r:embed="rId57"/>
                    <a:srcRect b="0" l="0" r="0" t="0"/>
                    <a:stretch>
                      <a:fillRect/>
                    </a:stretch>
                  </pic:blipFill>
                  <pic:spPr>
                    <a:xfrm>
                      <a:off x="0" y="0"/>
                      <a:ext cx="574644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89">
      <w:pPr>
        <w:keepNext w:val="0"/>
        <w:keepLines w:val="0"/>
        <w:shd w:fill="ffffff" w:val="clear"/>
        <w:spacing w:after="240" w:before="260" w:line="288"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6: Certificates &amp; Documents Screen</w:t>
      </w:r>
    </w:p>
    <w:p w:rsidR="00000000" w:rsidDel="00000000" w:rsidP="00000000" w:rsidRDefault="00000000" w:rsidRPr="00000000" w14:paraId="0000018A">
      <w:pPr>
        <w:numPr>
          <w:ilvl w:val="0"/>
          <w:numId w:val="21"/>
        </w:numPr>
        <w:shd w:fill="ffffff" w:val="clear"/>
        <w:spacing w:after="0" w:lineRule="auto"/>
        <w:ind w:left="720" w:hanging="360"/>
        <w:rPr>
          <w:sz w:val="22"/>
          <w:szCs w:val="22"/>
        </w:rPr>
      </w:pPr>
      <w:r w:rsidDel="00000000" w:rsidR="00000000" w:rsidRPr="00000000">
        <w:rPr>
          <w:rFonts w:ascii="Times New Roman" w:cs="Times New Roman" w:eastAsia="Times New Roman" w:hAnsi="Times New Roman"/>
          <w:color w:val="333333"/>
          <w:rtl w:val="0"/>
        </w:rPr>
        <w:t xml:space="preserve">Select </w:t>
      </w:r>
      <w:r w:rsidDel="00000000" w:rsidR="00000000" w:rsidRPr="00000000">
        <w:rPr>
          <w:rFonts w:ascii="Times New Roman" w:cs="Times New Roman" w:eastAsia="Times New Roman" w:hAnsi="Times New Roman"/>
          <w:b w:val="1"/>
          <w:bCs w:val="1"/>
          <w:rtl w:val="0"/>
        </w:rPr>
        <w:t xml:space="preserve">Chứng chỉ &amp; Giấy tờ</w:t>
      </w:r>
      <w:r w:rsidDel="00000000" w:rsidR="00000000" w:rsidRPr="00000000">
        <w:rPr>
          <w:rFonts w:ascii="Times New Roman" w:cs="Times New Roman" w:eastAsia="Times New Roman" w:hAnsi="Times New Roman"/>
          <w:color w:val="333333"/>
          <w:rtl w:val="0"/>
        </w:rPr>
        <w:t xml:space="preserve">.</w:t>
      </w:r>
      <w:r w:rsidDel="00000000" w:rsidR="00000000" w:rsidRPr="00000000">
        <w:rPr>
          <w:rtl w:val="0"/>
        </w:rPr>
      </w:r>
    </w:p>
    <w:p w:rsidR="00000000" w:rsidDel="00000000" w:rsidP="00000000" w:rsidRDefault="00000000" w:rsidRPr="00000000" w14:paraId="0000018B">
      <w:pPr>
        <w:numPr>
          <w:ilvl w:val="0"/>
          <w:numId w:val="21"/>
        </w:numPr>
        <w:shd w:fill="ffffff" w:val="clea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33333"/>
          <w:rtl w:val="0"/>
        </w:rPr>
        <w:t xml:space="preserve">Review certificate status, issuing authority, issue date, and expiration date.</w:t>
      </w:r>
      <w:r w:rsidDel="00000000" w:rsidR="00000000" w:rsidRPr="00000000">
        <w:rPr>
          <w:rtl w:val="0"/>
        </w:rPr>
      </w:r>
    </w:p>
    <w:p w:rsidR="00000000" w:rsidDel="00000000" w:rsidP="00000000" w:rsidRDefault="00000000" w:rsidRPr="00000000" w14:paraId="0000018C">
      <w:pPr>
        <w:numPr>
          <w:ilvl w:val="0"/>
          <w:numId w:val="21"/>
        </w:numPr>
        <w:shd w:fill="ffffff" w:val="clear"/>
        <w:spacing w:after="240" w:lineRule="auto"/>
        <w:ind w:left="720" w:hanging="360"/>
        <w:rPr>
          <w:sz w:val="22"/>
          <w:szCs w:val="22"/>
        </w:rPr>
      </w:pPr>
      <w:r w:rsidDel="00000000" w:rsidR="00000000" w:rsidRPr="00000000">
        <w:rPr>
          <w:rFonts w:ascii="Times New Roman" w:cs="Times New Roman" w:eastAsia="Times New Roman" w:hAnsi="Times New Roman"/>
          <w:color w:val="333333"/>
          <w:rtl w:val="0"/>
        </w:rPr>
        <w:t xml:space="preserve">Select </w:t>
      </w:r>
      <w:r w:rsidDel="00000000" w:rsidR="00000000" w:rsidRPr="00000000">
        <w:rPr>
          <w:rFonts w:ascii="Times New Roman" w:cs="Times New Roman" w:eastAsia="Times New Roman" w:hAnsi="Times New Roman"/>
          <w:b w:val="1"/>
          <w:bCs w:val="1"/>
          <w:rtl w:val="0"/>
        </w:rPr>
        <w:t xml:space="preserve">Tải lên chứng chỉ mới</w:t>
      </w:r>
      <w:r w:rsidDel="00000000" w:rsidR="00000000" w:rsidRPr="00000000">
        <w:rPr>
          <w:rFonts w:ascii="Times New Roman" w:cs="Times New Roman" w:eastAsia="Times New Roman" w:hAnsi="Times New Roman"/>
          <w:color w:val="333333"/>
          <w:rtl w:val="0"/>
        </w:rPr>
        <w:t xml:space="preserve"> to submit a new or renewed professional document.</w:t>
      </w:r>
    </w:p>
    <w:p w:rsidR="00000000" w:rsidDel="00000000" w:rsidP="00000000" w:rsidRDefault="00000000" w:rsidRPr="00000000" w14:paraId="0000018D">
      <w:pPr>
        <w:shd w:fill="ffffff" w:val="clear"/>
        <w:spacing w:after="240" w:lineRule="auto"/>
        <w:ind w:left="0" w:firstLine="0"/>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Pr>
        <w:drawing>
          <wp:inline distB="114300" distT="114300" distL="114300" distR="114300">
            <wp:extent cx="5746440" cy="2882900"/>
            <wp:effectExtent b="0" l="0" r="0" t="0"/>
            <wp:docPr id="16" name="image48.png"/>
            <a:graphic>
              <a:graphicData uri="http://schemas.openxmlformats.org/drawingml/2006/picture">
                <pic:pic>
                  <pic:nvPicPr>
                    <pic:cNvPr id="0" name="image48.png"/>
                    <pic:cNvPicPr preferRelativeResize="0"/>
                  </pic:nvPicPr>
                  <pic:blipFill>
                    <a:blip r:embed="rId58"/>
                    <a:srcRect b="0" l="0" r="0" t="0"/>
                    <a:stretch>
                      <a:fillRect/>
                    </a:stretch>
                  </pic:blipFill>
                  <pic:spPr>
                    <a:xfrm>
                      <a:off x="0" y="0"/>
                      <a:ext cx="574644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8E">
      <w:pPr>
        <w:keepNext w:val="0"/>
        <w:keepLines w:val="0"/>
        <w:shd w:fill="ffffff" w:val="clear"/>
        <w:spacing w:after="240" w:before="260" w:line="288"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7: Working Schedule Screen</w:t>
      </w:r>
    </w:p>
    <w:p w:rsidR="00000000" w:rsidDel="00000000" w:rsidP="00000000" w:rsidRDefault="00000000" w:rsidRPr="00000000" w14:paraId="0000018F">
      <w:pPr>
        <w:numPr>
          <w:ilvl w:val="0"/>
          <w:numId w:val="22"/>
        </w:numPr>
        <w:shd w:fill="ffffff" w:val="clear"/>
        <w:spacing w:after="0" w:lineRule="auto"/>
        <w:ind w:left="720" w:hanging="360"/>
        <w:rPr>
          <w:sz w:val="22"/>
          <w:szCs w:val="22"/>
        </w:rPr>
      </w:pPr>
      <w:r w:rsidDel="00000000" w:rsidR="00000000" w:rsidRPr="00000000">
        <w:rPr>
          <w:rFonts w:ascii="Times New Roman" w:cs="Times New Roman" w:eastAsia="Times New Roman" w:hAnsi="Times New Roman"/>
          <w:color w:val="333333"/>
          <w:rtl w:val="0"/>
        </w:rPr>
        <w:t xml:space="preserve">Select </w:t>
      </w:r>
      <w:r w:rsidDel="00000000" w:rsidR="00000000" w:rsidRPr="00000000">
        <w:rPr>
          <w:rFonts w:ascii="Times New Roman" w:cs="Times New Roman" w:eastAsia="Times New Roman" w:hAnsi="Times New Roman"/>
          <w:b w:val="1"/>
          <w:bCs w:val="1"/>
          <w:rtl w:val="0"/>
        </w:rPr>
        <w:t xml:space="preserve">Lịch rảnh làm việc</w:t>
      </w:r>
      <w:r w:rsidDel="00000000" w:rsidR="00000000" w:rsidRPr="00000000">
        <w:rPr>
          <w:rFonts w:ascii="Times New Roman" w:cs="Times New Roman" w:eastAsia="Times New Roman" w:hAnsi="Times New Roman"/>
          <w:color w:val="333333"/>
          <w:rtl w:val="0"/>
        </w:rPr>
        <w:t xml:space="preserve">.</w:t>
      </w:r>
      <w:r w:rsidDel="00000000" w:rsidR="00000000" w:rsidRPr="00000000">
        <w:rPr>
          <w:rtl w:val="0"/>
        </w:rPr>
      </w:r>
    </w:p>
    <w:p w:rsidR="00000000" w:rsidDel="00000000" w:rsidP="00000000" w:rsidRDefault="00000000" w:rsidRPr="00000000" w14:paraId="00000190">
      <w:pPr>
        <w:numPr>
          <w:ilvl w:val="0"/>
          <w:numId w:val="22"/>
        </w:numPr>
        <w:shd w:fill="ffffff" w:val="clea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33333"/>
          <w:rtl w:val="0"/>
        </w:rPr>
        <w:t xml:space="preserve">Use the calendar controls to navigate to the required date or month.</w:t>
      </w:r>
      <w:r w:rsidDel="00000000" w:rsidR="00000000" w:rsidRPr="00000000">
        <w:rPr>
          <w:rtl w:val="0"/>
        </w:rPr>
      </w:r>
    </w:p>
    <w:p w:rsidR="00000000" w:rsidDel="00000000" w:rsidP="00000000" w:rsidRDefault="00000000" w:rsidRPr="00000000" w14:paraId="00000191">
      <w:pPr>
        <w:numPr>
          <w:ilvl w:val="0"/>
          <w:numId w:val="22"/>
        </w:numPr>
        <w:shd w:fill="ffffff" w:val="clear"/>
        <w:spacing w:after="24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33333"/>
          <w:rtl w:val="0"/>
        </w:rPr>
        <w:t xml:space="preserve">Add or review available consultation sessions so families can book an appropriate time.</w:t>
      </w:r>
    </w:p>
    <w:p w:rsidR="00000000" w:rsidDel="00000000" w:rsidP="00000000" w:rsidRDefault="00000000" w:rsidRPr="00000000" w14:paraId="00000192">
      <w:pPr>
        <w:shd w:fill="ffffff" w:val="clear"/>
        <w:spacing w:after="240" w:lineRule="auto"/>
        <w:ind w:left="0" w:firstLine="0"/>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Pr>
        <w:drawing>
          <wp:inline distB="114300" distT="114300" distL="114300" distR="114300">
            <wp:extent cx="5746440" cy="2895600"/>
            <wp:effectExtent b="0" l="0" r="0" t="0"/>
            <wp:docPr id="14" name="image45.png"/>
            <a:graphic>
              <a:graphicData uri="http://schemas.openxmlformats.org/drawingml/2006/picture">
                <pic:pic>
                  <pic:nvPicPr>
                    <pic:cNvPr id="0" name="image45.png"/>
                    <pic:cNvPicPr preferRelativeResize="0"/>
                  </pic:nvPicPr>
                  <pic:blipFill>
                    <a:blip r:embed="rId59"/>
                    <a:srcRect b="0" l="0" r="0" t="0"/>
                    <a:stretch>
                      <a:fillRect/>
                    </a:stretch>
                  </pic:blipFill>
                  <pic:spPr>
                    <a:xfrm>
                      <a:off x="0" y="0"/>
                      <a:ext cx="5746440" cy="2895600"/>
                    </a:xfrm>
                    <a:prstGeom prst="rect"/>
                    <a:ln/>
                  </pic:spPr>
                </pic:pic>
              </a:graphicData>
            </a:graphic>
          </wp:inline>
        </w:drawing>
      </w:r>
      <w:r w:rsidDel="00000000" w:rsidR="00000000" w:rsidRPr="00000000">
        <w:rPr>
          <w:rtl w:val="0"/>
        </w:rPr>
      </w:r>
    </w:p>
    <w:p w:rsidR="00000000" w:rsidDel="00000000" w:rsidP="00000000" w:rsidRDefault="00000000" w:rsidRPr="00000000" w14:paraId="00000193">
      <w:pPr>
        <w:keepNext w:val="0"/>
        <w:keepLines w:val="0"/>
        <w:shd w:fill="ffffff" w:val="clear"/>
        <w:spacing w:after="240" w:before="260" w:line="288"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8: Community Question Queue Screen</w:t>
      </w:r>
    </w:p>
    <w:p w:rsidR="00000000" w:rsidDel="00000000" w:rsidP="00000000" w:rsidRDefault="00000000" w:rsidRPr="00000000" w14:paraId="00000194">
      <w:pPr>
        <w:numPr>
          <w:ilvl w:val="0"/>
          <w:numId w:val="23"/>
        </w:numPr>
        <w:shd w:fill="ffffff" w:val="clear"/>
        <w:spacing w:after="0" w:lineRule="auto"/>
        <w:ind w:left="720" w:hanging="360"/>
        <w:rPr>
          <w:sz w:val="22"/>
          <w:szCs w:val="22"/>
        </w:rPr>
      </w:pPr>
      <w:r w:rsidDel="00000000" w:rsidR="00000000" w:rsidRPr="00000000">
        <w:rPr>
          <w:rFonts w:ascii="Times New Roman" w:cs="Times New Roman" w:eastAsia="Times New Roman" w:hAnsi="Times New Roman"/>
          <w:color w:val="333333"/>
          <w:rtl w:val="0"/>
        </w:rPr>
        <w:t xml:space="preserve">Select </w:t>
      </w:r>
      <w:r w:rsidDel="00000000" w:rsidR="00000000" w:rsidRPr="00000000">
        <w:rPr>
          <w:rFonts w:ascii="Times New Roman" w:cs="Times New Roman" w:eastAsia="Times New Roman" w:hAnsi="Times New Roman"/>
          <w:b w:val="1"/>
          <w:bCs w:val="1"/>
          <w:rtl w:val="0"/>
        </w:rPr>
        <w:t xml:space="preserve">Hàng đợi câu hỏi</w:t>
      </w:r>
      <w:r w:rsidDel="00000000" w:rsidR="00000000" w:rsidRPr="00000000">
        <w:rPr>
          <w:rFonts w:ascii="Times New Roman" w:cs="Times New Roman" w:eastAsia="Times New Roman" w:hAnsi="Times New Roman"/>
          <w:color w:val="333333"/>
          <w:rtl w:val="0"/>
        </w:rPr>
        <w:t xml:space="preserve">.</w:t>
      </w:r>
      <w:r w:rsidDel="00000000" w:rsidR="00000000" w:rsidRPr="00000000">
        <w:rPr>
          <w:rtl w:val="0"/>
        </w:rPr>
      </w:r>
    </w:p>
    <w:p w:rsidR="00000000" w:rsidDel="00000000" w:rsidP="00000000" w:rsidRDefault="00000000" w:rsidRPr="00000000" w14:paraId="00000195">
      <w:pPr>
        <w:numPr>
          <w:ilvl w:val="0"/>
          <w:numId w:val="23"/>
        </w:numPr>
        <w:shd w:fill="ffffff" w:val="clear"/>
        <w:spacing w:after="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333333"/>
          <w:rtl w:val="0"/>
        </w:rPr>
        <w:t xml:space="preserve">Choose a question and review its topic, life stage, priority, and existing answers.</w:t>
      </w:r>
      <w:r w:rsidDel="00000000" w:rsidR="00000000" w:rsidRPr="00000000">
        <w:rPr>
          <w:rtl w:val="0"/>
        </w:rPr>
      </w:r>
    </w:p>
    <w:p w:rsidR="00000000" w:rsidDel="00000000" w:rsidP="00000000" w:rsidRDefault="00000000" w:rsidRPr="00000000" w14:paraId="00000196">
      <w:pPr>
        <w:numPr>
          <w:ilvl w:val="0"/>
          <w:numId w:val="23"/>
        </w:numPr>
        <w:shd w:fill="ffffff" w:val="clear"/>
        <w:spacing w:after="240" w:lineRule="auto"/>
        <w:ind w:left="720" w:hanging="360"/>
        <w:rPr>
          <w:sz w:val="22"/>
          <w:szCs w:val="22"/>
        </w:rPr>
      </w:pPr>
      <w:r w:rsidDel="00000000" w:rsidR="00000000" w:rsidRPr="00000000">
        <w:rPr>
          <w:rFonts w:ascii="Times New Roman" w:cs="Times New Roman" w:eastAsia="Times New Roman" w:hAnsi="Times New Roman"/>
          <w:color w:val="333333"/>
          <w:rtl w:val="0"/>
        </w:rPr>
        <w:t xml:space="preserve">Write an expert response and select </w:t>
      </w:r>
      <w:r w:rsidDel="00000000" w:rsidR="00000000" w:rsidRPr="00000000">
        <w:rPr>
          <w:rFonts w:ascii="Times New Roman" w:cs="Times New Roman" w:eastAsia="Times New Roman" w:hAnsi="Times New Roman"/>
          <w:b w:val="1"/>
          <w:bCs w:val="1"/>
          <w:rtl w:val="0"/>
        </w:rPr>
        <w:t xml:space="preserve">Gửi câu trả lời</w:t>
      </w:r>
      <w:r w:rsidDel="00000000" w:rsidR="00000000" w:rsidRPr="00000000">
        <w:rPr>
          <w:rFonts w:ascii="Times New Roman" w:cs="Times New Roman" w:eastAsia="Times New Roman" w:hAnsi="Times New Roman"/>
          <w:color w:val="333333"/>
          <w:rtl w:val="0"/>
        </w:rPr>
        <w:t xml:space="preserve">.</w:t>
      </w:r>
    </w:p>
    <w:p w:rsidR="00000000" w:rsidDel="00000000" w:rsidP="00000000" w:rsidRDefault="00000000" w:rsidRPr="00000000" w14:paraId="00000197">
      <w:pPr>
        <w:shd w:fill="ffffff" w:val="clear"/>
        <w:spacing w:after="240" w:lineRule="auto"/>
        <w:ind w:left="0" w:firstLine="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color w:val="333333"/>
        </w:rPr>
        <w:drawing>
          <wp:inline distB="114300" distT="114300" distL="114300" distR="114300">
            <wp:extent cx="5746440" cy="2882900"/>
            <wp:effectExtent b="0" l="0" r="0" t="0"/>
            <wp:docPr id="29" name="image51.png"/>
            <a:graphic>
              <a:graphicData uri="http://schemas.openxmlformats.org/drawingml/2006/picture">
                <pic:pic>
                  <pic:nvPicPr>
                    <pic:cNvPr id="0" name="image51.png"/>
                    <pic:cNvPicPr preferRelativeResize="0"/>
                  </pic:nvPicPr>
                  <pic:blipFill>
                    <a:blip r:embed="rId60"/>
                    <a:srcRect b="0" l="0" r="0" t="0"/>
                    <a:stretch>
                      <a:fillRect/>
                    </a:stretch>
                  </pic:blipFill>
                  <pic:spPr>
                    <a:xfrm>
                      <a:off x="0" y="0"/>
                      <a:ext cx="5746440" cy="2882900"/>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pStyle w:val="Heading4"/>
        <w:rPr>
          <w:rFonts w:ascii="Times New Roman" w:cs="Times New Roman" w:eastAsia="Times New Roman" w:hAnsi="Times New Roman"/>
        </w:rPr>
      </w:pPr>
      <w:bookmarkStart w:colFirst="0" w:colLast="0" w:name="_heading=h.l873zbk2zgaq" w:id="33"/>
      <w:bookmarkEnd w:id="33"/>
      <w:r w:rsidDel="00000000" w:rsidR="00000000" w:rsidRPr="00000000">
        <w:rPr>
          <w:rFonts w:ascii="Times New Roman" w:cs="Times New Roman" w:eastAsia="Times New Roman" w:hAnsi="Times New Roman"/>
          <w:rtl w:val="0"/>
        </w:rPr>
        <w:t xml:space="preserve">3.6.4  Step-by-Step User Guide on the Mobile app:</w:t>
      </w:r>
    </w:p>
    <w:p w:rsidR="00000000" w:rsidDel="00000000" w:rsidP="00000000" w:rsidRDefault="00000000" w:rsidRPr="00000000" w14:paraId="00000199">
      <w:pPr>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1: Expert Registration Screen</w:t>
      </w:r>
    </w:p>
    <w:p w:rsidR="00000000" w:rsidDel="00000000" w:rsidP="00000000" w:rsidRDefault="00000000" w:rsidRPr="00000000" w14:paraId="0000019A">
      <w:pPr>
        <w:numPr>
          <w:ilvl w:val="0"/>
          <w:numId w:val="32"/>
        </w:numP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Enter the expert's name, email, phone number, and password.</w:t>
      </w:r>
    </w:p>
    <w:p w:rsidR="00000000" w:rsidDel="00000000" w:rsidP="00000000" w:rsidRDefault="00000000" w:rsidRPr="00000000" w14:paraId="0000019B">
      <w:pPr>
        <w:numPr>
          <w:ilvl w:val="0"/>
          <w:numId w:val="32"/>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Confirm the password requirements.</w:t>
      </w:r>
    </w:p>
    <w:p w:rsidR="00000000" w:rsidDel="00000000" w:rsidP="00000000" w:rsidRDefault="00000000" w:rsidRPr="00000000" w14:paraId="0000019C">
      <w:pPr>
        <w:numPr>
          <w:ilvl w:val="0"/>
          <w:numId w:val="32"/>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Select Tạo tài khoản to create the expert account.</w:t>
      </w:r>
    </w:p>
    <w:p w:rsidR="00000000" w:rsidDel="00000000" w:rsidP="00000000" w:rsidRDefault="00000000" w:rsidRPr="00000000" w14:paraId="0000019D">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Pr>
        <w:drawing>
          <wp:inline distB="114300" distT="114300" distL="114300" distR="114300">
            <wp:extent cx="3629025" cy="7991475"/>
            <wp:effectExtent b="0" l="0" r="0" t="0"/>
            <wp:docPr id="63" name="image38.png"/>
            <a:graphic>
              <a:graphicData uri="http://schemas.openxmlformats.org/drawingml/2006/picture">
                <pic:pic>
                  <pic:nvPicPr>
                    <pic:cNvPr id="0" name="image38.png"/>
                    <pic:cNvPicPr preferRelativeResize="0"/>
                  </pic:nvPicPr>
                  <pic:blipFill>
                    <a:blip r:embed="rId61"/>
                    <a:srcRect b="0" l="0" r="0" t="0"/>
                    <a:stretch>
                      <a:fillRect/>
                    </a:stretch>
                  </pic:blipFill>
                  <pic:spPr>
                    <a:xfrm>
                      <a:off x="0" y="0"/>
                      <a:ext cx="3629025" cy="7991475"/>
                    </a:xfrm>
                    <a:prstGeom prst="rect"/>
                    <a:ln/>
                  </pic:spPr>
                </pic:pic>
              </a:graphicData>
            </a:graphic>
          </wp:inline>
        </w:drawing>
      </w:r>
      <w:r w:rsidDel="00000000" w:rsidR="00000000" w:rsidRPr="00000000">
        <w:rPr>
          <w:rtl w:val="0"/>
        </w:rPr>
      </w:r>
    </w:p>
    <w:p w:rsidR="00000000" w:rsidDel="00000000" w:rsidP="00000000" w:rsidRDefault="00000000" w:rsidRPr="00000000" w14:paraId="0000019E">
      <w:pPr>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2: Identity Verification Screen</w:t>
      </w:r>
    </w:p>
    <w:p w:rsidR="00000000" w:rsidDel="00000000" w:rsidP="00000000" w:rsidRDefault="00000000" w:rsidRPr="00000000" w14:paraId="0000019F">
      <w:pPr>
        <w:numPr>
          <w:ilvl w:val="0"/>
          <w:numId w:val="3"/>
        </w:numP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Capture or upload a live portrait photo.</w:t>
      </w:r>
    </w:p>
    <w:p w:rsidR="00000000" w:rsidDel="00000000" w:rsidP="00000000" w:rsidRDefault="00000000" w:rsidRPr="00000000" w14:paraId="000001A0">
      <w:pPr>
        <w:numPr>
          <w:ilvl w:val="0"/>
          <w:numId w:val="3"/>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Capture or upload the front and back of the identity card.</w:t>
      </w:r>
    </w:p>
    <w:p w:rsidR="00000000" w:rsidDel="00000000" w:rsidP="00000000" w:rsidRDefault="00000000" w:rsidRPr="00000000" w14:paraId="000001A1">
      <w:pPr>
        <w:numPr>
          <w:ilvl w:val="0"/>
          <w:numId w:val="3"/>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Select Gửi ảnh xác minh to submit the identity information for verification.</w:t>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Pr>
        <w:drawing>
          <wp:inline distB="114300" distT="114300" distL="114300" distR="114300">
            <wp:extent cx="3176674" cy="7079929"/>
            <wp:effectExtent b="0" l="0" r="0" t="0"/>
            <wp:docPr id="54" name="image29.png"/>
            <a:graphic>
              <a:graphicData uri="http://schemas.openxmlformats.org/drawingml/2006/picture">
                <pic:pic>
                  <pic:nvPicPr>
                    <pic:cNvPr id="0" name="image29.png"/>
                    <pic:cNvPicPr preferRelativeResize="0"/>
                  </pic:nvPicPr>
                  <pic:blipFill>
                    <a:blip r:embed="rId62"/>
                    <a:srcRect b="0" l="0" r="0" t="0"/>
                    <a:stretch>
                      <a:fillRect/>
                    </a:stretch>
                  </pic:blipFill>
                  <pic:spPr>
                    <a:xfrm>
                      <a:off x="0" y="0"/>
                      <a:ext cx="3176674" cy="7079929"/>
                    </a:xfrm>
                    <a:prstGeom prst="rect"/>
                    <a:ln/>
                  </pic:spPr>
                </pic:pic>
              </a:graphicData>
            </a:graphic>
          </wp:inline>
        </w:drawing>
      </w:r>
      <w:r w:rsidDel="00000000" w:rsidR="00000000" w:rsidRPr="00000000">
        <w:rPr>
          <w:rtl w:val="0"/>
        </w:rPr>
      </w:r>
    </w:p>
    <w:p w:rsidR="00000000" w:rsidDel="00000000" w:rsidP="00000000" w:rsidRDefault="00000000" w:rsidRPr="00000000" w14:paraId="000001A3">
      <w:pPr>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3: Expert Dashboard Screen</w:t>
      </w:r>
    </w:p>
    <w:p w:rsidR="00000000" w:rsidDel="00000000" w:rsidP="00000000" w:rsidRDefault="00000000" w:rsidRPr="00000000" w14:paraId="000001A4">
      <w:pPr>
        <w:numPr>
          <w:ilvl w:val="0"/>
          <w:numId w:val="1"/>
        </w:numP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Review the number of consultation requests and new community questions.</w:t>
      </w:r>
    </w:p>
    <w:p w:rsidR="00000000" w:rsidDel="00000000" w:rsidP="00000000" w:rsidRDefault="00000000" w:rsidRPr="00000000" w14:paraId="000001A5">
      <w:pPr>
        <w:numPr>
          <w:ilvl w:val="0"/>
          <w:numId w:val="1"/>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Select Yêu cầu tư vấn to manage consultations or Cộng đồng Mẹ &amp; Chuyên gia to view community questions.</w:t>
      </w:r>
    </w:p>
    <w:p w:rsidR="00000000" w:rsidDel="00000000" w:rsidP="00000000" w:rsidRDefault="00000000" w:rsidRPr="00000000" w14:paraId="000001A6">
      <w:pPr>
        <w:numPr>
          <w:ilvl w:val="0"/>
          <w:numId w:val="1"/>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Use the bottom navigation to access the dashboard, chat, requests, schedule, and account sections.</w:t>
      </w:r>
    </w:p>
    <w:p w:rsidR="00000000" w:rsidDel="00000000" w:rsidP="00000000" w:rsidRDefault="00000000" w:rsidRPr="00000000" w14:paraId="000001A7">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Pr>
        <w:drawing>
          <wp:inline distB="114300" distT="114300" distL="114300" distR="114300">
            <wp:extent cx="3019544" cy="6719888"/>
            <wp:effectExtent b="0" l="0" r="0" t="0"/>
            <wp:docPr id="28" name="image11.png"/>
            <a:graphic>
              <a:graphicData uri="http://schemas.openxmlformats.org/drawingml/2006/picture">
                <pic:pic>
                  <pic:nvPicPr>
                    <pic:cNvPr id="0" name="image11.png"/>
                    <pic:cNvPicPr preferRelativeResize="0"/>
                  </pic:nvPicPr>
                  <pic:blipFill>
                    <a:blip r:embed="rId63"/>
                    <a:srcRect b="0" l="0" r="0" t="0"/>
                    <a:stretch>
                      <a:fillRect/>
                    </a:stretch>
                  </pic:blipFill>
                  <pic:spPr>
                    <a:xfrm>
                      <a:off x="0" y="0"/>
                      <a:ext cx="3019544" cy="6719888"/>
                    </a:xfrm>
                    <a:prstGeom prst="rect"/>
                    <a:ln/>
                  </pic:spPr>
                </pic:pic>
              </a:graphicData>
            </a:graphic>
          </wp:inline>
        </w:drawing>
      </w:r>
      <w:r w:rsidDel="00000000" w:rsidR="00000000" w:rsidRPr="00000000">
        <w:rPr>
          <w:rtl w:val="0"/>
        </w:rPr>
      </w:r>
    </w:p>
    <w:p w:rsidR="00000000" w:rsidDel="00000000" w:rsidP="00000000" w:rsidRDefault="00000000" w:rsidRPr="00000000" w14:paraId="000001A8">
      <w:pPr>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4: Consultation Requests Screen</w:t>
      </w:r>
    </w:p>
    <w:p w:rsidR="00000000" w:rsidDel="00000000" w:rsidP="00000000" w:rsidRDefault="00000000" w:rsidRPr="00000000" w14:paraId="000001A9">
      <w:pPr>
        <w:numPr>
          <w:ilvl w:val="0"/>
          <w:numId w:val="27"/>
        </w:numP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Open Yêu cầu tư vấn from the dashboard or bottom navigation.</w:t>
      </w:r>
    </w:p>
    <w:p w:rsidR="00000000" w:rsidDel="00000000" w:rsidP="00000000" w:rsidRDefault="00000000" w:rsidRPr="00000000" w14:paraId="000001AA">
      <w:pPr>
        <w:numPr>
          <w:ilvl w:val="0"/>
          <w:numId w:val="27"/>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Use the status tabs to view pending, accepted, or rejected requests.</w:t>
      </w:r>
    </w:p>
    <w:p w:rsidR="00000000" w:rsidDel="00000000" w:rsidP="00000000" w:rsidRDefault="00000000" w:rsidRPr="00000000" w14:paraId="000001AB">
      <w:pPr>
        <w:numPr>
          <w:ilvl w:val="0"/>
          <w:numId w:val="27"/>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Select an available request to review and respond to the consultation.</w:t>
      </w:r>
    </w:p>
    <w:p w:rsidR="00000000" w:rsidDel="00000000" w:rsidP="00000000" w:rsidRDefault="00000000" w:rsidRPr="00000000" w14:paraId="000001AC">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Pr>
        <w:drawing>
          <wp:inline distB="114300" distT="114300" distL="114300" distR="114300">
            <wp:extent cx="3241654" cy="7167563"/>
            <wp:effectExtent b="0" l="0" r="0" t="0"/>
            <wp:docPr id="41" name="image17.png"/>
            <a:graphic>
              <a:graphicData uri="http://schemas.openxmlformats.org/drawingml/2006/picture">
                <pic:pic>
                  <pic:nvPicPr>
                    <pic:cNvPr id="0" name="image17.png"/>
                    <pic:cNvPicPr preferRelativeResize="0"/>
                  </pic:nvPicPr>
                  <pic:blipFill>
                    <a:blip r:embed="rId64"/>
                    <a:srcRect b="0" l="0" r="0" t="0"/>
                    <a:stretch>
                      <a:fillRect/>
                    </a:stretch>
                  </pic:blipFill>
                  <pic:spPr>
                    <a:xfrm>
                      <a:off x="0" y="0"/>
                      <a:ext cx="3241654" cy="7167563"/>
                    </a:xfrm>
                    <a:prstGeom prst="rect"/>
                    <a:ln/>
                  </pic:spPr>
                </pic:pic>
              </a:graphicData>
            </a:graphic>
          </wp:inline>
        </w:drawing>
      </w:r>
      <w:r w:rsidDel="00000000" w:rsidR="00000000" w:rsidRPr="00000000">
        <w:rPr>
          <w:rtl w:val="0"/>
        </w:rPr>
      </w:r>
    </w:p>
    <w:p w:rsidR="00000000" w:rsidDel="00000000" w:rsidP="00000000" w:rsidRDefault="00000000" w:rsidRPr="00000000" w14:paraId="000001AD">
      <w:pPr>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5: Community Screen</w:t>
      </w:r>
    </w:p>
    <w:p w:rsidR="00000000" w:rsidDel="00000000" w:rsidP="00000000" w:rsidRDefault="00000000" w:rsidRPr="00000000" w14:paraId="000001AE">
      <w:pPr>
        <w:numPr>
          <w:ilvl w:val="0"/>
          <w:numId w:val="10"/>
        </w:numP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Open Cộng đồng to view questions from families.</w:t>
      </w:r>
    </w:p>
    <w:p w:rsidR="00000000" w:rsidDel="00000000" w:rsidP="00000000" w:rsidRDefault="00000000" w:rsidRPr="00000000" w14:paraId="000001AF">
      <w:pPr>
        <w:numPr>
          <w:ilvl w:val="0"/>
          <w:numId w:val="10"/>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Search or filter questions by topic, life stage, or expert status.</w:t>
      </w:r>
    </w:p>
    <w:p w:rsidR="00000000" w:rsidDel="00000000" w:rsidP="00000000" w:rsidRDefault="00000000" w:rsidRPr="00000000" w14:paraId="000001B0">
      <w:pPr>
        <w:numPr>
          <w:ilvl w:val="0"/>
          <w:numId w:val="10"/>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Select a question to read the discussion and provide an expert answer.</w:t>
      </w:r>
    </w:p>
    <w:p w:rsidR="00000000" w:rsidDel="00000000" w:rsidP="00000000" w:rsidRDefault="00000000" w:rsidRPr="00000000" w14:paraId="000001B1">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Pr>
        <w:drawing>
          <wp:inline distB="114300" distT="114300" distL="114300" distR="114300">
            <wp:extent cx="3276117" cy="7243763"/>
            <wp:effectExtent b="0" l="0" r="0" t="0"/>
            <wp:docPr id="17" name="image3.png"/>
            <a:graphic>
              <a:graphicData uri="http://schemas.openxmlformats.org/drawingml/2006/picture">
                <pic:pic>
                  <pic:nvPicPr>
                    <pic:cNvPr id="0" name="image3.png"/>
                    <pic:cNvPicPr preferRelativeResize="0"/>
                  </pic:nvPicPr>
                  <pic:blipFill>
                    <a:blip r:embed="rId65"/>
                    <a:srcRect b="0" l="0" r="0" t="0"/>
                    <a:stretch>
                      <a:fillRect/>
                    </a:stretch>
                  </pic:blipFill>
                  <pic:spPr>
                    <a:xfrm>
                      <a:off x="0" y="0"/>
                      <a:ext cx="3276117" cy="7243763"/>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6: Live Chat Screen</w:t>
      </w:r>
    </w:p>
    <w:p w:rsidR="00000000" w:rsidDel="00000000" w:rsidP="00000000" w:rsidRDefault="00000000" w:rsidRPr="00000000" w14:paraId="000001B3">
      <w:pPr>
        <w:numPr>
          <w:ilvl w:val="0"/>
          <w:numId w:val="31"/>
        </w:numP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Open a consultation conversation from the chat or request section.</w:t>
      </w:r>
    </w:p>
    <w:p w:rsidR="00000000" w:rsidDel="00000000" w:rsidP="00000000" w:rsidRDefault="00000000" w:rsidRPr="00000000" w14:paraId="000001B4">
      <w:pPr>
        <w:numPr>
          <w:ilvl w:val="0"/>
          <w:numId w:val="31"/>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Send messages and share images or location information when necessary.</w:t>
      </w:r>
    </w:p>
    <w:p w:rsidR="00000000" w:rsidDel="00000000" w:rsidP="00000000" w:rsidRDefault="00000000" w:rsidRPr="00000000" w14:paraId="000001B5">
      <w:pPr>
        <w:numPr>
          <w:ilvl w:val="0"/>
          <w:numId w:val="31"/>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Use the phone or video call options for direct communication with the family.</w:t>
      </w:r>
    </w:p>
    <w:p w:rsidR="00000000" w:rsidDel="00000000" w:rsidP="00000000" w:rsidRDefault="00000000" w:rsidRPr="00000000" w14:paraId="000001B6">
      <w:pPr>
        <w:pBdr>
          <w:top w:color="auto" w:space="0" w:sz="0" w:val="none"/>
          <w:left w:color="auto" w:space="0" w:sz="0" w:val="none"/>
          <w:bottom w:color="auto" w:space="0" w:sz="0" w:val="none"/>
          <w:right w:color="auto" w:space="0" w:sz="0" w:val="none"/>
          <w:between w:color="auto" w:space="0" w:sz="0" w:val="none"/>
        </w:pBdr>
        <w:spacing w:after="240" w:lineRule="auto"/>
        <w:ind w:left="240" w:right="240" w:firstLine="0"/>
        <w:jc w:val="center"/>
        <w:rPr>
          <w:rFonts w:ascii="Times New Roman" w:cs="Times New Roman" w:eastAsia="Times New Roman" w:hAnsi="Times New Roman"/>
          <w:color w:val="1f2328"/>
        </w:rPr>
      </w:pPr>
      <w:r w:rsidDel="00000000" w:rsidR="00000000" w:rsidRPr="00000000">
        <w:rPr>
          <w:rFonts w:ascii="Times New Roman" w:cs="Times New Roman" w:eastAsia="Times New Roman" w:hAnsi="Times New Roman"/>
          <w:color w:val="1f2328"/>
        </w:rPr>
        <w:drawing>
          <wp:inline distB="114300" distT="114300" distL="114300" distR="114300">
            <wp:extent cx="3293010" cy="7253288"/>
            <wp:effectExtent b="0" l="0" r="0" t="0"/>
            <wp:docPr id="11" name="image1.png"/>
            <a:graphic>
              <a:graphicData uri="http://schemas.openxmlformats.org/drawingml/2006/picture">
                <pic:pic>
                  <pic:nvPicPr>
                    <pic:cNvPr id="0" name="image1.png"/>
                    <pic:cNvPicPr preferRelativeResize="0"/>
                  </pic:nvPicPr>
                  <pic:blipFill>
                    <a:blip r:embed="rId66"/>
                    <a:srcRect b="0" l="0" r="0" t="0"/>
                    <a:stretch>
                      <a:fillRect/>
                    </a:stretch>
                  </pic:blipFill>
                  <pic:spPr>
                    <a:xfrm>
                      <a:off x="0" y="0"/>
                      <a:ext cx="3293010" cy="7253288"/>
                    </a:xfrm>
                    <a:prstGeom prst="rect"/>
                    <a:ln/>
                  </pic:spPr>
                </pic:pic>
              </a:graphicData>
            </a:graphic>
          </wp:inline>
        </w:drawing>
      </w:r>
      <w:r w:rsidDel="00000000" w:rsidR="00000000" w:rsidRPr="00000000">
        <w:rPr>
          <w:rtl w:val="0"/>
        </w:rPr>
      </w:r>
    </w:p>
    <w:p w:rsidR="00000000" w:rsidDel="00000000" w:rsidP="00000000" w:rsidRDefault="00000000" w:rsidRPr="00000000" w14:paraId="000001B7">
      <w:pPr>
        <w:keepNext w:val="0"/>
        <w:keepLines w:val="0"/>
        <w:pBdr>
          <w:top w:color="auto" w:space="0" w:sz="0" w:val="none"/>
          <w:left w:color="auto" w:space="0" w:sz="0" w:val="none"/>
          <w:bottom w:color="auto" w:space="0" w:sz="0" w:val="none"/>
          <w:right w:color="auto" w:space="0" w:sz="0" w:val="none"/>
          <w:between w:color="auto" w:space="0" w:sz="0" w:val="none"/>
        </w:pBdr>
        <w:spacing w:after="80" w:before="280" w:line="30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Step 7: Working Schedule Screen</w:t>
      </w:r>
    </w:p>
    <w:p w:rsidR="00000000" w:rsidDel="00000000" w:rsidP="00000000" w:rsidRDefault="00000000" w:rsidRPr="00000000" w14:paraId="000001B8">
      <w:pPr>
        <w:numPr>
          <w:ilvl w:val="0"/>
          <w:numId w:val="24"/>
        </w:numPr>
        <w:spacing w:after="0" w:after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Open Lịch rảnh from the bottom navigation.</w:t>
      </w:r>
    </w:p>
    <w:p w:rsidR="00000000" w:rsidDel="00000000" w:rsidP="00000000" w:rsidRDefault="00000000" w:rsidRPr="00000000" w14:paraId="000001B9">
      <w:pPr>
        <w:numPr>
          <w:ilvl w:val="0"/>
          <w:numId w:val="24"/>
        </w:numPr>
        <w:spacing w:after="0" w:afterAutospacing="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Select a date from the calendar.</w:t>
      </w:r>
    </w:p>
    <w:p w:rsidR="00000000" w:rsidDel="00000000" w:rsidP="00000000" w:rsidRDefault="00000000" w:rsidRPr="00000000" w14:paraId="000001BA">
      <w:pPr>
        <w:numPr>
          <w:ilvl w:val="0"/>
          <w:numId w:val="24"/>
        </w:numPr>
        <w:spacing w:after="240" w:before="0" w:beforeAutospacing="0" w:lineRule="auto"/>
        <w:ind w:left="720" w:hanging="360"/>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1f2328"/>
          <w:rtl w:val="0"/>
        </w:rPr>
        <w:t xml:space="preserve">Add or review available consultation time slots and save the schedule.</w:t>
      </w:r>
    </w:p>
    <w:p w:rsidR="00000000" w:rsidDel="00000000" w:rsidP="00000000" w:rsidRDefault="00000000" w:rsidRPr="00000000" w14:paraId="000001BB">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00450" cy="8029575"/>
            <wp:effectExtent b="0" l="0" r="0" t="0"/>
            <wp:docPr id="50" name="image28.png"/>
            <a:graphic>
              <a:graphicData uri="http://schemas.openxmlformats.org/drawingml/2006/picture">
                <pic:pic>
                  <pic:nvPicPr>
                    <pic:cNvPr id="0" name="image28.png"/>
                    <pic:cNvPicPr preferRelativeResize="0"/>
                  </pic:nvPicPr>
                  <pic:blipFill>
                    <a:blip r:embed="rId67"/>
                    <a:srcRect b="0" l="0" r="0" t="0"/>
                    <a:stretch>
                      <a:fillRect/>
                    </a:stretch>
                  </pic:blipFill>
                  <pic:spPr>
                    <a:xfrm>
                      <a:off x="0" y="0"/>
                      <a:ext cx="3600450" cy="8029575"/>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pStyle w:val="Heading4"/>
        <w:jc w:val="center"/>
        <w:rPr>
          <w:rFonts w:ascii="Times New Roman" w:cs="Times New Roman" w:eastAsia="Times New Roman" w:hAnsi="Times New Roman"/>
        </w:rPr>
      </w:pPr>
      <w:bookmarkStart w:colFirst="0" w:colLast="0" w:name="_heading=h.hryu99hrasen" w:id="34"/>
      <w:bookmarkEnd w:id="34"/>
      <w:r w:rsidDel="00000000" w:rsidR="00000000" w:rsidRPr="00000000">
        <w:rPr>
          <w:rtl w:val="0"/>
        </w:rPr>
      </w:r>
    </w:p>
    <w:sectPr>
      <w:pgSz w:h="16838" w:w="11906" w:orient="portrait"/>
      <w:pgMar w:bottom="1440" w:top="1440" w:left="1440" w:right="1416"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Times New Roman"/>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rFonts w:ascii="Arial" w:cs="Arial" w:eastAsia="Arial" w:hAnsi="Arial"/>
        <w:b w:val="0"/>
        <w:bCs w:val="0"/>
        <w:i w:val="0"/>
        <w:iCs w:val="0"/>
        <w:smallCaps w:val="0"/>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b w:val="0"/>
        <w:bCs w:val="0"/>
        <w:i w:val="0"/>
        <w:iCs w:val="0"/>
        <w:smallCaps w:val="0"/>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b w:val="0"/>
        <w:bCs w:val="0"/>
        <w:i w:val="0"/>
        <w:iCs w:val="0"/>
        <w:smallCaps w:val="0"/>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decimal"/>
      <w:lvlText w:val="%1."/>
      <w:lvlJc w:val="left"/>
      <w:pPr>
        <w:ind w:left="720" w:hanging="360"/>
      </w:pPr>
      <w:rPr>
        <w:rFonts w:ascii="Arial" w:cs="Arial" w:eastAsia="Arial" w:hAnsi="Arial"/>
        <w:b w:val="0"/>
        <w:bCs w:val="0"/>
        <w:i w:val="0"/>
        <w:iCs w:val="0"/>
        <w:smallCaps w:val="0"/>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decimal"/>
      <w:lvlText w:val="%1."/>
      <w:lvlJc w:val="left"/>
      <w:pPr>
        <w:ind w:left="720" w:hanging="360"/>
      </w:pPr>
      <w:rPr>
        <w:rFonts w:ascii="Arial" w:cs="Arial" w:eastAsia="Arial" w:hAnsi="Arial"/>
        <w:b w:val="0"/>
        <w:bCs w:val="0"/>
        <w:i w:val="0"/>
        <w:iCs w:val="0"/>
        <w:smallCaps w:val="0"/>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1">
    <w:lvl w:ilvl="0">
      <w:start w:val="1"/>
      <w:numFmt w:val="decimal"/>
      <w:lvlText w:val="%1."/>
      <w:lvlJc w:val="left"/>
      <w:pPr>
        <w:ind w:left="720" w:hanging="360"/>
      </w:pPr>
      <w:rPr>
        <w:rFonts w:ascii="Arial" w:cs="Arial" w:eastAsia="Arial" w:hAnsi="Arial"/>
        <w:b w:val="0"/>
        <w:bCs w:val="0"/>
        <w:i w:val="0"/>
        <w:iCs w:val="0"/>
        <w:smallCaps w:val="0"/>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2">
    <w:lvl w:ilvl="0">
      <w:start w:val="1"/>
      <w:numFmt w:val="decimal"/>
      <w:lvlText w:val="%1."/>
      <w:lvlJc w:val="left"/>
      <w:pPr>
        <w:ind w:left="720" w:hanging="360"/>
      </w:pPr>
      <w:rPr>
        <w:rFonts w:ascii="Arial" w:cs="Arial" w:eastAsia="Arial" w:hAnsi="Arial"/>
        <w:b w:val="0"/>
        <w:bCs w:val="0"/>
        <w:i w:val="0"/>
        <w:iCs w:val="0"/>
        <w:smallCaps w:val="0"/>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3">
    <w:lvl w:ilvl="0">
      <w:start w:val="1"/>
      <w:numFmt w:val="decimal"/>
      <w:lvlText w:val="%1."/>
      <w:lvlJc w:val="left"/>
      <w:pPr>
        <w:ind w:left="720" w:hanging="360"/>
      </w:pPr>
      <w:rPr>
        <w:rFonts w:ascii="Arial" w:cs="Arial" w:eastAsia="Arial" w:hAnsi="Arial"/>
        <w:b w:val="0"/>
        <w:bCs w:val="0"/>
        <w:i w:val="0"/>
        <w:iCs w:val="0"/>
        <w:smallCaps w:val="0"/>
        <w:color w:val="333333"/>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4">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6">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8">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9">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0">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1">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2">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3">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4">
    <w:lvl w:ilvl="0">
      <w:start w:val="1"/>
      <w:numFmt w:val="decimal"/>
      <w:lvlText w:val="%1."/>
      <w:lvlJc w:val="left"/>
      <w:pPr>
        <w:ind w:left="720" w:hanging="360"/>
      </w:pPr>
      <w:rPr>
        <w:rFonts w:ascii="Arial" w:cs="Arial" w:eastAsia="Arial" w:hAnsi="Arial"/>
        <w:b w:val="0"/>
        <w:bCs w:val="0"/>
        <w:i w:val="0"/>
        <w:iCs w:val="0"/>
        <w:smallCaps w:val="0"/>
        <w:color w:val="1f2328"/>
        <w:sz w:val="24"/>
        <w:szCs w:val="24"/>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_GB"/>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b w:val="1"/>
      <w:bCs w:val="1"/>
      <w:color w:val="c00000"/>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b w:val="1"/>
      <w:bCs w:val="1"/>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b w:val="1"/>
      <w:bCs w:val="1"/>
      <w:sz w:val="24"/>
      <w:szCs w:val="24"/>
    </w:rPr>
  </w:style>
  <w:style w:type="paragraph" w:styleId="Heading4">
    <w:name w:val="heading 4"/>
    <w:basedOn w:val="Normal"/>
    <w:next w:val="Normal"/>
    <w:pPr>
      <w:keepNext w:val="1"/>
      <w:keepLines w:val="1"/>
      <w:spacing w:after="0" w:before="40" w:lineRule="auto"/>
    </w:pPr>
    <w:rPr>
      <w:rFonts w:ascii="Calibri" w:cs="Calibri" w:eastAsia="Calibri" w:hAnsi="Calibri"/>
      <w:b w:val="1"/>
      <w:bCs w:val="1"/>
      <w:i w:val="1"/>
      <w:iCs w:val="1"/>
    </w:rPr>
  </w:style>
  <w:style w:type="paragraph" w:styleId="Heading5">
    <w:name w:val="heading 5"/>
    <w:basedOn w:val="Normal"/>
    <w:next w:val="Normal"/>
    <w:pPr>
      <w:keepNext w:val="1"/>
      <w:keepLines w:val="1"/>
      <w:spacing w:after="0" w:before="40" w:lineRule="auto"/>
    </w:pPr>
    <w:rPr>
      <w:rFonts w:ascii="Calibri" w:cs="Calibri" w:eastAsia="Calibri" w:hAnsi="Calibri"/>
      <w:color w:val="2e75b5"/>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80.0" w:type="dxa"/>
        <w:bottom w:w="0.0" w:type="dxa"/>
        <w:right w:w="80.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40" Type="http://schemas.openxmlformats.org/officeDocument/2006/relationships/image" Target="media/image33.png"/><Relationship Id="rId42" Type="http://schemas.openxmlformats.org/officeDocument/2006/relationships/hyperlink" Target="https://drive.google.com/file/d/1YYkXs9BQgnGSMv7sHf2RZnzoPV879ynd/view?usp=drive_link" TargetMode="External"/><Relationship Id="rId41" Type="http://schemas.openxmlformats.org/officeDocument/2006/relationships/image" Target="media/image44.png"/><Relationship Id="rId44" Type="http://schemas.openxmlformats.org/officeDocument/2006/relationships/image" Target="media/image23.png"/><Relationship Id="rId43" Type="http://schemas.openxmlformats.org/officeDocument/2006/relationships/image" Target="media/image43.png"/><Relationship Id="rId46" Type="http://schemas.openxmlformats.org/officeDocument/2006/relationships/image" Target="media/image41.png"/><Relationship Id="rId45" Type="http://schemas.openxmlformats.org/officeDocument/2006/relationships/image" Target="media/image2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lab.com/manhnc2/su26_sep490_g79" TargetMode="External"/><Relationship Id="rId48" Type="http://schemas.openxmlformats.org/officeDocument/2006/relationships/image" Target="media/image31.png"/><Relationship Id="rId47" Type="http://schemas.openxmlformats.org/officeDocument/2006/relationships/image" Target="media/image7.png"/><Relationship Id="rId49" Type="http://schemas.openxmlformats.org/officeDocument/2006/relationships/image" Target="media/image19.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6.png"/><Relationship Id="rId8" Type="http://schemas.openxmlformats.org/officeDocument/2006/relationships/hyperlink" Target="https://docs.google.com/spreadsheets/d/18nAe8TNYJYchu5nWDZ80dRX6xuiTn1uwsRuVUyUucSE/edit?usp=sharing" TargetMode="External"/><Relationship Id="rId31" Type="http://schemas.openxmlformats.org/officeDocument/2006/relationships/image" Target="media/image26.png"/><Relationship Id="rId30" Type="http://schemas.openxmlformats.org/officeDocument/2006/relationships/image" Target="media/image5.png"/><Relationship Id="rId33" Type="http://schemas.openxmlformats.org/officeDocument/2006/relationships/image" Target="media/image53.png"/><Relationship Id="rId32" Type="http://schemas.openxmlformats.org/officeDocument/2006/relationships/image" Target="media/image4.png"/><Relationship Id="rId35" Type="http://schemas.openxmlformats.org/officeDocument/2006/relationships/image" Target="media/image20.png"/><Relationship Id="rId34" Type="http://schemas.openxmlformats.org/officeDocument/2006/relationships/hyperlink" Target="https://drive.google.com/file/d/1JHdrMOEvozkW9IhOc9RCJKFW2IdRPOp3/view?usp=drive_link" TargetMode="External"/><Relationship Id="rId37" Type="http://schemas.openxmlformats.org/officeDocument/2006/relationships/image" Target="media/image22.png"/><Relationship Id="rId36" Type="http://schemas.openxmlformats.org/officeDocument/2006/relationships/image" Target="media/image42.png"/><Relationship Id="rId39" Type="http://schemas.openxmlformats.org/officeDocument/2006/relationships/image" Target="media/image46.png"/><Relationship Id="rId38" Type="http://schemas.openxmlformats.org/officeDocument/2006/relationships/image" Target="media/image40.png"/><Relationship Id="rId62" Type="http://schemas.openxmlformats.org/officeDocument/2006/relationships/image" Target="media/image29.png"/><Relationship Id="rId61" Type="http://schemas.openxmlformats.org/officeDocument/2006/relationships/image" Target="media/image38.png"/><Relationship Id="rId20" Type="http://schemas.openxmlformats.org/officeDocument/2006/relationships/image" Target="media/image24.png"/><Relationship Id="rId64" Type="http://schemas.openxmlformats.org/officeDocument/2006/relationships/image" Target="media/image17.png"/><Relationship Id="rId63" Type="http://schemas.openxmlformats.org/officeDocument/2006/relationships/image" Target="media/image11.png"/><Relationship Id="rId22" Type="http://schemas.openxmlformats.org/officeDocument/2006/relationships/image" Target="media/image12.png"/><Relationship Id="rId66" Type="http://schemas.openxmlformats.org/officeDocument/2006/relationships/image" Target="media/image1.png"/><Relationship Id="rId21" Type="http://schemas.openxmlformats.org/officeDocument/2006/relationships/image" Target="media/image14.png"/><Relationship Id="rId65" Type="http://schemas.openxmlformats.org/officeDocument/2006/relationships/image" Target="media/image3.png"/><Relationship Id="rId24" Type="http://schemas.openxmlformats.org/officeDocument/2006/relationships/image" Target="media/image21.png"/><Relationship Id="rId23" Type="http://schemas.openxmlformats.org/officeDocument/2006/relationships/image" Target="media/image25.png"/><Relationship Id="rId67" Type="http://schemas.openxmlformats.org/officeDocument/2006/relationships/image" Target="media/image28.png"/><Relationship Id="rId60" Type="http://schemas.openxmlformats.org/officeDocument/2006/relationships/image" Target="media/image51.png"/><Relationship Id="rId26" Type="http://schemas.openxmlformats.org/officeDocument/2006/relationships/image" Target="media/image32.png"/><Relationship Id="rId25" Type="http://schemas.openxmlformats.org/officeDocument/2006/relationships/image" Target="media/image2.png"/><Relationship Id="rId28" Type="http://schemas.openxmlformats.org/officeDocument/2006/relationships/hyperlink" Target="https://drive.google.com/file/d/1QSMfLg1bX08FhBtKyEOy4VsvTpXiaims/view?usp=drive_link" TargetMode="External"/><Relationship Id="rId27" Type="http://schemas.openxmlformats.org/officeDocument/2006/relationships/image" Target="media/image39.png"/><Relationship Id="rId29" Type="http://schemas.openxmlformats.org/officeDocument/2006/relationships/image" Target="media/image37.png"/><Relationship Id="rId51" Type="http://schemas.openxmlformats.org/officeDocument/2006/relationships/image" Target="media/image34.png"/><Relationship Id="rId50" Type="http://schemas.openxmlformats.org/officeDocument/2006/relationships/image" Target="media/image13.png"/><Relationship Id="rId53" Type="http://schemas.openxmlformats.org/officeDocument/2006/relationships/image" Target="media/image35.png"/><Relationship Id="rId52" Type="http://schemas.openxmlformats.org/officeDocument/2006/relationships/hyperlink" Target="https://drive.google.com/file/d/16oIudra1rP--51sKMxwmWPkO6pkIO1LS/view?usp=drive_link" TargetMode="External"/><Relationship Id="rId11" Type="http://schemas.openxmlformats.org/officeDocument/2006/relationships/hyperlink" Target="https://canva.link/ksodtrge2vvbrfy" TargetMode="External"/><Relationship Id="rId55" Type="http://schemas.openxmlformats.org/officeDocument/2006/relationships/image" Target="media/image49.png"/><Relationship Id="rId10" Type="http://schemas.openxmlformats.org/officeDocument/2006/relationships/hyperlink" Target="https://docs.google.com/document/d/15lonxglSLsSMckJ70yzzHPhFoEU5C4Bpo1PafyG5ZbA/edit?tab=t.0" TargetMode="External"/><Relationship Id="rId54" Type="http://schemas.openxmlformats.org/officeDocument/2006/relationships/image" Target="media/image52.png"/><Relationship Id="rId13" Type="http://schemas.openxmlformats.org/officeDocument/2006/relationships/hyperlink" Target="https://drive.google.com/file/d/1QFX9QPQiQ1P2MTwHRwFHYLjnilxx-4KC/view?usp=drive_link" TargetMode="External"/><Relationship Id="rId57" Type="http://schemas.openxmlformats.org/officeDocument/2006/relationships/image" Target="media/image50.png"/><Relationship Id="rId12" Type="http://schemas.openxmlformats.org/officeDocument/2006/relationships/image" Target="media/image6.png"/><Relationship Id="rId56" Type="http://schemas.openxmlformats.org/officeDocument/2006/relationships/image" Target="media/image47.png"/><Relationship Id="rId15" Type="http://schemas.openxmlformats.org/officeDocument/2006/relationships/image" Target="media/image30.png"/><Relationship Id="rId59" Type="http://schemas.openxmlformats.org/officeDocument/2006/relationships/image" Target="media/image45.png"/><Relationship Id="rId14" Type="http://schemas.openxmlformats.org/officeDocument/2006/relationships/image" Target="media/image18.png"/><Relationship Id="rId58" Type="http://schemas.openxmlformats.org/officeDocument/2006/relationships/image" Target="media/image48.png"/><Relationship Id="rId17" Type="http://schemas.openxmlformats.org/officeDocument/2006/relationships/image" Target="media/image9.png"/><Relationship Id="rId16" Type="http://schemas.openxmlformats.org/officeDocument/2006/relationships/image" Target="media/image8.png"/><Relationship Id="rId19" Type="http://schemas.openxmlformats.org/officeDocument/2006/relationships/image" Target="media/image10.png"/><Relationship Id="rId18"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CNqACdNNj9vFPEiAJWuC8RXJnrg==">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