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ACABE" w14:textId="77777777" w:rsidR="00F056A2" w:rsidRDefault="00000000" w:rsidP="00CB153C">
      <w:pPr>
        <w:pStyle w:val="Heading1"/>
        <w:spacing w:line="276" w:lineRule="auto"/>
      </w:pPr>
      <w:r>
        <w:rPr>
          <w:color w:val="2E5395"/>
        </w:rPr>
        <w:t>Section #1: Data Exploration</w:t>
      </w:r>
    </w:p>
    <w:p w14:paraId="4CC0A4AD" w14:textId="043FA8D3" w:rsidR="00F056A2" w:rsidRDefault="00A42549" w:rsidP="00415728">
      <w:pPr>
        <w:pStyle w:val="Heading2"/>
      </w:pPr>
      <w:r>
        <w:t xml:space="preserve">1. </w:t>
      </w:r>
      <w:r w:rsidR="00000000">
        <w:t>Understanding the</w:t>
      </w:r>
      <w:r w:rsidR="00000000">
        <w:rPr>
          <w:spacing w:val="-1"/>
        </w:rPr>
        <w:t xml:space="preserve"> </w:t>
      </w:r>
      <w:r w:rsidR="00000000">
        <w:t>dataset</w:t>
      </w:r>
    </w:p>
    <w:p w14:paraId="178CB7AC" w14:textId="77777777" w:rsidR="00CB153C" w:rsidRDefault="00CB153C" w:rsidP="00CB153C">
      <w:pPr>
        <w:pStyle w:val="BodyText"/>
        <w:numPr>
          <w:ilvl w:val="0"/>
          <w:numId w:val="5"/>
        </w:numPr>
        <w:spacing w:before="7" w:line="276" w:lineRule="auto"/>
      </w:pPr>
      <w:proofErr w:type="spellStart"/>
      <w:r w:rsidRPr="00CB153C">
        <w:t>Olist</w:t>
      </w:r>
      <w:proofErr w:type="spellEnd"/>
      <w:r w:rsidRPr="00CB153C">
        <w:t xml:space="preserve"> is a Brazilian e-commerce platform that operates as a SaaS (Software as a Service) since 2015.</w:t>
      </w:r>
    </w:p>
    <w:p w14:paraId="0CD8B2D5" w14:textId="77777777" w:rsidR="00CB153C" w:rsidRDefault="00CB153C" w:rsidP="00CB153C">
      <w:pPr>
        <w:pStyle w:val="BodyText"/>
        <w:numPr>
          <w:ilvl w:val="0"/>
          <w:numId w:val="5"/>
        </w:numPr>
        <w:spacing w:before="7" w:line="276" w:lineRule="auto"/>
      </w:pPr>
      <w:proofErr w:type="spellStart"/>
      <w:r w:rsidRPr="00CB153C">
        <w:t>Olist</w:t>
      </w:r>
      <w:proofErr w:type="spellEnd"/>
      <w:r w:rsidRPr="00CB153C">
        <w:t xml:space="preserve"> offers a marketplace solution to retailers of all sizes.</w:t>
      </w:r>
    </w:p>
    <w:p w14:paraId="52D52583" w14:textId="77777777" w:rsidR="00CB153C" w:rsidRDefault="00CB153C" w:rsidP="00CB153C">
      <w:pPr>
        <w:pStyle w:val="BodyText"/>
        <w:numPr>
          <w:ilvl w:val="0"/>
          <w:numId w:val="5"/>
        </w:numPr>
        <w:spacing w:before="7" w:line="276" w:lineRule="auto"/>
      </w:pPr>
      <w:proofErr w:type="spellStart"/>
      <w:r w:rsidRPr="00CB153C">
        <w:t>Olist</w:t>
      </w:r>
      <w:proofErr w:type="spellEnd"/>
      <w:r w:rsidRPr="00CB153C">
        <w:t xml:space="preserve"> itself does not buy any products nor keep products in stock.</w:t>
      </w:r>
    </w:p>
    <w:p w14:paraId="65833DCF" w14:textId="36B4D827" w:rsidR="00F056A2" w:rsidRPr="00CB153C" w:rsidRDefault="00CB153C" w:rsidP="00CB153C">
      <w:pPr>
        <w:pStyle w:val="BodyText"/>
        <w:numPr>
          <w:ilvl w:val="0"/>
          <w:numId w:val="5"/>
        </w:numPr>
        <w:spacing w:before="7" w:line="276" w:lineRule="auto"/>
      </w:pPr>
      <w:r w:rsidRPr="00CB153C">
        <w:t>Participant shops are responsible for the logistics aspect of customers’ purchases.</w:t>
      </w:r>
    </w:p>
    <w:p w14:paraId="76E7209D" w14:textId="50666BBA" w:rsidR="00F056A2" w:rsidRDefault="00A42549" w:rsidP="00415728">
      <w:pPr>
        <w:pStyle w:val="Heading2"/>
      </w:pPr>
      <w:r>
        <w:t xml:space="preserve">2. </w:t>
      </w:r>
      <w:r w:rsidR="00000000">
        <w:t>Explore and clean the</w:t>
      </w:r>
      <w:r w:rsidR="00000000">
        <w:rPr>
          <w:spacing w:val="-7"/>
        </w:rPr>
        <w:t xml:space="preserve"> </w:t>
      </w:r>
      <w:r w:rsidR="00000000">
        <w:t>dataset</w:t>
      </w:r>
    </w:p>
    <w:p w14:paraId="5BA0F48E" w14:textId="77777777" w:rsidR="00CB153C" w:rsidRDefault="00CB153C" w:rsidP="00CB153C">
      <w:pPr>
        <w:tabs>
          <w:tab w:val="left" w:pos="1180"/>
          <w:tab w:val="left" w:pos="1181"/>
        </w:tabs>
        <w:spacing w:before="23" w:line="276" w:lineRule="auto"/>
        <w:ind w:left="819"/>
      </w:pPr>
      <w:r>
        <w:t>-</w:t>
      </w:r>
      <w:r>
        <w:tab/>
        <w:t xml:space="preserve">The process has been documented in the </w:t>
      </w:r>
      <w:proofErr w:type="spellStart"/>
      <w:r>
        <w:t>Jupyter</w:t>
      </w:r>
      <w:proofErr w:type="spellEnd"/>
      <w:r>
        <w:t xml:space="preserve"> Notebook file.</w:t>
      </w:r>
    </w:p>
    <w:p w14:paraId="48D2CA5F" w14:textId="77777777" w:rsidR="00CB153C" w:rsidRDefault="00CB153C" w:rsidP="00CB153C">
      <w:pPr>
        <w:tabs>
          <w:tab w:val="left" w:pos="1180"/>
          <w:tab w:val="left" w:pos="1181"/>
        </w:tabs>
        <w:spacing w:before="23" w:line="276" w:lineRule="auto"/>
        <w:ind w:left="819"/>
      </w:pPr>
      <w:r>
        <w:t>-</w:t>
      </w:r>
      <w:r>
        <w:tab/>
        <w:t>Currency is assumed to be Brazil Real (R$)</w:t>
      </w:r>
    </w:p>
    <w:p w14:paraId="780EA9AC" w14:textId="20A5C5D4" w:rsidR="00F056A2" w:rsidRPr="00CB153C" w:rsidRDefault="00CB153C" w:rsidP="00CB153C">
      <w:pPr>
        <w:tabs>
          <w:tab w:val="left" w:pos="1180"/>
          <w:tab w:val="left" w:pos="1181"/>
        </w:tabs>
        <w:spacing w:before="23" w:line="276" w:lineRule="auto"/>
        <w:ind w:left="819"/>
      </w:pPr>
      <w:r>
        <w:t>-</w:t>
      </w:r>
      <w:r>
        <w:tab/>
        <w:t>Data before January 2017 and after August 2018 have been filtered out due to inconsistency.</w:t>
      </w:r>
    </w:p>
    <w:p w14:paraId="6590180E" w14:textId="193C497F" w:rsidR="00F056A2" w:rsidRDefault="00A42549" w:rsidP="00415728">
      <w:pPr>
        <w:pStyle w:val="Heading2"/>
      </w:pPr>
      <w:r>
        <w:t xml:space="preserve">3. </w:t>
      </w:r>
      <w:r w:rsidR="00000000">
        <w:t>Describe the</w:t>
      </w:r>
      <w:r w:rsidR="00000000">
        <w:rPr>
          <w:spacing w:val="-3"/>
        </w:rPr>
        <w:t xml:space="preserve"> </w:t>
      </w:r>
      <w:r w:rsidR="00000000">
        <w:t>dataset</w:t>
      </w:r>
    </w:p>
    <w:p w14:paraId="63F7B291" w14:textId="77777777" w:rsidR="00F056A2" w:rsidRDefault="00000000" w:rsidP="00CB153C">
      <w:pPr>
        <w:pStyle w:val="BodyText"/>
        <w:spacing w:before="9" w:line="276" w:lineRule="auto"/>
        <w:ind w:left="0"/>
        <w:rPr>
          <w:sz w:val="11"/>
        </w:rPr>
      </w:pPr>
      <w:r>
        <w:rPr>
          <w:noProof/>
        </w:rPr>
        <w:drawing>
          <wp:anchor distT="0" distB="0" distL="0" distR="0" simplePos="0" relativeHeight="251662848" behindDoc="0" locked="0" layoutInCell="1" allowOverlap="1" wp14:anchorId="7734B76F" wp14:editId="3C6E03AD">
            <wp:simplePos x="0" y="0"/>
            <wp:positionH relativeFrom="page">
              <wp:posOffset>914400</wp:posOffset>
            </wp:positionH>
            <wp:positionV relativeFrom="paragraph">
              <wp:posOffset>116258</wp:posOffset>
            </wp:positionV>
            <wp:extent cx="5979076" cy="3360420"/>
            <wp:effectExtent l="0" t="0" r="0" b="0"/>
            <wp:wrapTopAndBottom/>
            <wp:docPr id="1" name="image1.jpeg" descr="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79076" cy="3360420"/>
                    </a:xfrm>
                    <a:prstGeom prst="rect">
                      <a:avLst/>
                    </a:prstGeom>
                  </pic:spPr>
                </pic:pic>
              </a:graphicData>
            </a:graphic>
          </wp:anchor>
        </w:drawing>
      </w:r>
    </w:p>
    <w:p w14:paraId="4768BF82" w14:textId="2411AD80" w:rsidR="00CB153C" w:rsidRDefault="00CB153C" w:rsidP="00CB153C">
      <w:pPr>
        <w:pStyle w:val="ListParagraph"/>
        <w:numPr>
          <w:ilvl w:val="1"/>
          <w:numId w:val="4"/>
        </w:numPr>
        <w:tabs>
          <w:tab w:val="left" w:pos="1180"/>
          <w:tab w:val="left" w:pos="1181"/>
        </w:tabs>
        <w:spacing w:before="21" w:line="276" w:lineRule="auto"/>
      </w:pPr>
      <w:r>
        <w:t xml:space="preserve">Most of </w:t>
      </w:r>
      <w:r w:rsidR="0070497E">
        <w:t xml:space="preserve">the </w:t>
      </w:r>
      <w:proofErr w:type="spellStart"/>
      <w:r>
        <w:t>Olist</w:t>
      </w:r>
      <w:proofErr w:type="spellEnd"/>
      <w:r>
        <w:t xml:space="preserve"> customers live </w:t>
      </w:r>
      <w:r w:rsidR="0070497E">
        <w:t>on</w:t>
      </w:r>
      <w:r>
        <w:t xml:space="preserve"> the east coast, which is in line with the population </w:t>
      </w:r>
      <w:r>
        <w:tab/>
      </w:r>
      <w:r>
        <w:tab/>
      </w:r>
      <w:r>
        <w:t>distribution of Brazil (</w:t>
      </w:r>
      <w:hyperlink r:id="rId6" w:anchor="popDensityMap">
        <w:r>
          <w:rPr>
            <w:color w:val="0462C1"/>
            <w:u w:val="single" w:color="0462C1"/>
          </w:rPr>
          <w:t>https://worldpopulationreview.com/countries/brazil-</w:t>
        </w:r>
      </w:hyperlink>
      <w:hyperlink r:id="rId7" w:anchor="popDensityMap">
        <w:r>
          <w:rPr>
            <w:color w:val="0462C1"/>
            <w:u w:val="single" w:color="0462C1"/>
          </w:rPr>
          <w:t xml:space="preserve"> </w:t>
        </w:r>
        <w:proofErr w:type="spellStart"/>
        <w:r>
          <w:rPr>
            <w:color w:val="0462C1"/>
            <w:u w:val="single" w:color="0462C1"/>
          </w:rPr>
          <w:t>population#popDensityMap</w:t>
        </w:r>
        <w:proofErr w:type="spellEnd"/>
      </w:hyperlink>
      <w:r>
        <w:t>)</w:t>
      </w:r>
    </w:p>
    <w:p w14:paraId="59ACBD1E" w14:textId="141010FF" w:rsidR="00CB153C" w:rsidRDefault="00CB153C" w:rsidP="00CB153C">
      <w:pPr>
        <w:pStyle w:val="ListParagraph"/>
        <w:numPr>
          <w:ilvl w:val="1"/>
          <w:numId w:val="4"/>
        </w:numPr>
        <w:tabs>
          <w:tab w:val="left" w:pos="1180"/>
          <w:tab w:val="left" w:pos="1181"/>
        </w:tabs>
        <w:spacing w:before="21" w:line="276" w:lineRule="auto"/>
      </w:pPr>
      <w:proofErr w:type="spellStart"/>
      <w:r>
        <w:t>Olist</w:t>
      </w:r>
      <w:proofErr w:type="spellEnd"/>
      <w:r>
        <w:t xml:space="preserve"> GMV has increased a lot since 2017. Their total for the first 8 months of 2018 is R$9M compared to R$7M from their 2017 tally.</w:t>
      </w:r>
    </w:p>
    <w:p w14:paraId="52E00855" w14:textId="6A37675D" w:rsidR="00CB153C" w:rsidRDefault="00CB153C" w:rsidP="00CB153C">
      <w:pPr>
        <w:pStyle w:val="ListParagraph"/>
        <w:numPr>
          <w:ilvl w:val="1"/>
          <w:numId w:val="4"/>
        </w:numPr>
        <w:tabs>
          <w:tab w:val="left" w:pos="1180"/>
          <w:tab w:val="left" w:pos="1181"/>
        </w:tabs>
        <w:spacing w:before="21" w:line="276" w:lineRule="auto"/>
      </w:pPr>
      <w:r>
        <w:t>Each order consists of around 1.1 items on average.</w:t>
      </w:r>
    </w:p>
    <w:p w14:paraId="77AC75F3" w14:textId="171AA371" w:rsidR="00CB153C" w:rsidRDefault="00CB153C" w:rsidP="00CB153C">
      <w:pPr>
        <w:pStyle w:val="ListParagraph"/>
        <w:numPr>
          <w:ilvl w:val="1"/>
          <w:numId w:val="4"/>
        </w:numPr>
        <w:tabs>
          <w:tab w:val="left" w:pos="1180"/>
          <w:tab w:val="left" w:pos="1181"/>
        </w:tabs>
        <w:spacing w:before="21" w:line="276" w:lineRule="auto"/>
      </w:pPr>
      <w:r>
        <w:t>Approximately 1 out of 4 reviews made by their customers is a negative one.</w:t>
      </w:r>
    </w:p>
    <w:p w14:paraId="2E35D9A6" w14:textId="4703B846" w:rsidR="00CB153C" w:rsidRDefault="00CB153C" w:rsidP="00CB153C">
      <w:pPr>
        <w:pStyle w:val="ListParagraph"/>
        <w:numPr>
          <w:ilvl w:val="1"/>
          <w:numId w:val="4"/>
        </w:numPr>
        <w:tabs>
          <w:tab w:val="left" w:pos="1180"/>
          <w:tab w:val="left" w:pos="1181"/>
        </w:tabs>
        <w:spacing w:before="21" w:line="276" w:lineRule="auto"/>
      </w:pPr>
      <w:r>
        <w:t>3 out of 27 states make up for 71.6% of total GMV, with SP ranked 1st by a huge margin.</w:t>
      </w:r>
    </w:p>
    <w:p w14:paraId="5D48D925" w14:textId="1644C4DD" w:rsidR="00F056A2" w:rsidRDefault="00CB153C" w:rsidP="00CB153C">
      <w:pPr>
        <w:pStyle w:val="ListParagraph"/>
        <w:numPr>
          <w:ilvl w:val="1"/>
          <w:numId w:val="4"/>
        </w:numPr>
        <w:tabs>
          <w:tab w:val="left" w:pos="1180"/>
          <w:tab w:val="left" w:pos="1181"/>
        </w:tabs>
        <w:spacing w:before="21" w:line="276" w:lineRule="auto"/>
      </w:pPr>
      <w:r>
        <w:t xml:space="preserve">The most popular categories are </w:t>
      </w:r>
      <w:proofErr w:type="spellStart"/>
      <w:r>
        <w:t>bed_bath_table</w:t>
      </w:r>
      <w:proofErr w:type="spellEnd"/>
      <w:r>
        <w:t xml:space="preserve">, </w:t>
      </w:r>
      <w:proofErr w:type="spellStart"/>
      <w:r>
        <w:t>health_beauty</w:t>
      </w:r>
      <w:proofErr w:type="spellEnd"/>
      <w:r>
        <w:t xml:space="preserve">, and </w:t>
      </w:r>
      <w:proofErr w:type="spellStart"/>
      <w:r>
        <w:t>sports_leisure</w:t>
      </w:r>
      <w:proofErr w:type="spellEnd"/>
      <w:r>
        <w:t>.</w:t>
      </w:r>
    </w:p>
    <w:p w14:paraId="3F412D03" w14:textId="77777777" w:rsidR="00F056A2" w:rsidRDefault="00F056A2" w:rsidP="00CB153C">
      <w:pPr>
        <w:spacing w:line="276" w:lineRule="auto"/>
      </w:pPr>
    </w:p>
    <w:p w14:paraId="4EBF3C14" w14:textId="77777777" w:rsidR="00CB153C" w:rsidRDefault="00CB153C" w:rsidP="00CB153C">
      <w:pPr>
        <w:spacing w:line="276" w:lineRule="auto"/>
        <w:sectPr w:rsidR="00CB153C">
          <w:type w:val="continuous"/>
          <w:pgSz w:w="12240" w:h="15840"/>
          <w:pgMar w:top="1460" w:right="660" w:bottom="280" w:left="1340" w:header="720" w:footer="720" w:gutter="0"/>
          <w:cols w:space="720"/>
        </w:sectPr>
      </w:pPr>
    </w:p>
    <w:p w14:paraId="1970AABA" w14:textId="77777777" w:rsidR="00F056A2" w:rsidRDefault="00000000" w:rsidP="00CB153C">
      <w:pPr>
        <w:pStyle w:val="BodyText"/>
        <w:spacing w:line="276" w:lineRule="auto"/>
        <w:ind w:left="100"/>
        <w:rPr>
          <w:sz w:val="20"/>
        </w:rPr>
      </w:pPr>
      <w:r>
        <w:rPr>
          <w:noProof/>
          <w:sz w:val="20"/>
        </w:rPr>
        <w:lastRenderedPageBreak/>
        <w:drawing>
          <wp:inline distT="0" distB="0" distL="0" distR="0" wp14:anchorId="638FE27B" wp14:editId="21F07256">
            <wp:extent cx="5959749" cy="3351085"/>
            <wp:effectExtent l="0" t="0" r="0" b="0"/>
            <wp:docPr id="3" name="image2.jpeg" descr="Chart, hist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59749" cy="3351085"/>
                    </a:xfrm>
                    <a:prstGeom prst="rect">
                      <a:avLst/>
                    </a:prstGeom>
                  </pic:spPr>
                </pic:pic>
              </a:graphicData>
            </a:graphic>
          </wp:inline>
        </w:drawing>
      </w:r>
    </w:p>
    <w:p w14:paraId="125264C9" w14:textId="77777777" w:rsidR="00F056A2" w:rsidRDefault="00F056A2" w:rsidP="00CB153C">
      <w:pPr>
        <w:pStyle w:val="BodyText"/>
        <w:spacing w:before="11" w:line="276" w:lineRule="auto"/>
        <w:ind w:left="0"/>
        <w:rPr>
          <w:sz w:val="8"/>
        </w:rPr>
      </w:pPr>
    </w:p>
    <w:p w14:paraId="3194E906" w14:textId="3176C252" w:rsidR="00892570" w:rsidRDefault="00892570" w:rsidP="00892570">
      <w:pPr>
        <w:pStyle w:val="ListParagraph"/>
        <w:numPr>
          <w:ilvl w:val="1"/>
          <w:numId w:val="4"/>
        </w:numPr>
        <w:tabs>
          <w:tab w:val="left" w:pos="1180"/>
          <w:tab w:val="left" w:pos="1181"/>
        </w:tabs>
        <w:spacing w:before="20" w:line="276" w:lineRule="auto"/>
      </w:pPr>
      <w:r>
        <w:t xml:space="preserve">For each R$1 worth of products, </w:t>
      </w:r>
      <w:proofErr w:type="spellStart"/>
      <w:r>
        <w:t>Olist</w:t>
      </w:r>
      <w:proofErr w:type="spellEnd"/>
      <w:r>
        <w:t xml:space="preserve"> customers pay around R$0.15 worth of shipping fees.</w:t>
      </w:r>
    </w:p>
    <w:p w14:paraId="38BC6B17" w14:textId="069E6F0A" w:rsidR="00892570" w:rsidRDefault="00892570" w:rsidP="00892570">
      <w:pPr>
        <w:pStyle w:val="ListParagraph"/>
        <w:numPr>
          <w:ilvl w:val="1"/>
          <w:numId w:val="4"/>
        </w:numPr>
        <w:tabs>
          <w:tab w:val="left" w:pos="1180"/>
          <w:tab w:val="left" w:pos="1181"/>
        </w:tabs>
        <w:spacing w:before="20" w:line="276" w:lineRule="auto"/>
      </w:pPr>
      <w:r>
        <w:t>The number of orders placed is skewed toward the beginning of the week and decreases</w:t>
      </w:r>
      <w:r>
        <w:tab/>
      </w:r>
      <w:r>
        <w:tab/>
      </w:r>
      <w:r>
        <w:t xml:space="preserve"> gradually until Saturday.</w:t>
      </w:r>
    </w:p>
    <w:p w14:paraId="2F651804" w14:textId="4DDFB9AE" w:rsidR="00892570" w:rsidRDefault="00892570" w:rsidP="00892570">
      <w:pPr>
        <w:pStyle w:val="ListParagraph"/>
        <w:numPr>
          <w:ilvl w:val="1"/>
          <w:numId w:val="4"/>
        </w:numPr>
        <w:tabs>
          <w:tab w:val="left" w:pos="1180"/>
          <w:tab w:val="left" w:pos="1181"/>
        </w:tabs>
        <w:spacing w:before="20" w:line="276" w:lineRule="auto"/>
      </w:pPr>
      <w:r>
        <w:t>The number of reviews submitted by customers also increased as more orders are placed.</w:t>
      </w:r>
    </w:p>
    <w:p w14:paraId="6D371CDA" w14:textId="14E9320E" w:rsidR="00F056A2" w:rsidRDefault="00892570" w:rsidP="00892570">
      <w:pPr>
        <w:pStyle w:val="ListParagraph"/>
        <w:numPr>
          <w:ilvl w:val="1"/>
          <w:numId w:val="4"/>
        </w:numPr>
        <w:tabs>
          <w:tab w:val="left" w:pos="1180"/>
          <w:tab w:val="left" w:pos="1181"/>
        </w:tabs>
        <w:spacing w:before="20" w:line="276" w:lineRule="auto"/>
      </w:pPr>
      <w:r>
        <w:t>A lot of orders fall in the range between R$30 – R$70.</w:t>
      </w:r>
    </w:p>
    <w:p w14:paraId="765ACD5B" w14:textId="77777777" w:rsidR="00F056A2" w:rsidRDefault="00000000" w:rsidP="00CB153C">
      <w:pPr>
        <w:pStyle w:val="BodyText"/>
        <w:spacing w:before="8" w:line="276" w:lineRule="auto"/>
        <w:ind w:left="0"/>
        <w:rPr>
          <w:sz w:val="11"/>
        </w:rPr>
      </w:pPr>
      <w:r>
        <w:rPr>
          <w:noProof/>
        </w:rPr>
        <w:drawing>
          <wp:anchor distT="0" distB="0" distL="0" distR="0" simplePos="0" relativeHeight="251663872" behindDoc="0" locked="0" layoutInCell="1" allowOverlap="1" wp14:anchorId="205F0511" wp14:editId="78521D03">
            <wp:simplePos x="0" y="0"/>
            <wp:positionH relativeFrom="page">
              <wp:posOffset>914400</wp:posOffset>
            </wp:positionH>
            <wp:positionV relativeFrom="paragraph">
              <wp:posOffset>115697</wp:posOffset>
            </wp:positionV>
            <wp:extent cx="5851966" cy="3300984"/>
            <wp:effectExtent l="0" t="0" r="0" b="0"/>
            <wp:wrapTopAndBottom/>
            <wp:docPr id="5" name="image3.jpeg" descr="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851966" cy="3300984"/>
                    </a:xfrm>
                    <a:prstGeom prst="rect">
                      <a:avLst/>
                    </a:prstGeom>
                  </pic:spPr>
                </pic:pic>
              </a:graphicData>
            </a:graphic>
          </wp:anchor>
        </w:drawing>
      </w:r>
    </w:p>
    <w:p w14:paraId="14850722" w14:textId="77777777" w:rsidR="00F056A2" w:rsidRDefault="00F056A2" w:rsidP="00CB153C">
      <w:pPr>
        <w:spacing w:line="276" w:lineRule="auto"/>
        <w:rPr>
          <w:sz w:val="11"/>
        </w:rPr>
        <w:sectPr w:rsidR="00F056A2">
          <w:pgSz w:w="12240" w:h="15840"/>
          <w:pgMar w:top="1440" w:right="660" w:bottom="280" w:left="1340" w:header="720" w:footer="720" w:gutter="0"/>
          <w:cols w:space="720"/>
        </w:sectPr>
      </w:pPr>
    </w:p>
    <w:p w14:paraId="4E6F6C8E" w14:textId="77777777" w:rsidR="00F056A2" w:rsidRDefault="00000000" w:rsidP="00CB153C">
      <w:pPr>
        <w:pStyle w:val="BodyText"/>
        <w:spacing w:line="276" w:lineRule="auto"/>
        <w:ind w:left="1225"/>
        <w:rPr>
          <w:sz w:val="20"/>
        </w:rPr>
      </w:pPr>
      <w:r>
        <w:rPr>
          <w:noProof/>
          <w:sz w:val="20"/>
        </w:rPr>
        <w:lastRenderedPageBreak/>
        <w:drawing>
          <wp:inline distT="0" distB="0" distL="0" distR="0" wp14:anchorId="012FF301" wp14:editId="278A2B08">
            <wp:extent cx="1495425" cy="2819400"/>
            <wp:effectExtent l="0" t="0" r="0" b="0"/>
            <wp:docPr id="7" name="image4.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495425" cy="2819400"/>
                    </a:xfrm>
                    <a:prstGeom prst="rect">
                      <a:avLst/>
                    </a:prstGeom>
                  </pic:spPr>
                </pic:pic>
              </a:graphicData>
            </a:graphic>
          </wp:inline>
        </w:drawing>
      </w:r>
    </w:p>
    <w:p w14:paraId="23A46F2F" w14:textId="77777777" w:rsidR="00F056A2" w:rsidRDefault="00F056A2" w:rsidP="00CB153C">
      <w:pPr>
        <w:pStyle w:val="BodyText"/>
        <w:spacing w:line="276" w:lineRule="auto"/>
        <w:ind w:left="0"/>
        <w:rPr>
          <w:sz w:val="7"/>
        </w:rPr>
      </w:pPr>
    </w:p>
    <w:p w14:paraId="764A319E" w14:textId="77777777" w:rsidR="00F056A2" w:rsidRDefault="00000000" w:rsidP="001E3B64">
      <w:pPr>
        <w:pStyle w:val="ListParagraph"/>
        <w:numPr>
          <w:ilvl w:val="1"/>
          <w:numId w:val="4"/>
        </w:numPr>
        <w:tabs>
          <w:tab w:val="left" w:pos="1181"/>
        </w:tabs>
        <w:spacing w:before="56" w:line="276" w:lineRule="auto"/>
        <w:ind w:right="1056"/>
        <w:jc w:val="both"/>
      </w:pPr>
      <w:r>
        <w:t xml:space="preserve">The duration for payment and stock up processes are consistent across all states, with SP having the shortest average shipping time. This is because most sellers registered on </w:t>
      </w:r>
      <w:proofErr w:type="spellStart"/>
      <w:r>
        <w:t>Olist</w:t>
      </w:r>
      <w:proofErr w:type="spellEnd"/>
      <w:r>
        <w:t xml:space="preserve"> are also based in</w:t>
      </w:r>
      <w:r>
        <w:rPr>
          <w:spacing w:val="-3"/>
        </w:rPr>
        <w:t xml:space="preserve"> </w:t>
      </w:r>
      <w:r>
        <w:t>SP.</w:t>
      </w:r>
    </w:p>
    <w:p w14:paraId="10ADA8EE" w14:textId="4F3396E2" w:rsidR="00543DB5" w:rsidRDefault="00543DB5" w:rsidP="001E3B64">
      <w:pPr>
        <w:pStyle w:val="ListParagraph"/>
        <w:numPr>
          <w:ilvl w:val="1"/>
          <w:numId w:val="4"/>
        </w:numPr>
        <w:tabs>
          <w:tab w:val="left" w:pos="1180"/>
          <w:tab w:val="left" w:pos="1181"/>
        </w:tabs>
        <w:spacing w:line="276" w:lineRule="auto"/>
        <w:ind w:right="861"/>
        <w:jc w:val="both"/>
      </w:pPr>
      <w:r w:rsidRPr="00543DB5">
        <w:t>The average shipping time has decreased from approximately 5 days since January 2017 to approximately 3 days in August 2018.</w:t>
      </w:r>
    </w:p>
    <w:p w14:paraId="21714386" w14:textId="79E88501" w:rsidR="00F056A2" w:rsidRPr="00543DB5" w:rsidRDefault="00543DB5" w:rsidP="001E3B64">
      <w:pPr>
        <w:pStyle w:val="ListParagraph"/>
        <w:numPr>
          <w:ilvl w:val="1"/>
          <w:numId w:val="4"/>
        </w:numPr>
        <w:tabs>
          <w:tab w:val="left" w:pos="1180"/>
          <w:tab w:val="left" w:pos="1181"/>
        </w:tabs>
        <w:spacing w:line="276" w:lineRule="auto"/>
        <w:ind w:right="861"/>
        <w:jc w:val="both"/>
      </w:pPr>
      <w:r>
        <w:rPr>
          <w:noProof/>
        </w:rPr>
        <w:drawing>
          <wp:anchor distT="0" distB="0" distL="0" distR="0" simplePos="0" relativeHeight="251653632" behindDoc="0" locked="0" layoutInCell="1" allowOverlap="1" wp14:anchorId="7AA19830" wp14:editId="5B27A0AC">
            <wp:simplePos x="0" y="0"/>
            <wp:positionH relativeFrom="page">
              <wp:posOffset>1325245</wp:posOffset>
            </wp:positionH>
            <wp:positionV relativeFrom="paragraph">
              <wp:posOffset>563880</wp:posOffset>
            </wp:positionV>
            <wp:extent cx="5117831" cy="2646426"/>
            <wp:effectExtent l="0" t="0" r="0" b="0"/>
            <wp:wrapTopAndBottom/>
            <wp:docPr id="9" name="image5.jpeg" descr="Chart, lin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5117831" cy="2646426"/>
                    </a:xfrm>
                    <a:prstGeom prst="rect">
                      <a:avLst/>
                    </a:prstGeom>
                  </pic:spPr>
                </pic:pic>
              </a:graphicData>
            </a:graphic>
          </wp:anchor>
        </w:drawing>
      </w:r>
      <w:r w:rsidR="00000000">
        <w:t>The average shipping time has a direct correlation with the average review scores. The later the products are delivered, the lower the review score is likely to</w:t>
      </w:r>
      <w:r w:rsidR="00000000">
        <w:rPr>
          <w:spacing w:val="-13"/>
        </w:rPr>
        <w:t xml:space="preserve"> </w:t>
      </w:r>
      <w:r w:rsidR="00000000">
        <w:t>be.</w:t>
      </w:r>
    </w:p>
    <w:p w14:paraId="53EFC1DF" w14:textId="744AF010" w:rsidR="00F056A2" w:rsidRPr="00543DB5" w:rsidRDefault="00F056A2" w:rsidP="00543DB5">
      <w:pPr>
        <w:pStyle w:val="BodyText"/>
        <w:spacing w:before="9" w:line="276" w:lineRule="auto"/>
        <w:ind w:left="0"/>
        <w:rPr>
          <w:sz w:val="29"/>
        </w:rPr>
      </w:pPr>
    </w:p>
    <w:p w14:paraId="2FED77E2" w14:textId="77777777" w:rsidR="00F056A2" w:rsidRDefault="00000000" w:rsidP="00CB153C">
      <w:pPr>
        <w:pStyle w:val="ListParagraph"/>
        <w:numPr>
          <w:ilvl w:val="1"/>
          <w:numId w:val="4"/>
        </w:numPr>
        <w:tabs>
          <w:tab w:val="left" w:pos="1180"/>
          <w:tab w:val="left" w:pos="1181"/>
        </w:tabs>
        <w:spacing w:line="276" w:lineRule="auto"/>
        <w:ind w:hanging="361"/>
      </w:pPr>
      <w:r>
        <w:t xml:space="preserve">Most customers use credit card or </w:t>
      </w:r>
      <w:proofErr w:type="spellStart"/>
      <w:r>
        <w:t>boleto</w:t>
      </w:r>
      <w:proofErr w:type="spellEnd"/>
      <w:r>
        <w:t xml:space="preserve"> as their preferred payment</w:t>
      </w:r>
      <w:r>
        <w:rPr>
          <w:spacing w:val="-9"/>
        </w:rPr>
        <w:t xml:space="preserve"> </w:t>
      </w:r>
      <w:r>
        <w:t>methods.</w:t>
      </w:r>
    </w:p>
    <w:p w14:paraId="441CD3D8" w14:textId="77777777" w:rsidR="00F056A2" w:rsidRDefault="00F056A2" w:rsidP="00CB153C">
      <w:pPr>
        <w:spacing w:line="276" w:lineRule="auto"/>
        <w:sectPr w:rsidR="00F056A2">
          <w:pgSz w:w="12240" w:h="15840"/>
          <w:pgMar w:top="1500" w:right="660" w:bottom="280" w:left="1340" w:header="720" w:footer="720" w:gutter="0"/>
          <w:cols w:space="720"/>
        </w:sectPr>
      </w:pPr>
    </w:p>
    <w:p w14:paraId="20F7EEE5" w14:textId="77777777" w:rsidR="00F056A2" w:rsidRDefault="00000000" w:rsidP="00CB153C">
      <w:pPr>
        <w:pStyle w:val="Heading1"/>
        <w:spacing w:before="26" w:line="276" w:lineRule="auto"/>
      </w:pPr>
      <w:r>
        <w:rPr>
          <w:color w:val="2E5395"/>
        </w:rPr>
        <w:lastRenderedPageBreak/>
        <w:t>Section #2: Business Acumen</w:t>
      </w:r>
    </w:p>
    <w:p w14:paraId="62949078" w14:textId="2B163851" w:rsidR="00F056A2" w:rsidRDefault="00266641" w:rsidP="00CB153C">
      <w:pPr>
        <w:pStyle w:val="BodyText"/>
        <w:spacing w:before="35" w:line="276" w:lineRule="auto"/>
        <w:ind w:left="100"/>
      </w:pPr>
      <w:r>
        <w:t>The m</w:t>
      </w:r>
      <w:r w:rsidR="00000000">
        <w:t xml:space="preserve">ain strategy of the company is to maximize </w:t>
      </w:r>
      <w:r w:rsidR="00000000">
        <w:rPr>
          <w:b/>
        </w:rPr>
        <w:t xml:space="preserve">GMV </w:t>
      </w:r>
      <w:r w:rsidR="00000000">
        <w:t xml:space="preserve">and optimize </w:t>
      </w:r>
      <w:r>
        <w:t>spending.</w:t>
      </w:r>
    </w:p>
    <w:p w14:paraId="219963F2" w14:textId="7B75B0A5" w:rsidR="00F056A2" w:rsidRPr="00E261E1" w:rsidRDefault="00E261E1" w:rsidP="00E261E1">
      <w:pPr>
        <w:pStyle w:val="Heading2"/>
        <w:numPr>
          <w:ilvl w:val="0"/>
          <w:numId w:val="3"/>
        </w:numPr>
        <w:tabs>
          <w:tab w:val="left" w:pos="821"/>
        </w:tabs>
        <w:spacing w:before="180" w:after="240" w:line="276" w:lineRule="auto"/>
        <w:ind w:right="1220"/>
        <w:jc w:val="both"/>
      </w:pPr>
      <w:r w:rsidRPr="00E261E1">
        <w:t>Identify and measure at least three key suitable metrics to analyze the company's performance and deliver insights for improvement. Explain the rationale behind those metrics</w:t>
      </w:r>
      <w:r>
        <w:t>.</w:t>
      </w:r>
    </w:p>
    <w:p w14:paraId="149C11AF" w14:textId="10FF7AE9" w:rsidR="00F056A2" w:rsidRDefault="00000000" w:rsidP="00CB153C">
      <w:pPr>
        <w:pStyle w:val="Heading3"/>
        <w:numPr>
          <w:ilvl w:val="0"/>
          <w:numId w:val="2"/>
        </w:numPr>
        <w:tabs>
          <w:tab w:val="left" w:pos="821"/>
        </w:tabs>
        <w:spacing w:line="276" w:lineRule="auto"/>
        <w:ind w:hanging="361"/>
      </w:pPr>
      <w:r>
        <w:t>Average Order</w:t>
      </w:r>
      <w:r>
        <w:rPr>
          <w:spacing w:val="-4"/>
        </w:rPr>
        <w:t xml:space="preserve"> </w:t>
      </w:r>
      <w:r>
        <w:t>Value</w:t>
      </w:r>
    </w:p>
    <w:p w14:paraId="425F2716" w14:textId="67D97B30" w:rsidR="00F056A2" w:rsidRDefault="00E261E1" w:rsidP="00E261E1">
      <w:pPr>
        <w:pStyle w:val="ListParagraph"/>
        <w:numPr>
          <w:ilvl w:val="1"/>
          <w:numId w:val="2"/>
        </w:numPr>
        <w:tabs>
          <w:tab w:val="left" w:pos="1180"/>
          <w:tab w:val="left" w:pos="1181"/>
        </w:tabs>
        <w:spacing w:before="22" w:line="276" w:lineRule="auto"/>
        <w:ind w:right="844"/>
        <w:jc w:val="both"/>
      </w:pPr>
      <w:r w:rsidRPr="00E261E1">
        <w:t xml:space="preserve">Keeping track of the Average Order Value is essential for any e-commerce to maximize its GMV. Having the AOV at a reasonably high enough level will both benefit the customer (pay less shipping fee to get more product value), the seller (higher profit margin), and </w:t>
      </w:r>
      <w:proofErr w:type="spellStart"/>
      <w:r w:rsidRPr="00E261E1">
        <w:t>Olist</w:t>
      </w:r>
      <w:proofErr w:type="spellEnd"/>
      <w:r w:rsidRPr="00E261E1">
        <w:t xml:space="preserve"> (more revenue going directly into the company, given that </w:t>
      </w:r>
      <w:proofErr w:type="spellStart"/>
      <w:r w:rsidRPr="00E261E1">
        <w:t>Olist</w:t>
      </w:r>
      <w:proofErr w:type="spellEnd"/>
      <w:r w:rsidRPr="00E261E1">
        <w:t xml:space="preserve"> does not benefit from the logistic aspects of the purchase</w:t>
      </w:r>
      <w:r>
        <w:t>).</w:t>
      </w:r>
    </w:p>
    <w:p w14:paraId="576B5FE4" w14:textId="77777777" w:rsidR="00F056A2" w:rsidRDefault="00F056A2" w:rsidP="00CB153C">
      <w:pPr>
        <w:pStyle w:val="BodyText"/>
        <w:spacing w:line="276" w:lineRule="auto"/>
        <w:ind w:left="0"/>
        <w:rPr>
          <w:sz w:val="20"/>
        </w:rPr>
      </w:pPr>
    </w:p>
    <w:p w14:paraId="4D4A930E" w14:textId="77777777" w:rsidR="00F056A2" w:rsidRDefault="00000000" w:rsidP="00CB153C">
      <w:pPr>
        <w:pStyle w:val="BodyText"/>
        <w:spacing w:before="11" w:line="276" w:lineRule="auto"/>
        <w:ind w:left="0"/>
        <w:rPr>
          <w:sz w:val="21"/>
        </w:rPr>
      </w:pPr>
      <w:r>
        <w:rPr>
          <w:noProof/>
        </w:rPr>
        <w:drawing>
          <wp:anchor distT="0" distB="0" distL="0" distR="0" simplePos="0" relativeHeight="251655680" behindDoc="0" locked="0" layoutInCell="1" allowOverlap="1" wp14:anchorId="6D00AFA2" wp14:editId="7EF88967">
            <wp:simplePos x="0" y="0"/>
            <wp:positionH relativeFrom="page">
              <wp:posOffset>1579245</wp:posOffset>
            </wp:positionH>
            <wp:positionV relativeFrom="paragraph">
              <wp:posOffset>194310</wp:posOffset>
            </wp:positionV>
            <wp:extent cx="4620369" cy="2571750"/>
            <wp:effectExtent l="0" t="0" r="0" b="0"/>
            <wp:wrapTopAndBottom/>
            <wp:docPr id="11" name="image6.png" descr="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4620369" cy="2571750"/>
                    </a:xfrm>
                    <a:prstGeom prst="rect">
                      <a:avLst/>
                    </a:prstGeom>
                  </pic:spPr>
                </pic:pic>
              </a:graphicData>
            </a:graphic>
          </wp:anchor>
        </w:drawing>
      </w:r>
    </w:p>
    <w:p w14:paraId="14E63085" w14:textId="77777777" w:rsidR="00F056A2" w:rsidRDefault="00F056A2" w:rsidP="00CB153C">
      <w:pPr>
        <w:pStyle w:val="BodyText"/>
        <w:spacing w:line="276" w:lineRule="auto"/>
        <w:ind w:left="0"/>
      </w:pPr>
    </w:p>
    <w:p w14:paraId="5DE018C2" w14:textId="77777777" w:rsidR="00F056A2" w:rsidRDefault="00000000" w:rsidP="00B11B2B">
      <w:pPr>
        <w:pStyle w:val="ListParagraph"/>
        <w:numPr>
          <w:ilvl w:val="1"/>
          <w:numId w:val="2"/>
        </w:numPr>
        <w:tabs>
          <w:tab w:val="left" w:pos="1180"/>
          <w:tab w:val="left" w:pos="1181"/>
        </w:tabs>
        <w:spacing w:before="154" w:line="276" w:lineRule="auto"/>
        <w:ind w:right="819"/>
        <w:jc w:val="both"/>
      </w:pPr>
      <w:r>
        <w:t>The reasonably sweet spot to aim for seems to be around R$180-R$200. It’s where the shipping cost percentage is at the lowest (around 12%) without making the customer having to upsize their purchase too much from their current behavior (~R$150 –</w:t>
      </w:r>
      <w:r>
        <w:rPr>
          <w:spacing w:val="-13"/>
        </w:rPr>
        <w:t xml:space="preserve"> </w:t>
      </w:r>
      <w:r>
        <w:t>R$160).</w:t>
      </w:r>
    </w:p>
    <w:p w14:paraId="7922BE63" w14:textId="77777777" w:rsidR="00F056A2" w:rsidRDefault="00F056A2" w:rsidP="00CB153C">
      <w:pPr>
        <w:spacing w:line="276" w:lineRule="auto"/>
        <w:sectPr w:rsidR="00F056A2">
          <w:pgSz w:w="12240" w:h="15840"/>
          <w:pgMar w:top="1420" w:right="660" w:bottom="280" w:left="1340" w:header="720" w:footer="720" w:gutter="0"/>
          <w:cols w:space="720"/>
        </w:sectPr>
      </w:pPr>
    </w:p>
    <w:p w14:paraId="44EEDC18" w14:textId="77777777" w:rsidR="00F056A2" w:rsidRDefault="00F056A2" w:rsidP="00CB153C">
      <w:pPr>
        <w:pStyle w:val="BodyText"/>
        <w:spacing w:before="2" w:line="276" w:lineRule="auto"/>
        <w:ind w:left="0"/>
        <w:rPr>
          <w:sz w:val="12"/>
        </w:rPr>
      </w:pPr>
    </w:p>
    <w:p w14:paraId="1A7E4F93" w14:textId="67AE863A" w:rsidR="00F056A2" w:rsidRDefault="004435F5" w:rsidP="004435F5">
      <w:pPr>
        <w:pStyle w:val="BodyText"/>
        <w:spacing w:line="276" w:lineRule="auto"/>
        <w:ind w:left="0" w:firstLine="720"/>
        <w:rPr>
          <w:sz w:val="20"/>
        </w:rPr>
      </w:pPr>
      <w:r>
        <w:rPr>
          <w:noProof/>
          <w:sz w:val="20"/>
        </w:rPr>
        <w:drawing>
          <wp:inline distT="0" distB="0" distL="0" distR="0" wp14:anchorId="2D605CA7" wp14:editId="64CF4DA1">
            <wp:extent cx="5368262" cy="2099405"/>
            <wp:effectExtent l="0" t="0" r="0" b="0"/>
            <wp:docPr id="13" name="image7.jpeg" descr="Chart, hist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5368262" cy="2099405"/>
                    </a:xfrm>
                    <a:prstGeom prst="rect">
                      <a:avLst/>
                    </a:prstGeom>
                  </pic:spPr>
                </pic:pic>
              </a:graphicData>
            </a:graphic>
          </wp:inline>
        </w:drawing>
      </w:r>
    </w:p>
    <w:p w14:paraId="7ABF7F7C" w14:textId="77777777" w:rsidR="00F056A2" w:rsidRDefault="00F056A2" w:rsidP="00CB153C">
      <w:pPr>
        <w:pStyle w:val="BodyText"/>
        <w:spacing w:before="1" w:line="276" w:lineRule="auto"/>
        <w:ind w:left="0"/>
      </w:pPr>
    </w:p>
    <w:p w14:paraId="3CD96502" w14:textId="03C91E81" w:rsidR="004435F5" w:rsidRDefault="004435F5" w:rsidP="004435F5">
      <w:pPr>
        <w:pStyle w:val="ListParagraph"/>
        <w:numPr>
          <w:ilvl w:val="1"/>
          <w:numId w:val="2"/>
        </w:numPr>
        <w:tabs>
          <w:tab w:val="left" w:pos="1180"/>
          <w:tab w:val="left" w:pos="1181"/>
        </w:tabs>
        <w:spacing w:line="276" w:lineRule="auto"/>
        <w:ind w:right="1126"/>
        <w:jc w:val="both"/>
      </w:pPr>
      <w:r>
        <w:t>Another insight that supports this fact is the average product quantity purchased in each</w:t>
      </w:r>
      <w:r w:rsidR="00684C00">
        <w:t xml:space="preserve"> </w:t>
      </w:r>
      <w:r>
        <w:t>order. Disregarding January 2017 due to the low number of samples (high variance), it’s prominent that all months with the highest GMV are amongst the highest in average quantity sold as well.</w:t>
      </w:r>
    </w:p>
    <w:p w14:paraId="245EA7FF" w14:textId="7009F8AC" w:rsidR="00F056A2" w:rsidRPr="00E03A3A" w:rsidRDefault="004435F5" w:rsidP="00E03A3A">
      <w:pPr>
        <w:pStyle w:val="ListParagraph"/>
        <w:numPr>
          <w:ilvl w:val="1"/>
          <w:numId w:val="2"/>
        </w:numPr>
        <w:tabs>
          <w:tab w:val="left" w:pos="1180"/>
          <w:tab w:val="left" w:pos="1181"/>
        </w:tabs>
        <w:spacing w:after="240" w:line="276" w:lineRule="auto"/>
        <w:ind w:right="1126"/>
      </w:pPr>
      <w:r>
        <w:t>Cross-selling, upselling, volume discounts, or free shipping can be utilized to increase the Average Order Value.</w:t>
      </w:r>
    </w:p>
    <w:p w14:paraId="5E5FA598" w14:textId="341AF96A" w:rsidR="00F056A2" w:rsidRDefault="00000000" w:rsidP="00CB153C">
      <w:pPr>
        <w:pStyle w:val="Heading3"/>
        <w:numPr>
          <w:ilvl w:val="0"/>
          <w:numId w:val="2"/>
        </w:numPr>
        <w:tabs>
          <w:tab w:val="left" w:pos="821"/>
        </w:tabs>
        <w:spacing w:line="276" w:lineRule="auto"/>
        <w:ind w:hanging="361"/>
      </w:pPr>
      <w:r>
        <w:t>Delivery</w:t>
      </w:r>
      <w:r>
        <w:rPr>
          <w:spacing w:val="-2"/>
        </w:rPr>
        <w:t xml:space="preserve"> </w:t>
      </w:r>
      <w:r>
        <w:t>Time</w:t>
      </w:r>
    </w:p>
    <w:p w14:paraId="1660AEC2" w14:textId="4B4F0DEA" w:rsidR="00F056A2" w:rsidRDefault="00E03A3A" w:rsidP="00684C00">
      <w:pPr>
        <w:pStyle w:val="ListParagraph"/>
        <w:numPr>
          <w:ilvl w:val="1"/>
          <w:numId w:val="2"/>
        </w:numPr>
        <w:tabs>
          <w:tab w:val="left" w:pos="1180"/>
          <w:tab w:val="left" w:pos="1181"/>
        </w:tabs>
        <w:spacing w:before="22" w:line="276" w:lineRule="auto"/>
        <w:ind w:right="832"/>
        <w:jc w:val="both"/>
      </w:pPr>
      <w:r w:rsidRPr="00E03A3A">
        <w:t>In the e-commerce business, delivery time is no less (if not even more) important than the actual product quality. A lot of customers would be willing to change their supplier</w:t>
      </w:r>
      <w:r w:rsidR="00D866B1">
        <w:t xml:space="preserve"> or         </w:t>
      </w:r>
      <w:r w:rsidRPr="00E03A3A">
        <w:t>e-commerce platform if that means they can receive the product sooner. Same-day delivery is also starting the be the norm in many places as well.</w:t>
      </w:r>
    </w:p>
    <w:p w14:paraId="161D0998" w14:textId="77777777" w:rsidR="00F056A2" w:rsidRDefault="00000000" w:rsidP="00CB153C">
      <w:pPr>
        <w:pStyle w:val="BodyText"/>
        <w:spacing w:before="9" w:line="276" w:lineRule="auto"/>
        <w:ind w:left="0"/>
        <w:rPr>
          <w:sz w:val="9"/>
        </w:rPr>
      </w:pPr>
      <w:r>
        <w:rPr>
          <w:noProof/>
        </w:rPr>
        <w:drawing>
          <wp:anchor distT="0" distB="0" distL="0" distR="0" simplePos="0" relativeHeight="251656704" behindDoc="0" locked="0" layoutInCell="1" allowOverlap="1" wp14:anchorId="667D76C6" wp14:editId="76428436">
            <wp:simplePos x="0" y="0"/>
            <wp:positionH relativeFrom="page">
              <wp:posOffset>1371600</wp:posOffset>
            </wp:positionH>
            <wp:positionV relativeFrom="paragraph">
              <wp:posOffset>100432</wp:posOffset>
            </wp:positionV>
            <wp:extent cx="5353050" cy="3048000"/>
            <wp:effectExtent l="0" t="0" r="0" b="0"/>
            <wp:wrapTopAndBottom/>
            <wp:docPr id="15" name="image8.png" descr="Chart, line chart, hist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tretch>
                      <a:fillRect/>
                    </a:stretch>
                  </pic:blipFill>
                  <pic:spPr>
                    <a:xfrm>
                      <a:off x="0" y="0"/>
                      <a:ext cx="5353050" cy="3048000"/>
                    </a:xfrm>
                    <a:prstGeom prst="rect">
                      <a:avLst/>
                    </a:prstGeom>
                  </pic:spPr>
                </pic:pic>
              </a:graphicData>
            </a:graphic>
          </wp:anchor>
        </w:drawing>
      </w:r>
    </w:p>
    <w:p w14:paraId="7305B9C6" w14:textId="77777777" w:rsidR="00F056A2" w:rsidRDefault="00F056A2" w:rsidP="00CB153C">
      <w:pPr>
        <w:spacing w:line="276" w:lineRule="auto"/>
        <w:rPr>
          <w:sz w:val="9"/>
        </w:rPr>
        <w:sectPr w:rsidR="00F056A2">
          <w:pgSz w:w="12240" w:h="15840"/>
          <w:pgMar w:top="1500" w:right="660" w:bottom="280" w:left="1340" w:header="720" w:footer="720" w:gutter="0"/>
          <w:cols w:space="720"/>
        </w:sectPr>
      </w:pPr>
    </w:p>
    <w:p w14:paraId="3DB4CB8E" w14:textId="77777777" w:rsidR="00F056A2" w:rsidRDefault="00000000" w:rsidP="00273451">
      <w:pPr>
        <w:pStyle w:val="BodyText"/>
        <w:spacing w:line="276" w:lineRule="auto"/>
        <w:ind w:left="560" w:firstLine="620"/>
        <w:rPr>
          <w:sz w:val="20"/>
        </w:rPr>
      </w:pPr>
      <w:r>
        <w:rPr>
          <w:noProof/>
          <w:sz w:val="20"/>
        </w:rPr>
        <w:lastRenderedPageBreak/>
        <w:drawing>
          <wp:inline distT="0" distB="0" distL="0" distR="0" wp14:anchorId="70D6F63D" wp14:editId="01B16E49">
            <wp:extent cx="4867275" cy="2828925"/>
            <wp:effectExtent l="0" t="0" r="0" b="0"/>
            <wp:docPr id="17" name="image9.png" descr="Chart, scatte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4867275" cy="2828925"/>
                    </a:xfrm>
                    <a:prstGeom prst="rect">
                      <a:avLst/>
                    </a:prstGeom>
                  </pic:spPr>
                </pic:pic>
              </a:graphicData>
            </a:graphic>
          </wp:inline>
        </w:drawing>
      </w:r>
    </w:p>
    <w:p w14:paraId="5BF1CC58" w14:textId="77777777" w:rsidR="00F056A2" w:rsidRDefault="00F056A2" w:rsidP="00CB153C">
      <w:pPr>
        <w:pStyle w:val="BodyText"/>
        <w:spacing w:before="6" w:line="276" w:lineRule="auto"/>
        <w:ind w:left="0"/>
        <w:rPr>
          <w:sz w:val="11"/>
        </w:rPr>
      </w:pPr>
    </w:p>
    <w:p w14:paraId="663929ED" w14:textId="77777777" w:rsidR="00F056A2" w:rsidRDefault="00000000" w:rsidP="00823C62">
      <w:pPr>
        <w:pStyle w:val="ListParagraph"/>
        <w:numPr>
          <w:ilvl w:val="1"/>
          <w:numId w:val="2"/>
        </w:numPr>
        <w:tabs>
          <w:tab w:val="left" w:pos="1180"/>
          <w:tab w:val="left" w:pos="1181"/>
        </w:tabs>
        <w:spacing w:before="56" w:line="276" w:lineRule="auto"/>
        <w:ind w:right="1235"/>
        <w:jc w:val="both"/>
      </w:pPr>
      <w:r>
        <w:t>Without going deep into the actual content of the reviews, a clear pattern can be seen where the longer the delivery time is, the more likely that the customer will leave a bad review.</w:t>
      </w:r>
    </w:p>
    <w:p w14:paraId="3A0A60C2" w14:textId="1D9D1670" w:rsidR="00F056A2" w:rsidRDefault="00182F7D" w:rsidP="00CB153C">
      <w:pPr>
        <w:spacing w:before="159" w:line="276" w:lineRule="auto"/>
        <w:ind w:left="820" w:right="905"/>
        <w:rPr>
          <w:i/>
        </w:rPr>
      </w:pPr>
      <w:r>
        <w:rPr>
          <w:noProof/>
        </w:rPr>
        <w:drawing>
          <wp:anchor distT="0" distB="0" distL="0" distR="0" simplePos="0" relativeHeight="251657728" behindDoc="0" locked="0" layoutInCell="1" allowOverlap="1" wp14:anchorId="0EE09E32" wp14:editId="623AC9E1">
            <wp:simplePos x="0" y="0"/>
            <wp:positionH relativeFrom="page">
              <wp:posOffset>1725930</wp:posOffset>
            </wp:positionH>
            <wp:positionV relativeFrom="paragraph">
              <wp:posOffset>640080</wp:posOffset>
            </wp:positionV>
            <wp:extent cx="4486275" cy="3248025"/>
            <wp:effectExtent l="0" t="0" r="0" b="0"/>
            <wp:wrapTopAndBottom/>
            <wp:docPr id="19" name="image10.png" descr="Chart, lin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4486275" cy="3248025"/>
                    </a:xfrm>
                    <a:prstGeom prst="rect">
                      <a:avLst/>
                    </a:prstGeom>
                  </pic:spPr>
                </pic:pic>
              </a:graphicData>
            </a:graphic>
          </wp:anchor>
        </w:drawing>
      </w:r>
      <w:r w:rsidR="00645063" w:rsidRPr="00645063">
        <w:rPr>
          <w:i/>
        </w:rPr>
        <w:t>Note: the huge dip in review score and increase in delivery time in 2018 February, and March can be related to the trucker strike that happened at the same time in Brazil</w:t>
      </w:r>
      <w:r w:rsidR="00645063">
        <w:rPr>
          <w:i/>
        </w:rPr>
        <w:t>.</w:t>
      </w:r>
    </w:p>
    <w:p w14:paraId="6678EB63" w14:textId="77777777" w:rsidR="00182F7D" w:rsidRDefault="00182F7D" w:rsidP="00CB153C">
      <w:pPr>
        <w:pStyle w:val="BodyText"/>
        <w:spacing w:before="7" w:line="276" w:lineRule="auto"/>
        <w:ind w:left="0"/>
        <w:rPr>
          <w:i/>
          <w:sz w:val="23"/>
        </w:rPr>
      </w:pPr>
    </w:p>
    <w:p w14:paraId="21150E16" w14:textId="507AED78" w:rsidR="00182F7D" w:rsidRDefault="00182F7D" w:rsidP="00182F7D">
      <w:pPr>
        <w:pStyle w:val="ListParagraph"/>
        <w:numPr>
          <w:ilvl w:val="1"/>
          <w:numId w:val="2"/>
        </w:numPr>
        <w:tabs>
          <w:tab w:val="left" w:pos="1180"/>
          <w:tab w:val="left" w:pos="1181"/>
        </w:tabs>
        <w:spacing w:line="276" w:lineRule="auto"/>
        <w:ind w:right="1126"/>
        <w:jc w:val="both"/>
      </w:pPr>
      <w:r>
        <w:t>A huge gap in review scores can be seen between orders which were delivered on time (on or before the estimated delivery time) versus orders that were not.</w:t>
      </w:r>
    </w:p>
    <w:p w14:paraId="3FCA1744" w14:textId="6F9C2E67" w:rsidR="00182F7D" w:rsidRDefault="00182F7D" w:rsidP="00182F7D">
      <w:pPr>
        <w:pStyle w:val="ListParagraph"/>
        <w:numPr>
          <w:ilvl w:val="1"/>
          <w:numId w:val="2"/>
        </w:numPr>
        <w:tabs>
          <w:tab w:val="left" w:pos="1180"/>
          <w:tab w:val="left" w:pos="1181"/>
        </w:tabs>
        <w:spacing w:line="276" w:lineRule="auto"/>
        <w:ind w:right="1126"/>
        <w:jc w:val="both"/>
      </w:pPr>
      <w:r>
        <w:t>An unsatisfied customer is much more likely to spread their negative views to others compared to a satisfied one, which will directly affect the company’s GMV moving forward. That is why keeping the delivery time low and consistent (hence a higher review score) is very vital.</w:t>
      </w:r>
    </w:p>
    <w:p w14:paraId="61CE927D" w14:textId="6B4D3BC1" w:rsidR="00F056A2" w:rsidRDefault="00182F7D" w:rsidP="00182F7D">
      <w:pPr>
        <w:pStyle w:val="ListParagraph"/>
        <w:numPr>
          <w:ilvl w:val="1"/>
          <w:numId w:val="2"/>
        </w:numPr>
        <w:tabs>
          <w:tab w:val="left" w:pos="1180"/>
          <w:tab w:val="left" w:pos="1181"/>
        </w:tabs>
        <w:spacing w:line="276" w:lineRule="auto"/>
        <w:ind w:right="1126"/>
        <w:jc w:val="both"/>
      </w:pPr>
      <w:r>
        <w:lastRenderedPageBreak/>
        <w:t>Having the customer support team (or the seller) follow up on unsatisfied customers and provide them with reimbursements/discount vouchers is recommended to retain their business. Flipping an unsatisfied customer into a satisfied one would hugely increase the chance that they become a promoter for the company as well.</w:t>
      </w:r>
    </w:p>
    <w:p w14:paraId="4CD6A0E6" w14:textId="77777777" w:rsidR="00F056A2" w:rsidRDefault="00F056A2" w:rsidP="00CB153C">
      <w:pPr>
        <w:pStyle w:val="BodyText"/>
        <w:spacing w:before="8" w:line="276" w:lineRule="auto"/>
        <w:ind w:left="0"/>
        <w:rPr>
          <w:sz w:val="23"/>
        </w:rPr>
      </w:pPr>
    </w:p>
    <w:p w14:paraId="60E76913" w14:textId="09DF16E7" w:rsidR="00F056A2" w:rsidRDefault="00405E3E" w:rsidP="00CB153C">
      <w:pPr>
        <w:pStyle w:val="Heading3"/>
        <w:numPr>
          <w:ilvl w:val="0"/>
          <w:numId w:val="2"/>
        </w:numPr>
        <w:tabs>
          <w:tab w:val="left" w:pos="821"/>
        </w:tabs>
        <w:spacing w:line="276" w:lineRule="auto"/>
        <w:ind w:hanging="361"/>
      </w:pPr>
      <w:r>
        <w:rPr>
          <w:noProof/>
        </w:rPr>
        <w:drawing>
          <wp:anchor distT="0" distB="0" distL="0" distR="0" simplePos="0" relativeHeight="251659776" behindDoc="0" locked="0" layoutInCell="1" allowOverlap="1" wp14:anchorId="5586F9F8" wp14:editId="5141FE5B">
            <wp:simplePos x="0" y="0"/>
            <wp:positionH relativeFrom="page">
              <wp:posOffset>1104900</wp:posOffset>
            </wp:positionH>
            <wp:positionV relativeFrom="paragraph">
              <wp:posOffset>303530</wp:posOffset>
            </wp:positionV>
            <wp:extent cx="5562600" cy="2676525"/>
            <wp:effectExtent l="0" t="0" r="0" b="0"/>
            <wp:wrapTopAndBottom/>
            <wp:docPr id="21" name="image11.jpeg" descr="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5562600" cy="2676525"/>
                    </a:xfrm>
                    <a:prstGeom prst="rect">
                      <a:avLst/>
                    </a:prstGeom>
                  </pic:spPr>
                </pic:pic>
              </a:graphicData>
            </a:graphic>
          </wp:anchor>
        </w:drawing>
      </w:r>
      <w:r w:rsidR="00000000">
        <w:t>GMV Distribution by</w:t>
      </w:r>
      <w:r w:rsidR="00000000">
        <w:rPr>
          <w:spacing w:val="-5"/>
        </w:rPr>
        <w:t xml:space="preserve"> </w:t>
      </w:r>
      <w:r w:rsidR="00000000">
        <w:t>States</w:t>
      </w:r>
    </w:p>
    <w:p w14:paraId="28B6EFB8" w14:textId="2456359A" w:rsidR="00F056A2" w:rsidRDefault="00000000" w:rsidP="00CB153C">
      <w:pPr>
        <w:pStyle w:val="BodyText"/>
        <w:spacing w:before="8" w:line="276" w:lineRule="auto"/>
        <w:ind w:left="0"/>
        <w:rPr>
          <w:b/>
          <w:sz w:val="11"/>
        </w:rPr>
      </w:pPr>
      <w:r>
        <w:rPr>
          <w:noProof/>
        </w:rPr>
        <w:drawing>
          <wp:anchor distT="0" distB="0" distL="0" distR="0" simplePos="0" relativeHeight="251661824" behindDoc="0" locked="0" layoutInCell="1" allowOverlap="1" wp14:anchorId="7CA7B9FA" wp14:editId="49969B17">
            <wp:simplePos x="0" y="0"/>
            <wp:positionH relativeFrom="page">
              <wp:posOffset>978113</wp:posOffset>
            </wp:positionH>
            <wp:positionV relativeFrom="paragraph">
              <wp:posOffset>2957358</wp:posOffset>
            </wp:positionV>
            <wp:extent cx="5903921" cy="1453896"/>
            <wp:effectExtent l="0" t="0" r="0" b="0"/>
            <wp:wrapTopAndBottom/>
            <wp:docPr id="23" name="image12.jpe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8" cstate="print"/>
                    <a:stretch>
                      <a:fillRect/>
                    </a:stretch>
                  </pic:blipFill>
                  <pic:spPr>
                    <a:xfrm>
                      <a:off x="0" y="0"/>
                      <a:ext cx="5903921" cy="1453896"/>
                    </a:xfrm>
                    <a:prstGeom prst="rect">
                      <a:avLst/>
                    </a:prstGeom>
                  </pic:spPr>
                </pic:pic>
              </a:graphicData>
            </a:graphic>
          </wp:anchor>
        </w:drawing>
      </w:r>
    </w:p>
    <w:p w14:paraId="0D173C50" w14:textId="77777777" w:rsidR="00F056A2" w:rsidRDefault="00F056A2" w:rsidP="00CB153C">
      <w:pPr>
        <w:pStyle w:val="BodyText"/>
        <w:spacing w:before="9" w:line="276" w:lineRule="auto"/>
        <w:ind w:left="0"/>
        <w:rPr>
          <w:b/>
          <w:sz w:val="15"/>
        </w:rPr>
      </w:pPr>
    </w:p>
    <w:p w14:paraId="4F719411" w14:textId="77777777" w:rsidR="00F056A2" w:rsidRDefault="00000000" w:rsidP="00037116">
      <w:pPr>
        <w:pStyle w:val="ListParagraph"/>
        <w:numPr>
          <w:ilvl w:val="1"/>
          <w:numId w:val="2"/>
        </w:numPr>
        <w:tabs>
          <w:tab w:val="left" w:pos="1180"/>
          <w:tab w:val="left" w:pos="1181"/>
        </w:tabs>
        <w:spacing w:before="142" w:line="276" w:lineRule="auto"/>
        <w:ind w:right="943"/>
        <w:jc w:val="both"/>
      </w:pPr>
      <w:r>
        <w:t>Looking at the difference in population between Sao Paolo and other states, it’s understandable why it’s the 1</w:t>
      </w:r>
      <w:r>
        <w:rPr>
          <w:vertAlign w:val="superscript"/>
        </w:rPr>
        <w:t>st</w:t>
      </w:r>
      <w:r>
        <w:t xml:space="preserve"> in GMV ranking. However, the main reason why the margin is so high (3 times higher than the 2</w:t>
      </w:r>
      <w:r>
        <w:rPr>
          <w:vertAlign w:val="superscript"/>
        </w:rPr>
        <w:t>nd</w:t>
      </w:r>
      <w:r>
        <w:t xml:space="preserve"> state) can be attributed to the much faster shipping time compared to other states (30% and above), as shown</w:t>
      </w:r>
      <w:r>
        <w:rPr>
          <w:spacing w:val="-5"/>
        </w:rPr>
        <w:t xml:space="preserve"> </w:t>
      </w:r>
      <w:r>
        <w:t>below:</w:t>
      </w:r>
    </w:p>
    <w:p w14:paraId="534A2332" w14:textId="77777777" w:rsidR="00F056A2" w:rsidRDefault="00F056A2" w:rsidP="00CB153C">
      <w:pPr>
        <w:spacing w:line="276" w:lineRule="auto"/>
        <w:sectPr w:rsidR="00F056A2">
          <w:pgSz w:w="12240" w:h="15840"/>
          <w:pgMar w:top="1400" w:right="660" w:bottom="280" w:left="1340" w:header="720" w:footer="720" w:gutter="0"/>
          <w:cols w:space="720"/>
        </w:sectPr>
      </w:pPr>
    </w:p>
    <w:p w14:paraId="5E3518E4" w14:textId="77777777" w:rsidR="00F056A2" w:rsidRDefault="00F056A2" w:rsidP="00CB153C">
      <w:pPr>
        <w:pStyle w:val="BodyText"/>
        <w:spacing w:before="10" w:line="276" w:lineRule="auto"/>
        <w:ind w:left="0"/>
        <w:rPr>
          <w:sz w:val="9"/>
        </w:rPr>
      </w:pPr>
    </w:p>
    <w:p w14:paraId="3608D9F7" w14:textId="77777777" w:rsidR="00F056A2" w:rsidRDefault="00000000" w:rsidP="00C96194">
      <w:pPr>
        <w:pStyle w:val="BodyText"/>
        <w:spacing w:line="276" w:lineRule="auto"/>
        <w:ind w:left="475"/>
        <w:jc w:val="center"/>
        <w:rPr>
          <w:sz w:val="20"/>
        </w:rPr>
      </w:pPr>
      <w:r>
        <w:rPr>
          <w:noProof/>
          <w:sz w:val="20"/>
        </w:rPr>
        <w:drawing>
          <wp:inline distT="0" distB="0" distL="0" distR="0" wp14:anchorId="31C89128" wp14:editId="7675702A">
            <wp:extent cx="4733937" cy="6486525"/>
            <wp:effectExtent l="0" t="0" r="0" b="0"/>
            <wp:docPr id="25" name="image13.png" descr="Chart, ba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9" cstate="print"/>
                    <a:stretch>
                      <a:fillRect/>
                    </a:stretch>
                  </pic:blipFill>
                  <pic:spPr>
                    <a:xfrm>
                      <a:off x="0" y="0"/>
                      <a:ext cx="4733937" cy="6486525"/>
                    </a:xfrm>
                    <a:prstGeom prst="rect">
                      <a:avLst/>
                    </a:prstGeom>
                  </pic:spPr>
                </pic:pic>
              </a:graphicData>
            </a:graphic>
          </wp:inline>
        </w:drawing>
      </w:r>
    </w:p>
    <w:p w14:paraId="6B425900" w14:textId="6F4D8831" w:rsidR="00C96194" w:rsidRDefault="00C96194" w:rsidP="00C96194">
      <w:pPr>
        <w:tabs>
          <w:tab w:val="left" w:pos="1180"/>
          <w:tab w:val="left" w:pos="1181"/>
        </w:tabs>
        <w:spacing w:before="1" w:line="276" w:lineRule="auto"/>
        <w:ind w:right="896"/>
      </w:pPr>
      <w:r>
        <w:tab/>
      </w:r>
    </w:p>
    <w:p w14:paraId="2C883C33" w14:textId="1A7DE837" w:rsidR="00C96194" w:rsidRDefault="00C96194" w:rsidP="00C96194">
      <w:pPr>
        <w:pStyle w:val="ListParagraph"/>
        <w:numPr>
          <w:ilvl w:val="1"/>
          <w:numId w:val="2"/>
        </w:numPr>
        <w:tabs>
          <w:tab w:val="left" w:pos="1180"/>
          <w:tab w:val="left" w:pos="1181"/>
        </w:tabs>
        <w:spacing w:before="1" w:line="276" w:lineRule="auto"/>
        <w:ind w:right="896"/>
        <w:jc w:val="both"/>
      </w:pPr>
      <w:r>
        <w:t>Like what has been stated in the 2nd metric, delivery time plays a big factor when a customer decides what e-commerce platform to choose. This difference in delivery time indicates that the market share in other states has yet to be fully tapped.</w:t>
      </w:r>
    </w:p>
    <w:p w14:paraId="463E0239" w14:textId="72562EC7" w:rsidR="00F056A2" w:rsidRDefault="00C96194" w:rsidP="00C96194">
      <w:pPr>
        <w:pStyle w:val="ListParagraph"/>
        <w:numPr>
          <w:ilvl w:val="1"/>
          <w:numId w:val="2"/>
        </w:numPr>
        <w:tabs>
          <w:tab w:val="left" w:pos="1180"/>
          <w:tab w:val="left" w:pos="1181"/>
        </w:tabs>
        <w:spacing w:before="1" w:line="276" w:lineRule="auto"/>
        <w:ind w:right="896"/>
        <w:jc w:val="both"/>
      </w:pPr>
      <w:r>
        <w:t xml:space="preserve">To bring up the number in other states on par with the population difference, </w:t>
      </w:r>
      <w:proofErr w:type="spellStart"/>
      <w:r>
        <w:t>Olist</w:t>
      </w:r>
      <w:proofErr w:type="spellEnd"/>
      <w:r>
        <w:t xml:space="preserve"> is highly recommended to connect with more sellers from those states to shorten the delivery time, hence increasing the market share. Bahia could be a good priority as their average shipping time is much longer than the top 2 states despite ranking 4th in population.</w:t>
      </w:r>
    </w:p>
    <w:p w14:paraId="53E81494" w14:textId="77777777" w:rsidR="00F056A2" w:rsidRDefault="00F056A2" w:rsidP="00CB153C">
      <w:pPr>
        <w:spacing w:line="276" w:lineRule="auto"/>
        <w:sectPr w:rsidR="00F056A2">
          <w:pgSz w:w="12240" w:h="15840"/>
          <w:pgMar w:top="1500" w:right="660" w:bottom="280" w:left="1340" w:header="720" w:footer="720" w:gutter="0"/>
          <w:cols w:space="720"/>
        </w:sectPr>
      </w:pPr>
    </w:p>
    <w:p w14:paraId="096A63BC" w14:textId="77777777" w:rsidR="00F056A2" w:rsidRDefault="00F056A2" w:rsidP="00CB153C">
      <w:pPr>
        <w:pStyle w:val="BodyText"/>
        <w:spacing w:before="7" w:line="276" w:lineRule="auto"/>
        <w:ind w:left="0"/>
        <w:rPr>
          <w:sz w:val="27"/>
        </w:rPr>
      </w:pPr>
    </w:p>
    <w:p w14:paraId="5180E156" w14:textId="77777777" w:rsidR="00F056A2" w:rsidRDefault="00000000" w:rsidP="00CB153C">
      <w:pPr>
        <w:pStyle w:val="Heading2"/>
        <w:numPr>
          <w:ilvl w:val="0"/>
          <w:numId w:val="3"/>
        </w:numPr>
        <w:tabs>
          <w:tab w:val="left" w:pos="821"/>
        </w:tabs>
        <w:spacing w:line="276" w:lineRule="auto"/>
        <w:ind w:hanging="361"/>
      </w:pPr>
      <w:r>
        <w:t>Which additional data/dataset do you think the company should collect and</w:t>
      </w:r>
      <w:r>
        <w:rPr>
          <w:spacing w:val="-6"/>
        </w:rPr>
        <w:t xml:space="preserve"> </w:t>
      </w:r>
      <w:r>
        <w:t>why?</w:t>
      </w:r>
    </w:p>
    <w:p w14:paraId="5851895E" w14:textId="75AA25B8" w:rsidR="00F056A2" w:rsidRDefault="00000000" w:rsidP="002E6EE9">
      <w:pPr>
        <w:pStyle w:val="ListParagraph"/>
        <w:numPr>
          <w:ilvl w:val="0"/>
          <w:numId w:val="1"/>
        </w:numPr>
        <w:tabs>
          <w:tab w:val="left" w:pos="821"/>
        </w:tabs>
        <w:spacing w:before="23" w:line="276" w:lineRule="auto"/>
        <w:ind w:right="806"/>
        <w:jc w:val="both"/>
      </w:pPr>
      <w:r>
        <w:t xml:space="preserve">Very important: seller’s kickback percentage. It shows how much actual revenue goes into </w:t>
      </w:r>
      <w:proofErr w:type="spellStart"/>
      <w:r>
        <w:t>Olist</w:t>
      </w:r>
      <w:proofErr w:type="spellEnd"/>
      <w:r>
        <w:t xml:space="preserve"> (not the seller). Only after knowing that number can we plan out business growth strategies appropriately and distribute the correct budget for them (</w:t>
      </w:r>
      <w:proofErr w:type="gramStart"/>
      <w:r>
        <w:t>e.g.</w:t>
      </w:r>
      <w:proofErr w:type="gramEnd"/>
      <w:r>
        <w:t xml:space="preserve"> locating extra marketing effort for sellers that generated high GMV for</w:t>
      </w:r>
      <w:r>
        <w:rPr>
          <w:spacing w:val="-7"/>
        </w:rPr>
        <w:t xml:space="preserve"> </w:t>
      </w:r>
      <w:proofErr w:type="spellStart"/>
      <w:r>
        <w:t>Olist</w:t>
      </w:r>
      <w:proofErr w:type="spellEnd"/>
      <w:r>
        <w:t>)</w:t>
      </w:r>
      <w:r w:rsidR="002E6EE9">
        <w:t>.</w:t>
      </w:r>
    </w:p>
    <w:p w14:paraId="4B0FAEEB" w14:textId="08316D0B" w:rsidR="00F056A2" w:rsidRDefault="00000000" w:rsidP="002E6EE9">
      <w:pPr>
        <w:pStyle w:val="ListParagraph"/>
        <w:numPr>
          <w:ilvl w:val="0"/>
          <w:numId w:val="1"/>
        </w:numPr>
        <w:tabs>
          <w:tab w:val="left" w:pos="821"/>
        </w:tabs>
        <w:spacing w:line="276" w:lineRule="auto"/>
        <w:ind w:right="1136"/>
        <w:jc w:val="both"/>
      </w:pPr>
      <w:r>
        <w:t xml:space="preserve">Marketing analytics data such as avg. session duration, bounce rate/exit rate to find out how well their website is performing in terms of accessibility, </w:t>
      </w:r>
      <w:r w:rsidR="002E6EE9">
        <w:t xml:space="preserve">and </w:t>
      </w:r>
      <w:r>
        <w:t>user experience</w:t>
      </w:r>
      <w:r>
        <w:rPr>
          <w:spacing w:val="-14"/>
        </w:rPr>
        <w:t xml:space="preserve"> </w:t>
      </w:r>
      <w:r>
        <w:t>quality.</w:t>
      </w:r>
    </w:p>
    <w:p w14:paraId="33B64A0F" w14:textId="14667183" w:rsidR="00F056A2" w:rsidRDefault="00BB1BEB" w:rsidP="002E6EE9">
      <w:pPr>
        <w:pStyle w:val="ListParagraph"/>
        <w:numPr>
          <w:ilvl w:val="0"/>
          <w:numId w:val="1"/>
        </w:numPr>
        <w:tabs>
          <w:tab w:val="left" w:pos="821"/>
        </w:tabs>
        <w:spacing w:line="276" w:lineRule="auto"/>
        <w:ind w:right="860"/>
        <w:jc w:val="both"/>
      </w:pPr>
      <w:r w:rsidRPr="00BB1BEB">
        <w:t xml:space="preserve">New customer registration to keep track of how well </w:t>
      </w:r>
      <w:r w:rsidR="00F957CD" w:rsidRPr="00BB1BEB">
        <w:t>they are</w:t>
      </w:r>
      <w:r w:rsidRPr="00BB1BEB">
        <w:t xml:space="preserve"> expanding the customer base, and how long until they make their first order. It also helps to find out the percentage of new versus returning customers, which determines how good we are at retaining customers.</w:t>
      </w:r>
    </w:p>
    <w:p w14:paraId="7343EF5F" w14:textId="4FA14EA5" w:rsidR="00F056A2" w:rsidRDefault="00BB1BEB" w:rsidP="002E6EE9">
      <w:pPr>
        <w:pStyle w:val="ListParagraph"/>
        <w:numPr>
          <w:ilvl w:val="0"/>
          <w:numId w:val="1"/>
        </w:numPr>
        <w:tabs>
          <w:tab w:val="left" w:pos="821"/>
        </w:tabs>
        <w:spacing w:line="276" w:lineRule="auto"/>
        <w:ind w:hanging="361"/>
        <w:jc w:val="both"/>
      </w:pPr>
      <w:r w:rsidRPr="00BB1BEB">
        <w:t>Cart abandonment rate to send follow-up emails and retain potentially lost customers</w:t>
      </w:r>
      <w:r w:rsidR="00000000">
        <w:t>.</w:t>
      </w:r>
    </w:p>
    <w:p w14:paraId="10430C1F" w14:textId="2AD1FD24" w:rsidR="00F056A2" w:rsidRDefault="00BB1BEB" w:rsidP="002E6EE9">
      <w:pPr>
        <w:pStyle w:val="ListParagraph"/>
        <w:numPr>
          <w:ilvl w:val="0"/>
          <w:numId w:val="1"/>
        </w:numPr>
        <w:tabs>
          <w:tab w:val="left" w:pos="821"/>
        </w:tabs>
        <w:spacing w:before="22" w:line="276" w:lineRule="auto"/>
        <w:ind w:right="789"/>
        <w:jc w:val="both"/>
      </w:pPr>
      <w:r w:rsidRPr="00BB1BEB">
        <w:t>Discount used on each order, what type of discount are they (free shipping, shop discount, voucher, loyalty point) to find out the optimized discount value that balances between GMV and market share</w:t>
      </w:r>
      <w:r w:rsidR="00000000">
        <w:t>.</w:t>
      </w:r>
    </w:p>
    <w:sectPr w:rsidR="00F056A2">
      <w:pgSz w:w="12240" w:h="15840"/>
      <w:pgMar w:top="1500" w:right="6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4EDA"/>
    <w:multiLevelType w:val="hybridMultilevel"/>
    <w:tmpl w:val="871250DC"/>
    <w:lvl w:ilvl="0" w:tplc="90DE1190">
      <w:start w:val="1"/>
      <w:numFmt w:val="decimal"/>
      <w:lvlText w:val="%1."/>
      <w:lvlJc w:val="left"/>
      <w:pPr>
        <w:ind w:left="820" w:hanging="360"/>
      </w:pPr>
      <w:rPr>
        <w:rFonts w:ascii="Carlito" w:eastAsia="Carlito" w:hAnsi="Carlito" w:cs="Carlito" w:hint="default"/>
        <w:w w:val="100"/>
        <w:sz w:val="22"/>
        <w:szCs w:val="22"/>
        <w:lang w:val="en-US" w:eastAsia="en-US" w:bidi="ar-SA"/>
      </w:rPr>
    </w:lvl>
    <w:lvl w:ilvl="1" w:tplc="3F90FF5C">
      <w:numFmt w:val="bullet"/>
      <w:lvlText w:val="-"/>
      <w:lvlJc w:val="left"/>
      <w:pPr>
        <w:ind w:left="1180" w:hanging="360"/>
      </w:pPr>
      <w:rPr>
        <w:rFonts w:ascii="Carlito" w:eastAsia="Carlito" w:hAnsi="Carlito" w:cs="Carlito" w:hint="default"/>
        <w:w w:val="100"/>
        <w:sz w:val="22"/>
        <w:szCs w:val="22"/>
        <w:lang w:val="en-US" w:eastAsia="en-US" w:bidi="ar-SA"/>
      </w:rPr>
    </w:lvl>
    <w:lvl w:ilvl="2" w:tplc="0860AF84">
      <w:numFmt w:val="bullet"/>
      <w:lvlText w:val="•"/>
      <w:lvlJc w:val="left"/>
      <w:pPr>
        <w:ind w:left="2186" w:hanging="360"/>
      </w:pPr>
      <w:rPr>
        <w:rFonts w:hint="default"/>
        <w:lang w:val="en-US" w:eastAsia="en-US" w:bidi="ar-SA"/>
      </w:rPr>
    </w:lvl>
    <w:lvl w:ilvl="3" w:tplc="0EDC92F0">
      <w:numFmt w:val="bullet"/>
      <w:lvlText w:val="•"/>
      <w:lvlJc w:val="left"/>
      <w:pPr>
        <w:ind w:left="3193" w:hanging="360"/>
      </w:pPr>
      <w:rPr>
        <w:rFonts w:hint="default"/>
        <w:lang w:val="en-US" w:eastAsia="en-US" w:bidi="ar-SA"/>
      </w:rPr>
    </w:lvl>
    <w:lvl w:ilvl="4" w:tplc="71984596">
      <w:numFmt w:val="bullet"/>
      <w:lvlText w:val="•"/>
      <w:lvlJc w:val="left"/>
      <w:pPr>
        <w:ind w:left="4200" w:hanging="360"/>
      </w:pPr>
      <w:rPr>
        <w:rFonts w:hint="default"/>
        <w:lang w:val="en-US" w:eastAsia="en-US" w:bidi="ar-SA"/>
      </w:rPr>
    </w:lvl>
    <w:lvl w:ilvl="5" w:tplc="EBE693B8">
      <w:numFmt w:val="bullet"/>
      <w:lvlText w:val="•"/>
      <w:lvlJc w:val="left"/>
      <w:pPr>
        <w:ind w:left="5206" w:hanging="360"/>
      </w:pPr>
      <w:rPr>
        <w:rFonts w:hint="default"/>
        <w:lang w:val="en-US" w:eastAsia="en-US" w:bidi="ar-SA"/>
      </w:rPr>
    </w:lvl>
    <w:lvl w:ilvl="6" w:tplc="9E049F6A">
      <w:numFmt w:val="bullet"/>
      <w:lvlText w:val="•"/>
      <w:lvlJc w:val="left"/>
      <w:pPr>
        <w:ind w:left="6213" w:hanging="360"/>
      </w:pPr>
      <w:rPr>
        <w:rFonts w:hint="default"/>
        <w:lang w:val="en-US" w:eastAsia="en-US" w:bidi="ar-SA"/>
      </w:rPr>
    </w:lvl>
    <w:lvl w:ilvl="7" w:tplc="4992FE26">
      <w:numFmt w:val="bullet"/>
      <w:lvlText w:val="•"/>
      <w:lvlJc w:val="left"/>
      <w:pPr>
        <w:ind w:left="7220" w:hanging="360"/>
      </w:pPr>
      <w:rPr>
        <w:rFonts w:hint="default"/>
        <w:lang w:val="en-US" w:eastAsia="en-US" w:bidi="ar-SA"/>
      </w:rPr>
    </w:lvl>
    <w:lvl w:ilvl="8" w:tplc="A2D0AE7A">
      <w:numFmt w:val="bullet"/>
      <w:lvlText w:val="•"/>
      <w:lvlJc w:val="left"/>
      <w:pPr>
        <w:ind w:left="8226" w:hanging="360"/>
      </w:pPr>
      <w:rPr>
        <w:rFonts w:hint="default"/>
        <w:lang w:val="en-US" w:eastAsia="en-US" w:bidi="ar-SA"/>
      </w:rPr>
    </w:lvl>
  </w:abstractNum>
  <w:abstractNum w:abstractNumId="1" w15:restartNumberingAfterBreak="0">
    <w:nsid w:val="1BE72CB5"/>
    <w:multiLevelType w:val="hybridMultilevel"/>
    <w:tmpl w:val="93222172"/>
    <w:lvl w:ilvl="0" w:tplc="938A8DBC">
      <w:start w:val="1"/>
      <w:numFmt w:val="decimal"/>
      <w:lvlText w:val="%1."/>
      <w:lvlJc w:val="left"/>
      <w:pPr>
        <w:ind w:left="820" w:hanging="360"/>
      </w:pPr>
      <w:rPr>
        <w:rFonts w:ascii="Carlito" w:eastAsia="Carlito" w:hAnsi="Carlito" w:cs="Carlito" w:hint="default"/>
        <w:b/>
        <w:bCs/>
        <w:spacing w:val="-4"/>
        <w:w w:val="100"/>
        <w:sz w:val="24"/>
        <w:szCs w:val="24"/>
        <w:lang w:val="en-US" w:eastAsia="en-US" w:bidi="ar-SA"/>
      </w:rPr>
    </w:lvl>
    <w:lvl w:ilvl="1" w:tplc="DF322D72">
      <w:numFmt w:val="bullet"/>
      <w:lvlText w:val="•"/>
      <w:lvlJc w:val="left"/>
      <w:pPr>
        <w:ind w:left="1762" w:hanging="360"/>
      </w:pPr>
      <w:rPr>
        <w:rFonts w:hint="default"/>
        <w:lang w:val="en-US" w:eastAsia="en-US" w:bidi="ar-SA"/>
      </w:rPr>
    </w:lvl>
    <w:lvl w:ilvl="2" w:tplc="F286AFAA">
      <w:numFmt w:val="bullet"/>
      <w:lvlText w:val="•"/>
      <w:lvlJc w:val="left"/>
      <w:pPr>
        <w:ind w:left="2704" w:hanging="360"/>
      </w:pPr>
      <w:rPr>
        <w:rFonts w:hint="default"/>
        <w:lang w:val="en-US" w:eastAsia="en-US" w:bidi="ar-SA"/>
      </w:rPr>
    </w:lvl>
    <w:lvl w:ilvl="3" w:tplc="7F1A7478">
      <w:numFmt w:val="bullet"/>
      <w:lvlText w:val="•"/>
      <w:lvlJc w:val="left"/>
      <w:pPr>
        <w:ind w:left="3646" w:hanging="360"/>
      </w:pPr>
      <w:rPr>
        <w:rFonts w:hint="default"/>
        <w:lang w:val="en-US" w:eastAsia="en-US" w:bidi="ar-SA"/>
      </w:rPr>
    </w:lvl>
    <w:lvl w:ilvl="4" w:tplc="8F3A0A0A">
      <w:numFmt w:val="bullet"/>
      <w:lvlText w:val="•"/>
      <w:lvlJc w:val="left"/>
      <w:pPr>
        <w:ind w:left="4588" w:hanging="360"/>
      </w:pPr>
      <w:rPr>
        <w:rFonts w:hint="default"/>
        <w:lang w:val="en-US" w:eastAsia="en-US" w:bidi="ar-SA"/>
      </w:rPr>
    </w:lvl>
    <w:lvl w:ilvl="5" w:tplc="826C073A">
      <w:numFmt w:val="bullet"/>
      <w:lvlText w:val="•"/>
      <w:lvlJc w:val="left"/>
      <w:pPr>
        <w:ind w:left="5530" w:hanging="360"/>
      </w:pPr>
      <w:rPr>
        <w:rFonts w:hint="default"/>
        <w:lang w:val="en-US" w:eastAsia="en-US" w:bidi="ar-SA"/>
      </w:rPr>
    </w:lvl>
    <w:lvl w:ilvl="6" w:tplc="93B88BCE">
      <w:numFmt w:val="bullet"/>
      <w:lvlText w:val="•"/>
      <w:lvlJc w:val="left"/>
      <w:pPr>
        <w:ind w:left="6472" w:hanging="360"/>
      </w:pPr>
      <w:rPr>
        <w:rFonts w:hint="default"/>
        <w:lang w:val="en-US" w:eastAsia="en-US" w:bidi="ar-SA"/>
      </w:rPr>
    </w:lvl>
    <w:lvl w:ilvl="7" w:tplc="D6DE970C">
      <w:numFmt w:val="bullet"/>
      <w:lvlText w:val="•"/>
      <w:lvlJc w:val="left"/>
      <w:pPr>
        <w:ind w:left="7414" w:hanging="360"/>
      </w:pPr>
      <w:rPr>
        <w:rFonts w:hint="default"/>
        <w:lang w:val="en-US" w:eastAsia="en-US" w:bidi="ar-SA"/>
      </w:rPr>
    </w:lvl>
    <w:lvl w:ilvl="8" w:tplc="48123CE2">
      <w:numFmt w:val="bullet"/>
      <w:lvlText w:val="•"/>
      <w:lvlJc w:val="left"/>
      <w:pPr>
        <w:ind w:left="8356" w:hanging="360"/>
      </w:pPr>
      <w:rPr>
        <w:rFonts w:hint="default"/>
        <w:lang w:val="en-US" w:eastAsia="en-US" w:bidi="ar-SA"/>
      </w:rPr>
    </w:lvl>
  </w:abstractNum>
  <w:abstractNum w:abstractNumId="2" w15:restartNumberingAfterBreak="0">
    <w:nsid w:val="400003C6"/>
    <w:multiLevelType w:val="hybridMultilevel"/>
    <w:tmpl w:val="C664A6D4"/>
    <w:lvl w:ilvl="0" w:tplc="B36A9674">
      <w:start w:val="1"/>
      <w:numFmt w:val="decimal"/>
      <w:lvlText w:val="(%1)"/>
      <w:lvlJc w:val="left"/>
      <w:pPr>
        <w:ind w:left="820" w:hanging="360"/>
      </w:pPr>
      <w:rPr>
        <w:rFonts w:ascii="Carlito" w:eastAsia="Carlito" w:hAnsi="Carlito" w:cs="Carlito" w:hint="default"/>
        <w:b/>
        <w:bCs/>
        <w:w w:val="100"/>
        <w:sz w:val="22"/>
        <w:szCs w:val="22"/>
        <w:lang w:val="en-US" w:eastAsia="en-US" w:bidi="ar-SA"/>
      </w:rPr>
    </w:lvl>
    <w:lvl w:ilvl="1" w:tplc="5364949C">
      <w:numFmt w:val="bullet"/>
      <w:lvlText w:val="-"/>
      <w:lvlJc w:val="left"/>
      <w:pPr>
        <w:ind w:left="1180" w:hanging="360"/>
      </w:pPr>
      <w:rPr>
        <w:rFonts w:ascii="Carlito" w:eastAsia="Carlito" w:hAnsi="Carlito" w:cs="Carlito" w:hint="default"/>
        <w:w w:val="100"/>
        <w:sz w:val="22"/>
        <w:szCs w:val="22"/>
        <w:lang w:val="en-US" w:eastAsia="en-US" w:bidi="ar-SA"/>
      </w:rPr>
    </w:lvl>
    <w:lvl w:ilvl="2" w:tplc="C76AA712">
      <w:numFmt w:val="bullet"/>
      <w:lvlText w:val="•"/>
      <w:lvlJc w:val="left"/>
      <w:pPr>
        <w:ind w:left="2186" w:hanging="360"/>
      </w:pPr>
      <w:rPr>
        <w:rFonts w:hint="default"/>
        <w:lang w:val="en-US" w:eastAsia="en-US" w:bidi="ar-SA"/>
      </w:rPr>
    </w:lvl>
    <w:lvl w:ilvl="3" w:tplc="C5D64368">
      <w:numFmt w:val="bullet"/>
      <w:lvlText w:val="•"/>
      <w:lvlJc w:val="left"/>
      <w:pPr>
        <w:ind w:left="3193" w:hanging="360"/>
      </w:pPr>
      <w:rPr>
        <w:rFonts w:hint="default"/>
        <w:lang w:val="en-US" w:eastAsia="en-US" w:bidi="ar-SA"/>
      </w:rPr>
    </w:lvl>
    <w:lvl w:ilvl="4" w:tplc="58423572">
      <w:numFmt w:val="bullet"/>
      <w:lvlText w:val="•"/>
      <w:lvlJc w:val="left"/>
      <w:pPr>
        <w:ind w:left="4200" w:hanging="360"/>
      </w:pPr>
      <w:rPr>
        <w:rFonts w:hint="default"/>
        <w:lang w:val="en-US" w:eastAsia="en-US" w:bidi="ar-SA"/>
      </w:rPr>
    </w:lvl>
    <w:lvl w:ilvl="5" w:tplc="B80661DA">
      <w:numFmt w:val="bullet"/>
      <w:lvlText w:val="•"/>
      <w:lvlJc w:val="left"/>
      <w:pPr>
        <w:ind w:left="5206" w:hanging="360"/>
      </w:pPr>
      <w:rPr>
        <w:rFonts w:hint="default"/>
        <w:lang w:val="en-US" w:eastAsia="en-US" w:bidi="ar-SA"/>
      </w:rPr>
    </w:lvl>
    <w:lvl w:ilvl="6" w:tplc="4ACCDC42">
      <w:numFmt w:val="bullet"/>
      <w:lvlText w:val="•"/>
      <w:lvlJc w:val="left"/>
      <w:pPr>
        <w:ind w:left="6213" w:hanging="360"/>
      </w:pPr>
      <w:rPr>
        <w:rFonts w:hint="default"/>
        <w:lang w:val="en-US" w:eastAsia="en-US" w:bidi="ar-SA"/>
      </w:rPr>
    </w:lvl>
    <w:lvl w:ilvl="7" w:tplc="76AAEC26">
      <w:numFmt w:val="bullet"/>
      <w:lvlText w:val="•"/>
      <w:lvlJc w:val="left"/>
      <w:pPr>
        <w:ind w:left="7220" w:hanging="360"/>
      </w:pPr>
      <w:rPr>
        <w:rFonts w:hint="default"/>
        <w:lang w:val="en-US" w:eastAsia="en-US" w:bidi="ar-SA"/>
      </w:rPr>
    </w:lvl>
    <w:lvl w:ilvl="8" w:tplc="FDEE1A22">
      <w:numFmt w:val="bullet"/>
      <w:lvlText w:val="•"/>
      <w:lvlJc w:val="left"/>
      <w:pPr>
        <w:ind w:left="8226" w:hanging="360"/>
      </w:pPr>
      <w:rPr>
        <w:rFonts w:hint="default"/>
        <w:lang w:val="en-US" w:eastAsia="en-US" w:bidi="ar-SA"/>
      </w:rPr>
    </w:lvl>
  </w:abstractNum>
  <w:abstractNum w:abstractNumId="3" w15:restartNumberingAfterBreak="0">
    <w:nsid w:val="45F914B8"/>
    <w:multiLevelType w:val="hybridMultilevel"/>
    <w:tmpl w:val="1318EBE0"/>
    <w:lvl w:ilvl="0" w:tplc="5364949C">
      <w:numFmt w:val="bullet"/>
      <w:lvlText w:val="-"/>
      <w:lvlJc w:val="left"/>
      <w:pPr>
        <w:ind w:left="1170" w:hanging="360"/>
      </w:pPr>
      <w:rPr>
        <w:rFonts w:ascii="Carlito" w:eastAsia="Carlito" w:hAnsi="Carlito" w:cs="Carlito" w:hint="default"/>
        <w:w w:val="100"/>
        <w:sz w:val="22"/>
        <w:szCs w:val="22"/>
        <w:lang w:val="en-US" w:eastAsia="en-US" w:bidi="ar-SA"/>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488A0E12"/>
    <w:multiLevelType w:val="hybridMultilevel"/>
    <w:tmpl w:val="D40443D8"/>
    <w:lvl w:ilvl="0" w:tplc="00CA7DC6">
      <w:start w:val="1"/>
      <w:numFmt w:val="decimal"/>
      <w:lvlText w:val="(%1)"/>
      <w:lvlJc w:val="left"/>
      <w:pPr>
        <w:ind w:left="820" w:hanging="360"/>
      </w:pPr>
      <w:rPr>
        <w:rFonts w:ascii="Carlito" w:eastAsia="Carlito" w:hAnsi="Carlito" w:cs="Carlito" w:hint="default"/>
        <w:spacing w:val="-1"/>
        <w:w w:val="100"/>
        <w:sz w:val="22"/>
        <w:szCs w:val="22"/>
        <w:lang w:val="en-US" w:eastAsia="en-US" w:bidi="ar-SA"/>
      </w:rPr>
    </w:lvl>
    <w:lvl w:ilvl="1" w:tplc="72000B16">
      <w:numFmt w:val="bullet"/>
      <w:lvlText w:val="•"/>
      <w:lvlJc w:val="left"/>
      <w:pPr>
        <w:ind w:left="1762" w:hanging="360"/>
      </w:pPr>
      <w:rPr>
        <w:rFonts w:hint="default"/>
        <w:lang w:val="en-US" w:eastAsia="en-US" w:bidi="ar-SA"/>
      </w:rPr>
    </w:lvl>
    <w:lvl w:ilvl="2" w:tplc="A746B2D8">
      <w:numFmt w:val="bullet"/>
      <w:lvlText w:val="•"/>
      <w:lvlJc w:val="left"/>
      <w:pPr>
        <w:ind w:left="2704" w:hanging="360"/>
      </w:pPr>
      <w:rPr>
        <w:rFonts w:hint="default"/>
        <w:lang w:val="en-US" w:eastAsia="en-US" w:bidi="ar-SA"/>
      </w:rPr>
    </w:lvl>
    <w:lvl w:ilvl="3" w:tplc="8D5C73E6">
      <w:numFmt w:val="bullet"/>
      <w:lvlText w:val="•"/>
      <w:lvlJc w:val="left"/>
      <w:pPr>
        <w:ind w:left="3646" w:hanging="360"/>
      </w:pPr>
      <w:rPr>
        <w:rFonts w:hint="default"/>
        <w:lang w:val="en-US" w:eastAsia="en-US" w:bidi="ar-SA"/>
      </w:rPr>
    </w:lvl>
    <w:lvl w:ilvl="4" w:tplc="A3C8E184">
      <w:numFmt w:val="bullet"/>
      <w:lvlText w:val="•"/>
      <w:lvlJc w:val="left"/>
      <w:pPr>
        <w:ind w:left="4588" w:hanging="360"/>
      </w:pPr>
      <w:rPr>
        <w:rFonts w:hint="default"/>
        <w:lang w:val="en-US" w:eastAsia="en-US" w:bidi="ar-SA"/>
      </w:rPr>
    </w:lvl>
    <w:lvl w:ilvl="5" w:tplc="248A4E64">
      <w:numFmt w:val="bullet"/>
      <w:lvlText w:val="•"/>
      <w:lvlJc w:val="left"/>
      <w:pPr>
        <w:ind w:left="5530" w:hanging="360"/>
      </w:pPr>
      <w:rPr>
        <w:rFonts w:hint="default"/>
        <w:lang w:val="en-US" w:eastAsia="en-US" w:bidi="ar-SA"/>
      </w:rPr>
    </w:lvl>
    <w:lvl w:ilvl="6" w:tplc="C4BE2E48">
      <w:numFmt w:val="bullet"/>
      <w:lvlText w:val="•"/>
      <w:lvlJc w:val="left"/>
      <w:pPr>
        <w:ind w:left="6472" w:hanging="360"/>
      </w:pPr>
      <w:rPr>
        <w:rFonts w:hint="default"/>
        <w:lang w:val="en-US" w:eastAsia="en-US" w:bidi="ar-SA"/>
      </w:rPr>
    </w:lvl>
    <w:lvl w:ilvl="7" w:tplc="F87A2060">
      <w:numFmt w:val="bullet"/>
      <w:lvlText w:val="•"/>
      <w:lvlJc w:val="left"/>
      <w:pPr>
        <w:ind w:left="7414" w:hanging="360"/>
      </w:pPr>
      <w:rPr>
        <w:rFonts w:hint="default"/>
        <w:lang w:val="en-US" w:eastAsia="en-US" w:bidi="ar-SA"/>
      </w:rPr>
    </w:lvl>
    <w:lvl w:ilvl="8" w:tplc="53B00114">
      <w:numFmt w:val="bullet"/>
      <w:lvlText w:val="•"/>
      <w:lvlJc w:val="left"/>
      <w:pPr>
        <w:ind w:left="8356" w:hanging="360"/>
      </w:pPr>
      <w:rPr>
        <w:rFonts w:hint="default"/>
        <w:lang w:val="en-US" w:eastAsia="en-US" w:bidi="ar-SA"/>
      </w:rPr>
    </w:lvl>
  </w:abstractNum>
  <w:num w:numId="1" w16cid:durableId="1423068808">
    <w:abstractNumId w:val="4"/>
  </w:num>
  <w:num w:numId="2" w16cid:durableId="1549492246">
    <w:abstractNumId w:val="2"/>
  </w:num>
  <w:num w:numId="3" w16cid:durableId="1437022731">
    <w:abstractNumId w:val="1"/>
  </w:num>
  <w:num w:numId="4" w16cid:durableId="1638758287">
    <w:abstractNumId w:val="0"/>
  </w:num>
  <w:num w:numId="5" w16cid:durableId="19302369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056A2"/>
    <w:rsid w:val="00037116"/>
    <w:rsid w:val="00182F7D"/>
    <w:rsid w:val="001E3B64"/>
    <w:rsid w:val="00266641"/>
    <w:rsid w:val="00273451"/>
    <w:rsid w:val="002E6EE9"/>
    <w:rsid w:val="00405E3E"/>
    <w:rsid w:val="00415728"/>
    <w:rsid w:val="004435F5"/>
    <w:rsid w:val="00477346"/>
    <w:rsid w:val="00543DB5"/>
    <w:rsid w:val="00645063"/>
    <w:rsid w:val="00684C00"/>
    <w:rsid w:val="0070497E"/>
    <w:rsid w:val="00823C62"/>
    <w:rsid w:val="00892570"/>
    <w:rsid w:val="009E44BE"/>
    <w:rsid w:val="00A42549"/>
    <w:rsid w:val="00AC7186"/>
    <w:rsid w:val="00B11B2B"/>
    <w:rsid w:val="00BB1BEB"/>
    <w:rsid w:val="00C96194"/>
    <w:rsid w:val="00CB153C"/>
    <w:rsid w:val="00D866B1"/>
    <w:rsid w:val="00E03A3A"/>
    <w:rsid w:val="00E261E1"/>
    <w:rsid w:val="00F056A2"/>
    <w:rsid w:val="00F4059E"/>
    <w:rsid w:val="00F9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587C"/>
  <w15:docId w15:val="{A102C8B6-3ADA-42D6-9072-7787085F7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4"/>
      <w:ind w:left="100"/>
      <w:outlineLvl w:val="0"/>
    </w:pPr>
    <w:rPr>
      <w:rFonts w:ascii="Trebuchet MS" w:eastAsia="Trebuchet MS" w:hAnsi="Trebuchet MS" w:cs="Trebuchet MS"/>
      <w:sz w:val="26"/>
      <w:szCs w:val="26"/>
    </w:rPr>
  </w:style>
  <w:style w:type="paragraph" w:styleId="Heading2">
    <w:name w:val="heading 2"/>
    <w:basedOn w:val="Normal"/>
    <w:uiPriority w:val="9"/>
    <w:unhideWhenUsed/>
    <w:qFormat/>
    <w:pPr>
      <w:spacing w:before="52"/>
      <w:ind w:left="820" w:hanging="361"/>
      <w:outlineLvl w:val="1"/>
    </w:pPr>
    <w:rPr>
      <w:b/>
      <w:bCs/>
      <w:sz w:val="24"/>
      <w:szCs w:val="24"/>
    </w:rPr>
  </w:style>
  <w:style w:type="paragraph" w:styleId="Heading3">
    <w:name w:val="heading 3"/>
    <w:basedOn w:val="Normal"/>
    <w:uiPriority w:val="9"/>
    <w:unhideWhenUsed/>
    <w:qFormat/>
    <w:pPr>
      <w:ind w:left="820" w:hanging="36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0"/>
    </w:p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orldpopulationreview.com/countries/brazil-population" TargetMode="External"/><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orldpopulationreview.com/countries/brazil-population" TargetMode="External"/><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 Le Nguyen</dc:creator>
  <cp:lastModifiedBy>Nguyen Chuong</cp:lastModifiedBy>
  <cp:revision>28</cp:revision>
  <dcterms:created xsi:type="dcterms:W3CDTF">2023-07-10T15:43:00Z</dcterms:created>
  <dcterms:modified xsi:type="dcterms:W3CDTF">2023-07-10T16:11:00Z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2021-10-29T00:00:00Z</vt:filetime>
  </property>
  <property fmtid="{D5CDD505-2E9C-101B-9397-08002B2CF9AE}" pid="3" name="Creator">
    <vt:lpwstr>Microsoft® Word for Microsoft 365</vt:lpwstr>
  </property>
  <property fmtid="{D5CDD505-2E9C-101B-9397-08002B2CF9AE}" pid="4" name="LastSaved">
    <vt:filetime>2023-07-10T00:00:00Z</vt:filetime>
  </property>
</Properties>
</file>