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4B93D" w14:textId="77777777" w:rsidR="00D63DD4" w:rsidRDefault="00D63DD4" w:rsidP="00D63DD4">
      <w:pPr>
        <w:pStyle w:val="ListParagraph"/>
        <w:numPr>
          <w:ilvl w:val="0"/>
          <w:numId w:val="1"/>
        </w:numPr>
        <w:rPr>
          <w:b/>
          <w:bCs/>
          <w:lang w:val="vi-VN"/>
        </w:rPr>
      </w:pPr>
      <w:r>
        <w:rPr>
          <w:b/>
          <w:bCs/>
          <w:lang w:val="vi-VN"/>
        </w:rPr>
        <w:t>Bề rộng mặt cắt ngang</w:t>
      </w:r>
    </w:p>
    <w:p w14:paraId="335315DA" w14:textId="77777777" w:rsidR="00D63DD4" w:rsidRPr="00D96FDC" w:rsidRDefault="00D63DD4" w:rsidP="00D63DD4">
      <w:pPr>
        <w:pStyle w:val="ListParagraph"/>
        <w:numPr>
          <w:ilvl w:val="1"/>
          <w:numId w:val="1"/>
        </w:numPr>
        <w:rPr>
          <w:b/>
          <w:bCs/>
        </w:rPr>
      </w:pPr>
      <w:r w:rsidRPr="00F15865">
        <w:rPr>
          <w:b/>
          <w:bCs/>
        </w:rPr>
        <w:t>Đường cao tốc (TCVN 5729 : 2012)</w:t>
      </w:r>
    </w:p>
    <w:p w14:paraId="157A2AFC" w14:textId="77777777" w:rsidR="00D63DD4" w:rsidRPr="00D96FDC" w:rsidRDefault="00D63DD4" w:rsidP="00D63DD4">
      <w:pPr>
        <w:ind w:left="360"/>
        <w:rPr>
          <w:b/>
          <w:bCs/>
          <w:lang w:val="vi-VN"/>
        </w:rPr>
      </w:pPr>
      <w:r w:rsidRPr="00D96FDC">
        <w:rPr>
          <w:b/>
          <w:bCs/>
          <w:noProof/>
          <w:lang w:val="vi-VN"/>
        </w:rPr>
        <w:drawing>
          <wp:inline distT="0" distB="0" distL="0" distR="0" wp14:anchorId="335D6A41" wp14:editId="21C217CE">
            <wp:extent cx="5943600" cy="5467350"/>
            <wp:effectExtent l="0" t="0" r="0" b="0"/>
            <wp:docPr id="942087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87628" name=""/>
                    <pic:cNvPicPr/>
                  </pic:nvPicPr>
                  <pic:blipFill>
                    <a:blip r:embed="rId5"/>
                    <a:stretch>
                      <a:fillRect/>
                    </a:stretch>
                  </pic:blipFill>
                  <pic:spPr>
                    <a:xfrm>
                      <a:off x="0" y="0"/>
                      <a:ext cx="5943600" cy="5467350"/>
                    </a:xfrm>
                    <a:prstGeom prst="rect">
                      <a:avLst/>
                    </a:prstGeom>
                  </pic:spPr>
                </pic:pic>
              </a:graphicData>
            </a:graphic>
          </wp:inline>
        </w:drawing>
      </w:r>
    </w:p>
    <w:p w14:paraId="0ACFB069" w14:textId="77777777" w:rsidR="00D63DD4" w:rsidRPr="00D96FDC" w:rsidRDefault="00D63DD4" w:rsidP="00D63DD4">
      <w:pPr>
        <w:pStyle w:val="ListParagraph"/>
        <w:numPr>
          <w:ilvl w:val="0"/>
          <w:numId w:val="2"/>
        </w:numPr>
      </w:pPr>
      <w:r w:rsidRPr="00D96FDC">
        <w:t>Trường hợp mỗi chiều xe chạy có 3 làn xe thì chiều rộng mặt đường cho mỗi chiều phải cộng thêm 3,5 m (cấp 60 và cấp 80) hoặc phải cộng thêm 3,75m (cấp 100 và cấp 120) và chiều rộng nền đường phải thêm 7,0 m (cấp 60 và cấp 80) hoặc phải cộng thêm 7,5 m (cấp 100 và cấp 120);</w:t>
      </w:r>
      <w:r>
        <w:rPr>
          <w:lang w:val="vi-VN"/>
        </w:rPr>
        <w:t xml:space="preserve"> người dùng khai báo số làn xe</w:t>
      </w:r>
    </w:p>
    <w:p w14:paraId="5CAF5BB9" w14:textId="77777777" w:rsidR="00D63DD4" w:rsidRPr="001F5D6B" w:rsidRDefault="00D63DD4" w:rsidP="00D63DD4">
      <w:pPr>
        <w:pStyle w:val="ListParagraph"/>
        <w:numPr>
          <w:ilvl w:val="0"/>
          <w:numId w:val="2"/>
        </w:numPr>
      </w:pPr>
      <w:r>
        <w:t>tận dụng các thông số đã tính toán ở đoạn code trên người dùng khai báo thêm các thông số còn thiếu</w:t>
      </w:r>
    </w:p>
    <w:p w14:paraId="4E5EAF28" w14:textId="77777777" w:rsidR="00D63DD4" w:rsidRPr="001F5D6B" w:rsidRDefault="00D63DD4" w:rsidP="00D63DD4">
      <w:pPr>
        <w:rPr>
          <w:lang w:val="vi-VN"/>
        </w:rPr>
      </w:pPr>
    </w:p>
    <w:p w14:paraId="21728167" w14:textId="77777777" w:rsidR="00D63DD4" w:rsidRPr="001F5D6B" w:rsidRDefault="00D63DD4" w:rsidP="00D63DD4">
      <w:pPr>
        <w:shd w:val="clear" w:color="auto" w:fill="FFFFFF"/>
        <w:spacing w:before="120" w:after="120" w:line="234" w:lineRule="atLeast"/>
        <w:rPr>
          <w:rFonts w:ascii="Arial" w:eastAsia="Times New Roman" w:hAnsi="Arial" w:cs="Arial"/>
          <w:b/>
          <w:bCs/>
          <w:color w:val="000000"/>
          <w:kern w:val="0"/>
          <w:sz w:val="18"/>
          <w:szCs w:val="18"/>
          <w14:ligatures w14:val="none"/>
        </w:rPr>
      </w:pPr>
      <w:r w:rsidRPr="001F5D6B">
        <w:rPr>
          <w:rFonts w:ascii="Arial" w:eastAsia="Times New Roman" w:hAnsi="Arial" w:cs="Arial"/>
          <w:b/>
          <w:bCs/>
          <w:color w:val="000000"/>
          <w:kern w:val="0"/>
          <w:sz w:val="20"/>
          <w:szCs w:val="20"/>
          <w14:ligatures w14:val="none"/>
        </w:rPr>
        <w:t>6.12 Mặt cắt ngang cầu trên đường cao tốc</w:t>
      </w:r>
    </w:p>
    <w:p w14:paraId="2DAE9952" w14:textId="794C5FBB" w:rsidR="00D63DD4" w:rsidRPr="001F5D6B" w:rsidRDefault="00D63DD4" w:rsidP="00D63DD4">
      <w:pPr>
        <w:shd w:val="clear" w:color="auto" w:fill="FFFFFF"/>
        <w:spacing w:before="120" w:after="120" w:line="234" w:lineRule="atLeast"/>
        <w:rPr>
          <w:rFonts w:ascii="Arial" w:eastAsia="Times New Roman" w:hAnsi="Arial" w:cs="Arial"/>
          <w:color w:val="000000"/>
          <w:kern w:val="0"/>
          <w:sz w:val="18"/>
          <w:szCs w:val="18"/>
          <w14:ligatures w14:val="none"/>
        </w:rPr>
      </w:pPr>
      <w:r w:rsidRPr="001F5D6B">
        <w:rPr>
          <w:rFonts w:ascii="Arial" w:eastAsia="Times New Roman" w:hAnsi="Arial" w:cs="Arial"/>
          <w:color w:val="000000"/>
          <w:kern w:val="0"/>
          <w:sz w:val="20"/>
          <w:szCs w:val="20"/>
          <w14:ligatures w14:val="none"/>
        </w:rPr>
        <w:lastRenderedPageBreak/>
        <w:t>6.12.1 Mặt cắt ngang cầu trên đường cao tốc đều phải được bố trí và áp dụng các tiêu chuẩn như với mặt cắt ngang đường cấp tương ứng (đủ các bộ phận lề, mặt đường, dải giữa với các kích thước quy định như ở Bảng 1). Riêng phần lề trồng cỏ được thay bằng một dải phụ mặt cầu phục vụ khai thác và để bố trí lan can cầu như ở Hình 4. Điều này có nghĩa là chiều rộng cầu(kể từ mép mặt ngoài của lan can cầu bên này sang mặt ngoài của lan can cầu phía bên kia) giữ bằng với chiều rộng của nền đường của cấp tương ứng.</w:t>
      </w:r>
    </w:p>
    <w:p w14:paraId="1E3CA812" w14:textId="77777777" w:rsidR="00D63DD4" w:rsidRPr="001F5D6B" w:rsidRDefault="00D63DD4" w:rsidP="00D63DD4">
      <w:pPr>
        <w:shd w:val="clear" w:color="auto" w:fill="FFFFFF"/>
        <w:spacing w:before="120" w:after="120" w:line="234" w:lineRule="atLeast"/>
        <w:rPr>
          <w:rFonts w:ascii="Arial" w:eastAsia="Times New Roman" w:hAnsi="Arial" w:cs="Arial"/>
          <w:color w:val="000000"/>
          <w:kern w:val="0"/>
          <w:sz w:val="18"/>
          <w:szCs w:val="18"/>
          <w14:ligatures w14:val="none"/>
        </w:rPr>
      </w:pPr>
      <w:r w:rsidRPr="001F5D6B">
        <w:rPr>
          <w:noProof/>
        </w:rPr>
        <w:drawing>
          <wp:inline distT="0" distB="0" distL="0" distR="0" wp14:anchorId="2E180BA9" wp14:editId="6B84135B">
            <wp:extent cx="5943600" cy="1714500"/>
            <wp:effectExtent l="0" t="0" r="0" b="0"/>
            <wp:docPr id="2657588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714500"/>
                    </a:xfrm>
                    <a:prstGeom prst="rect">
                      <a:avLst/>
                    </a:prstGeom>
                    <a:noFill/>
                    <a:ln>
                      <a:noFill/>
                    </a:ln>
                  </pic:spPr>
                </pic:pic>
              </a:graphicData>
            </a:graphic>
          </wp:inline>
        </w:drawing>
      </w:r>
    </w:p>
    <w:tbl>
      <w:tblPr>
        <w:tblW w:w="9465" w:type="dxa"/>
        <w:tblCellSpacing w:w="0" w:type="dxa"/>
        <w:shd w:val="clear" w:color="auto" w:fill="FFFFFF"/>
        <w:tblCellMar>
          <w:left w:w="0" w:type="dxa"/>
          <w:right w:w="0" w:type="dxa"/>
        </w:tblCellMar>
        <w:tblLook w:val="04A0" w:firstRow="1" w:lastRow="0" w:firstColumn="1" w:lastColumn="0" w:noHBand="0" w:noVBand="1"/>
      </w:tblPr>
      <w:tblGrid>
        <w:gridCol w:w="5416"/>
        <w:gridCol w:w="4049"/>
      </w:tblGrid>
      <w:tr w:rsidR="00D63DD4" w:rsidRPr="001F5D6B" w14:paraId="583BD0CE" w14:textId="77777777" w:rsidTr="00791237">
        <w:trPr>
          <w:tblCellSpacing w:w="0" w:type="dxa"/>
        </w:trPr>
        <w:tc>
          <w:tcPr>
            <w:tcW w:w="5418" w:type="dxa"/>
            <w:shd w:val="clear" w:color="auto" w:fill="FFFFFF"/>
            <w:tcMar>
              <w:top w:w="0" w:type="dxa"/>
              <w:left w:w="108" w:type="dxa"/>
              <w:bottom w:w="0" w:type="dxa"/>
              <w:right w:w="108" w:type="dxa"/>
            </w:tcMar>
            <w:hideMark/>
          </w:tcPr>
          <w:p w14:paraId="180886BE" w14:textId="77777777" w:rsidR="00D63DD4" w:rsidRPr="001F5D6B" w:rsidRDefault="00D63DD4" w:rsidP="00791237">
            <w:pPr>
              <w:spacing w:before="120" w:after="120" w:line="234" w:lineRule="atLeast"/>
              <w:rPr>
                <w:rFonts w:ascii="Arial" w:eastAsia="Times New Roman" w:hAnsi="Arial" w:cs="Arial"/>
                <w:color w:val="000000"/>
                <w:kern w:val="0"/>
                <w:sz w:val="18"/>
                <w:szCs w:val="18"/>
                <w14:ligatures w14:val="none"/>
              </w:rPr>
            </w:pPr>
            <w:r w:rsidRPr="001F5D6B">
              <w:rPr>
                <w:rFonts w:ascii="Arial" w:eastAsia="Times New Roman" w:hAnsi="Arial" w:cs="Arial"/>
                <w:color w:val="000000"/>
                <w:kern w:val="0"/>
                <w:sz w:val="20"/>
                <w:szCs w:val="20"/>
                <w14:ligatures w14:val="none"/>
              </w:rPr>
              <w:t>1 - Bằng chiều rộng dải phân cách;</w:t>
            </w:r>
          </w:p>
          <w:p w14:paraId="1A25F673" w14:textId="77777777" w:rsidR="00D63DD4" w:rsidRPr="001F5D6B" w:rsidRDefault="00D63DD4" w:rsidP="00791237">
            <w:pPr>
              <w:spacing w:before="120" w:after="120" w:line="234" w:lineRule="atLeast"/>
              <w:rPr>
                <w:rFonts w:ascii="Arial" w:eastAsia="Times New Roman" w:hAnsi="Arial" w:cs="Arial"/>
                <w:color w:val="000000"/>
                <w:kern w:val="0"/>
                <w:sz w:val="18"/>
                <w:szCs w:val="18"/>
                <w14:ligatures w14:val="none"/>
              </w:rPr>
            </w:pPr>
            <w:r w:rsidRPr="001F5D6B">
              <w:rPr>
                <w:rFonts w:ascii="Arial" w:eastAsia="Times New Roman" w:hAnsi="Arial" w:cs="Arial"/>
                <w:color w:val="000000"/>
                <w:kern w:val="0"/>
                <w:sz w:val="20"/>
                <w:szCs w:val="20"/>
                <w14:ligatures w14:val="none"/>
              </w:rPr>
              <w:t>2 - Bằng chiều rộng dải an toàn phía trong;</w:t>
            </w:r>
          </w:p>
          <w:p w14:paraId="3D6C61EF" w14:textId="77777777" w:rsidR="00D63DD4" w:rsidRPr="001F5D6B" w:rsidRDefault="00D63DD4" w:rsidP="00791237">
            <w:pPr>
              <w:spacing w:before="120" w:after="120" w:line="234" w:lineRule="atLeast"/>
              <w:rPr>
                <w:rFonts w:ascii="Arial" w:eastAsia="Times New Roman" w:hAnsi="Arial" w:cs="Arial"/>
                <w:color w:val="000000"/>
                <w:kern w:val="0"/>
                <w:sz w:val="18"/>
                <w:szCs w:val="18"/>
                <w14:ligatures w14:val="none"/>
              </w:rPr>
            </w:pPr>
            <w:r w:rsidRPr="001F5D6B">
              <w:rPr>
                <w:rFonts w:ascii="Arial" w:eastAsia="Times New Roman" w:hAnsi="Arial" w:cs="Arial"/>
                <w:color w:val="000000"/>
                <w:kern w:val="0"/>
                <w:sz w:val="20"/>
                <w:szCs w:val="20"/>
                <w14:ligatures w14:val="none"/>
              </w:rPr>
              <w:t>3 - Bằng chiều rộng dải giữa;</w:t>
            </w:r>
          </w:p>
          <w:p w14:paraId="01F5E498" w14:textId="77777777" w:rsidR="00D63DD4" w:rsidRPr="001F5D6B" w:rsidRDefault="00D63DD4" w:rsidP="00791237">
            <w:pPr>
              <w:spacing w:before="120" w:after="120" w:line="234" w:lineRule="atLeast"/>
              <w:rPr>
                <w:rFonts w:ascii="Arial" w:eastAsia="Times New Roman" w:hAnsi="Arial" w:cs="Arial"/>
                <w:color w:val="000000"/>
                <w:kern w:val="0"/>
                <w:sz w:val="18"/>
                <w:szCs w:val="18"/>
                <w14:ligatures w14:val="none"/>
              </w:rPr>
            </w:pPr>
            <w:r w:rsidRPr="001F5D6B">
              <w:rPr>
                <w:rFonts w:ascii="Arial" w:eastAsia="Times New Roman" w:hAnsi="Arial" w:cs="Arial"/>
                <w:color w:val="000000"/>
                <w:kern w:val="0"/>
                <w:sz w:val="20"/>
                <w:szCs w:val="20"/>
                <w14:ligatures w14:val="none"/>
              </w:rPr>
              <w:t>4 - Mặt đường (phần xe chạy);</w:t>
            </w:r>
          </w:p>
          <w:p w14:paraId="514F5BBB" w14:textId="77777777" w:rsidR="00D63DD4" w:rsidRPr="001F5D6B" w:rsidRDefault="00D63DD4" w:rsidP="00791237">
            <w:pPr>
              <w:spacing w:before="120" w:after="120" w:line="234" w:lineRule="atLeast"/>
              <w:rPr>
                <w:rFonts w:ascii="Arial" w:eastAsia="Times New Roman" w:hAnsi="Arial" w:cs="Arial"/>
                <w:color w:val="000000"/>
                <w:kern w:val="0"/>
                <w:sz w:val="18"/>
                <w:szCs w:val="18"/>
                <w14:ligatures w14:val="none"/>
              </w:rPr>
            </w:pPr>
            <w:r w:rsidRPr="001F5D6B">
              <w:rPr>
                <w:rFonts w:ascii="Arial" w:eastAsia="Times New Roman" w:hAnsi="Arial" w:cs="Arial"/>
                <w:color w:val="000000"/>
                <w:kern w:val="0"/>
                <w:sz w:val="20"/>
                <w:szCs w:val="20"/>
                <w14:ligatures w14:val="none"/>
              </w:rPr>
              <w:t>5 - Bằng chiều rộng dải an toàn phía ngoài (phần lề cứng);</w:t>
            </w:r>
          </w:p>
        </w:tc>
        <w:tc>
          <w:tcPr>
            <w:tcW w:w="4050" w:type="dxa"/>
            <w:shd w:val="clear" w:color="auto" w:fill="FFFFFF"/>
            <w:tcMar>
              <w:top w:w="0" w:type="dxa"/>
              <w:left w:w="108" w:type="dxa"/>
              <w:bottom w:w="0" w:type="dxa"/>
              <w:right w:w="108" w:type="dxa"/>
            </w:tcMar>
            <w:hideMark/>
          </w:tcPr>
          <w:p w14:paraId="6C7EFDD5" w14:textId="77777777" w:rsidR="00D63DD4" w:rsidRPr="001F5D6B" w:rsidRDefault="00D63DD4" w:rsidP="00791237">
            <w:pPr>
              <w:spacing w:before="120" w:after="120" w:line="234" w:lineRule="atLeast"/>
              <w:rPr>
                <w:rFonts w:ascii="Arial" w:eastAsia="Times New Roman" w:hAnsi="Arial" w:cs="Arial"/>
                <w:color w:val="000000"/>
                <w:kern w:val="0"/>
                <w:sz w:val="18"/>
                <w:szCs w:val="18"/>
                <w14:ligatures w14:val="none"/>
              </w:rPr>
            </w:pPr>
            <w:r w:rsidRPr="001F5D6B">
              <w:rPr>
                <w:rFonts w:ascii="Arial" w:eastAsia="Times New Roman" w:hAnsi="Arial" w:cs="Arial"/>
                <w:color w:val="000000"/>
                <w:kern w:val="0"/>
                <w:sz w:val="20"/>
                <w:szCs w:val="20"/>
                <w14:ligatures w14:val="none"/>
              </w:rPr>
              <w:t>6 - Phần lề trồng cỏ ở nền đường được thay bằng phần bố trí lan can và dải phụ phục vụ đi lại của nhân viên khai thác;</w:t>
            </w:r>
          </w:p>
          <w:p w14:paraId="5EDCD09C" w14:textId="77777777" w:rsidR="00D63DD4" w:rsidRPr="001F5D6B" w:rsidRDefault="00D63DD4" w:rsidP="00791237">
            <w:pPr>
              <w:spacing w:before="120" w:after="120" w:line="234" w:lineRule="atLeast"/>
              <w:rPr>
                <w:rFonts w:ascii="Arial" w:eastAsia="Times New Roman" w:hAnsi="Arial" w:cs="Arial"/>
                <w:color w:val="000000"/>
                <w:kern w:val="0"/>
                <w:sz w:val="18"/>
                <w:szCs w:val="18"/>
                <w14:ligatures w14:val="none"/>
              </w:rPr>
            </w:pPr>
            <w:r w:rsidRPr="001F5D6B">
              <w:rPr>
                <w:rFonts w:ascii="Arial" w:eastAsia="Times New Roman" w:hAnsi="Arial" w:cs="Arial"/>
                <w:color w:val="000000"/>
                <w:kern w:val="0"/>
                <w:sz w:val="20"/>
                <w:szCs w:val="20"/>
                <w14:ligatures w14:val="none"/>
              </w:rPr>
              <w:t>7 - Tương ứng với chiều rộng phần lề phía phải của nền đường.</w:t>
            </w:r>
          </w:p>
        </w:tc>
      </w:tr>
    </w:tbl>
    <w:p w14:paraId="09C64A67" w14:textId="77777777" w:rsidR="00D63DD4" w:rsidRPr="001F5D6B" w:rsidRDefault="00D63DD4" w:rsidP="00D63DD4">
      <w:pPr>
        <w:pStyle w:val="ListParagraph"/>
        <w:shd w:val="clear" w:color="auto" w:fill="FFFFFF"/>
        <w:spacing w:before="120" w:after="120" w:line="234" w:lineRule="atLeast"/>
        <w:jc w:val="center"/>
        <w:rPr>
          <w:rFonts w:ascii="Arial" w:eastAsia="Times New Roman" w:hAnsi="Arial" w:cs="Arial"/>
          <w:color w:val="000000"/>
          <w:kern w:val="0"/>
          <w:sz w:val="18"/>
          <w:szCs w:val="18"/>
          <w14:ligatures w14:val="none"/>
        </w:rPr>
      </w:pPr>
      <w:r w:rsidRPr="001F5D6B">
        <w:rPr>
          <w:rFonts w:ascii="Arial" w:eastAsia="Times New Roman" w:hAnsi="Arial" w:cs="Arial"/>
          <w:b/>
          <w:bCs/>
          <w:color w:val="000000"/>
          <w:kern w:val="0"/>
          <w:sz w:val="20"/>
          <w:szCs w:val="20"/>
          <w14:ligatures w14:val="none"/>
        </w:rPr>
        <w:t>Hình 4 - Mặt cắt ngang cầu trên đường cao tốc</w:t>
      </w:r>
    </w:p>
    <w:p w14:paraId="67FAF4B1" w14:textId="0BBCF6CC" w:rsidR="00D63DD4" w:rsidRPr="006121DB" w:rsidRDefault="006121DB" w:rsidP="006121DB">
      <w:pPr>
        <w:shd w:val="clear" w:color="auto" w:fill="FFFFFF"/>
        <w:spacing w:before="120" w:after="120" w:line="234" w:lineRule="atLeast"/>
        <w:rPr>
          <w:rFonts w:ascii="Arial" w:eastAsia="Times New Roman" w:hAnsi="Arial" w:cs="Arial"/>
          <w:color w:val="000000"/>
          <w:kern w:val="0"/>
          <w:sz w:val="18"/>
          <w:szCs w:val="18"/>
          <w:lang w:val="vi-VN"/>
          <w14:ligatures w14:val="none"/>
        </w:rPr>
      </w:pPr>
      <w:r>
        <w:rPr>
          <w:rFonts w:ascii="Arial" w:eastAsia="Times New Roman" w:hAnsi="Arial" w:cs="Arial"/>
          <w:color w:val="000000"/>
          <w:kern w:val="0"/>
          <w:sz w:val="20"/>
          <w:szCs w:val="20"/>
          <w:lang w:val="vi-VN"/>
          <w14:ligatures w14:val="none"/>
        </w:rPr>
        <w:t xml:space="preserve">Đối với mặt đường có giải phân cách giữa từ 1.5m trở lên, cầu được tách thành 2 đơn nguyên cầu riêng biệt với các kích thước bề rộng </w:t>
      </w:r>
      <w:r w:rsidR="0068683E">
        <w:rPr>
          <w:rFonts w:ascii="Arial" w:eastAsia="Times New Roman" w:hAnsi="Arial" w:cs="Arial"/>
          <w:color w:val="000000"/>
          <w:kern w:val="0"/>
          <w:sz w:val="20"/>
          <w:szCs w:val="20"/>
          <w:lang w:val="vi-VN"/>
          <w14:ligatures w14:val="none"/>
        </w:rPr>
        <w:t>mỗi đơn nguyên tương ứng theo bảng 1 cho mỗi phía ngăn cách bởi dải giữa.</w:t>
      </w:r>
    </w:p>
    <w:p w14:paraId="218A0FD5" w14:textId="77777777" w:rsidR="00D63DD4" w:rsidRPr="00D96FDC" w:rsidRDefault="00D63DD4" w:rsidP="00D63DD4">
      <w:pPr>
        <w:pStyle w:val="ListParagraph"/>
        <w:numPr>
          <w:ilvl w:val="1"/>
          <w:numId w:val="1"/>
        </w:numPr>
        <w:rPr>
          <w:b/>
          <w:bCs/>
        </w:rPr>
      </w:pPr>
      <w:r w:rsidRPr="00F15865">
        <w:rPr>
          <w:b/>
          <w:bCs/>
        </w:rPr>
        <w:t>Đường ô tô (TCVN 4054 : 2005)</w:t>
      </w:r>
    </w:p>
    <w:p w14:paraId="488E1693" w14:textId="77777777" w:rsidR="00D63DD4" w:rsidRDefault="00D63DD4" w:rsidP="00D63DD4">
      <w:pPr>
        <w:ind w:left="360"/>
        <w:rPr>
          <w:b/>
          <w:bCs/>
          <w:lang w:val="vi-VN"/>
        </w:rPr>
      </w:pPr>
      <w:r w:rsidRPr="00D96FDC">
        <w:rPr>
          <w:b/>
          <w:bCs/>
          <w:noProof/>
          <w:lang w:val="vi-VN"/>
        </w:rPr>
        <w:lastRenderedPageBreak/>
        <w:drawing>
          <wp:inline distT="0" distB="0" distL="0" distR="0" wp14:anchorId="30D2B532" wp14:editId="1E7E151C">
            <wp:extent cx="5943600" cy="6612255"/>
            <wp:effectExtent l="0" t="0" r="0" b="0"/>
            <wp:docPr id="814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0197" name=""/>
                    <pic:cNvPicPr/>
                  </pic:nvPicPr>
                  <pic:blipFill>
                    <a:blip r:embed="rId7"/>
                    <a:stretch>
                      <a:fillRect/>
                    </a:stretch>
                  </pic:blipFill>
                  <pic:spPr>
                    <a:xfrm>
                      <a:off x="0" y="0"/>
                      <a:ext cx="5943600" cy="6612255"/>
                    </a:xfrm>
                    <a:prstGeom prst="rect">
                      <a:avLst/>
                    </a:prstGeom>
                  </pic:spPr>
                </pic:pic>
              </a:graphicData>
            </a:graphic>
          </wp:inline>
        </w:drawing>
      </w:r>
    </w:p>
    <w:p w14:paraId="0E04E816" w14:textId="77777777" w:rsidR="00D63DD4" w:rsidRPr="00D96FDC" w:rsidRDefault="00D63DD4" w:rsidP="00D63DD4">
      <w:pPr>
        <w:ind w:left="360"/>
        <w:rPr>
          <w:b/>
          <w:bCs/>
          <w:lang w:val="vi-VN"/>
        </w:rPr>
      </w:pPr>
      <w:r w:rsidRPr="00D96FDC">
        <w:rPr>
          <w:b/>
          <w:bCs/>
          <w:noProof/>
          <w:lang w:val="vi-VN"/>
        </w:rPr>
        <w:lastRenderedPageBreak/>
        <w:drawing>
          <wp:inline distT="0" distB="0" distL="0" distR="0" wp14:anchorId="65FC93C2" wp14:editId="25BD6959">
            <wp:extent cx="5943600" cy="6260465"/>
            <wp:effectExtent l="0" t="0" r="0" b="6985"/>
            <wp:docPr id="25003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33968" name=""/>
                    <pic:cNvPicPr/>
                  </pic:nvPicPr>
                  <pic:blipFill>
                    <a:blip r:embed="rId8"/>
                    <a:stretch>
                      <a:fillRect/>
                    </a:stretch>
                  </pic:blipFill>
                  <pic:spPr>
                    <a:xfrm>
                      <a:off x="0" y="0"/>
                      <a:ext cx="5943600" cy="6260465"/>
                    </a:xfrm>
                    <a:prstGeom prst="rect">
                      <a:avLst/>
                    </a:prstGeom>
                  </pic:spPr>
                </pic:pic>
              </a:graphicData>
            </a:graphic>
          </wp:inline>
        </w:drawing>
      </w:r>
    </w:p>
    <w:p w14:paraId="6D484FEF" w14:textId="77777777" w:rsidR="00D63DD4" w:rsidRDefault="00D63DD4" w:rsidP="00D63DD4">
      <w:pPr>
        <w:pStyle w:val="ListParagraph"/>
        <w:rPr>
          <w:b/>
          <w:bCs/>
          <w:lang w:val="vi-VN"/>
        </w:rPr>
      </w:pPr>
      <w:r w:rsidRPr="00D96FDC">
        <w:rPr>
          <w:b/>
          <w:bCs/>
          <w:noProof/>
        </w:rPr>
        <w:lastRenderedPageBreak/>
        <w:drawing>
          <wp:inline distT="0" distB="0" distL="0" distR="0" wp14:anchorId="6E7F3613" wp14:editId="214A6054">
            <wp:extent cx="5943600" cy="3956685"/>
            <wp:effectExtent l="0" t="0" r="0" b="5715"/>
            <wp:docPr id="83018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86746" name=""/>
                    <pic:cNvPicPr/>
                  </pic:nvPicPr>
                  <pic:blipFill>
                    <a:blip r:embed="rId9"/>
                    <a:stretch>
                      <a:fillRect/>
                    </a:stretch>
                  </pic:blipFill>
                  <pic:spPr>
                    <a:xfrm>
                      <a:off x="0" y="0"/>
                      <a:ext cx="5943600" cy="3956685"/>
                    </a:xfrm>
                    <a:prstGeom prst="rect">
                      <a:avLst/>
                    </a:prstGeom>
                  </pic:spPr>
                </pic:pic>
              </a:graphicData>
            </a:graphic>
          </wp:inline>
        </w:drawing>
      </w:r>
    </w:p>
    <w:p w14:paraId="0A2F69A8" w14:textId="77777777" w:rsidR="00D63DD4" w:rsidRPr="00D96FDC" w:rsidRDefault="00D63DD4" w:rsidP="00D63DD4">
      <w:pPr>
        <w:pStyle w:val="ListParagraph"/>
        <w:rPr>
          <w:b/>
          <w:bCs/>
          <w:lang w:val="vi-VN"/>
        </w:rPr>
      </w:pPr>
      <w:r w:rsidRPr="00D96FDC">
        <w:rPr>
          <w:b/>
          <w:bCs/>
          <w:noProof/>
          <w:lang w:val="vi-VN"/>
        </w:rPr>
        <w:drawing>
          <wp:inline distT="0" distB="0" distL="0" distR="0" wp14:anchorId="3D5E3FDF" wp14:editId="63C5212E">
            <wp:extent cx="5943600" cy="3273425"/>
            <wp:effectExtent l="0" t="0" r="0" b="3175"/>
            <wp:docPr id="138197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75040" name=""/>
                    <pic:cNvPicPr/>
                  </pic:nvPicPr>
                  <pic:blipFill>
                    <a:blip r:embed="rId10"/>
                    <a:stretch>
                      <a:fillRect/>
                    </a:stretch>
                  </pic:blipFill>
                  <pic:spPr>
                    <a:xfrm>
                      <a:off x="0" y="0"/>
                      <a:ext cx="5943600" cy="3273425"/>
                    </a:xfrm>
                    <a:prstGeom prst="rect">
                      <a:avLst/>
                    </a:prstGeom>
                  </pic:spPr>
                </pic:pic>
              </a:graphicData>
            </a:graphic>
          </wp:inline>
        </w:drawing>
      </w:r>
    </w:p>
    <w:p w14:paraId="57F4FFD0" w14:textId="5B35629E" w:rsidR="007D6C6D" w:rsidRDefault="007D6C6D">
      <w:pPr>
        <w:rPr>
          <w:b/>
          <w:bCs/>
          <w:lang w:val="vi-VN"/>
        </w:rPr>
      </w:pPr>
      <w:r>
        <w:rPr>
          <w:b/>
          <w:bCs/>
          <w:lang w:val="vi-VN"/>
        </w:rPr>
        <w:br w:type="page"/>
      </w:r>
    </w:p>
    <w:p w14:paraId="2A152F53" w14:textId="77777777" w:rsidR="00D63DD4" w:rsidRPr="007D6C6D" w:rsidRDefault="00D63DD4" w:rsidP="00D63DD4">
      <w:pPr>
        <w:rPr>
          <w:b/>
          <w:bCs/>
        </w:rPr>
      </w:pPr>
    </w:p>
    <w:p w14:paraId="6D06A7BA" w14:textId="77777777" w:rsidR="00D63DD4" w:rsidRPr="00150968" w:rsidRDefault="00D63DD4" w:rsidP="00D63DD4">
      <w:pPr>
        <w:pStyle w:val="ListParagraph"/>
        <w:numPr>
          <w:ilvl w:val="1"/>
          <w:numId w:val="1"/>
        </w:numPr>
        <w:rPr>
          <w:b/>
          <w:bCs/>
        </w:rPr>
      </w:pPr>
      <w:r w:rsidRPr="00F15865">
        <w:rPr>
          <w:b/>
          <w:bCs/>
        </w:rPr>
        <w:t>Đường đô thị (TCVN 13592:2022)</w:t>
      </w:r>
    </w:p>
    <w:p w14:paraId="0C8F5385" w14:textId="2C262DB9" w:rsidR="0068683E" w:rsidRDefault="0068683E" w:rsidP="0068683E">
      <w:pPr>
        <w:pStyle w:val="NormalWeb"/>
        <w:shd w:val="clear" w:color="auto" w:fill="FFFFFF"/>
        <w:spacing w:before="120" w:beforeAutospacing="0" w:after="120" w:afterAutospacing="0" w:line="234" w:lineRule="atLeast"/>
        <w:ind w:left="720"/>
        <w:rPr>
          <w:rFonts w:ascii="Arial" w:hAnsi="Arial" w:cs="Arial"/>
          <w:color w:val="000000"/>
          <w:sz w:val="18"/>
          <w:szCs w:val="18"/>
        </w:rPr>
      </w:pPr>
      <w:r>
        <w:rPr>
          <w:rFonts w:ascii="Arial" w:hAnsi="Arial" w:cs="Arial"/>
          <w:noProof/>
          <w:color w:val="000000"/>
          <w:sz w:val="20"/>
          <w:szCs w:val="20"/>
        </w:rPr>
        <w:drawing>
          <wp:inline distT="0" distB="0" distL="0" distR="0" wp14:anchorId="1DF6AA3F" wp14:editId="32AFF497">
            <wp:extent cx="4657725" cy="2000250"/>
            <wp:effectExtent l="0" t="0" r="9525" b="0"/>
            <wp:docPr id="3078060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57725" cy="2000250"/>
                    </a:xfrm>
                    <a:prstGeom prst="rect">
                      <a:avLst/>
                    </a:prstGeom>
                    <a:noFill/>
                    <a:ln>
                      <a:noFill/>
                    </a:ln>
                  </pic:spPr>
                </pic:pic>
              </a:graphicData>
            </a:graphic>
          </wp:inline>
        </w:drawing>
      </w:r>
    </w:p>
    <w:p w14:paraId="7183DEE5" w14:textId="77777777" w:rsidR="0068683E" w:rsidRDefault="0068683E" w:rsidP="0068683E">
      <w:pPr>
        <w:pStyle w:val="NormalWeb"/>
        <w:shd w:val="clear" w:color="auto" w:fill="FFFFFF"/>
        <w:spacing w:before="120" w:beforeAutospacing="0" w:after="120" w:afterAutospacing="0" w:line="234" w:lineRule="atLeast"/>
        <w:ind w:left="720"/>
        <w:rPr>
          <w:rFonts w:ascii="Arial" w:hAnsi="Arial" w:cs="Arial"/>
          <w:color w:val="000000"/>
          <w:sz w:val="18"/>
          <w:szCs w:val="18"/>
        </w:rPr>
      </w:pPr>
      <w:r>
        <w:rPr>
          <w:rFonts w:ascii="Arial" w:hAnsi="Arial" w:cs="Arial"/>
          <w:i/>
          <w:iCs/>
          <w:color w:val="000000"/>
          <w:sz w:val="20"/>
          <w:szCs w:val="20"/>
        </w:rPr>
        <w:t>a. Mặt cắt ngang đường đô thị được tổ chức dạng 1 khối phần xe chạy</w:t>
      </w:r>
    </w:p>
    <w:p w14:paraId="6B0ADF44" w14:textId="624C924A" w:rsidR="0068683E" w:rsidRDefault="0068683E" w:rsidP="0068683E">
      <w:pPr>
        <w:pStyle w:val="NormalWeb"/>
        <w:shd w:val="clear" w:color="auto" w:fill="FFFFFF"/>
        <w:spacing w:before="120" w:beforeAutospacing="0" w:after="120" w:afterAutospacing="0" w:line="234" w:lineRule="atLeast"/>
        <w:ind w:left="720"/>
        <w:rPr>
          <w:rFonts w:ascii="Arial" w:hAnsi="Arial" w:cs="Arial"/>
          <w:color w:val="000000"/>
          <w:sz w:val="18"/>
          <w:szCs w:val="18"/>
        </w:rPr>
      </w:pPr>
      <w:r>
        <w:rPr>
          <w:rFonts w:ascii="Arial" w:hAnsi="Arial" w:cs="Arial"/>
          <w:i/>
          <w:iCs/>
          <w:noProof/>
          <w:color w:val="000000"/>
          <w:sz w:val="20"/>
          <w:szCs w:val="20"/>
        </w:rPr>
        <w:drawing>
          <wp:inline distT="0" distB="0" distL="0" distR="0" wp14:anchorId="1AEDEA09" wp14:editId="1C4370D6">
            <wp:extent cx="4924425" cy="2038350"/>
            <wp:effectExtent l="0" t="0" r="9525" b="0"/>
            <wp:docPr id="21148193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24425" cy="2038350"/>
                    </a:xfrm>
                    <a:prstGeom prst="rect">
                      <a:avLst/>
                    </a:prstGeom>
                    <a:noFill/>
                    <a:ln>
                      <a:noFill/>
                    </a:ln>
                  </pic:spPr>
                </pic:pic>
              </a:graphicData>
            </a:graphic>
          </wp:inline>
        </w:drawing>
      </w:r>
    </w:p>
    <w:p w14:paraId="1B241915" w14:textId="77777777" w:rsidR="0068683E" w:rsidRDefault="0068683E" w:rsidP="0068683E">
      <w:pPr>
        <w:pStyle w:val="NormalWeb"/>
        <w:shd w:val="clear" w:color="auto" w:fill="FFFFFF"/>
        <w:spacing w:before="120" w:beforeAutospacing="0" w:after="120" w:afterAutospacing="0" w:line="234" w:lineRule="atLeast"/>
        <w:ind w:left="720"/>
        <w:rPr>
          <w:rFonts w:ascii="Arial" w:hAnsi="Arial" w:cs="Arial"/>
          <w:color w:val="000000"/>
          <w:sz w:val="18"/>
          <w:szCs w:val="18"/>
        </w:rPr>
      </w:pPr>
      <w:r>
        <w:rPr>
          <w:rFonts w:ascii="Arial" w:hAnsi="Arial" w:cs="Arial"/>
          <w:i/>
          <w:iCs/>
          <w:color w:val="000000"/>
          <w:sz w:val="20"/>
          <w:szCs w:val="20"/>
        </w:rPr>
        <w:t>b. Mặt cắt ngang đường đô thị được tổ chức dạng 2 khối phần xe chạy</w:t>
      </w:r>
    </w:p>
    <w:p w14:paraId="52E30B53" w14:textId="469A80DF" w:rsidR="0068683E" w:rsidRDefault="0068683E" w:rsidP="0068683E">
      <w:pPr>
        <w:pStyle w:val="NormalWeb"/>
        <w:shd w:val="clear" w:color="auto" w:fill="FFFFFF"/>
        <w:spacing w:before="120" w:beforeAutospacing="0" w:after="120" w:afterAutospacing="0" w:line="234" w:lineRule="atLeast"/>
        <w:ind w:left="720"/>
        <w:rPr>
          <w:rFonts w:ascii="Arial" w:hAnsi="Arial" w:cs="Arial"/>
          <w:color w:val="000000"/>
          <w:sz w:val="18"/>
          <w:szCs w:val="18"/>
        </w:rPr>
      </w:pPr>
      <w:r>
        <w:rPr>
          <w:rFonts w:ascii="Arial" w:hAnsi="Arial" w:cs="Arial"/>
          <w:noProof/>
          <w:color w:val="000000"/>
          <w:sz w:val="20"/>
          <w:szCs w:val="20"/>
        </w:rPr>
        <w:drawing>
          <wp:inline distT="0" distB="0" distL="0" distR="0" wp14:anchorId="3438291F" wp14:editId="21229428">
            <wp:extent cx="5486400" cy="1847850"/>
            <wp:effectExtent l="0" t="0" r="0" b="0"/>
            <wp:docPr id="20646272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1847850"/>
                    </a:xfrm>
                    <a:prstGeom prst="rect">
                      <a:avLst/>
                    </a:prstGeom>
                    <a:noFill/>
                    <a:ln>
                      <a:noFill/>
                    </a:ln>
                  </pic:spPr>
                </pic:pic>
              </a:graphicData>
            </a:graphic>
          </wp:inline>
        </w:drawing>
      </w:r>
    </w:p>
    <w:p w14:paraId="6B36610B" w14:textId="77777777" w:rsidR="0068683E" w:rsidRDefault="0068683E" w:rsidP="0068683E">
      <w:pPr>
        <w:pStyle w:val="NormalWeb"/>
        <w:shd w:val="clear" w:color="auto" w:fill="FFFFFF"/>
        <w:spacing w:before="120" w:beforeAutospacing="0" w:after="120" w:afterAutospacing="0" w:line="234" w:lineRule="atLeast"/>
        <w:ind w:left="720"/>
        <w:rPr>
          <w:rFonts w:ascii="Arial" w:hAnsi="Arial" w:cs="Arial"/>
          <w:color w:val="000000"/>
          <w:sz w:val="18"/>
          <w:szCs w:val="18"/>
        </w:rPr>
      </w:pPr>
      <w:r>
        <w:rPr>
          <w:rFonts w:ascii="Arial" w:hAnsi="Arial" w:cs="Arial"/>
          <w:i/>
          <w:iCs/>
          <w:color w:val="000000"/>
          <w:sz w:val="20"/>
          <w:szCs w:val="20"/>
        </w:rPr>
        <w:t>c. Mặt cắt ngang đường đô thị được tổ chức dạng 3 khối phần xe chạy</w:t>
      </w:r>
    </w:p>
    <w:p w14:paraId="2035C06F" w14:textId="0D782289" w:rsidR="0068683E" w:rsidRDefault="0068683E" w:rsidP="0068683E">
      <w:pPr>
        <w:pStyle w:val="NormalWeb"/>
        <w:shd w:val="clear" w:color="auto" w:fill="FFFFFF"/>
        <w:spacing w:before="120" w:beforeAutospacing="0" w:after="120" w:afterAutospacing="0" w:line="234" w:lineRule="atLeast"/>
        <w:ind w:left="720"/>
        <w:rPr>
          <w:rFonts w:ascii="Arial" w:hAnsi="Arial" w:cs="Arial"/>
          <w:color w:val="000000"/>
          <w:sz w:val="18"/>
          <w:szCs w:val="18"/>
        </w:rPr>
      </w:pPr>
      <w:r>
        <w:rPr>
          <w:rFonts w:ascii="Arial" w:hAnsi="Arial" w:cs="Arial"/>
          <w:i/>
          <w:iCs/>
          <w:noProof/>
          <w:color w:val="000000"/>
          <w:sz w:val="20"/>
          <w:szCs w:val="20"/>
        </w:rPr>
        <w:lastRenderedPageBreak/>
        <w:drawing>
          <wp:inline distT="0" distB="0" distL="0" distR="0" wp14:anchorId="698E5989" wp14:editId="53D0D494">
            <wp:extent cx="5486400" cy="1971675"/>
            <wp:effectExtent l="0" t="0" r="0" b="9525"/>
            <wp:docPr id="1226185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1971675"/>
                    </a:xfrm>
                    <a:prstGeom prst="rect">
                      <a:avLst/>
                    </a:prstGeom>
                    <a:noFill/>
                    <a:ln>
                      <a:noFill/>
                    </a:ln>
                  </pic:spPr>
                </pic:pic>
              </a:graphicData>
            </a:graphic>
          </wp:inline>
        </w:drawing>
      </w:r>
    </w:p>
    <w:p w14:paraId="49242948" w14:textId="77777777" w:rsidR="0068683E" w:rsidRDefault="0068683E" w:rsidP="0068683E">
      <w:pPr>
        <w:pStyle w:val="NormalWeb"/>
        <w:shd w:val="clear" w:color="auto" w:fill="FFFFFF"/>
        <w:spacing w:before="120" w:beforeAutospacing="0" w:after="120" w:afterAutospacing="0" w:line="234" w:lineRule="atLeast"/>
        <w:ind w:left="720"/>
        <w:rPr>
          <w:rFonts w:ascii="Arial" w:hAnsi="Arial" w:cs="Arial"/>
          <w:color w:val="000000"/>
          <w:sz w:val="18"/>
          <w:szCs w:val="18"/>
        </w:rPr>
      </w:pPr>
      <w:r>
        <w:rPr>
          <w:rFonts w:ascii="Arial" w:hAnsi="Arial" w:cs="Arial"/>
          <w:i/>
          <w:iCs/>
          <w:color w:val="000000"/>
          <w:sz w:val="20"/>
          <w:szCs w:val="20"/>
        </w:rPr>
        <w:t>d. Mặt cắt ngang đường đô thị được tổ chức dạng 4 khối phần xe chạy</w:t>
      </w:r>
    </w:p>
    <w:p w14:paraId="0B508986" w14:textId="6F961018" w:rsidR="0068683E" w:rsidRDefault="0068683E" w:rsidP="0068683E">
      <w:pPr>
        <w:pStyle w:val="NormalWeb"/>
        <w:shd w:val="clear" w:color="auto" w:fill="FFFFFF"/>
        <w:spacing w:before="120" w:beforeAutospacing="0" w:after="120" w:afterAutospacing="0" w:line="234" w:lineRule="atLeast"/>
        <w:ind w:left="720"/>
        <w:rPr>
          <w:rFonts w:ascii="Arial" w:hAnsi="Arial" w:cs="Arial"/>
          <w:color w:val="000000"/>
          <w:sz w:val="18"/>
          <w:szCs w:val="18"/>
        </w:rPr>
      </w:pPr>
      <w:r>
        <w:rPr>
          <w:rFonts w:ascii="Arial" w:hAnsi="Arial" w:cs="Arial"/>
          <w:i/>
          <w:iCs/>
          <w:noProof/>
          <w:color w:val="000000"/>
          <w:sz w:val="20"/>
          <w:szCs w:val="20"/>
        </w:rPr>
        <w:drawing>
          <wp:inline distT="0" distB="0" distL="0" distR="0" wp14:anchorId="150DBD5B" wp14:editId="5210F50F">
            <wp:extent cx="5410200" cy="2352675"/>
            <wp:effectExtent l="0" t="0" r="0" b="9525"/>
            <wp:docPr id="122531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10200" cy="2352675"/>
                    </a:xfrm>
                    <a:prstGeom prst="rect">
                      <a:avLst/>
                    </a:prstGeom>
                    <a:noFill/>
                    <a:ln>
                      <a:noFill/>
                    </a:ln>
                  </pic:spPr>
                </pic:pic>
              </a:graphicData>
            </a:graphic>
          </wp:inline>
        </w:drawing>
      </w:r>
    </w:p>
    <w:p w14:paraId="2BB88F68" w14:textId="77777777" w:rsidR="0068683E" w:rsidRDefault="0068683E" w:rsidP="0068683E">
      <w:pPr>
        <w:pStyle w:val="NormalWeb"/>
        <w:shd w:val="clear" w:color="auto" w:fill="FFFFFF"/>
        <w:spacing w:before="120" w:beforeAutospacing="0" w:after="120" w:afterAutospacing="0" w:line="234" w:lineRule="atLeast"/>
        <w:ind w:left="720"/>
        <w:rPr>
          <w:rFonts w:ascii="Arial" w:hAnsi="Arial" w:cs="Arial"/>
          <w:color w:val="000000"/>
          <w:sz w:val="18"/>
          <w:szCs w:val="18"/>
        </w:rPr>
      </w:pPr>
      <w:r>
        <w:rPr>
          <w:rFonts w:ascii="Arial" w:hAnsi="Arial" w:cs="Arial"/>
          <w:i/>
          <w:iCs/>
          <w:color w:val="000000"/>
          <w:sz w:val="20"/>
          <w:szCs w:val="20"/>
        </w:rPr>
        <w:t>e. Mặt cắt ngang đường phố kết hợp với đường cao tốc đô thị trên cao</w:t>
      </w:r>
    </w:p>
    <w:p w14:paraId="62624552" w14:textId="77777777" w:rsidR="0068683E" w:rsidRDefault="0068683E" w:rsidP="0068683E">
      <w:pPr>
        <w:pStyle w:val="NormalWeb"/>
        <w:shd w:val="clear" w:color="auto" w:fill="FFFFFF"/>
        <w:spacing w:before="120" w:beforeAutospacing="0" w:after="120" w:afterAutospacing="0" w:line="234" w:lineRule="atLeast"/>
        <w:ind w:left="720"/>
        <w:rPr>
          <w:rFonts w:ascii="Arial" w:hAnsi="Arial" w:cs="Arial"/>
          <w:color w:val="000000"/>
          <w:sz w:val="18"/>
          <w:szCs w:val="18"/>
        </w:rPr>
      </w:pPr>
      <w:r>
        <w:rPr>
          <w:rFonts w:ascii="Arial" w:hAnsi="Arial" w:cs="Arial"/>
          <w:b/>
          <w:bCs/>
          <w:color w:val="000000"/>
          <w:sz w:val="20"/>
          <w:szCs w:val="20"/>
          <w:lang w:val="vi-VN"/>
        </w:rPr>
        <w:t>Hình 3 - Một số dạng mặt cắt ngang tham khảo của đường đô thị</w:t>
      </w:r>
    </w:p>
    <w:p w14:paraId="3BAB8A45" w14:textId="77038497" w:rsidR="00F5348F" w:rsidRDefault="0068683E">
      <w:pPr>
        <w:rPr>
          <w:lang w:val="vi-VN"/>
        </w:rPr>
      </w:pPr>
      <w:r w:rsidRPr="0068683E">
        <w:rPr>
          <w:noProof/>
        </w:rPr>
        <w:lastRenderedPageBreak/>
        <w:drawing>
          <wp:inline distT="0" distB="0" distL="0" distR="0" wp14:anchorId="5D029402" wp14:editId="0E7226B9">
            <wp:extent cx="5943600" cy="3286125"/>
            <wp:effectExtent l="0" t="0" r="0" b="9525"/>
            <wp:docPr id="111668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84916" name=""/>
                    <pic:cNvPicPr/>
                  </pic:nvPicPr>
                  <pic:blipFill>
                    <a:blip r:embed="rId16"/>
                    <a:stretch>
                      <a:fillRect/>
                    </a:stretch>
                  </pic:blipFill>
                  <pic:spPr>
                    <a:xfrm>
                      <a:off x="0" y="0"/>
                      <a:ext cx="5943600" cy="3286125"/>
                    </a:xfrm>
                    <a:prstGeom prst="rect">
                      <a:avLst/>
                    </a:prstGeom>
                  </pic:spPr>
                </pic:pic>
              </a:graphicData>
            </a:graphic>
          </wp:inline>
        </w:drawing>
      </w:r>
    </w:p>
    <w:p w14:paraId="726C27A5" w14:textId="6BC04974" w:rsidR="0068683E" w:rsidRDefault="0068683E">
      <w:pPr>
        <w:rPr>
          <w:lang w:val="vi-VN"/>
        </w:rPr>
      </w:pPr>
      <w:r w:rsidRPr="0068683E">
        <w:rPr>
          <w:noProof/>
          <w:lang w:val="vi-VN"/>
        </w:rPr>
        <w:drawing>
          <wp:inline distT="0" distB="0" distL="0" distR="0" wp14:anchorId="4ACEDB47" wp14:editId="081B300F">
            <wp:extent cx="5943600" cy="4185920"/>
            <wp:effectExtent l="0" t="0" r="0" b="5080"/>
            <wp:docPr id="105495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951684" name=""/>
                    <pic:cNvPicPr/>
                  </pic:nvPicPr>
                  <pic:blipFill>
                    <a:blip r:embed="rId17"/>
                    <a:stretch>
                      <a:fillRect/>
                    </a:stretch>
                  </pic:blipFill>
                  <pic:spPr>
                    <a:xfrm>
                      <a:off x="0" y="0"/>
                      <a:ext cx="5943600" cy="4185920"/>
                    </a:xfrm>
                    <a:prstGeom prst="rect">
                      <a:avLst/>
                    </a:prstGeom>
                  </pic:spPr>
                </pic:pic>
              </a:graphicData>
            </a:graphic>
          </wp:inline>
        </w:drawing>
      </w:r>
    </w:p>
    <w:p w14:paraId="68DCBE0D" w14:textId="21214E1F" w:rsidR="0068683E" w:rsidRDefault="0068683E">
      <w:pPr>
        <w:rPr>
          <w:lang w:val="vi-VN"/>
        </w:rPr>
      </w:pPr>
      <w:r w:rsidRPr="0068683E">
        <w:rPr>
          <w:noProof/>
          <w:lang w:val="vi-VN"/>
        </w:rPr>
        <w:lastRenderedPageBreak/>
        <w:drawing>
          <wp:inline distT="0" distB="0" distL="0" distR="0" wp14:anchorId="15BEB02A" wp14:editId="28465D12">
            <wp:extent cx="5943600" cy="4015740"/>
            <wp:effectExtent l="0" t="0" r="0" b="3810"/>
            <wp:docPr id="30440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04239" name=""/>
                    <pic:cNvPicPr/>
                  </pic:nvPicPr>
                  <pic:blipFill>
                    <a:blip r:embed="rId18"/>
                    <a:stretch>
                      <a:fillRect/>
                    </a:stretch>
                  </pic:blipFill>
                  <pic:spPr>
                    <a:xfrm>
                      <a:off x="0" y="0"/>
                      <a:ext cx="5943600" cy="4015740"/>
                    </a:xfrm>
                    <a:prstGeom prst="rect">
                      <a:avLst/>
                    </a:prstGeom>
                  </pic:spPr>
                </pic:pic>
              </a:graphicData>
            </a:graphic>
          </wp:inline>
        </w:drawing>
      </w:r>
    </w:p>
    <w:p w14:paraId="3376FBA7" w14:textId="7CAE94F1" w:rsidR="0068683E" w:rsidRPr="0068683E" w:rsidRDefault="0068683E">
      <w:pPr>
        <w:rPr>
          <w:lang w:val="vi-VN"/>
        </w:rPr>
      </w:pPr>
      <w:r w:rsidRPr="0068683E">
        <w:rPr>
          <w:noProof/>
          <w:lang w:val="vi-VN"/>
        </w:rPr>
        <w:drawing>
          <wp:inline distT="0" distB="0" distL="0" distR="0" wp14:anchorId="5094C9DA" wp14:editId="6448254E">
            <wp:extent cx="5943600" cy="2209165"/>
            <wp:effectExtent l="0" t="0" r="0" b="635"/>
            <wp:docPr id="694282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82759" name=""/>
                    <pic:cNvPicPr/>
                  </pic:nvPicPr>
                  <pic:blipFill>
                    <a:blip r:embed="rId19"/>
                    <a:stretch>
                      <a:fillRect/>
                    </a:stretch>
                  </pic:blipFill>
                  <pic:spPr>
                    <a:xfrm>
                      <a:off x="0" y="0"/>
                      <a:ext cx="5943600" cy="2209165"/>
                    </a:xfrm>
                    <a:prstGeom prst="rect">
                      <a:avLst/>
                    </a:prstGeom>
                  </pic:spPr>
                </pic:pic>
              </a:graphicData>
            </a:graphic>
          </wp:inline>
        </w:drawing>
      </w:r>
    </w:p>
    <w:sectPr w:rsidR="0068683E" w:rsidRPr="006868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E33913"/>
    <w:multiLevelType w:val="multilevel"/>
    <w:tmpl w:val="BB5671E0"/>
    <w:lvl w:ilvl="0">
      <w:start w:val="1"/>
      <w:numFmt w:val="decimal"/>
      <w:lvlText w:val="%1."/>
      <w:lvlJc w:val="left"/>
      <w:pPr>
        <w:ind w:left="108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 w15:restartNumberingAfterBreak="0">
    <w:nsid w:val="7D9E78EB"/>
    <w:multiLevelType w:val="hybridMultilevel"/>
    <w:tmpl w:val="B6927F86"/>
    <w:lvl w:ilvl="0" w:tplc="935CDB4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006340">
    <w:abstractNumId w:val="0"/>
  </w:num>
  <w:num w:numId="2" w16cid:durableId="1080568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DD4"/>
    <w:rsid w:val="001A2F5A"/>
    <w:rsid w:val="003045D8"/>
    <w:rsid w:val="006121DB"/>
    <w:rsid w:val="00633CF7"/>
    <w:rsid w:val="0068683E"/>
    <w:rsid w:val="007D6C6D"/>
    <w:rsid w:val="00D34AA2"/>
    <w:rsid w:val="00D63DD4"/>
    <w:rsid w:val="00D8163D"/>
    <w:rsid w:val="00F5348F"/>
    <w:rsid w:val="00F90ED0"/>
    <w:rsid w:val="00FE18C9"/>
    <w:rsid w:val="00FF4E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3C9EE"/>
  <w15:chartTrackingRefBased/>
  <w15:docId w15:val="{846A3154-F6AC-4440-A860-0D2A14039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DD4"/>
  </w:style>
  <w:style w:type="paragraph" w:styleId="Heading1">
    <w:name w:val="heading 1"/>
    <w:basedOn w:val="Normal"/>
    <w:next w:val="Normal"/>
    <w:link w:val="Heading1Char"/>
    <w:uiPriority w:val="9"/>
    <w:qFormat/>
    <w:rsid w:val="00D63D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3D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D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D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D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D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D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D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D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D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3D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D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D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D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D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D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D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DD4"/>
    <w:rPr>
      <w:rFonts w:eastAsiaTheme="majorEastAsia" w:cstheme="majorBidi"/>
      <w:color w:val="272727" w:themeColor="text1" w:themeTint="D8"/>
    </w:rPr>
  </w:style>
  <w:style w:type="paragraph" w:styleId="Title">
    <w:name w:val="Title"/>
    <w:basedOn w:val="Normal"/>
    <w:next w:val="Normal"/>
    <w:link w:val="TitleChar"/>
    <w:uiPriority w:val="10"/>
    <w:qFormat/>
    <w:rsid w:val="00D63D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D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D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D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DD4"/>
    <w:pPr>
      <w:spacing w:before="160"/>
      <w:jc w:val="center"/>
    </w:pPr>
    <w:rPr>
      <w:i/>
      <w:iCs/>
      <w:color w:val="404040" w:themeColor="text1" w:themeTint="BF"/>
    </w:rPr>
  </w:style>
  <w:style w:type="character" w:customStyle="1" w:styleId="QuoteChar">
    <w:name w:val="Quote Char"/>
    <w:basedOn w:val="DefaultParagraphFont"/>
    <w:link w:val="Quote"/>
    <w:uiPriority w:val="29"/>
    <w:rsid w:val="00D63DD4"/>
    <w:rPr>
      <w:i/>
      <w:iCs/>
      <w:color w:val="404040" w:themeColor="text1" w:themeTint="BF"/>
    </w:rPr>
  </w:style>
  <w:style w:type="paragraph" w:styleId="ListParagraph">
    <w:name w:val="List Paragraph"/>
    <w:basedOn w:val="Normal"/>
    <w:uiPriority w:val="34"/>
    <w:qFormat/>
    <w:rsid w:val="00D63DD4"/>
    <w:pPr>
      <w:ind w:left="720"/>
      <w:contextualSpacing/>
    </w:pPr>
  </w:style>
  <w:style w:type="character" w:styleId="IntenseEmphasis">
    <w:name w:val="Intense Emphasis"/>
    <w:basedOn w:val="DefaultParagraphFont"/>
    <w:uiPriority w:val="21"/>
    <w:qFormat/>
    <w:rsid w:val="00D63DD4"/>
    <w:rPr>
      <w:i/>
      <w:iCs/>
      <w:color w:val="0F4761" w:themeColor="accent1" w:themeShade="BF"/>
    </w:rPr>
  </w:style>
  <w:style w:type="paragraph" w:styleId="IntenseQuote">
    <w:name w:val="Intense Quote"/>
    <w:basedOn w:val="Normal"/>
    <w:next w:val="Normal"/>
    <w:link w:val="IntenseQuoteChar"/>
    <w:uiPriority w:val="30"/>
    <w:qFormat/>
    <w:rsid w:val="00D63D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DD4"/>
    <w:rPr>
      <w:i/>
      <w:iCs/>
      <w:color w:val="0F4761" w:themeColor="accent1" w:themeShade="BF"/>
    </w:rPr>
  </w:style>
  <w:style w:type="character" w:styleId="IntenseReference">
    <w:name w:val="Intense Reference"/>
    <w:basedOn w:val="DefaultParagraphFont"/>
    <w:uiPriority w:val="32"/>
    <w:qFormat/>
    <w:rsid w:val="00D63DD4"/>
    <w:rPr>
      <w:b/>
      <w:bCs/>
      <w:smallCaps/>
      <w:color w:val="0F4761" w:themeColor="accent1" w:themeShade="BF"/>
      <w:spacing w:val="5"/>
    </w:rPr>
  </w:style>
  <w:style w:type="paragraph" w:styleId="NormalWeb">
    <w:name w:val="Normal (Web)"/>
    <w:basedOn w:val="Normal"/>
    <w:uiPriority w:val="99"/>
    <w:semiHidden/>
    <w:unhideWhenUsed/>
    <w:rsid w:val="0068683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gif"/><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433</TotalTime>
  <Pages>1</Pages>
  <Words>490</Words>
  <Characters>1716</Characters>
  <Application>Microsoft Office Word</Application>
  <DocSecurity>0</DocSecurity>
  <Lines>55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V9147</dc:creator>
  <cp:keywords/>
  <dc:description/>
  <cp:lastModifiedBy>V9147</cp:lastModifiedBy>
  <cp:revision>5</cp:revision>
  <cp:lastPrinted>2026-04-12T05:52:00Z</cp:lastPrinted>
  <dcterms:created xsi:type="dcterms:W3CDTF">2026-04-11T08:34:00Z</dcterms:created>
  <dcterms:modified xsi:type="dcterms:W3CDTF">2026-04-12T12:00:00Z</dcterms:modified>
</cp:coreProperties>
</file>