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outlineLvl w:val="0"/>
        <w:rPr>
          <w:rFonts w:ascii="Times" w:hAnsi="Times"/>
          <w:szCs w:val="20"/>
        </w:rPr>
      </w:pPr>
      <w:r>
        <w:rPr>
          <w:rFonts w:ascii="Times" w:hAnsi="Times"/>
          <w:szCs w:val="20"/>
        </w:rPr>
      </w:r>
    </w:p>
    <w:p>
      <w:pPr>
        <w:pStyle w:val="Normal"/>
        <w:jc w:val="right"/>
        <w:outlineLvl w:val="0"/>
        <w:rPr>
          <w:rFonts w:ascii="Times" w:hAnsi="Times"/>
          <w:szCs w:val="20"/>
        </w:rPr>
      </w:pPr>
      <w:r>
        <w:rPr>
          <w:rFonts w:ascii="Times" w:hAnsi="Times"/>
          <w:szCs w:val="20"/>
        </w:rPr>
      </w:r>
    </w:p>
    <w:p>
      <w:pPr>
        <w:pStyle w:val="Normal"/>
        <w:jc w:val="right"/>
        <w:outlineLvl w:val="0"/>
        <w:rPr>
          <w:rFonts w:ascii="Times" w:hAnsi="Times"/>
          <w:szCs w:val="20"/>
        </w:rPr>
      </w:pPr>
      <w:r>
        <w:rPr>
          <w:rFonts w:ascii="Times" w:hAnsi="Times"/>
          <w:szCs w:val="20"/>
        </w:rPr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jc w:val="center"/>
        <w:outlineLvl w:val="0"/>
        <w:rPr>
          <w:rFonts w:ascii="Times" w:hAnsi="Times"/>
          <w:b/>
          <w:sz w:val="28"/>
          <w:szCs w:val="20"/>
          <w:u w:val="single"/>
        </w:rPr>
      </w:pPr>
      <w:r>
        <w:rPr>
          <w:rFonts w:ascii="Times" w:hAnsi="Times"/>
          <w:b/>
          <w:sz w:val="28"/>
          <w:szCs w:val="20"/>
          <w:u w:val="single"/>
        </w:rPr>
        <w:t xml:space="preserve">Master Draft – </w:t>
      </w:r>
      <w:r>
        <w:rPr>
          <w:rFonts w:ascii="Times" w:hAnsi="Times"/>
          <w:b/>
          <w:sz w:val="28"/>
          <w:szCs w:val="20"/>
          <w:u w:val="single"/>
        </w:rPr>
        <w:t>D</w:t>
      </w:r>
      <w:r>
        <w:rPr>
          <w:rFonts w:ascii="Times" w:hAnsi="Times"/>
          <w:b/>
          <w:sz w:val="28"/>
          <w:szCs w:val="20"/>
          <w:u w:val="single"/>
        </w:rPr>
        <w:t xml:space="preserve">  </w:t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spacing w:lineRule="auto" w:line="480"/>
        <w:ind w:left="0" w:right="0" w:firstLine="72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I propose that a massive object induces a “field” in the surrounding space.   </w:t>
      </w:r>
      <w:r>
        <w:rPr>
          <w:rFonts w:cs="Times New Roman" w:ascii="Times" w:hAnsi="Times"/>
          <w:b/>
          <w:sz w:val="28"/>
          <w:szCs w:val="20"/>
        </w:rPr>
        <w:t>I make the following proposition</w:t>
      </w:r>
      <w:r>
        <w:rPr>
          <w:rFonts w:cs="Times New Roman" w:ascii="Times" w:hAnsi="Times"/>
          <w:sz w:val="28"/>
          <w:szCs w:val="20"/>
        </w:rPr>
        <w:t xml:space="preserve">:  When light travels through this “field,” the momentum of the light is shifted in an additive and linear manner – in accordance with the following equation: 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pathp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where we integrate along the path of the light-ray and p is defined as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ascii="MathJax_Math" w:hAnsi="MathJax_Math"/>
          <w:i/>
          <w:iCs/>
          <w:sz w:val="28"/>
        </w:rPr>
        <w:t>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in units where c = 1.</w:t>
      </w:r>
    </w:p>
    <w:p>
      <w:pPr>
        <w:pStyle w:val="Normal"/>
        <w:spacing w:lineRule="auto" w:line="480"/>
        <w:rPr>
          <w:rFonts w:cs="Times New Roman" w:ascii="Times" w:hAnsi="Times"/>
          <w:b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ab/>
      </w:r>
      <w:r>
        <w:rPr>
          <w:rFonts w:cs="Times New Roman" w:ascii="Times" w:hAnsi="Times"/>
          <w:b w:val="false"/>
          <w:bCs w:val="false"/>
          <w:sz w:val="28"/>
          <w:szCs w:val="20"/>
        </w:rPr>
        <w:t xml:space="preserve">Based on this proposition, we can make various calculations without using </w:t>
      </w:r>
      <w:r>
        <w:rPr>
          <w:rFonts w:cs="Times New Roman" w:ascii="Times" w:hAnsi="Times"/>
          <w:b/>
          <w:bCs/>
          <w:sz w:val="28"/>
          <w:szCs w:val="20"/>
        </w:rPr>
        <w:t>general relativity</w:t>
      </w:r>
      <w:r>
        <w:rPr>
          <w:rFonts w:cs="Times New Roman" w:ascii="Times" w:hAnsi="Times"/>
          <w:b w:val="false"/>
          <w:bCs w:val="false"/>
          <w:sz w:val="28"/>
          <w:szCs w:val="20"/>
        </w:rPr>
        <w:t>.  At the least, then, the presumption “saves the appearances.”</w:t>
      </w:r>
      <w:r>
        <w:rPr>
          <w:rFonts w:cs="Times New Roman" w:ascii="Times" w:hAnsi="Times"/>
          <w:b/>
          <w:sz w:val="28"/>
          <w:szCs w:val="20"/>
        </w:rPr>
        <w:t xml:space="preserve"> 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Bending of light.</w:t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spacing w:lineRule="auto" w:line="480"/>
        <w:ind w:left="0" w:right="0" w:firstLine="72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We imagine a light ray that emanates from a distant star, passes close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by a massive object, and then continues beyond the star to an observer. The closest point while passing, i.e., the impact parameter, is at a distance of b. For ease of calculation, we will say that both the point of emanation and the observer are infinitely far from the massive object.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</w:r>
    </w:p>
    <w:p>
      <w:pPr>
        <w:pStyle w:val="Normal"/>
        <w:spacing w:lineRule="auto" w:line="480"/>
        <w:ind w:left="0" w:right="0" w:firstLine="72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We assume that to a first-order approximation the trajectory of the light-ray is a straight line. To calculate the change in momentum of the light-ray, we simply integrate along the straight-line path of the light ray: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+∞−∞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3  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in" w:hAnsi="MathJax_Main"/>
          <w:sz w:val="28"/>
        </w:rPr>
        <w:t>(</w:t>
      </w:r>
      <w:r>
        <w:rPr>
          <w:rFonts w:ascii="MathJax_Math" w:hAnsi="MathJax_Math"/>
          <w:i/>
          <w:iCs/>
          <w:sz w:val="28"/>
        </w:rPr>
        <w:t>ωdz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)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Because of the symmetry in the problem, we can easily calculate the change in momentum in the direction perpendicular to the direction of travel: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+∞−∞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  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in" w:hAnsi="MathJax_Main"/>
          <w:sz w:val="28"/>
        </w:rPr>
        <w:t>(</w:t>
      </w:r>
      <w:r>
        <w:rPr>
          <w:rFonts w:ascii="MathJax_Math" w:hAnsi="MathJax_Math"/>
          <w:i/>
          <w:iCs/>
          <w:sz w:val="28"/>
        </w:rPr>
        <w:t>z</w:t>
      </w:r>
      <w:r>
        <w:rPr>
          <w:rFonts w:ascii="MathJax_Main" w:hAnsi="MathJax_Main"/>
          <w:sz w:val="28"/>
        </w:rPr>
        <w:t>2+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2)3/2  </w:t>
      </w:r>
      <w:r>
        <w:rPr>
          <w:rFonts w:ascii="MathJax_Math" w:hAnsi="MathJax_Math"/>
          <w:i/>
          <w:iCs/>
          <w:sz w:val="28"/>
        </w:rPr>
        <w:t>ωdz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This yields: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Gmb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We therefore get: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th" w:hAnsi="MathJax_Math"/>
          <w:i/>
          <w:iCs/>
          <w:sz w:val="28"/>
        </w:rPr>
        <w:t>θ</w:t>
      </w:r>
      <w:r>
        <w:rPr>
          <w:rFonts w:ascii="MathJax_Main" w:hAnsi="MathJax_Main"/>
          <w:sz w:val="28"/>
        </w:rPr>
        <w:t>≈Δ</w:t>
      </w:r>
      <w:r>
        <w:rPr>
          <w:rFonts w:ascii="MathJax_Math" w:hAnsi="MathJax_Math"/>
          <w:i/>
          <w:iCs/>
          <w:sz w:val="28"/>
        </w:rPr>
        <w:t>pypz</w:t>
      </w:r>
      <w:r>
        <w:rPr>
          <w:rFonts w:ascii="MathJax_Main" w:hAnsi="MathJax_Main"/>
          <w:sz w:val="28"/>
        </w:rPr>
        <w:t>=2</w:t>
      </w:r>
      <w:r>
        <w:rPr>
          <w:rFonts w:ascii="MathJax_Math" w:hAnsi="MathJax_Math"/>
          <w:i/>
          <w:iCs/>
          <w:sz w:val="28"/>
        </w:rPr>
        <w:t>Gmb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which yields this deflection angle: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th" w:hAnsi="MathJax_Math"/>
          <w:i/>
          <w:iCs/>
          <w:sz w:val="28"/>
        </w:rPr>
        <w:t>α</w:t>
      </w:r>
      <w:r>
        <w:rPr>
          <w:rFonts w:ascii="MathJax_Main" w:hAnsi="MathJax_Main"/>
          <w:sz w:val="28"/>
        </w:rPr>
        <w:t>=4</w:t>
      </w:r>
      <w:r>
        <w:rPr>
          <w:rFonts w:ascii="MathJax_Math" w:hAnsi="MathJax_Math"/>
          <w:i/>
          <w:iCs/>
          <w:sz w:val="28"/>
        </w:rPr>
        <w:t>Gmb</w:t>
      </w:r>
    </w:p>
    <w:p>
      <w:pPr>
        <w:pStyle w:val="Normal"/>
        <w:spacing w:lineRule="auto" w:line="480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  <w:t>This is the same result as in the theory of General Relativity.</w:t>
      </w:r>
    </w:p>
    <w:p>
      <w:pPr>
        <w:pStyle w:val="Normal"/>
        <w:spacing w:lineRule="auto" w:line="480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</w:r>
    </w:p>
    <w:p>
      <w:pPr>
        <w:pStyle w:val="Normal"/>
        <w:spacing w:lineRule="auto" w:line="480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</w:r>
    </w:p>
    <w:p>
      <w:pPr>
        <w:pStyle w:val="Normal"/>
        <w:spacing w:lineRule="auto" w:line="480"/>
        <w:jc w:val="center"/>
        <w:rPr>
          <w:rFonts w:ascii="Times" w:hAnsi="Times"/>
          <w:sz w:val="28"/>
          <w:szCs w:val="20"/>
        </w:rPr>
      </w:pPr>
      <w:r>
        <w:rPr>
          <w:rFonts w:ascii="Times" w:hAnsi="Times"/>
          <w:sz w:val="28"/>
          <w:szCs w:val="20"/>
        </w:rPr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Blue/Red-shift of light</w:t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spacing w:lineRule="auto" w:line="480"/>
        <w:ind w:left="0" w:right="0" w:firstLine="72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Using the same </w:t>
      </w:r>
      <w:r>
        <w:rPr>
          <w:rFonts w:cs="Times New Roman" w:ascii="Times" w:hAnsi="Times"/>
          <w:b w:val="false"/>
          <w:bCs w:val="false"/>
          <w:sz w:val="28"/>
          <w:szCs w:val="20"/>
        </w:rPr>
        <w:t>proposition</w:t>
      </w:r>
      <w:r>
        <w:rPr>
          <w:rFonts w:cs="Times New Roman" w:ascii="Times" w:hAnsi="Times"/>
          <w:sz w:val="28"/>
          <w:szCs w:val="20"/>
        </w:rPr>
        <w:t xml:space="preserve">, we can calculate the blue-shift of light. As a light-ray falls into a gravitational well, the momentum and hence the energy of the light-ray is shifted. Because the energy of a light-ray is generally expressed as a frequency, we say that the frequency of light observed at infinity is changed compared to when it is observed in a gravitational field at a distance </w:t>
      </w:r>
      <w:r>
        <w:rPr>
          <w:rFonts w:cs="Times New Roman" w:ascii="MathJax_Math" w:hAnsi="MathJax_Math"/>
          <w:i/>
          <w:iCs/>
          <w:sz w:val="28"/>
        </w:rPr>
        <w:t>R</w:t>
      </w:r>
      <w:r>
        <w:rPr>
          <w:rFonts w:cs="Times New Roman" w:ascii="Times" w:hAnsi="Times"/>
          <w:sz w:val="28"/>
          <w:szCs w:val="20"/>
        </w:rPr>
        <w:t xml:space="preserve"> from the center of the massive object. We use the following equation to express this change: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cs="Times New Roman" w:ascii="Times New Roman" w:hAnsi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+Δ</w:t>
      </w:r>
      <w:r>
        <w:rPr>
          <w:rFonts w:ascii="MathJax_Math" w:hAnsi="MathJax_Math"/>
          <w:i/>
          <w:iCs/>
          <w:sz w:val="28"/>
        </w:rPr>
        <w:t>p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To calculate the change in momentum, we again integrate along the path of the photon: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ωdr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ωdr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ωGmR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This yields: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cs="Times New Roman" w:ascii="Times New Roman" w:hAnsi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(1+</w:t>
      </w:r>
      <w:r>
        <w:rPr>
          <w:rFonts w:ascii="MathJax_Math" w:hAnsi="MathJax_Math"/>
          <w:i/>
          <w:iCs/>
          <w:sz w:val="28"/>
        </w:rPr>
        <w:t>GmR</w:t>
      </w:r>
      <w:r>
        <w:rPr>
          <w:rFonts w:ascii="MathJax_Main" w:hAnsi="MathJax_Main"/>
          <w:sz w:val="28"/>
        </w:rPr>
        <w:t>)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In the theory of General Relativity the equation is given as: 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cs="Times New Roman" w:ascii="Times New Roman" w:hAnsi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1(1−2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MathJax_Main" w:hAnsi="MathJax_Main"/>
          <w:sz w:val="28"/>
        </w:rPr>
        <w:t>/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)1/2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  <w:u w:val="single"/>
        </w:rPr>
        <w:t xml:space="preserve">Einstein’s equation approaches my answer </w:t>
      </w:r>
      <w:r>
        <w:rPr>
          <w:rFonts w:cs="Times New Roman" w:ascii="Times" w:hAnsi="Times"/>
          <w:b/>
          <w:i/>
          <w:sz w:val="28"/>
          <w:szCs w:val="20"/>
          <w:u w:val="single"/>
        </w:rPr>
        <w:t>?only?</w:t>
      </w:r>
      <w:r>
        <w:rPr>
          <w:rFonts w:cs="Times New Roman" w:ascii="Times" w:hAnsi="Times"/>
          <w:sz w:val="28"/>
          <w:szCs w:val="20"/>
          <w:u w:val="single"/>
        </w:rPr>
        <w:t xml:space="preserve"> in the "weak gravitational limit".</w:t>
      </w:r>
      <w:r>
        <w:rPr>
          <w:rFonts w:cs="Times New Roman" w:ascii="Times" w:hAnsi="Times"/>
          <w:sz w:val="28"/>
          <w:szCs w:val="20"/>
        </w:rPr>
        <w:t xml:space="preserve">  This could be a testable difference between my theory and Einstein's theory.</w:t>
      </w:r>
    </w:p>
    <w:p>
      <w:pPr>
        <w:pStyle w:val="Normal"/>
        <w:spacing w:lineRule="auto" w:line="480"/>
        <w:rPr>
          <w:sz w:val="28"/>
        </w:rPr>
      </w:pPr>
      <w:r>
        <w:rPr>
          <w:sz w:val="28"/>
        </w:rPr>
      </w:r>
    </w:p>
    <w:p>
      <w:pPr>
        <w:pStyle w:val="Header"/>
        <w:pBdr>
          <w:top w:val="nil"/>
          <w:left w:val="nil"/>
          <w:bottom w:val="nil"/>
          <w:right w:val="nil"/>
        </w:pBdr>
        <w:rPr/>
      </w:pPr>
      <w:r>
        <w:rPr/>
      </w:r>
    </w:p>
    <w:p>
      <w:p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thJax_Main">
    <w:charset w:val="01"/>
    <w:family w:val="roman"/>
    <w:pitch w:val="variable"/>
  </w:font>
  <w:font w:name="MathJax_Math">
    <w:charset w:val="01"/>
    <w:family w:val="roman"/>
    <w:pitch w:val="variable"/>
  </w:font>
  <w:font w:name="MathJax_Size2">
    <w:charset w:val="01"/>
    <w:family w:val="roman"/>
    <w:pitch w:val="variable"/>
  </w:font>
  <w:font w:name="Arial Unicode MS">
    <w:charset w:val="01"/>
    <w:family w:val="roman"/>
    <w:pitch w:val="variable"/>
  </w:font>
  <w:font w:name="Menlo Regular"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color="#000000" strokeweight="0pt" style="position:absolute;width:7.7pt;height:14pt;mso-wrap-distance-left:-0.05pt;mso-wrap-distance-right:-0.05pt;mso-wrap-distance-top:0pt;mso-wrap-distance-bottom:0pt;margin-top:0.05pt;margin-left:212.15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360" w:hanging="0"/>
      <w:jc w:val="right"/>
      <w:rPr/>
    </w:pPr>
    <w:r>
      <w:rPr/>
      <w:t>Page</w:t>
    </w:r>
    <w:r>
      <w:pict>
        <v:rect fillcolor="#FFFFFF" strokecolor="#000000" strokeweight="0pt" style="position:absolute;width:7.7pt;height:14pt;mso-wrap-distance-left:-0.05pt;mso-wrap-distance-right:-0.05pt;mso-wrap-distance-top:0pt;mso-wrap-distance-bottom:0pt;margin-top:0.05pt;margin-left:424.35pt">
          <v:fill opacity="0f"/>
          <v:textbox inset="0in,0in,0in,0in">
            <w:txbxContent>
              <w:p>
                <w:pPr>
                  <w:pStyle w:val="Head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hdr>
</file>

<file path=word/settings.xml><?xml version="1.0" encoding="utf-8"?>
<w:settings xmlns:w="http://schemas.openxmlformats.org/wordprocessingml/2006/main">
  <w:zoom w:percent="15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iPriority="0" w:name="No List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55484"/>
    <w:pPr>
      <w:widowControl/>
      <w:suppressAutoHyphens w:val="true"/>
      <w:bidi w:val="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link w:val="Heading1Char"/>
    <w:rsid w:val="00a10257"/>
    <w:basedOn w:val="Normal"/>
    <w:pPr>
      <w:outlineLvl w:val="0"/>
    </w:pPr>
    <w:rPr>
      <w:rFonts w:ascii="Times" w:hAnsi="Times"/>
      <w:b/>
      <w:sz w:val="48"/>
      <w:szCs w:val="20"/>
    </w:rPr>
  </w:style>
  <w:style w:type="paragraph" w:styleId="Heading3">
    <w:name w:val="Heading 3"/>
    <w:uiPriority w:val="9"/>
    <w:link w:val="Heading3Char"/>
    <w:rsid w:val="00a10257"/>
    <w:basedOn w:val="Normal"/>
    <w:pPr>
      <w:outlineLvl w:val="2"/>
    </w:pPr>
    <w:rPr>
      <w:rFonts w:ascii="Times" w:hAnsi="Times"/>
      <w:b/>
      <w:sz w:val="27"/>
      <w:szCs w:val="20"/>
    </w:r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uiPriority w:val="9"/>
    <w:link w:val="Heading1"/>
    <w:rsid w:val="00a10257"/>
    <w:basedOn w:val="DefaultParagraphFont"/>
    <w:rPr>
      <w:rFonts w:ascii="Times" w:hAnsi="Times"/>
      <w:b/>
      <w:sz w:val="48"/>
      <w:szCs w:val="20"/>
    </w:rPr>
  </w:style>
  <w:style w:type="character" w:styleId="Heading3Char" w:customStyle="1">
    <w:name w:val="Heading 3 Char"/>
    <w:uiPriority w:val="9"/>
    <w:link w:val="Heading3"/>
    <w:rsid w:val="00a10257"/>
    <w:basedOn w:val="DefaultParagraphFont"/>
    <w:rPr>
      <w:rFonts w:ascii="Times" w:hAnsi="Times"/>
      <w:b/>
      <w:sz w:val="27"/>
      <w:szCs w:val="20"/>
    </w:rPr>
  </w:style>
  <w:style w:type="character" w:styleId="InternetLink" w:customStyle="1">
    <w:name w:val="Internet Link"/>
    <w:uiPriority w:val="99"/>
    <w:rsid w:val="00a10257"/>
    <w:basedOn w:val="DefaultParagraphFont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uiPriority w:val="99"/>
    <w:rsid w:val="00a10257"/>
    <w:basedOn w:val="DefaultParagraphFont"/>
    <w:rPr>
      <w:color w:val="0000FF"/>
      <w:u w:val="single"/>
    </w:rPr>
  </w:style>
  <w:style w:type="character" w:styleId="Mathjaxpreview" w:customStyle="1">
    <w:name w:val="mathjax_preview"/>
    <w:rsid w:val="00a10257"/>
    <w:basedOn w:val="DefaultParagraphFont"/>
    <w:rPr/>
  </w:style>
  <w:style w:type="character" w:styleId="Mathjax" w:customStyle="1">
    <w:name w:val="mathjax"/>
    <w:rsid w:val="00a10257"/>
    <w:basedOn w:val="DefaultParagraphFont"/>
    <w:rPr/>
  </w:style>
  <w:style w:type="character" w:styleId="Math" w:customStyle="1">
    <w:name w:val="math"/>
    <w:rsid w:val="00a10257"/>
    <w:basedOn w:val="DefaultParagraphFont"/>
    <w:rPr/>
  </w:style>
  <w:style w:type="character" w:styleId="Mrow" w:customStyle="1">
    <w:name w:val="mrow"/>
    <w:rsid w:val="00a10257"/>
    <w:basedOn w:val="DefaultParagraphFont"/>
    <w:rPr/>
  </w:style>
  <w:style w:type="character" w:styleId="Texatom" w:customStyle="1">
    <w:name w:val="texatom"/>
    <w:rsid w:val="00a10257"/>
    <w:basedOn w:val="DefaultParagraphFont"/>
    <w:rPr/>
  </w:style>
  <w:style w:type="character" w:styleId="Munderover" w:customStyle="1">
    <w:name w:val="munderover"/>
    <w:rsid w:val="00a10257"/>
    <w:basedOn w:val="DefaultParagraphFont"/>
    <w:rPr/>
  </w:style>
  <w:style w:type="character" w:styleId="Mi" w:customStyle="1">
    <w:name w:val="mi"/>
    <w:rsid w:val="00a10257"/>
    <w:basedOn w:val="DefaultParagraphFont"/>
    <w:rPr/>
  </w:style>
  <w:style w:type="character" w:styleId="Mo" w:customStyle="1">
    <w:name w:val="mo"/>
    <w:rsid w:val="00a10257"/>
    <w:basedOn w:val="DefaultParagraphFont"/>
    <w:rPr/>
  </w:style>
  <w:style w:type="character" w:styleId="Mfrac" w:customStyle="1">
    <w:name w:val="mfrac"/>
    <w:rsid w:val="00a10257"/>
    <w:basedOn w:val="DefaultParagraphFont"/>
    <w:rPr/>
  </w:style>
  <w:style w:type="character" w:styleId="Msubsup" w:customStyle="1">
    <w:name w:val="msubsup"/>
    <w:rsid w:val="00a10257"/>
    <w:basedOn w:val="DefaultParagraphFont"/>
    <w:rPr/>
  </w:style>
  <w:style w:type="character" w:styleId="Mn" w:customStyle="1">
    <w:name w:val="mn"/>
    <w:rsid w:val="00a10257"/>
    <w:basedOn w:val="DefaultParagraphFont"/>
    <w:rPr/>
  </w:style>
  <w:style w:type="character" w:styleId="Mtext" w:customStyle="1">
    <w:name w:val="mtext"/>
    <w:rsid w:val="00a10257"/>
    <w:basedOn w:val="DefaultParagraphFont"/>
    <w:rPr/>
  </w:style>
  <w:style w:type="character" w:styleId="Msup" w:customStyle="1">
    <w:name w:val="msup"/>
    <w:rsid w:val="00a10257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47a5c"/>
    <w:basedOn w:val="DefaultParagraphFont"/>
    <w:rPr/>
  </w:style>
  <w:style w:type="character" w:styleId="Pagenumber">
    <w:name w:val="page number"/>
    <w:uiPriority w:val="99"/>
    <w:semiHidden/>
    <w:unhideWhenUsed/>
    <w:rsid w:val="00c47a5c"/>
    <w:basedOn w:val="DefaultParagraphFont"/>
    <w:rPr/>
  </w:style>
  <w:style w:type="character" w:styleId="HeaderChar" w:customStyle="1">
    <w:name w:val="Header Char"/>
    <w:uiPriority w:val="99"/>
    <w:semiHidden/>
    <w:link w:val="Header"/>
    <w:rsid w:val="00c47a5c"/>
    <w:basedOn w:val="DefaultParagraphFont"/>
    <w:rPr/>
  </w:style>
  <w:style w:type="paragraph" w:styleId="Heading" w:customStyle="1">
    <w:name w:val="Heading"/>
    <w:rsid w:val="00d00c79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d00c79"/>
    <w:basedOn w:val="Normal"/>
    <w:pPr>
      <w:spacing w:lineRule="auto" w:line="288" w:before="0" w:after="140"/>
    </w:pPr>
    <w:rPr/>
  </w:style>
  <w:style w:type="paragraph" w:styleId="List">
    <w:name w:val="List"/>
    <w:rsid w:val="00d00c79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d00c79"/>
    <w:basedOn w:val="Normal"/>
    <w:pPr>
      <w:suppressLineNumbers/>
    </w:pPr>
    <w:rPr>
      <w:rFonts w:cs="FreeSans"/>
    </w:rPr>
  </w:style>
  <w:style w:type="paragraph" w:styleId="Caption1">
    <w:name w:val="caption"/>
    <w:rsid w:val="00d00c79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uiPriority w:val="99"/>
    <w:rsid w:val="00a10257"/>
    <w:basedOn w:val="Normal"/>
    <w:pPr/>
    <w:rPr>
      <w:rFonts w:ascii="Times" w:hAnsi="Times" w:cs="Times New Roman"/>
      <w:sz w:val="20"/>
      <w:szCs w:val="20"/>
    </w:rPr>
  </w:style>
  <w:style w:type="paragraph" w:styleId="Footer">
    <w:name w:val="Footer"/>
    <w:uiPriority w:val="99"/>
    <w:semiHidden/>
    <w:unhideWhenUsed/>
    <w:link w:val="FooterChar"/>
    <w:rsid w:val="00c47a5c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uiPriority w:val="99"/>
    <w:semiHidden/>
    <w:unhideWhenUsed/>
    <w:link w:val="HeaderChar"/>
    <w:rsid w:val="00c47a5c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rameContents" w:customStyle="1">
    <w:name w:val="Frame Contents"/>
    <w:rsid w:val="00d00c79"/>
    <w:basedOn w:val="Normal"/>
    <w:pPr/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2015-10-09T17:06:00Z</dcterms:created>
  <dc:creator>John Plotz</dc:creator>
  <dc:language>en-US</dc:language>
  <cp:lastModifiedBy>John Plotz</cp:lastModifiedBy>
  <dcterms:modified xsi:type="dcterms:W3CDTF">2015-10-09T17:23:00Z</dcterms:modified>
  <cp:revision>4</cp:revision>
</cp:coreProperties>
</file>