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C9E6C" w14:textId="77777777" w:rsidR="00A93307" w:rsidRDefault="00A93307"/>
    <w:p w14:paraId="4B3650F4" w14:textId="2E5ED410" w:rsidR="005A1565" w:rsidRDefault="00CF37AA" w:rsidP="008A740C">
      <w:pPr>
        <w:jc w:val="both"/>
      </w:pPr>
      <w:r>
        <w:t>First</w:t>
      </w:r>
      <w:r w:rsidR="008A740C">
        <w:t>ly</w:t>
      </w:r>
      <w:r>
        <w:t xml:space="preserve">, I would like to thank the BSPR for the travel award I received, which enabled me to attend HUPO2017. The conference took place from </w:t>
      </w:r>
      <w:r w:rsidR="005A1565">
        <w:t>17</w:t>
      </w:r>
      <w:r w:rsidR="005A1565" w:rsidRPr="005A1565">
        <w:rPr>
          <w:vertAlign w:val="superscript"/>
        </w:rPr>
        <w:t>th</w:t>
      </w:r>
      <w:r w:rsidR="005A1565">
        <w:t>-21</w:t>
      </w:r>
      <w:r w:rsidR="005A1565" w:rsidRPr="005A1565">
        <w:rPr>
          <w:vertAlign w:val="superscript"/>
        </w:rPr>
        <w:t>st</w:t>
      </w:r>
      <w:r>
        <w:t xml:space="preserve"> September</w:t>
      </w:r>
      <w:r w:rsidR="00A93307">
        <w:t xml:space="preserve"> </w:t>
      </w:r>
      <w:r>
        <w:t xml:space="preserve">in Dublin, Ireland, </w:t>
      </w:r>
      <w:r w:rsidR="00A93307">
        <w:t>where I was able to present my work in a poster presentation</w:t>
      </w:r>
      <w:r w:rsidR="0055689D">
        <w:t xml:space="preserve"> (“</w:t>
      </w:r>
      <w:r w:rsidR="0055689D" w:rsidRPr="0055689D">
        <w:t>An integrative multi-omics approach for improved discovery of biomarkers related to prostate cancer progression</w:t>
      </w:r>
      <w:r w:rsidR="0055689D">
        <w:t>”)</w:t>
      </w:r>
      <w:r w:rsidR="00A93307">
        <w:t xml:space="preserve">. </w:t>
      </w:r>
      <w:r w:rsidR="005A1565">
        <w:t xml:space="preserve">The research I presented </w:t>
      </w:r>
      <w:r w:rsidR="00502D6E">
        <w:t>was</w:t>
      </w:r>
      <w:r w:rsidR="005A1565">
        <w:t xml:space="preserve"> based on the integration of in-house generated proteomic and transcriptomic datasets of matching samples and the use of these for the discovery of novel biomarkers associated with prostate cancer progression and metastasis. The discussion with </w:t>
      </w:r>
      <w:r w:rsidR="008A740C">
        <w:t xml:space="preserve">delegates about </w:t>
      </w:r>
      <w:r w:rsidR="005A1565">
        <w:t xml:space="preserve">my poster </w:t>
      </w:r>
      <w:r w:rsidR="008A740C">
        <w:t xml:space="preserve">was </w:t>
      </w:r>
      <w:r w:rsidR="005A1565">
        <w:t xml:space="preserve">highly </w:t>
      </w:r>
      <w:r w:rsidR="00502D6E">
        <w:t>valuable</w:t>
      </w:r>
      <w:r w:rsidR="005A1565">
        <w:t xml:space="preserve"> and the feedback and suggestions I received will help me in the final months of my PhD. </w:t>
      </w:r>
    </w:p>
    <w:p w14:paraId="7DCC7F59" w14:textId="6F9BFECA" w:rsidR="005A1565" w:rsidRDefault="00CF37AA" w:rsidP="008A740C">
      <w:pPr>
        <w:jc w:val="both"/>
      </w:pPr>
      <w:r>
        <w:t xml:space="preserve">The participation at HUPO2017 was impressive and inspiring regarding the large amount of delegates from all over the world. The quality of the presented research was very high and the </w:t>
      </w:r>
      <w:r w:rsidR="00502D6E">
        <w:t xml:space="preserve">application of proteomic techniques in various topics </w:t>
      </w:r>
      <w:r>
        <w:t>was inspiri</w:t>
      </w:r>
      <w:bookmarkStart w:id="0" w:name="_GoBack"/>
      <w:bookmarkEnd w:id="0"/>
      <w:r>
        <w:t xml:space="preserve">ng. However, the most valuable aspect for me was the possibility to interact with delegates and vendors of various proteomic-related fields. </w:t>
      </w:r>
      <w:r w:rsidR="005A1565">
        <w:t xml:space="preserve">The interactions and talks with some of the </w:t>
      </w:r>
      <w:r>
        <w:t>delegates</w:t>
      </w:r>
      <w:r w:rsidR="005A1565">
        <w:t xml:space="preserve"> might </w:t>
      </w:r>
      <w:r>
        <w:t>offer chances for</w:t>
      </w:r>
      <w:r w:rsidR="005A1565">
        <w:t xml:space="preserve"> my future career development.  </w:t>
      </w:r>
    </w:p>
    <w:p w14:paraId="293E69F3" w14:textId="77777777" w:rsidR="00CF37AA" w:rsidRDefault="00CF37AA" w:rsidP="005A1565">
      <w:pPr>
        <w:jc w:val="both"/>
      </w:pPr>
    </w:p>
    <w:sectPr w:rsidR="00CF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07"/>
    <w:rsid w:val="0002753B"/>
    <w:rsid w:val="000B42CA"/>
    <w:rsid w:val="000C70C1"/>
    <w:rsid w:val="000D2253"/>
    <w:rsid w:val="00112AD8"/>
    <w:rsid w:val="0015689F"/>
    <w:rsid w:val="0017267B"/>
    <w:rsid w:val="001738C8"/>
    <w:rsid w:val="00175F39"/>
    <w:rsid w:val="001C28E3"/>
    <w:rsid w:val="001E21B5"/>
    <w:rsid w:val="001E329E"/>
    <w:rsid w:val="001E5D81"/>
    <w:rsid w:val="001F3716"/>
    <w:rsid w:val="002043E0"/>
    <w:rsid w:val="002666A7"/>
    <w:rsid w:val="00295A03"/>
    <w:rsid w:val="002D7BD9"/>
    <w:rsid w:val="002E656D"/>
    <w:rsid w:val="00306F0D"/>
    <w:rsid w:val="00322E25"/>
    <w:rsid w:val="00346BAF"/>
    <w:rsid w:val="00364A92"/>
    <w:rsid w:val="003A4037"/>
    <w:rsid w:val="003F7966"/>
    <w:rsid w:val="00463E76"/>
    <w:rsid w:val="004C19D8"/>
    <w:rsid w:val="004D0FC6"/>
    <w:rsid w:val="004D7396"/>
    <w:rsid w:val="004E0521"/>
    <w:rsid w:val="00500256"/>
    <w:rsid w:val="00501282"/>
    <w:rsid w:val="00502D6E"/>
    <w:rsid w:val="0055689D"/>
    <w:rsid w:val="005A1565"/>
    <w:rsid w:val="005A4B13"/>
    <w:rsid w:val="005E202B"/>
    <w:rsid w:val="0062391E"/>
    <w:rsid w:val="00626A9D"/>
    <w:rsid w:val="00633F86"/>
    <w:rsid w:val="00637416"/>
    <w:rsid w:val="00637514"/>
    <w:rsid w:val="006416E8"/>
    <w:rsid w:val="00647231"/>
    <w:rsid w:val="006960EB"/>
    <w:rsid w:val="006C4A4C"/>
    <w:rsid w:val="006C7E73"/>
    <w:rsid w:val="006D030F"/>
    <w:rsid w:val="006D50E9"/>
    <w:rsid w:val="006E4BB3"/>
    <w:rsid w:val="00705547"/>
    <w:rsid w:val="00713884"/>
    <w:rsid w:val="00760B50"/>
    <w:rsid w:val="008008DB"/>
    <w:rsid w:val="008422E9"/>
    <w:rsid w:val="00843DFB"/>
    <w:rsid w:val="008A54C6"/>
    <w:rsid w:val="008A740C"/>
    <w:rsid w:val="008B7076"/>
    <w:rsid w:val="008D7E88"/>
    <w:rsid w:val="00916C84"/>
    <w:rsid w:val="0092534E"/>
    <w:rsid w:val="009420E3"/>
    <w:rsid w:val="009912B0"/>
    <w:rsid w:val="00996F2B"/>
    <w:rsid w:val="00997AAB"/>
    <w:rsid w:val="009A3309"/>
    <w:rsid w:val="009B43C6"/>
    <w:rsid w:val="009C6929"/>
    <w:rsid w:val="00A27E68"/>
    <w:rsid w:val="00A530F8"/>
    <w:rsid w:val="00A664F1"/>
    <w:rsid w:val="00A773E0"/>
    <w:rsid w:val="00A91EF0"/>
    <w:rsid w:val="00A93307"/>
    <w:rsid w:val="00AA0A71"/>
    <w:rsid w:val="00AB1DE3"/>
    <w:rsid w:val="00AB3BAE"/>
    <w:rsid w:val="00AF671E"/>
    <w:rsid w:val="00B25217"/>
    <w:rsid w:val="00B26DD6"/>
    <w:rsid w:val="00B31A05"/>
    <w:rsid w:val="00B46B96"/>
    <w:rsid w:val="00BB483B"/>
    <w:rsid w:val="00BD7ABF"/>
    <w:rsid w:val="00BE7A59"/>
    <w:rsid w:val="00C002CE"/>
    <w:rsid w:val="00C05A99"/>
    <w:rsid w:val="00C121EF"/>
    <w:rsid w:val="00C15EC7"/>
    <w:rsid w:val="00C23F3E"/>
    <w:rsid w:val="00C758AC"/>
    <w:rsid w:val="00CA0647"/>
    <w:rsid w:val="00CC702C"/>
    <w:rsid w:val="00CD120B"/>
    <w:rsid w:val="00CE3AA2"/>
    <w:rsid w:val="00CF37AA"/>
    <w:rsid w:val="00D40CD9"/>
    <w:rsid w:val="00D469C7"/>
    <w:rsid w:val="00D53F54"/>
    <w:rsid w:val="00D57470"/>
    <w:rsid w:val="00D66B41"/>
    <w:rsid w:val="00DD51B3"/>
    <w:rsid w:val="00E11AD2"/>
    <w:rsid w:val="00E12648"/>
    <w:rsid w:val="00E5245E"/>
    <w:rsid w:val="00E5316E"/>
    <w:rsid w:val="00E60FA2"/>
    <w:rsid w:val="00EC4066"/>
    <w:rsid w:val="00ED05FD"/>
    <w:rsid w:val="00ED2946"/>
    <w:rsid w:val="00F27229"/>
    <w:rsid w:val="00F62FA4"/>
    <w:rsid w:val="00FA0D10"/>
    <w:rsid w:val="00FB7461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CAAC"/>
  <w15:chartTrackingRefBased/>
  <w15:docId w15:val="{5C1B64D9-5313-4625-8A58-8FEF76A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7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4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748EF-12BE-41B2-BAD9-3DD79DDB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Sarah</dc:creator>
  <cp:keywords/>
  <dc:description/>
  <cp:lastModifiedBy>Wagner, Sarah</cp:lastModifiedBy>
  <cp:revision>3</cp:revision>
  <dcterms:created xsi:type="dcterms:W3CDTF">2017-10-09T15:36:00Z</dcterms:created>
  <dcterms:modified xsi:type="dcterms:W3CDTF">2017-10-10T13:17:00Z</dcterms:modified>
</cp:coreProperties>
</file>