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30" w:hRule="atLeas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02</w:t>
            </w:r>
            <w:r>
              <w:rPr>
                <w:rFonts w:ascii="Times New Roman" w:cs="Times New Roman" w:hAnsi="Times New Roman"/>
                <w:b/>
                <w:sz w:val="24"/>
                <w:szCs w:val="24"/>
              </w:rPr>
              <w:t>/</w:t>
            </w:r>
            <w:r>
              <w:rPr>
                <w:rFonts w:ascii="Times New Roman" w:cs="Times New Roman" w:hAnsi="Times New Roman"/>
                <w:b/>
                <w:sz w:val="24"/>
                <w:szCs w:val="24"/>
              </w:rPr>
              <w:t>0</w:t>
            </w:r>
            <w:r>
              <w:rPr>
                <w:rFonts w:cs="Times New Roman" w:hAnsi="Times New Roman"/>
                <w:b/>
                <w:sz w:val="24"/>
                <w:szCs w:val="24"/>
                <w:lang w:val="en-US"/>
              </w:rPr>
              <w:t>7</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Blockchain basics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2.</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cs="Times New Roman" w:hAnsi="Times New Roman"/>
                <w:b/>
                <w:sz w:val="24"/>
                <w:szCs w:val="24"/>
                <w:lang w:val="en-US"/>
              </w:rPr>
              <w:t>Problem statement 1:  Write a Java Program minimize the maximum difference between adjacent elements in an array.</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xml:space="preserve">: </w:t>
      </w:r>
      <w:r>
        <w:rPr>
          <w:rFonts w:hAnsi="Arial Black" w:hint="default"/>
          <w:sz w:val="24"/>
          <w:szCs w:val="24"/>
          <w:lang w:val="en-US"/>
        </w:rPr>
        <w:t xml:space="preserve"> No test</w:t>
      </w:r>
    </w:p>
    <w:p>
      <w:pPr>
        <w:pStyle w:val="style0"/>
        <w:rPr>
          <w:rFonts w:hAnsi="Arial Black"/>
          <w:sz w:val="24"/>
          <w:szCs w:val="24"/>
          <w:lang w:val="en-US"/>
        </w:rPr>
      </w:pP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Today I studied about role of intermediaries. Blockchain Won't Cut Out Intermediaries After All. One of the primary advantages of blockchain, the thinking goes, is that it creates trustless relationships in cryptocurrency ecosystems. Before cryptocurrencies, digital transactions between two parties required a trusted third party to act as an intermediary.</w:t>
      </w:r>
    </w:p>
    <w:p>
      <w:pPr>
        <w:pStyle w:val="style0"/>
        <w:rPr>
          <w:rFonts w:hAnsi="Arial Black"/>
          <w:sz w:val="24"/>
          <w:szCs w:val="24"/>
          <w:lang w:val="en-US"/>
        </w:rPr>
      </w:pPr>
      <w:r>
        <w:rPr/>
        <w:drawing>
          <wp:inline distL="0" distT="0" distB="0" distR="0">
            <wp:extent cx="2971799" cy="575178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3229" r="0" b="0"/>
                    <a:stretch/>
                  </pic:blipFill>
                  <pic:spPr>
                    <a:xfrm rot="0">
                      <a:off x="0" y="0"/>
                      <a:ext cx="2971799" cy="5751785"/>
                    </a:xfrm>
                    <a:prstGeom prst="rect"/>
                  </pic:spPr>
                </pic:pic>
              </a:graphicData>
            </a:graphic>
          </wp:inline>
        </w:drawing>
      </w: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1: </w:t>
      </w:r>
      <w:r>
        <w:rPr>
          <w:rFonts w:cs="Times New Roman" w:hAnsi="Times New Roman" w:hint="default"/>
          <w:b w:val="false"/>
          <w:bCs w:val="false"/>
          <w:sz w:val="24"/>
          <w:szCs w:val="24"/>
          <w:lang w:val="en-US"/>
        </w:rPr>
        <w:t xml:space="preserve">  Write a Java Program minimize the maximum difference between adjacent elements in an array.</w:t>
      </w:r>
    </w:p>
    <w:p>
      <w:pPr>
        <w:pStyle w:val="style0"/>
        <w:rPr>
          <w:rFonts w:hAnsi="Arial Black"/>
          <w:b w:val="false"/>
          <w:bCs w:val="false"/>
          <w:sz w:val="24"/>
          <w:szCs w:val="24"/>
          <w:lang w:val="en-US"/>
        </w:rPr>
      </w:pPr>
      <w:r>
        <w:rPr/>
        <w:drawing>
          <wp:inline distL="114300" distT="0" distB="0" distR="11430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5943600"/>
                    </a:xfrm>
                    <a:prstGeom prst="rect"/>
                  </pic:spPr>
                </pic:pic>
              </a:graphicData>
            </a:graphic>
          </wp:inline>
        </w:drawing>
      </w: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b w:val="false"/>
          <w:bCs w:val="false"/>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Words>157</Words>
  <Pages>9</Pages>
  <Characters>968</Characters>
  <Application>WPS Office</Application>
  <DocSecurity>0</DocSecurity>
  <Paragraphs>74</Paragraphs>
  <ScaleCrop>false</ScaleCrop>
  <Company>Grizli777</Company>
  <LinksUpToDate>false</LinksUpToDate>
  <CharactersWithSpaces>1094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2020-07-02T06:50:35Z</dcterms:modified>
  <revision>2</revision>
</coreProperties>
</file>

<file path=docProps/custom.xml><?xml version="1.0" encoding="utf-8"?>
<Properties xmlns="http://schemas.openxmlformats.org/officeDocument/2006/custom-properties" xmlns:vt="http://schemas.openxmlformats.org/officeDocument/2006/docPropsVTypes"/>
</file>