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21</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R</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3.</w:t>
            </w:r>
            <w:r>
              <w:rPr>
                <w:rFonts w:ascii="Times New Roman" w:cs="Times New Roman" w:hAnsi="Times New Roman"/>
                <w:b/>
                <w:sz w:val="24"/>
                <w:szCs w:val="24"/>
                <w:lang w:val="en-US"/>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lang w:val="en-US"/>
              </w:rPr>
            </w:pPr>
            <w:r>
              <w:rPr>
                <w:rFonts w:ascii="Times New Roman" w:cs="Times New Roman" w:hAnsi="Times New Roman"/>
                <w:b/>
                <w:sz w:val="24"/>
                <w:szCs w:val="24"/>
              </w:rPr>
              <w:t>Problem statement 1</w:t>
            </w:r>
            <w:r>
              <w:rPr>
                <w:rFonts w:ascii="Times New Roman" w:cs="Times New Roman" w:hAnsi="Times New Roman"/>
                <w:b/>
                <w:sz w:val="24"/>
                <w:szCs w:val="24"/>
                <w:lang w:val="en-US"/>
              </w:rPr>
              <w:t>: JAVA program to convert a string from uppercase to lowercase without using string method</w:t>
            </w:r>
            <w:r>
              <w:rPr>
                <w:rFonts w:cs="Times New Roman" w:hAnsi="Times New Roman"/>
                <w:b/>
                <w:sz w:val="24"/>
                <w:szCs w:val="24"/>
                <w:lang w:val="en-US"/>
              </w:rPr>
              <w:t>.</w:t>
            </w:r>
          </w:p>
          <w:p>
            <w:pPr>
              <w:pStyle w:val="style0"/>
              <w:rPr>
                <w:rFonts w:ascii="Times New Roman" w:cs="Times New Roman" w:hAnsi="Times New Roman"/>
                <w:b/>
                <w:sz w:val="24"/>
                <w:szCs w:val="24"/>
              </w:rPr>
            </w:pPr>
            <w:r>
              <w:rPr>
                <w:rFonts w:cs="Times New Roman" w:hAnsi="Times New Roman"/>
                <w:b/>
                <w:sz w:val="24"/>
                <w:szCs w:val="24"/>
                <w:lang w:val="en-US"/>
              </w:rPr>
              <w:t xml:space="preserve"> </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hAnsi="Arial Black"/>
          <w:sz w:val="24"/>
          <w:szCs w:val="24"/>
          <w:lang w:val="en-US"/>
        </w:rPr>
      </w:pPr>
      <w:r>
        <w:rPr>
          <w:rFonts w:ascii="Arial Black" w:hAnsi="Arial Black"/>
          <w:sz w:val="24"/>
          <w:szCs w:val="24"/>
        </w:rPr>
        <w:t>ONLINE TEST DETAILS</w:t>
      </w:r>
      <w:r>
        <w:rPr>
          <w:rFonts w:hAnsi="Arial Black"/>
          <w:sz w:val="24"/>
          <w:szCs w:val="24"/>
          <w:lang w:val="en-US"/>
        </w:rPr>
        <w:t>: No test.</w:t>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ascii="Arial Black" w:hAnsi="Arial Black"/>
          <w:sz w:val="24"/>
          <w:szCs w:val="24"/>
        </w:rPr>
        <w:t xml:space="preserve"> </w:t>
      </w:r>
      <w:r>
        <w:rPr>
          <w:rFonts w:hAnsi="Arial Black"/>
          <w:sz w:val="24"/>
          <w:szCs w:val="24"/>
          <w:lang w:val="en-US"/>
        </w:rPr>
        <w:t>CERTIFICATION COURSE</w:t>
      </w:r>
      <w:r>
        <w:rPr>
          <w:rFonts w:ascii="Arial Black" w:hAnsi="Arial Black"/>
          <w:sz w:val="24"/>
          <w:szCs w:val="24"/>
        </w:rPr>
        <w:t xml:space="preserve"> DETAILS:</w:t>
      </w:r>
      <w:r>
        <w:rPr>
          <w:rFonts w:hAnsi="Arial Black"/>
          <w:sz w:val="24"/>
          <w:szCs w:val="24"/>
          <w:lang w:val="en-US"/>
        </w:rPr>
        <w:t>Today I studied about importing data and data manipulations. Currently, one of the most common ways of storing and sharing data for analysis is through electronic spreadsheets. A spreadsheet stores data in rows and columns. It is basically a file version of a data frame. When saving such a table to a computer file, one needs a way to define when a new row or column ends and the other begins. This in turn defines the cells in which single values are stored.One of the most important aspects of computing with Data Manipulation in R is that it enables its subsequent analysis and visualization. Let us see a few basic data structures in R.</w:t>
      </w:r>
    </w:p>
    <w:p>
      <w:pPr>
        <w:pStyle w:val="style0"/>
        <w:rPr>
          <w:rFonts w:hAnsi="Arial Black"/>
          <w:sz w:val="24"/>
          <w:szCs w:val="24"/>
          <w:lang w:val="en-US"/>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280" t="3649" r="281" b="-3647"/>
                    <a:stretch/>
                  </pic:blipFill>
                  <pic:spPr>
                    <a:xfrm rot="0">
                      <a:off x="0" y="0"/>
                      <a:ext cx="2971800" cy="5943600"/>
                    </a:xfrm>
                    <a:prstGeom prst="rect"/>
                  </pic:spPr>
                </pic:pic>
              </a:graphicData>
            </a:graphic>
          </wp:inline>
        </w:drawing>
      </w:r>
      <w:r>
        <w:rPr/>
        <w:drawing>
          <wp:inline distL="0" distT="0" distB="0" distR="0">
            <wp:extent cx="2613437" cy="592256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842" t="3740" r="11218" b="-3386"/>
                    <a:stretch/>
                  </pic:blipFill>
                  <pic:spPr>
                    <a:xfrm rot="0">
                      <a:off x="0" y="0"/>
                      <a:ext cx="2613437" cy="5922568"/>
                    </a:xfrm>
                    <a:prstGeom prst="rect"/>
                  </pic:spPr>
                </pic:pic>
              </a:graphicData>
            </a:graphic>
          </wp:inline>
        </w:drawing>
      </w: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cs="Times New Roman" w:hAnsi="Times New Roman" w:hint="default"/>
          <w:b w:val="false"/>
          <w:bCs w:val="false"/>
          <w:sz w:val="24"/>
          <w:szCs w:val="24"/>
          <w:lang w:val="en-US"/>
        </w:rPr>
      </w:pPr>
      <w:r>
        <w:rPr>
          <w:rFonts w:ascii="Arial Black" w:hAnsi="Arial Black"/>
          <w:b/>
          <w:bCs/>
          <w:sz w:val="24"/>
          <w:szCs w:val="24"/>
        </w:rPr>
        <w:t>Problem statement 1:</w:t>
      </w:r>
      <w:r>
        <w:rPr>
          <w:rFonts w:hAnsi="Arial Black"/>
          <w:b/>
          <w:bCs/>
          <w:sz w:val="24"/>
          <w:szCs w:val="24"/>
          <w:lang w:val="en-US"/>
        </w:rPr>
        <w:t xml:space="preserve"> </w:t>
      </w:r>
      <w:r>
        <w:rPr>
          <w:rFonts w:ascii="Times New Roman" w:cs="Times New Roman" w:hAnsi="Times New Roman" w:hint="default"/>
          <w:b/>
          <w:bCs/>
          <w:sz w:val="24"/>
          <w:szCs w:val="24"/>
          <w:lang w:val="en-US"/>
        </w:rPr>
        <w:t xml:space="preserve"> </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bCs/>
          <w:sz w:val="24"/>
          <w:szCs w:val="24"/>
          <w:lang w:val="en-US"/>
        </w:rPr>
        <w:t xml:space="preserve"> </w:t>
      </w:r>
      <w:r>
        <w:rPr>
          <w:rFonts w:cs="Times New Roman" w:hAnsi="Times New Roman" w:hint="default"/>
          <w:b w:val="false"/>
          <w:bCs w:val="false"/>
          <w:sz w:val="24"/>
          <w:szCs w:val="24"/>
          <w:lang w:val="en-US"/>
        </w:rPr>
        <w:t>JAVA program to convert a string from uppercase to lowercase without using string method.</w:t>
      </w:r>
    </w:p>
    <w:p>
      <w:pPr>
        <w:pStyle w:val="style0"/>
        <w:rPr>
          <w:rFonts w:cs="Times New Roman" w:hAnsi="Times New Roman" w:hint="default"/>
          <w:b w:val="false"/>
          <w:bCs w:val="false"/>
          <w:sz w:val="24"/>
          <w:szCs w:val="24"/>
          <w:lang w:val="en-US"/>
        </w:rPr>
      </w:pPr>
      <w:r>
        <w:rPr/>
        <w:drawing>
          <wp:inline distL="114300" distT="0" distB="0" distR="11430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5943600"/>
                    </a:xfrm>
                    <a:prstGeom prst="rect"/>
                  </pic:spPr>
                </pic:pic>
              </a:graphicData>
            </a:graphic>
          </wp:inline>
        </w:drawing>
      </w:r>
    </w:p>
    <w:p>
      <w:pPr>
        <w:pStyle w:val="style0"/>
        <w:rPr>
          <w:rFonts w:cs="Times New Roman" w:hAnsi="Times New Roman" w:hint="default"/>
          <w:b w:val="false"/>
          <w:bCs w:val="false"/>
          <w:sz w:val="24"/>
          <w:szCs w:val="24"/>
          <w:lang w:val="en-US"/>
        </w:rPr>
      </w:pPr>
    </w:p>
    <w:p>
      <w:pPr>
        <w:pStyle w:val="style0"/>
        <w:rPr>
          <w:rFonts w:ascii="Times New Roman" w:cs="Times New Roman" w:hAnsi="Times New Roman" w:hint="default"/>
          <w:b w:val="false"/>
          <w:bCs w:val="false"/>
          <w:sz w:val="24"/>
          <w:szCs w:val="24"/>
          <w:lang w:val="en-US"/>
        </w:rPr>
      </w:pPr>
    </w:p>
    <w:p>
      <w:pPr>
        <w:pStyle w:val="style0"/>
        <w:rPr>
          <w:rFonts w:ascii="Times New Roman" w:cs="Times New Roman" w:hAnsi="Times New Roman" w:hint="default"/>
          <w:b w:val="false"/>
          <w:bCs w:val="false"/>
          <w:sz w:val="24"/>
          <w:szCs w:val="24"/>
          <w:lang w:val="en-US"/>
        </w:rPr>
      </w:pPr>
    </w:p>
    <w:p>
      <w:pPr>
        <w:pStyle w:val="style0"/>
        <w:rPr>
          <w:b w:val="false"/>
          <w:bCs w:val="false"/>
        </w:rPr>
      </w:pPr>
    </w:p>
    <w:p>
      <w:pPr>
        <w:pStyle w:val="style0"/>
        <w:jc w:val="both"/>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Words>221</Words>
  <Pages>9</Pages>
  <Characters>1184</Characters>
  <Application>WPS Office</Application>
  <DocSecurity>0</DocSecurity>
  <Paragraphs>64</Paragraphs>
  <ScaleCrop>false</ScaleCrop>
  <Company>Grizli777</Company>
  <LinksUpToDate>false</LinksUpToDate>
  <CharactersWithSpaces>1375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2020-06-21T06:55:41Z</dcterms:modified>
  <revision>2</revision>
</coreProperties>
</file>

<file path=docProps/custom.xml><?xml version="1.0" encoding="utf-8"?>
<Properties xmlns="http://schemas.openxmlformats.org/officeDocument/2006/custom-properties" xmlns:vt="http://schemas.openxmlformats.org/officeDocument/2006/docPropsVTypes"/>
</file>