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CAB83" w14:textId="044D004F" w:rsidR="008E7617" w:rsidRPr="009C7EAD" w:rsidRDefault="008E7617" w:rsidP="008E7617">
      <w:pPr>
        <w:rPr>
          <w:b/>
          <w:bCs/>
          <w:noProof/>
          <w:lang w:val="nl-NL"/>
        </w:rPr>
      </w:pPr>
    </w:p>
    <w:p w14:paraId="4B0CBE3F" w14:textId="77777777" w:rsidR="008E7617" w:rsidRPr="008E7617" w:rsidRDefault="008E7617" w:rsidP="008E7617"/>
    <w:p w14:paraId="2C5A1480" w14:textId="77777777" w:rsidR="006A6F38" w:rsidRDefault="006A6F38" w:rsidP="008E7617"/>
    <w:p w14:paraId="34742DBA" w14:textId="77777777" w:rsidR="006A15AB" w:rsidRDefault="006A15AB" w:rsidP="008E7617"/>
    <w:p w14:paraId="0BF09645" w14:textId="77777777" w:rsidR="006A15AB" w:rsidRDefault="006A15AB" w:rsidP="008E7617"/>
    <w:p w14:paraId="44E56216" w14:textId="77777777" w:rsidR="006A15AB" w:rsidRDefault="006A15AB" w:rsidP="008E7617"/>
    <w:p w14:paraId="624A3F16" w14:textId="77777777" w:rsidR="006A15AB" w:rsidRPr="006A15AB" w:rsidRDefault="006A15AB" w:rsidP="008E7617">
      <w:pPr>
        <w:rPr>
          <w:b/>
          <w:bCs/>
          <w:sz w:val="32"/>
          <w:szCs w:val="32"/>
        </w:rPr>
      </w:pPr>
    </w:p>
    <w:p w14:paraId="51A1CE0F" w14:textId="39813907" w:rsidR="006A15AB" w:rsidRDefault="006A15AB" w:rsidP="008E7617">
      <w:pPr>
        <w:rPr>
          <w:b/>
          <w:bCs/>
          <w:sz w:val="32"/>
          <w:szCs w:val="32"/>
        </w:rPr>
      </w:pPr>
      <w:r w:rsidRPr="006A15AB">
        <w:rPr>
          <w:b/>
          <w:bCs/>
          <w:sz w:val="32"/>
          <w:szCs w:val="32"/>
        </w:rPr>
        <w:fldChar w:fldCharType="begin"/>
      </w:r>
      <w:r w:rsidRPr="006A15AB">
        <w:rPr>
          <w:b/>
          <w:bCs/>
          <w:sz w:val="32"/>
          <w:szCs w:val="32"/>
        </w:rPr>
        <w:instrText xml:space="preserve"> DOCPROPERTY  Description  \* MERGEFORMAT </w:instrText>
      </w:r>
      <w:r w:rsidRPr="006A15AB">
        <w:rPr>
          <w:b/>
          <w:bCs/>
          <w:sz w:val="32"/>
          <w:szCs w:val="32"/>
        </w:rPr>
        <w:fldChar w:fldCharType="separate"/>
      </w:r>
      <w:r w:rsidR="0034477A">
        <w:rPr>
          <w:b/>
          <w:bCs/>
          <w:sz w:val="32"/>
          <w:szCs w:val="32"/>
        </w:rPr>
        <w:t>Mechanical stress analysis</w:t>
      </w:r>
      <w:r w:rsidRPr="006A15AB">
        <w:rPr>
          <w:b/>
          <w:bCs/>
          <w:sz w:val="32"/>
          <w:szCs w:val="32"/>
        </w:rPr>
        <w:fldChar w:fldCharType="end"/>
      </w:r>
    </w:p>
    <w:p w14:paraId="1682C1DB" w14:textId="1335D785" w:rsidR="006A15AB" w:rsidRPr="006A15AB" w:rsidRDefault="006A15AB" w:rsidP="008E7617">
      <w:pPr>
        <w:rPr>
          <w:sz w:val="24"/>
          <w:szCs w:val="24"/>
        </w:rPr>
      </w:pPr>
      <w:r w:rsidRPr="006A15AB">
        <w:rPr>
          <w:sz w:val="24"/>
          <w:szCs w:val="24"/>
        </w:rPr>
        <w:fldChar w:fldCharType="begin"/>
      </w:r>
      <w:r w:rsidRPr="006A15AB">
        <w:rPr>
          <w:sz w:val="24"/>
          <w:szCs w:val="24"/>
        </w:rPr>
        <w:instrText xml:space="preserve"> DOCPROPERTY  Add_Description  \* MERGEFORMAT </w:instrText>
      </w:r>
      <w:r w:rsidRPr="006A15AB">
        <w:rPr>
          <w:sz w:val="24"/>
          <w:szCs w:val="24"/>
        </w:rPr>
        <w:fldChar w:fldCharType="separate"/>
      </w:r>
      <w:r w:rsidR="0034477A">
        <w:rPr>
          <w:sz w:val="24"/>
          <w:szCs w:val="24"/>
        </w:rPr>
        <w:t>Enclosure assembly</w:t>
      </w:r>
      <w:r w:rsidRPr="006A15AB">
        <w:rPr>
          <w:sz w:val="24"/>
          <w:szCs w:val="24"/>
        </w:rPr>
        <w:fldChar w:fldCharType="end"/>
      </w:r>
    </w:p>
    <w:p w14:paraId="42EB41E4" w14:textId="02DDEABB" w:rsidR="006A15AB" w:rsidRPr="006A15AB" w:rsidRDefault="006A15AB" w:rsidP="008E7617">
      <w:pPr>
        <w:rPr>
          <w:b/>
          <w:bCs/>
          <w:sz w:val="32"/>
          <w:szCs w:val="32"/>
        </w:rPr>
        <w:sectPr w:rsidR="006A15AB" w:rsidRPr="006A15AB" w:rsidSect="002D2AF1">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p w14:paraId="5250421D" w14:textId="0B98BFCA" w:rsidR="00EF6DD2" w:rsidRDefault="00EF6DD2">
      <w:pPr>
        <w:rPr>
          <w:rFonts w:ascii="Arial Black" w:eastAsiaTheme="majorEastAsia" w:hAnsi="Arial Black" w:cstheme="majorBidi"/>
          <w:sz w:val="32"/>
          <w:szCs w:val="32"/>
          <w:lang w:val="nl-NL"/>
        </w:rPr>
      </w:pPr>
      <w:bookmarkStart w:id="0" w:name="_Toc278798650"/>
      <w:bookmarkEnd w:id="0"/>
    </w:p>
    <w:p w14:paraId="48793F2F" w14:textId="77777777" w:rsidR="00A97933" w:rsidRDefault="00A97933" w:rsidP="00A97933">
      <w:pPr>
        <w:pStyle w:val="Heading1"/>
        <w:rPr>
          <w:lang w:val="en-GB"/>
        </w:rPr>
      </w:pPr>
      <w:bookmarkStart w:id="1" w:name="_Toc135733014"/>
      <w:r>
        <w:rPr>
          <w:lang w:val="en-GB"/>
        </w:rPr>
        <w:t>Introduction</w:t>
      </w:r>
      <w:bookmarkEnd w:id="1"/>
    </w:p>
    <w:p w14:paraId="6E79DB8B" w14:textId="77777777" w:rsidR="00A97933" w:rsidRDefault="00A97933" w:rsidP="00A97933">
      <w:pPr>
        <w:rPr>
          <w:lang w:val="en-GB"/>
        </w:rPr>
      </w:pPr>
      <w:r w:rsidRPr="002917B6">
        <w:rPr>
          <w:lang w:val="en-GB"/>
        </w:rPr>
        <w:t xml:space="preserve">This report covers the structural analysis for the </w:t>
      </w:r>
      <w:r>
        <w:rPr>
          <w:lang w:val="en-GB"/>
        </w:rPr>
        <w:t xml:space="preserve">enclosure assembly that will be used for multiple products created by VDL Energy Systems. </w:t>
      </w:r>
    </w:p>
    <w:p w14:paraId="53E84BCC" w14:textId="77777777" w:rsidR="00A97933" w:rsidRDefault="00A97933" w:rsidP="00A97933">
      <w:pPr>
        <w:rPr>
          <w:lang w:val="en-GB"/>
        </w:rPr>
      </w:pPr>
      <w:r>
        <w:rPr>
          <w:lang w:val="en-GB"/>
        </w:rPr>
        <w:t xml:space="preserve">Chapter 2 described the enclosure structure of interest. </w:t>
      </w:r>
    </w:p>
    <w:p w14:paraId="11B0A4F5" w14:textId="74A2CC5B" w:rsidR="00A97933" w:rsidRDefault="00A97933" w:rsidP="00A97933">
      <w:pPr>
        <w:rPr>
          <w:lang w:val="en-GB"/>
        </w:rPr>
      </w:pPr>
      <w:r>
        <w:rPr>
          <w:lang w:val="en-GB"/>
        </w:rPr>
        <w:t>In Chapter 3</w:t>
      </w:r>
      <w:r w:rsidR="0034477A">
        <w:rPr>
          <w:lang w:val="en-GB"/>
        </w:rPr>
        <w:t>,</w:t>
      </w:r>
      <w:r>
        <w:rPr>
          <w:lang w:val="en-GB"/>
        </w:rPr>
        <w:t xml:space="preserve"> a study is performed to the possibilities to lift the enclosure at the roof structure. Resulting in the conclusion that an impactful design change is needed to be able guarantee save lifting by the roof weldment. It is stated that</w:t>
      </w:r>
      <w:r w:rsidR="00413DBE">
        <w:rPr>
          <w:lang w:val="en-GB"/>
        </w:rPr>
        <w:t>:</w:t>
      </w:r>
      <w:r>
        <w:rPr>
          <w:lang w:val="en-GB"/>
        </w:rPr>
        <w:t xml:space="preserve"> </w:t>
      </w:r>
      <w:r w:rsidR="00413DBE">
        <w:rPr>
          <w:lang w:val="en-GB"/>
        </w:rPr>
        <w:t>T</w:t>
      </w:r>
      <w:r>
        <w:rPr>
          <w:lang w:val="en-GB"/>
        </w:rPr>
        <w:t>he enclosure can not be lifted by the roof weldment. To be able to lift the enclosure at the floor</w:t>
      </w:r>
      <w:r w:rsidR="00413DBE">
        <w:rPr>
          <w:lang w:val="en-GB"/>
        </w:rPr>
        <w:t xml:space="preserve"> </w:t>
      </w:r>
      <w:r>
        <w:rPr>
          <w:lang w:val="en-GB"/>
        </w:rPr>
        <w:t xml:space="preserve">weldment using hoisting straps results in the criteria that the roof </w:t>
      </w:r>
      <w:r w:rsidR="007B430A">
        <w:rPr>
          <w:lang w:val="en-GB"/>
        </w:rPr>
        <w:t>weldment</w:t>
      </w:r>
      <w:r>
        <w:rPr>
          <w:lang w:val="en-GB"/>
        </w:rPr>
        <w:t xml:space="preserve"> needs to withstand the buckling forces </w:t>
      </w:r>
      <w:r w:rsidR="00C3137E">
        <w:rPr>
          <w:lang w:val="en-GB"/>
        </w:rPr>
        <w:t>.</w:t>
      </w:r>
      <w:r>
        <w:rPr>
          <w:lang w:val="en-GB"/>
        </w:rPr>
        <w:t>This is analysed in chapter 5.</w:t>
      </w:r>
    </w:p>
    <w:p w14:paraId="40B5084C" w14:textId="2868F01E" w:rsidR="00A97933" w:rsidRDefault="00A97933" w:rsidP="00A97933">
      <w:pPr>
        <w:rPr>
          <w:lang w:val="en-GB"/>
        </w:rPr>
      </w:pPr>
      <w:r>
        <w:rPr>
          <w:lang w:val="en-GB"/>
        </w:rPr>
        <w:t xml:space="preserve">In chapter 4, a study is performed to the floor weldment. Which needs </w:t>
      </w:r>
      <w:r w:rsidR="00C3137E">
        <w:rPr>
          <w:lang w:val="en-GB"/>
        </w:rPr>
        <w:t xml:space="preserve">to </w:t>
      </w:r>
      <w:r>
        <w:rPr>
          <w:lang w:val="en-GB"/>
        </w:rPr>
        <w:t xml:space="preserve">translate the forces of the internal load </w:t>
      </w:r>
      <w:r w:rsidR="00C3137E">
        <w:rPr>
          <w:lang w:val="en-GB"/>
        </w:rPr>
        <w:t xml:space="preserve">to </w:t>
      </w:r>
      <w:r>
        <w:rPr>
          <w:lang w:val="en-GB"/>
        </w:rPr>
        <w:t>the enclosure</w:t>
      </w:r>
      <w:r w:rsidR="00C3137E">
        <w:rPr>
          <w:lang w:val="en-GB"/>
        </w:rPr>
        <w:t xml:space="preserve"> corner</w:t>
      </w:r>
      <w:r>
        <w:rPr>
          <w:lang w:val="en-GB"/>
        </w:rPr>
        <w:t xml:space="preserve"> castings. In this study the required plate thickness of the structure is determined. Based on the different load scenarios. It is concluded that the floor construction beams need to be supported by vertical pillars, some sheet metal plates requite to be thickened</w:t>
      </w:r>
      <w:r w:rsidR="00C3137E">
        <w:rPr>
          <w:lang w:val="en-GB"/>
        </w:rPr>
        <w:t xml:space="preserve"> and require material enhancements. </w:t>
      </w:r>
    </w:p>
    <w:p w14:paraId="7C0C1569" w14:textId="77777777" w:rsidR="00A97933" w:rsidRDefault="00A97933" w:rsidP="00A97933">
      <w:pPr>
        <w:rPr>
          <w:lang w:val="en-GB"/>
        </w:rPr>
      </w:pPr>
      <w:r>
        <w:rPr>
          <w:lang w:val="en-GB"/>
        </w:rPr>
        <w:t>In chapter 5, the roof weldment is analysed if it can withstand the bucking forces induced by lifting the enclosure by the floor weldment with hoisting straps. Some design changes are proposed to lower the amount of material and prevent buckling.</w:t>
      </w:r>
    </w:p>
    <w:p w14:paraId="769E5A1F" w14:textId="77777777" w:rsidR="00A97933" w:rsidRDefault="00A97933" w:rsidP="00A97933">
      <w:pPr>
        <w:rPr>
          <w:lang w:val="en-GB"/>
        </w:rPr>
      </w:pPr>
      <w:r>
        <w:rPr>
          <w:lang w:val="en-GB"/>
        </w:rPr>
        <w:t>Finally, it is concluded that the design proposed can will not fail during the set conditions.</w:t>
      </w:r>
    </w:p>
    <w:p w14:paraId="33F45691" w14:textId="77777777" w:rsidR="00A97933" w:rsidRPr="002917B6" w:rsidRDefault="00A97933" w:rsidP="00A97933">
      <w:pPr>
        <w:pStyle w:val="Heading2"/>
        <w:numPr>
          <w:ilvl w:val="1"/>
          <w:numId w:val="21"/>
        </w:numPr>
        <w:tabs>
          <w:tab w:val="num" w:pos="360"/>
        </w:tabs>
        <w:ind w:left="360" w:hanging="360"/>
      </w:pPr>
      <w:bookmarkStart w:id="2" w:name="_Toc120520849"/>
      <w:bookmarkStart w:id="3" w:name="_Toc135733015"/>
      <w:r w:rsidRPr="002917B6">
        <w:t>Purpose of this document</w:t>
      </w:r>
      <w:bookmarkEnd w:id="2"/>
      <w:bookmarkEnd w:id="3"/>
    </w:p>
    <w:p w14:paraId="3FA9C388" w14:textId="77777777" w:rsidR="00A97933" w:rsidRDefault="00A97933" w:rsidP="00A97933">
      <w:pPr>
        <w:rPr>
          <w:lang w:val="en-GB"/>
        </w:rPr>
      </w:pPr>
      <w:r>
        <w:rPr>
          <w:lang w:val="en-GB"/>
        </w:rPr>
        <w:t xml:space="preserve">The purpose of the document is two sided. Mechanical stress analysis are used to determine required stiffness of structural components.. Secondly, this document will provide information of the structural stresses that occur to provide to supply a CE mark on the enclosure assembly.  </w:t>
      </w:r>
    </w:p>
    <w:p w14:paraId="6EBEFD7D" w14:textId="77777777" w:rsidR="00A97933" w:rsidRDefault="00A97933" w:rsidP="00A97933">
      <w:pPr>
        <w:pStyle w:val="Heading2"/>
        <w:numPr>
          <w:ilvl w:val="1"/>
          <w:numId w:val="21"/>
        </w:numPr>
        <w:tabs>
          <w:tab w:val="num" w:pos="360"/>
        </w:tabs>
        <w:ind w:left="360" w:hanging="360"/>
      </w:pPr>
      <w:bookmarkStart w:id="4" w:name="_Toc12022492"/>
      <w:bookmarkStart w:id="5" w:name="_Toc12022493"/>
      <w:bookmarkStart w:id="6" w:name="_Toc12022494"/>
      <w:bookmarkStart w:id="7" w:name="_Toc120520850"/>
      <w:bookmarkStart w:id="8" w:name="_Toc135733016"/>
      <w:bookmarkEnd w:id="4"/>
      <w:bookmarkEnd w:id="5"/>
      <w:bookmarkEnd w:id="6"/>
      <w:r>
        <w:t>Standards</w:t>
      </w:r>
      <w:bookmarkEnd w:id="7"/>
      <w:bookmarkEnd w:id="8"/>
    </w:p>
    <w:p w14:paraId="300F9062" w14:textId="77777777" w:rsidR="00A97933" w:rsidRDefault="00A97933" w:rsidP="00A97933">
      <w:pPr>
        <w:rPr>
          <w:lang w:val="en-GB"/>
        </w:rPr>
      </w:pPr>
      <w:r>
        <w:rPr>
          <w:lang w:val="en-GB"/>
        </w:rPr>
        <w:t>To include the required information in this report the following standards are conducted:</w:t>
      </w:r>
    </w:p>
    <w:tbl>
      <w:tblPr>
        <w:tblStyle w:val="TableGrid"/>
        <w:tblW w:w="0" w:type="auto"/>
        <w:tblLook w:val="04A0" w:firstRow="1" w:lastRow="0" w:firstColumn="1" w:lastColumn="0" w:noHBand="0" w:noVBand="1"/>
      </w:tblPr>
      <w:tblGrid>
        <w:gridCol w:w="3114"/>
        <w:gridCol w:w="5386"/>
      </w:tblGrid>
      <w:tr w:rsidR="00A97933" w14:paraId="481E0873" w14:textId="77777777" w:rsidTr="00F43790">
        <w:tc>
          <w:tcPr>
            <w:tcW w:w="3114" w:type="dxa"/>
          </w:tcPr>
          <w:p w14:paraId="6022CFB3" w14:textId="77777777" w:rsidR="00A97933" w:rsidRPr="00D22F89" w:rsidRDefault="00A97933" w:rsidP="00F43790">
            <w:pPr>
              <w:rPr>
                <w:lang w:val="en-GB"/>
              </w:rPr>
            </w:pPr>
            <w:r w:rsidRPr="00D22F89">
              <w:rPr>
                <w:lang w:val="en-GB"/>
              </w:rPr>
              <w:t>EN</w:t>
            </w:r>
            <w:r>
              <w:rPr>
                <w:lang w:val="en-GB"/>
              </w:rPr>
              <w:t>-1993-1-1</w:t>
            </w:r>
            <w:r w:rsidRPr="00D22F89">
              <w:rPr>
                <w:lang w:val="en-GB"/>
              </w:rPr>
              <w:t>:</w:t>
            </w:r>
            <w:r>
              <w:rPr>
                <w:lang w:val="en-GB"/>
              </w:rPr>
              <w:t>2010</w:t>
            </w:r>
          </w:p>
        </w:tc>
        <w:tc>
          <w:tcPr>
            <w:tcW w:w="5386" w:type="dxa"/>
          </w:tcPr>
          <w:p w14:paraId="3286E689" w14:textId="77777777" w:rsidR="00A97933" w:rsidRDefault="00A97933" w:rsidP="00F43790">
            <w:pPr>
              <w:rPr>
                <w:rFonts w:ascii="Calibri" w:hAnsi="Calibri" w:cs="Calibri"/>
                <w:sz w:val="18"/>
                <w:szCs w:val="18"/>
                <w:lang w:val="en-GB"/>
              </w:rPr>
            </w:pPr>
            <w:r w:rsidRPr="00D22F89">
              <w:rPr>
                <w:rFonts w:ascii="Calibri" w:hAnsi="Calibri" w:cs="Calibri"/>
                <w:sz w:val="18"/>
                <w:szCs w:val="18"/>
                <w:lang w:val="en-GB"/>
              </w:rPr>
              <w:t>Eurocode 3: Steel structures:</w:t>
            </w:r>
          </w:p>
          <w:p w14:paraId="7C46EDCF" w14:textId="77777777" w:rsidR="00A97933" w:rsidRPr="00D22F89" w:rsidRDefault="00A97933" w:rsidP="00F43790">
            <w:pPr>
              <w:rPr>
                <w:lang w:val="en-GB"/>
              </w:rPr>
            </w:pPr>
            <w:r w:rsidRPr="00D22F89">
              <w:rPr>
                <w:rFonts w:ascii="Calibri" w:hAnsi="Calibri" w:cs="Calibri"/>
                <w:sz w:val="18"/>
                <w:szCs w:val="18"/>
                <w:lang w:val="en-GB"/>
              </w:rPr>
              <w:t>Part 1-1: General rules for design and construction</w:t>
            </w:r>
          </w:p>
        </w:tc>
      </w:tr>
      <w:tr w:rsidR="00A97933" w14:paraId="3808B314" w14:textId="77777777" w:rsidTr="00F43790">
        <w:tc>
          <w:tcPr>
            <w:tcW w:w="3114" w:type="dxa"/>
          </w:tcPr>
          <w:p w14:paraId="4336ED22" w14:textId="77777777" w:rsidR="00A97933" w:rsidRDefault="00A97933" w:rsidP="00F43790">
            <w:pPr>
              <w:rPr>
                <w:lang w:val="en-GB"/>
              </w:rPr>
            </w:pPr>
            <w:r>
              <w:rPr>
                <w:lang w:val="en-GB"/>
              </w:rPr>
              <w:t>EN-1993-1-3:2010</w:t>
            </w:r>
          </w:p>
        </w:tc>
        <w:tc>
          <w:tcPr>
            <w:tcW w:w="5386" w:type="dxa"/>
          </w:tcPr>
          <w:p w14:paraId="2D340486" w14:textId="77777777" w:rsidR="00A97933" w:rsidRDefault="00A97933" w:rsidP="00F43790">
            <w:pPr>
              <w:rPr>
                <w:rFonts w:ascii="Calibri" w:hAnsi="Calibri" w:cs="Calibri"/>
                <w:sz w:val="18"/>
                <w:szCs w:val="18"/>
                <w:lang w:val="en-GB"/>
              </w:rPr>
            </w:pPr>
            <w:r w:rsidRPr="00D22F89">
              <w:rPr>
                <w:rFonts w:ascii="Calibri" w:hAnsi="Calibri" w:cs="Calibri"/>
                <w:sz w:val="18"/>
                <w:szCs w:val="18"/>
                <w:lang w:val="en-GB"/>
              </w:rPr>
              <w:t>Eurocode 3: Steel structures:</w:t>
            </w:r>
          </w:p>
          <w:p w14:paraId="3F9E53FC" w14:textId="77777777" w:rsidR="00A97933" w:rsidRPr="00D22F89" w:rsidRDefault="00A97933" w:rsidP="00F43790">
            <w:pPr>
              <w:rPr>
                <w:lang w:val="en-GB"/>
              </w:rPr>
            </w:pPr>
            <w:r w:rsidRPr="00D22F89">
              <w:rPr>
                <w:rFonts w:ascii="Calibri" w:hAnsi="Calibri" w:cs="Calibri"/>
                <w:sz w:val="18"/>
                <w:szCs w:val="18"/>
                <w:lang w:val="en-GB"/>
              </w:rPr>
              <w:t>Part 1-3: Additional rules for cold formed members and sheet metal</w:t>
            </w:r>
          </w:p>
        </w:tc>
      </w:tr>
      <w:tr w:rsidR="00A97933" w14:paraId="713E2248" w14:textId="77777777" w:rsidTr="00F43790">
        <w:tc>
          <w:tcPr>
            <w:tcW w:w="3114" w:type="dxa"/>
          </w:tcPr>
          <w:p w14:paraId="40CAD983" w14:textId="77777777" w:rsidR="00A97933" w:rsidRDefault="00A97933" w:rsidP="00F43790">
            <w:pPr>
              <w:rPr>
                <w:lang w:val="en-GB"/>
              </w:rPr>
            </w:pPr>
            <w:r w:rsidRPr="00D22F89">
              <w:rPr>
                <w:lang w:val="en-GB"/>
              </w:rPr>
              <w:t>EN-1993-1-5:</w:t>
            </w:r>
            <w:r>
              <w:rPr>
                <w:lang w:val="en-GB"/>
              </w:rPr>
              <w:t>2010</w:t>
            </w:r>
          </w:p>
        </w:tc>
        <w:tc>
          <w:tcPr>
            <w:tcW w:w="5386" w:type="dxa"/>
          </w:tcPr>
          <w:p w14:paraId="410748DD" w14:textId="77777777" w:rsidR="00A97933" w:rsidRDefault="00A97933" w:rsidP="00F43790">
            <w:pPr>
              <w:rPr>
                <w:rFonts w:ascii="Calibri" w:hAnsi="Calibri" w:cs="Calibri"/>
                <w:sz w:val="18"/>
                <w:szCs w:val="18"/>
                <w:lang w:val="en-GB"/>
              </w:rPr>
            </w:pPr>
            <w:r w:rsidRPr="00D22F89">
              <w:rPr>
                <w:rFonts w:ascii="Calibri" w:hAnsi="Calibri" w:cs="Calibri"/>
                <w:sz w:val="18"/>
                <w:szCs w:val="18"/>
                <w:lang w:val="en-GB"/>
              </w:rPr>
              <w:t>Eurocode 3: Steel structures:</w:t>
            </w:r>
          </w:p>
          <w:p w14:paraId="4F830AB2" w14:textId="77777777" w:rsidR="00A97933" w:rsidRPr="00D22F89" w:rsidRDefault="00A97933" w:rsidP="00F43790">
            <w:pPr>
              <w:rPr>
                <w:lang w:val="en-GB"/>
              </w:rPr>
            </w:pPr>
            <w:r w:rsidRPr="00D22F89">
              <w:rPr>
                <w:rFonts w:ascii="Calibri" w:hAnsi="Calibri" w:cs="Calibri"/>
                <w:sz w:val="18"/>
                <w:szCs w:val="18"/>
                <w:lang w:val="en-GB"/>
              </w:rPr>
              <w:t>Part 1-5: Buckling of plate-type members</w:t>
            </w:r>
          </w:p>
        </w:tc>
      </w:tr>
      <w:tr w:rsidR="00A97933" w14:paraId="4722BD26" w14:textId="77777777" w:rsidTr="00F43790">
        <w:tc>
          <w:tcPr>
            <w:tcW w:w="3114" w:type="dxa"/>
          </w:tcPr>
          <w:p w14:paraId="77B61944" w14:textId="77777777" w:rsidR="00A97933" w:rsidRDefault="00A97933" w:rsidP="00F43790">
            <w:pPr>
              <w:rPr>
                <w:lang w:val="en-GB"/>
              </w:rPr>
            </w:pPr>
            <w:r>
              <w:rPr>
                <w:lang w:val="en-GB"/>
              </w:rPr>
              <w:t>EN-1993-1-6:2010</w:t>
            </w:r>
          </w:p>
        </w:tc>
        <w:tc>
          <w:tcPr>
            <w:tcW w:w="5386" w:type="dxa"/>
          </w:tcPr>
          <w:p w14:paraId="1FF44250" w14:textId="77777777" w:rsidR="00A97933" w:rsidRDefault="00A97933" w:rsidP="00F43790">
            <w:pPr>
              <w:rPr>
                <w:rFonts w:ascii="Calibri" w:hAnsi="Calibri" w:cs="Calibri"/>
                <w:sz w:val="18"/>
                <w:szCs w:val="18"/>
                <w:lang w:val="en-GB"/>
              </w:rPr>
            </w:pPr>
            <w:r w:rsidRPr="00D22F89">
              <w:rPr>
                <w:rFonts w:ascii="Calibri" w:hAnsi="Calibri" w:cs="Calibri"/>
                <w:sz w:val="18"/>
                <w:szCs w:val="18"/>
                <w:lang w:val="en-GB"/>
              </w:rPr>
              <w:t>Eurocode 3: Steel structures:</w:t>
            </w:r>
          </w:p>
          <w:p w14:paraId="78A0AD3C" w14:textId="77777777" w:rsidR="00A97933" w:rsidRDefault="00A97933" w:rsidP="00F43790">
            <w:pPr>
              <w:rPr>
                <w:lang w:val="en-GB"/>
              </w:rPr>
            </w:pPr>
            <w:r>
              <w:rPr>
                <w:rFonts w:ascii="Calibri" w:hAnsi="Calibri" w:cs="Calibri"/>
                <w:sz w:val="18"/>
                <w:szCs w:val="18"/>
                <w:lang w:val="en-GB"/>
              </w:rPr>
              <w:t>Part 1-6</w:t>
            </w:r>
            <w:r w:rsidRPr="00D22F89">
              <w:rPr>
                <w:rFonts w:ascii="Calibri" w:hAnsi="Calibri" w:cs="Calibri"/>
                <w:sz w:val="18"/>
                <w:szCs w:val="18"/>
                <w:lang w:val="en-GB"/>
              </w:rPr>
              <w:t>: General - Strength and Stability of Shell</w:t>
            </w:r>
            <w:r>
              <w:rPr>
                <w:rFonts w:ascii="Calibri" w:hAnsi="Calibri" w:cs="Calibri"/>
                <w:sz w:val="18"/>
                <w:szCs w:val="18"/>
                <w:lang w:val="en-GB"/>
              </w:rPr>
              <w:t xml:space="preserve"> </w:t>
            </w:r>
            <w:r w:rsidRPr="00D22F89">
              <w:rPr>
                <w:rFonts w:ascii="Calibri" w:hAnsi="Calibri" w:cs="Calibri"/>
                <w:sz w:val="18"/>
                <w:szCs w:val="18"/>
                <w:lang w:val="en-GB"/>
              </w:rPr>
              <w:t>Structures</w:t>
            </w:r>
          </w:p>
        </w:tc>
      </w:tr>
      <w:tr w:rsidR="00A97933" w14:paraId="11882C6E" w14:textId="77777777" w:rsidTr="00F43790">
        <w:tc>
          <w:tcPr>
            <w:tcW w:w="3114" w:type="dxa"/>
          </w:tcPr>
          <w:p w14:paraId="1ABF3971" w14:textId="77777777" w:rsidR="00A97933" w:rsidRDefault="00A97933" w:rsidP="00F43790">
            <w:pPr>
              <w:rPr>
                <w:lang w:val="en-GB"/>
              </w:rPr>
            </w:pPr>
          </w:p>
        </w:tc>
        <w:tc>
          <w:tcPr>
            <w:tcW w:w="5386" w:type="dxa"/>
          </w:tcPr>
          <w:p w14:paraId="350B6756" w14:textId="77777777" w:rsidR="00A97933" w:rsidRDefault="00A97933" w:rsidP="00F43790">
            <w:pPr>
              <w:rPr>
                <w:lang w:val="en-GB"/>
              </w:rPr>
            </w:pPr>
          </w:p>
        </w:tc>
      </w:tr>
    </w:tbl>
    <w:p w14:paraId="301D37CD" w14:textId="77777777" w:rsidR="00A97933" w:rsidRDefault="00A97933" w:rsidP="00A97933">
      <w:pPr>
        <w:rPr>
          <w:lang w:val="en-GB"/>
        </w:rPr>
      </w:pPr>
    </w:p>
    <w:p w14:paraId="6BF28405" w14:textId="77777777" w:rsidR="00A97933" w:rsidRPr="002917B6" w:rsidRDefault="00A97933" w:rsidP="00A97933">
      <w:pPr>
        <w:pStyle w:val="Heading2"/>
        <w:numPr>
          <w:ilvl w:val="1"/>
          <w:numId w:val="21"/>
        </w:numPr>
        <w:tabs>
          <w:tab w:val="num" w:pos="360"/>
        </w:tabs>
        <w:ind w:left="360" w:hanging="360"/>
      </w:pPr>
      <w:bookmarkStart w:id="9" w:name="_Toc120520851"/>
      <w:bookmarkStart w:id="10" w:name="_Toc135733017"/>
      <w:r>
        <w:t>List of abbreviations</w:t>
      </w:r>
      <w:bookmarkEnd w:id="9"/>
      <w:bookmarkEnd w:id="10"/>
    </w:p>
    <w:p w14:paraId="51BF97C5" w14:textId="77777777" w:rsidR="00A97933" w:rsidRDefault="00A97933" w:rsidP="00A97933">
      <w:pPr>
        <w:rPr>
          <w:lang w:val="en-GB"/>
        </w:rPr>
      </w:pPr>
      <w:r>
        <w:rPr>
          <w:lang w:val="en-GB"/>
        </w:rPr>
        <w:t>COM</w:t>
      </w:r>
      <w:r>
        <w:rPr>
          <w:lang w:val="en-GB"/>
        </w:rPr>
        <w:tab/>
      </w:r>
      <w:r>
        <w:rPr>
          <w:lang w:val="en-GB"/>
        </w:rPr>
        <w:tab/>
        <w:t>Centre Of Mass</w:t>
      </w:r>
    </w:p>
    <w:p w14:paraId="3E2E4665" w14:textId="77777777" w:rsidR="00A97933" w:rsidRDefault="00A97933" w:rsidP="00A97933">
      <w:pPr>
        <w:pStyle w:val="Heading2"/>
        <w:numPr>
          <w:ilvl w:val="1"/>
          <w:numId w:val="21"/>
        </w:numPr>
        <w:tabs>
          <w:tab w:val="num" w:pos="360"/>
        </w:tabs>
        <w:ind w:left="360" w:hanging="360"/>
      </w:pPr>
      <w:bookmarkStart w:id="11" w:name="_Toc120520852"/>
      <w:bookmarkStart w:id="12" w:name="_Toc135733018"/>
      <w:r>
        <w:t>Software used</w:t>
      </w:r>
      <w:bookmarkEnd w:id="11"/>
      <w:bookmarkEnd w:id="12"/>
    </w:p>
    <w:p w14:paraId="5CFA6BD3" w14:textId="7C57B155" w:rsidR="00A97933" w:rsidRDefault="00A97933" w:rsidP="00A97933">
      <w:pPr>
        <w:rPr>
          <w:lang w:val="en-GB"/>
        </w:rPr>
      </w:pPr>
      <w:r>
        <w:rPr>
          <w:lang w:val="en-GB"/>
        </w:rPr>
        <w:t>The software used to perform analysis is SolidWorks simulation premium</w:t>
      </w:r>
    </w:p>
    <w:p w14:paraId="2D97A569" w14:textId="77777777" w:rsidR="00A97933" w:rsidRDefault="00A97933" w:rsidP="00A97933">
      <w:pPr>
        <w:pStyle w:val="Heading1"/>
        <w:rPr>
          <w:lang w:val="en-GB"/>
        </w:rPr>
      </w:pPr>
      <w:bookmarkStart w:id="13" w:name="_Toc135733019"/>
      <w:bookmarkStart w:id="14" w:name="_Hlk135735955"/>
      <w:bookmarkStart w:id="15" w:name="_Hlk135735864"/>
      <w:bookmarkStart w:id="16" w:name="_Hlk135735826"/>
      <w:r>
        <w:rPr>
          <w:lang w:val="en-GB"/>
        </w:rPr>
        <w:lastRenderedPageBreak/>
        <w:t>Situation</w:t>
      </w:r>
      <w:bookmarkEnd w:id="13"/>
    </w:p>
    <w:p w14:paraId="5577CA8A" w14:textId="77777777" w:rsidR="00C3137E" w:rsidRDefault="00A97933" w:rsidP="00C3137E">
      <w:pPr>
        <w:rPr>
          <w:lang w:val="en-GB"/>
        </w:rPr>
      </w:pPr>
      <w:bookmarkStart w:id="17" w:name="_Hlk135735963"/>
      <w:bookmarkEnd w:id="14"/>
      <w:r>
        <w:rPr>
          <w:lang w:val="en-GB"/>
        </w:rPr>
        <w:t xml:space="preserve">This chapter describes the mechanical structure of interest. With both welded structures and bolted connections. This structure must supply the structural integrity of the enclosure without the additional strength that is introduced by walls and internal structures that are design and product specific. </w:t>
      </w:r>
      <w:r w:rsidR="004B1D36">
        <w:rPr>
          <w:lang w:val="en-GB"/>
        </w:rPr>
        <w:t>Most</w:t>
      </w:r>
      <w:r>
        <w:rPr>
          <w:lang w:val="en-GB"/>
        </w:rPr>
        <w:t xml:space="preserve"> metal parts are design to be structural steel S235JR</w:t>
      </w:r>
      <w:r w:rsidR="00C3137E">
        <w:rPr>
          <w:lang w:val="en-GB"/>
        </w:rPr>
        <w:t xml:space="preserve">. </w:t>
      </w:r>
      <w:r w:rsidR="004B1D36">
        <w:rPr>
          <w:lang w:val="en-GB"/>
        </w:rPr>
        <w:t>The results of this analysis show that the following components require a different metal type</w:t>
      </w:r>
      <w:r w:rsidR="00C3137E">
        <w:rPr>
          <w:lang w:val="en-GB"/>
        </w:rPr>
        <w:t>:</w:t>
      </w:r>
    </w:p>
    <w:p w14:paraId="6463D683" w14:textId="1C35C29D" w:rsidR="004B1D36" w:rsidRPr="00C3137E" w:rsidRDefault="004B1D36" w:rsidP="00C3137E">
      <w:pPr>
        <w:pStyle w:val="ListParagraph"/>
        <w:numPr>
          <w:ilvl w:val="0"/>
          <w:numId w:val="28"/>
        </w:numPr>
        <w:rPr>
          <w:lang w:val="en-GB"/>
        </w:rPr>
      </w:pPr>
      <w:r w:rsidRPr="00C3137E">
        <w:rPr>
          <w:lang w:val="en-GB"/>
        </w:rPr>
        <w:t>Internal horizontal beam: S355JR</w:t>
      </w:r>
    </w:p>
    <w:p w14:paraId="70ED2E5C" w14:textId="03E80C28" w:rsidR="004B1D36" w:rsidRPr="00C3137E" w:rsidRDefault="004B1D36" w:rsidP="00C3137E">
      <w:pPr>
        <w:pStyle w:val="ListParagraph"/>
        <w:numPr>
          <w:ilvl w:val="0"/>
          <w:numId w:val="28"/>
        </w:numPr>
        <w:rPr>
          <w:lang w:val="en-GB"/>
        </w:rPr>
      </w:pPr>
      <w:r w:rsidRPr="00C3137E">
        <w:rPr>
          <w:lang w:val="en-GB"/>
        </w:rPr>
        <w:t>Horizontal beam on top of forklift pockets:</w:t>
      </w:r>
      <w:r w:rsidRPr="00C3137E">
        <w:rPr>
          <w:lang w:val="en-GB"/>
        </w:rPr>
        <w:tab/>
        <w:t>S355JR</w:t>
      </w:r>
    </w:p>
    <w:p w14:paraId="0EA18545" w14:textId="40CD70B0" w:rsidR="004B1D36" w:rsidRPr="00C3137E" w:rsidRDefault="002B2C06" w:rsidP="00C3137E">
      <w:pPr>
        <w:pStyle w:val="ListParagraph"/>
        <w:numPr>
          <w:ilvl w:val="0"/>
          <w:numId w:val="28"/>
        </w:numPr>
        <w:rPr>
          <w:lang w:val="en-GB"/>
        </w:rPr>
      </w:pPr>
      <w:r w:rsidRPr="00C3137E">
        <w:rPr>
          <w:lang w:val="en-GB"/>
        </w:rPr>
        <w:t>Forklift pockets:</w:t>
      </w:r>
      <w:r w:rsidRPr="00C3137E">
        <w:rPr>
          <w:lang w:val="en-GB"/>
        </w:rPr>
        <w:tab/>
        <w:t>Corten steel, yield strength equivalent to S355JR</w:t>
      </w:r>
    </w:p>
    <w:p w14:paraId="75D33984" w14:textId="77777777" w:rsidR="00A97933" w:rsidRDefault="00A97933" w:rsidP="00A97933">
      <w:pPr>
        <w:pStyle w:val="Heading2"/>
      </w:pPr>
      <w:bookmarkStart w:id="18" w:name="_Toc135733020"/>
      <w:r w:rsidRPr="00B42F1F">
        <w:t>Mechanical</w:t>
      </w:r>
      <w:r>
        <w:t xml:space="preserve"> structure</w:t>
      </w:r>
      <w:bookmarkEnd w:id="18"/>
    </w:p>
    <w:p w14:paraId="43528147" w14:textId="4B532338" w:rsidR="00A97933" w:rsidRDefault="00A97933" w:rsidP="00A97933">
      <w:pPr>
        <w:rPr>
          <w:lang w:val="en-GB"/>
        </w:rPr>
      </w:pPr>
      <w:r>
        <w:rPr>
          <w:lang w:val="en-GB"/>
        </w:rPr>
        <w:t>The mechanical structure contains a welded floor construction, a welded roof construction and 4 pillars. The floor construction must convert the load of the internals to the “</w:t>
      </w:r>
      <w:r>
        <w:rPr>
          <w:i/>
          <w:iCs/>
          <w:lang w:val="en-GB"/>
        </w:rPr>
        <w:t xml:space="preserve">Isofix” </w:t>
      </w:r>
      <w:r>
        <w:rPr>
          <w:lang w:val="en-GB"/>
        </w:rPr>
        <w:t>corner castings. From there the forces are either converted to the ground or to the vertical pillars when lifted by the top “</w:t>
      </w:r>
      <w:r>
        <w:rPr>
          <w:i/>
          <w:iCs/>
          <w:lang w:val="en-GB"/>
        </w:rPr>
        <w:t xml:space="preserve">Isofix” </w:t>
      </w:r>
      <w:r>
        <w:rPr>
          <w:lang w:val="en-GB"/>
        </w:rPr>
        <w:t>corner castings.</w:t>
      </w:r>
    </w:p>
    <w:p w14:paraId="4F36523D" w14:textId="77777777" w:rsidR="00A97933" w:rsidRDefault="00A97933" w:rsidP="00A97933">
      <w:pPr>
        <w:keepNext/>
      </w:pPr>
      <w:r>
        <w:rPr>
          <w:noProof/>
        </w:rPr>
        <w:drawing>
          <wp:inline distT="0" distB="0" distL="0" distR="0" wp14:anchorId="6B358D37" wp14:editId="00775FE2">
            <wp:extent cx="5110658" cy="404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1793" cy="4049024"/>
                    </a:xfrm>
                    <a:prstGeom prst="rect">
                      <a:avLst/>
                    </a:prstGeom>
                  </pic:spPr>
                </pic:pic>
              </a:graphicData>
            </a:graphic>
          </wp:inline>
        </w:drawing>
      </w:r>
    </w:p>
    <w:p w14:paraId="71FDD901" w14:textId="799623F8" w:rsidR="00A97933" w:rsidRDefault="00A97933" w:rsidP="00A97933">
      <w:pPr>
        <w:pStyle w:val="Caption"/>
        <w:rPr>
          <w:lang w:val="en-GB"/>
        </w:rPr>
      </w:pPr>
      <w:bookmarkStart w:id="19" w:name="_Toc135732603"/>
      <w:r>
        <w:t xml:space="preserve">Figure </w:t>
      </w:r>
      <w:fldSimple w:instr=" SEQ Figure \* ARABIC ">
        <w:r w:rsidR="0034477A">
          <w:rPr>
            <w:noProof/>
          </w:rPr>
          <w:t>1</w:t>
        </w:r>
      </w:fldSimple>
      <w:r>
        <w:t>; General assembly enclosure</w:t>
      </w:r>
      <w:bookmarkEnd w:id="19"/>
    </w:p>
    <w:bookmarkEnd w:id="17"/>
    <w:p w14:paraId="327AFC51" w14:textId="77777777" w:rsidR="00A97933" w:rsidRDefault="00A97933" w:rsidP="00A97933">
      <w:pPr>
        <w:rPr>
          <w:lang w:val="en-GB"/>
        </w:rPr>
      </w:pPr>
      <w:r>
        <w:rPr>
          <w:lang w:val="en-GB"/>
        </w:rPr>
        <w:br w:type="page"/>
      </w:r>
    </w:p>
    <w:p w14:paraId="332E7A21" w14:textId="77777777" w:rsidR="00A97933" w:rsidRDefault="00A97933" w:rsidP="00A97933">
      <w:pPr>
        <w:pStyle w:val="Heading2"/>
      </w:pPr>
      <w:bookmarkStart w:id="20" w:name="_Toc135733021"/>
      <w:r>
        <w:lastRenderedPageBreak/>
        <w:t>Floor construction</w:t>
      </w:r>
      <w:bookmarkEnd w:id="20"/>
    </w:p>
    <w:p w14:paraId="19102180" w14:textId="17237669" w:rsidR="00A97933" w:rsidRDefault="00A97933" w:rsidP="00A97933">
      <w:pPr>
        <w:rPr>
          <w:lang w:val="en-GB"/>
        </w:rPr>
      </w:pPr>
      <w:r>
        <w:rPr>
          <w:lang w:val="en-GB"/>
        </w:rPr>
        <w:t>The floor weldment is build of 9 internal C profiles equally spaced out.</w:t>
      </w:r>
      <w:r w:rsidR="00C3137E">
        <w:rPr>
          <w:lang w:val="en-GB"/>
        </w:rPr>
        <w:t xml:space="preserve"> Combined by 4 bended outer plates</w:t>
      </w:r>
      <w:r>
        <w:rPr>
          <w:lang w:val="en-GB"/>
        </w:rPr>
        <w:t>. Additionally 2 pockets are introduced for transportation with a forklift. This structure is welded and coated. In a later stage the floor plate is added by bolting to the structure and will not be taken into account for the mechanical analysis.</w:t>
      </w:r>
      <w:r w:rsidR="002B2C06">
        <w:rPr>
          <w:lang w:val="en-GB"/>
        </w:rPr>
        <w:t xml:space="preserve"> The forklift pockets are made out of Corten steel for use porpuses.</w:t>
      </w:r>
    </w:p>
    <w:p w14:paraId="1AE1F95A" w14:textId="77777777" w:rsidR="00A97933" w:rsidRDefault="00A97933" w:rsidP="00A97933">
      <w:pPr>
        <w:keepNext/>
      </w:pPr>
      <w:r>
        <w:rPr>
          <w:noProof/>
        </w:rPr>
        <w:drawing>
          <wp:inline distT="0" distB="0" distL="0" distR="0" wp14:anchorId="7EA61FF7" wp14:editId="46252FC8">
            <wp:extent cx="6120765" cy="2193925"/>
            <wp:effectExtent l="0" t="0" r="0" b="0"/>
            <wp:docPr id="1567355351" name="Picture 1" descr="A picture containing LE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5351" name="Picture 1" descr="A picture containing LEGO&#10;&#10;Description automatically generated with low confidence"/>
                    <pic:cNvPicPr/>
                  </pic:nvPicPr>
                  <pic:blipFill>
                    <a:blip r:embed="rId14"/>
                    <a:stretch>
                      <a:fillRect/>
                    </a:stretch>
                  </pic:blipFill>
                  <pic:spPr>
                    <a:xfrm>
                      <a:off x="0" y="0"/>
                      <a:ext cx="6120765" cy="2193925"/>
                    </a:xfrm>
                    <a:prstGeom prst="rect">
                      <a:avLst/>
                    </a:prstGeom>
                  </pic:spPr>
                </pic:pic>
              </a:graphicData>
            </a:graphic>
          </wp:inline>
        </w:drawing>
      </w:r>
    </w:p>
    <w:p w14:paraId="6A27C0F8" w14:textId="53B512CB" w:rsidR="00A97933" w:rsidRDefault="00A97933" w:rsidP="00A97933">
      <w:pPr>
        <w:pStyle w:val="Caption"/>
        <w:rPr>
          <w:lang w:val="en-GB"/>
        </w:rPr>
      </w:pPr>
      <w:bookmarkStart w:id="21" w:name="_Toc135732604"/>
      <w:r>
        <w:t xml:space="preserve">Figure </w:t>
      </w:r>
      <w:fldSimple w:instr=" SEQ Figure \* ARABIC ">
        <w:r w:rsidR="0034477A">
          <w:rPr>
            <w:noProof/>
          </w:rPr>
          <w:t>2</w:t>
        </w:r>
      </w:fldSimple>
      <w:r>
        <w:t>; Floor weldment overview</w:t>
      </w:r>
      <w:bookmarkEnd w:id="21"/>
    </w:p>
    <w:p w14:paraId="1222CAAE" w14:textId="77777777" w:rsidR="00A97933" w:rsidRDefault="00A97933" w:rsidP="00A97933">
      <w:pPr>
        <w:rPr>
          <w:lang w:val="en-GB"/>
        </w:rPr>
      </w:pPr>
      <w:r>
        <w:rPr>
          <w:lang w:val="en-GB"/>
        </w:rPr>
        <w:t xml:space="preserve">The C profiles have a consistent hole pattern which allows to attach different applications. The beams must be capable of translating the forces of the internals to the side plated with allowed deformation. </w:t>
      </w:r>
    </w:p>
    <w:p w14:paraId="5BC62DDB" w14:textId="77777777" w:rsidR="00A97933" w:rsidRDefault="00A97933" w:rsidP="00A97933">
      <w:pPr>
        <w:keepNext/>
      </w:pPr>
      <w:r>
        <w:rPr>
          <w:noProof/>
        </w:rPr>
        <w:drawing>
          <wp:inline distT="0" distB="0" distL="0" distR="0" wp14:anchorId="1BA6E400" wp14:editId="6C858D65">
            <wp:extent cx="6120765" cy="875665"/>
            <wp:effectExtent l="0" t="0" r="0" b="635"/>
            <wp:docPr id="235344467" name="Picture 1" descr="A picture containing screenshot,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44467" name="Picture 1" descr="A picture containing screenshot, train&#10;&#10;Description automatically generated"/>
                    <pic:cNvPicPr/>
                  </pic:nvPicPr>
                  <pic:blipFill>
                    <a:blip r:embed="rId15"/>
                    <a:stretch>
                      <a:fillRect/>
                    </a:stretch>
                  </pic:blipFill>
                  <pic:spPr>
                    <a:xfrm>
                      <a:off x="0" y="0"/>
                      <a:ext cx="6120765" cy="875665"/>
                    </a:xfrm>
                    <a:prstGeom prst="rect">
                      <a:avLst/>
                    </a:prstGeom>
                  </pic:spPr>
                </pic:pic>
              </a:graphicData>
            </a:graphic>
          </wp:inline>
        </w:drawing>
      </w:r>
    </w:p>
    <w:p w14:paraId="5CDA10AF" w14:textId="7DDF607A" w:rsidR="00A97933" w:rsidRDefault="00A97933" w:rsidP="00A97933">
      <w:pPr>
        <w:pStyle w:val="Caption"/>
        <w:rPr>
          <w:lang w:val="en-GB"/>
        </w:rPr>
      </w:pPr>
      <w:bookmarkStart w:id="22" w:name="_Toc135732605"/>
      <w:r>
        <w:t xml:space="preserve">Figure </w:t>
      </w:r>
      <w:fldSimple w:instr=" SEQ Figure \* ARABIC ">
        <w:r w:rsidR="0034477A">
          <w:rPr>
            <w:noProof/>
          </w:rPr>
          <w:t>3</w:t>
        </w:r>
      </w:fldSimple>
      <w:r>
        <w:t>; Floor weldment internal structure</w:t>
      </w:r>
      <w:bookmarkEnd w:id="22"/>
    </w:p>
    <w:p w14:paraId="34BEF985" w14:textId="77777777" w:rsidR="00A97933" w:rsidRDefault="00A97933" w:rsidP="00A97933">
      <w:pPr>
        <w:rPr>
          <w:lang w:val="en-GB"/>
        </w:rPr>
      </w:pPr>
      <w:r>
        <w:rPr>
          <w:lang w:val="en-GB"/>
        </w:rPr>
        <w:t xml:space="preserve">The side plated must be able to translate the forces of the C profiles to the Isofixes where the interphase is with the environment. </w:t>
      </w:r>
    </w:p>
    <w:p w14:paraId="1D772508" w14:textId="77777777" w:rsidR="00A97933" w:rsidRDefault="00A97933" w:rsidP="00A97933">
      <w:pPr>
        <w:rPr>
          <w:b/>
          <w:bCs/>
          <w:lang w:val="en-GB"/>
        </w:rPr>
      </w:pPr>
      <w:r>
        <w:rPr>
          <w:lang w:val="en-GB"/>
        </w:rPr>
        <w:t xml:space="preserve">The analysis to the structural integrity of the floor weldment is described in Chapter </w:t>
      </w:r>
      <w:r>
        <w:rPr>
          <w:b/>
          <w:bCs/>
          <w:lang w:val="en-GB"/>
        </w:rPr>
        <w:t>4…..</w:t>
      </w:r>
    </w:p>
    <w:p w14:paraId="7ED462D8" w14:textId="77777777" w:rsidR="00A97933" w:rsidRDefault="00A97933" w:rsidP="00A97933">
      <w:pPr>
        <w:pStyle w:val="Heading2"/>
      </w:pPr>
      <w:bookmarkStart w:id="23" w:name="_Toc135733022"/>
      <w:r>
        <w:t>Roof construction</w:t>
      </w:r>
      <w:bookmarkEnd w:id="23"/>
    </w:p>
    <w:p w14:paraId="34E0E87D" w14:textId="77777777" w:rsidR="00A97933" w:rsidRPr="00341098" w:rsidRDefault="00A97933" w:rsidP="00A97933">
      <w:pPr>
        <w:rPr>
          <w:lang w:val="en-GB"/>
        </w:rPr>
      </w:pPr>
      <w:r>
        <w:rPr>
          <w:lang w:val="en-GB"/>
        </w:rPr>
        <w:t xml:space="preserve">The roof construction is welded construction which main purposes are: create a water tight top of the enclosure, have supporting ribs to which internal structures can be bolted. </w:t>
      </w:r>
    </w:p>
    <w:p w14:paraId="3343CC2B" w14:textId="77777777" w:rsidR="00A97933" w:rsidRDefault="00A97933" w:rsidP="00A97933">
      <w:pPr>
        <w:keepNext/>
      </w:pPr>
      <w:r>
        <w:rPr>
          <w:noProof/>
        </w:rPr>
        <w:lastRenderedPageBreak/>
        <w:drawing>
          <wp:inline distT="0" distB="0" distL="0" distR="0" wp14:anchorId="5A8E3AC6" wp14:editId="1D71AB1A">
            <wp:extent cx="6120765" cy="2069465"/>
            <wp:effectExtent l="0" t="0" r="0" b="6985"/>
            <wp:docPr id="1274650230" name="Picture 1" descr="A picture containing kitchenware, metal, dish rack, st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0230" name="Picture 1" descr="A picture containing kitchenware, metal, dish rack, steel&#10;&#10;Description automatically generated"/>
                    <pic:cNvPicPr/>
                  </pic:nvPicPr>
                  <pic:blipFill>
                    <a:blip r:embed="rId16"/>
                    <a:stretch>
                      <a:fillRect/>
                    </a:stretch>
                  </pic:blipFill>
                  <pic:spPr>
                    <a:xfrm>
                      <a:off x="0" y="0"/>
                      <a:ext cx="6120765" cy="2069465"/>
                    </a:xfrm>
                    <a:prstGeom prst="rect">
                      <a:avLst/>
                    </a:prstGeom>
                  </pic:spPr>
                </pic:pic>
              </a:graphicData>
            </a:graphic>
          </wp:inline>
        </w:drawing>
      </w:r>
    </w:p>
    <w:p w14:paraId="4AFC4F68" w14:textId="402E4099" w:rsidR="00A97933" w:rsidRPr="005A4A88" w:rsidRDefault="00A97933" w:rsidP="00A97933">
      <w:pPr>
        <w:pStyle w:val="Caption"/>
        <w:rPr>
          <w:lang w:val="en-GB"/>
        </w:rPr>
      </w:pPr>
      <w:bookmarkStart w:id="24" w:name="_Toc135732606"/>
      <w:r>
        <w:t xml:space="preserve">Figure </w:t>
      </w:r>
      <w:fldSimple w:instr=" SEQ Figure \* ARABIC ">
        <w:r w:rsidR="0034477A">
          <w:rPr>
            <w:noProof/>
          </w:rPr>
          <w:t>4</w:t>
        </w:r>
      </w:fldSimple>
      <w:r>
        <w:t>; Roof weldment genernal layout</w:t>
      </w:r>
      <w:bookmarkEnd w:id="24"/>
    </w:p>
    <w:p w14:paraId="4C7F350D" w14:textId="77777777" w:rsidR="00A97933" w:rsidRDefault="00A97933" w:rsidP="00A97933">
      <w:pPr>
        <w:rPr>
          <w:lang w:val="en-GB"/>
        </w:rPr>
      </w:pPr>
      <w:r>
        <w:rPr>
          <w:lang w:val="en-GB"/>
        </w:rPr>
        <w:t xml:space="preserve">The roof construction must withstand the buckling forces that occur when the construction is lifted this effect is researched in Chapter </w:t>
      </w:r>
      <w:r>
        <w:rPr>
          <w:b/>
          <w:bCs/>
          <w:lang w:val="en-GB"/>
        </w:rPr>
        <w:t>5</w:t>
      </w:r>
      <w:r>
        <w:rPr>
          <w:lang w:val="en-GB"/>
        </w:rPr>
        <w:t>.</w:t>
      </w:r>
    </w:p>
    <w:p w14:paraId="47231F9F" w14:textId="77777777" w:rsidR="00A97933" w:rsidRPr="00A32C3D" w:rsidRDefault="00A97933" w:rsidP="00A97933">
      <w:pPr>
        <w:rPr>
          <w:lang w:val="en-GB"/>
        </w:rPr>
      </w:pPr>
    </w:p>
    <w:bookmarkEnd w:id="15"/>
    <w:p w14:paraId="2980DFD2" w14:textId="77777777" w:rsidR="00A97933" w:rsidRPr="00FA3A28" w:rsidRDefault="00A97933" w:rsidP="00A97933">
      <w:pPr>
        <w:rPr>
          <w:lang w:val="en-GB"/>
        </w:rPr>
      </w:pPr>
    </w:p>
    <w:p w14:paraId="50173296" w14:textId="77777777" w:rsidR="00A97933" w:rsidRDefault="00A97933" w:rsidP="00A97933">
      <w:pPr>
        <w:rPr>
          <w:rFonts w:ascii="Arial Black" w:eastAsiaTheme="majorEastAsia" w:hAnsi="Arial Black" w:cstheme="majorBidi"/>
          <w:sz w:val="24"/>
          <w:szCs w:val="26"/>
          <w:lang w:val="en-GB"/>
        </w:rPr>
      </w:pPr>
      <w:r>
        <w:rPr>
          <w:lang w:val="en-GB"/>
        </w:rPr>
        <w:br w:type="page"/>
      </w:r>
    </w:p>
    <w:p w14:paraId="24FC8048" w14:textId="77777777" w:rsidR="00A97933" w:rsidRDefault="00A97933" w:rsidP="00A97933">
      <w:pPr>
        <w:pStyle w:val="Heading1"/>
      </w:pPr>
      <w:bookmarkStart w:id="25" w:name="_Toc135733023"/>
      <w:r>
        <w:lastRenderedPageBreak/>
        <w:t>Lifting by the roof weldment.</w:t>
      </w:r>
      <w:bookmarkEnd w:id="25"/>
    </w:p>
    <w:p w14:paraId="05D21131" w14:textId="77777777" w:rsidR="00A97933" w:rsidRDefault="00A97933" w:rsidP="00A97933">
      <w:pPr>
        <w:rPr>
          <w:lang w:val="en-GB"/>
        </w:rPr>
      </w:pPr>
      <w:r>
        <w:rPr>
          <w:lang w:val="en-GB"/>
        </w:rPr>
        <w:t>It can useful for transportation when the structure is lifted by the roof. In this chapter the load cases that occur are determined when this lifting methods are applied. The results of the Structural analysis to the pillars of the enclosure are shown. Concluding in the decision to not lift by the roof weldment.</w:t>
      </w:r>
    </w:p>
    <w:p w14:paraId="66EA3FC4" w14:textId="77777777" w:rsidR="00A97933" w:rsidRPr="00A32C3D" w:rsidRDefault="00A97933" w:rsidP="00A97933">
      <w:pPr>
        <w:pStyle w:val="Heading2"/>
      </w:pPr>
      <w:bookmarkStart w:id="26" w:name="_Toc135733024"/>
      <w:r>
        <w:t>Load cases</w:t>
      </w:r>
      <w:bookmarkEnd w:id="26"/>
    </w:p>
    <w:p w14:paraId="439D4088" w14:textId="77777777" w:rsidR="00A97933" w:rsidRDefault="00A97933" w:rsidP="00A97933">
      <w:pPr>
        <w:pStyle w:val="Heading3"/>
      </w:pPr>
      <w:bookmarkStart w:id="27" w:name="_Toc135733025"/>
      <w:r>
        <w:t>Static vertical lift</w:t>
      </w:r>
      <w:bookmarkEnd w:id="27"/>
    </w:p>
    <w:p w14:paraId="02C184B1" w14:textId="77777777" w:rsidR="00A97933" w:rsidRDefault="00A97933" w:rsidP="00A97933">
      <w:pPr>
        <w:rPr>
          <w:lang w:val="en-GB"/>
        </w:rPr>
      </w:pPr>
      <w:r>
        <w:rPr>
          <w:lang w:val="en-GB"/>
        </w:rPr>
        <w:t>When the enclosure is lifted the load of the internals and the weight of the floor weldment must be converted from the floor weldment to the roof weldment by the 4 pillars. Additionally to the load the mass of the floor weldment also needs to be lifted resulting in a load of 110 kN to the pillars. The total weight of the structure, 120kN, must by lifted by a lifting chain 4 jump under a 50 degree angle.</w:t>
      </w:r>
    </w:p>
    <w:p w14:paraId="550C2143" w14:textId="77777777" w:rsidR="00A97933" w:rsidRDefault="00A97933" w:rsidP="00A97933">
      <w:pPr>
        <w:keepNext/>
      </w:pPr>
      <w:r>
        <w:rPr>
          <w:noProof/>
          <w:lang w:val="en-GB"/>
        </w:rPr>
        <w:drawing>
          <wp:inline distT="0" distB="0" distL="0" distR="0" wp14:anchorId="2CBDD0E0" wp14:editId="0902DF58">
            <wp:extent cx="3507049" cy="5191125"/>
            <wp:effectExtent l="0" t="0" r="0" b="0"/>
            <wp:docPr id="135" name="Picture 135" descr="A picture containing rectangle, screenshot, picture fram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picture containing rectangle, screenshot, picture frame, fram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11627" cy="5197901"/>
                    </a:xfrm>
                    <a:prstGeom prst="rect">
                      <a:avLst/>
                    </a:prstGeom>
                    <a:noFill/>
                  </pic:spPr>
                </pic:pic>
              </a:graphicData>
            </a:graphic>
          </wp:inline>
        </w:drawing>
      </w:r>
    </w:p>
    <w:p w14:paraId="4D64F290" w14:textId="14E70599" w:rsidR="00A97933" w:rsidRDefault="00A97933" w:rsidP="00A97933">
      <w:pPr>
        <w:pStyle w:val="Caption"/>
        <w:rPr>
          <w:lang w:val="en-GB"/>
        </w:rPr>
      </w:pPr>
      <w:bookmarkStart w:id="28" w:name="_Toc135732607"/>
      <w:r>
        <w:t xml:space="preserve">Figure </w:t>
      </w:r>
      <w:fldSimple w:instr=" SEQ Figure \* ARABIC ">
        <w:r w:rsidR="0034477A">
          <w:rPr>
            <w:noProof/>
          </w:rPr>
          <w:t>5</w:t>
        </w:r>
      </w:fldSimple>
      <w:r>
        <w:t>; Load case: Vertical roof lift</w:t>
      </w:r>
      <w:bookmarkEnd w:id="28"/>
    </w:p>
    <w:p w14:paraId="34BA6C62" w14:textId="77777777" w:rsidR="00A97933" w:rsidRDefault="00A97933" w:rsidP="00A97933">
      <w:pPr>
        <w:rPr>
          <w:lang w:val="en-GB"/>
        </w:rPr>
      </w:pPr>
    </w:p>
    <w:p w14:paraId="6EDCBEEB" w14:textId="77777777" w:rsidR="00A97933" w:rsidRDefault="00A97933" w:rsidP="00A97933">
      <w:pPr>
        <w:rPr>
          <w:rFonts w:ascii="Arial Black" w:eastAsiaTheme="majorEastAsia" w:hAnsi="Arial Black" w:cstheme="majorBidi"/>
          <w:szCs w:val="24"/>
          <w:lang w:val="en-GB"/>
        </w:rPr>
      </w:pPr>
    </w:p>
    <w:p w14:paraId="25953CFA" w14:textId="77777777" w:rsidR="00A97933" w:rsidRDefault="00A97933" w:rsidP="00A97933">
      <w:pPr>
        <w:pStyle w:val="Heading3"/>
        <w:rPr>
          <w:lang w:val="en-GB"/>
        </w:rPr>
      </w:pPr>
      <w:bookmarkStart w:id="29" w:name="_Toc135733026"/>
      <w:r>
        <w:rPr>
          <w:lang w:val="en-GB"/>
        </w:rPr>
        <w:t>Static angular vertical lift.</w:t>
      </w:r>
      <w:bookmarkEnd w:id="29"/>
    </w:p>
    <w:p w14:paraId="6951032E" w14:textId="77777777" w:rsidR="00A97933" w:rsidRDefault="00A97933" w:rsidP="00A97933">
      <w:pPr>
        <w:rPr>
          <w:lang w:val="en-GB"/>
        </w:rPr>
      </w:pPr>
      <w:r>
        <w:rPr>
          <w:lang w:val="en-GB"/>
        </w:rPr>
        <w:t xml:space="preserve">When the load is unevenly spread the enclosure will tilt during lifting meaning that the forces will be unevenly, spread over the 4 pillars. The maximum allowed tilt during lifting is 10 Degrees in one direction. </w:t>
      </w:r>
    </w:p>
    <w:p w14:paraId="63F3FD09" w14:textId="77777777" w:rsidR="00A97933" w:rsidRDefault="00A97933" w:rsidP="00A97933">
      <w:pPr>
        <w:keepNext/>
      </w:pPr>
      <w:r>
        <w:rPr>
          <w:noProof/>
          <w:lang w:val="en-GB"/>
        </w:rPr>
        <w:drawing>
          <wp:inline distT="0" distB="0" distL="0" distR="0" wp14:anchorId="4E3EEEC3" wp14:editId="5F5A86BB">
            <wp:extent cx="4275739" cy="5838825"/>
            <wp:effectExtent l="0" t="0" r="0" b="0"/>
            <wp:docPr id="180" name="Picture 180" descr="A picture containing text, screensho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A picture containing text, screenshot, rectang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0304" cy="5845059"/>
                    </a:xfrm>
                    <a:prstGeom prst="rect">
                      <a:avLst/>
                    </a:prstGeom>
                    <a:noFill/>
                  </pic:spPr>
                </pic:pic>
              </a:graphicData>
            </a:graphic>
          </wp:inline>
        </w:drawing>
      </w:r>
    </w:p>
    <w:p w14:paraId="223F2FBE" w14:textId="7A20C05C" w:rsidR="00A97933" w:rsidRDefault="00A97933" w:rsidP="00A97933">
      <w:pPr>
        <w:pStyle w:val="Caption"/>
        <w:rPr>
          <w:lang w:val="en-GB"/>
        </w:rPr>
      </w:pPr>
      <w:bookmarkStart w:id="30" w:name="_Toc135732608"/>
      <w:r>
        <w:t xml:space="preserve">Figure </w:t>
      </w:r>
      <w:fldSimple w:instr=" SEQ Figure \* ARABIC ">
        <w:r w:rsidR="0034477A">
          <w:rPr>
            <w:noProof/>
          </w:rPr>
          <w:t>6</w:t>
        </w:r>
      </w:fldSimple>
      <w:r>
        <w:t>;</w:t>
      </w:r>
      <w:r w:rsidRPr="00C11518">
        <w:t xml:space="preserve"> </w:t>
      </w:r>
      <w:r>
        <w:t>Load case:  Angular roof lift</w:t>
      </w:r>
      <w:bookmarkEnd w:id="30"/>
    </w:p>
    <w:p w14:paraId="6D174DF5" w14:textId="77777777" w:rsidR="00A97933" w:rsidRDefault="00A97933" w:rsidP="00A97933">
      <w:pPr>
        <w:rPr>
          <w:rFonts w:ascii="Arial Black" w:eastAsiaTheme="majorEastAsia" w:hAnsi="Arial Black" w:cstheme="majorBidi"/>
          <w:szCs w:val="24"/>
          <w:lang w:val="en-GB"/>
        </w:rPr>
      </w:pPr>
      <w:r>
        <w:rPr>
          <w:lang w:val="en-GB"/>
        </w:rPr>
        <w:br w:type="page"/>
      </w:r>
    </w:p>
    <w:p w14:paraId="3216AA37" w14:textId="77777777" w:rsidR="00A97933" w:rsidRDefault="00A97933" w:rsidP="00A97933">
      <w:pPr>
        <w:pStyle w:val="Heading3"/>
        <w:rPr>
          <w:lang w:val="en-GB"/>
        </w:rPr>
      </w:pPr>
      <w:bookmarkStart w:id="31" w:name="_Toc135733027"/>
      <w:r>
        <w:rPr>
          <w:lang w:val="en-GB"/>
        </w:rPr>
        <w:lastRenderedPageBreak/>
        <w:t>Horizontal force during vertical lift</w:t>
      </w:r>
      <w:bookmarkEnd w:id="31"/>
    </w:p>
    <w:p w14:paraId="2A8CBD59" w14:textId="77777777" w:rsidR="00A97933" w:rsidRDefault="00A97933" w:rsidP="00A97933">
      <w:pPr>
        <w:keepNext/>
      </w:pPr>
      <w:r>
        <w:rPr>
          <w:noProof/>
          <w:lang w:val="en-GB"/>
        </w:rPr>
        <w:drawing>
          <wp:inline distT="0" distB="0" distL="0" distR="0" wp14:anchorId="2EEF903F" wp14:editId="377D9256">
            <wp:extent cx="3446676" cy="4371975"/>
            <wp:effectExtent l="0" t="0" r="1905" b="0"/>
            <wp:docPr id="250" name="Picture 250" descr="A screen shot of a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descr="A screen shot of a screen&#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9802" cy="4375941"/>
                    </a:xfrm>
                    <a:prstGeom prst="rect">
                      <a:avLst/>
                    </a:prstGeom>
                    <a:noFill/>
                  </pic:spPr>
                </pic:pic>
              </a:graphicData>
            </a:graphic>
          </wp:inline>
        </w:drawing>
      </w:r>
    </w:p>
    <w:p w14:paraId="7448D01A" w14:textId="3D2E7F87" w:rsidR="00A97933" w:rsidRDefault="00A97933" w:rsidP="00A97933">
      <w:pPr>
        <w:pStyle w:val="Caption"/>
        <w:rPr>
          <w:lang w:val="en-GB"/>
        </w:rPr>
      </w:pPr>
      <w:bookmarkStart w:id="32" w:name="_Toc135732609"/>
      <w:r>
        <w:t xml:space="preserve">Figure </w:t>
      </w:r>
      <w:fldSimple w:instr=" SEQ Figure \* ARABIC ">
        <w:r w:rsidR="0034477A">
          <w:rPr>
            <w:noProof/>
          </w:rPr>
          <w:t>7</w:t>
        </w:r>
      </w:fldSimple>
      <w:r>
        <w:t xml:space="preserve">; </w:t>
      </w:r>
      <w:r w:rsidRPr="001615E4">
        <w:t xml:space="preserve">Load case: </w:t>
      </w:r>
      <w:r>
        <w:t>Horizontal roof lift with obstruction</w:t>
      </w:r>
      <w:bookmarkEnd w:id="32"/>
    </w:p>
    <w:p w14:paraId="28646E4E" w14:textId="77777777" w:rsidR="00A97933" w:rsidRPr="00CE2BDE" w:rsidRDefault="00A97933" w:rsidP="00A97933">
      <w:pPr>
        <w:rPr>
          <w:lang w:val="en-GB"/>
        </w:rPr>
      </w:pPr>
      <w:r>
        <w:rPr>
          <w:lang w:val="en-GB"/>
        </w:rPr>
        <w:t xml:space="preserve">The situation can occur that during lifting and moving in the horizontal plane an obstruction is hit and a horizontal impact force is created. </w:t>
      </w:r>
    </w:p>
    <w:p w14:paraId="2FE87FBA" w14:textId="77777777" w:rsidR="00A97933" w:rsidRDefault="00A97933" w:rsidP="00A97933">
      <w:pPr>
        <w:rPr>
          <w:rFonts w:ascii="Arial Black" w:eastAsiaTheme="majorEastAsia" w:hAnsi="Arial Black" w:cstheme="majorBidi"/>
          <w:sz w:val="32"/>
          <w:szCs w:val="32"/>
          <w:lang w:val="en-GB"/>
        </w:rPr>
      </w:pPr>
      <w:r>
        <w:rPr>
          <w:lang w:val="en-GB"/>
        </w:rPr>
        <w:br w:type="page"/>
      </w:r>
    </w:p>
    <w:p w14:paraId="0578D0CD" w14:textId="77777777" w:rsidR="00A97933" w:rsidRDefault="00A97933" w:rsidP="00A97933">
      <w:pPr>
        <w:pStyle w:val="Heading2"/>
      </w:pPr>
      <w:bookmarkStart w:id="33" w:name="_Toc135733028"/>
      <w:r>
        <w:lastRenderedPageBreak/>
        <w:t>Results.</w:t>
      </w:r>
      <w:bookmarkEnd w:id="33"/>
    </w:p>
    <w:p w14:paraId="06EEEDDE" w14:textId="77777777" w:rsidR="00A97933" w:rsidRDefault="00A97933" w:rsidP="00A97933">
      <w:pPr>
        <w:pStyle w:val="Heading3"/>
        <w:rPr>
          <w:lang w:val="en-GB"/>
        </w:rPr>
      </w:pPr>
      <w:bookmarkStart w:id="34" w:name="_Toc135733029"/>
      <w:r>
        <w:rPr>
          <w:lang w:val="en-GB"/>
        </w:rPr>
        <w:t>Static vertical lift</w:t>
      </w:r>
      <w:bookmarkEnd w:id="34"/>
      <w:r>
        <w:rPr>
          <w:lang w:val="en-GB"/>
        </w:rPr>
        <w:t xml:space="preserve"> </w:t>
      </w:r>
    </w:p>
    <w:p w14:paraId="17280344" w14:textId="77777777" w:rsidR="00A97933" w:rsidRDefault="00A97933" w:rsidP="00A97933">
      <w:pPr>
        <w:rPr>
          <w:lang w:val="en-GB"/>
        </w:rPr>
      </w:pPr>
      <w:r>
        <w:rPr>
          <w:lang w:val="en-GB"/>
        </w:rPr>
        <w:t>It is assumed that the floor weldment is capable of translating the internal load to the Corners in previous section. The floor weldment and roof weldment are bolted to the pillars the amount of bolts and bolt dimensions are determined to translate the load by friction of the sheet metals. Finally it is determined if the vertical pillars are thick enough to prevent failure due to high stresses.</w:t>
      </w:r>
    </w:p>
    <w:p w14:paraId="75120238" w14:textId="77777777" w:rsidR="00A97933" w:rsidRDefault="00A97933" w:rsidP="00A97933">
      <w:pPr>
        <w:pStyle w:val="Heading4"/>
        <w:rPr>
          <w:lang w:val="en-GB"/>
        </w:rPr>
      </w:pPr>
      <w:r>
        <w:rPr>
          <w:lang w:val="en-GB"/>
        </w:rPr>
        <w:t>Bolt connection</w:t>
      </w:r>
    </w:p>
    <w:p w14:paraId="4EEC193A" w14:textId="77777777" w:rsidR="00A97933" w:rsidRDefault="00A97933" w:rsidP="00A97933">
      <w:pPr>
        <w:rPr>
          <w:lang w:val="en-GB"/>
        </w:rPr>
      </w:pPr>
      <w:r w:rsidRPr="00035723">
        <w:rPr>
          <w:lang w:val="en-GB"/>
        </w:rPr>
        <w:t>The connection between the v</w:t>
      </w:r>
      <w:r>
        <w:rPr>
          <w:lang w:val="en-GB"/>
        </w:rPr>
        <w:t>ertical pillars and roof/bottom weldment is based on the friction between the plates induced by the bolts.</w:t>
      </w:r>
    </w:p>
    <w:p w14:paraId="52909BB6" w14:textId="77777777" w:rsidR="00A97933" w:rsidRDefault="00A97933" w:rsidP="00A97933">
      <w:pPr>
        <w:rPr>
          <w:lang w:val="en-GB"/>
        </w:rPr>
      </w:pPr>
      <w:r>
        <w:rPr>
          <w:lang w:val="en-GB"/>
        </w:rPr>
        <w:t>The amount of bolts can be calculated by:</w:t>
      </w:r>
    </w:p>
    <w:p w14:paraId="10B28690" w14:textId="77777777" w:rsidR="00A97933" w:rsidRDefault="00000000" w:rsidP="00A97933">
      <w:pPr>
        <w:jc w:val="center"/>
        <w:rPr>
          <w:rFonts w:eastAsiaTheme="minorEastAsia"/>
          <w:lang w:val="en-GB"/>
        </w:rPr>
      </w:pP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bolts</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pillar</m:t>
                </m:r>
              </m:sub>
            </m:sSub>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Bolts tensions</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ϑ</m:t>
                </m:r>
              </m:e>
              <m:sub>
                <m:r>
                  <w:rPr>
                    <w:rFonts w:ascii="Cambria Math" w:hAnsi="Cambria Math"/>
                    <w:lang w:val="en-GB"/>
                  </w:rPr>
                  <m:t>friction</m:t>
                </m:r>
              </m:sub>
            </m:sSub>
          </m:den>
        </m:f>
        <m:r>
          <w:rPr>
            <w:rFonts w:ascii="Cambria Math" w:eastAsiaTheme="minorEastAsia" w:hAnsi="Cambria Math"/>
            <w:lang w:val="en-GB"/>
          </w:rPr>
          <m:t>=4.58</m:t>
        </m:r>
      </m:oMath>
      <w:r w:rsidR="00A97933">
        <w:rPr>
          <w:rFonts w:eastAsiaTheme="minorEastAsia"/>
          <w:lang w:val="en-GB"/>
        </w:rPr>
        <w:t xml:space="preserve"> </w:t>
      </w:r>
    </w:p>
    <w:p w14:paraId="2BE0F5F1" w14:textId="77777777" w:rsidR="00A97933" w:rsidRDefault="00A97933" w:rsidP="00A97933">
      <w:pPr>
        <w:rPr>
          <w:rFonts w:eastAsiaTheme="minorEastAsia"/>
          <w:lang w:val="en-GB"/>
        </w:rPr>
      </w:pPr>
      <w:r>
        <w:rPr>
          <w:rFonts w:eastAsiaTheme="minorEastAsia"/>
          <w:lang w:val="en-GB"/>
        </w:rPr>
        <w:t>When 8 bolts are used to create the connection the following safety factors are valid:</w:t>
      </w:r>
    </w:p>
    <w:p w14:paraId="7047D7CB" w14:textId="77777777" w:rsidR="00A97933" w:rsidRPr="00DB5785" w:rsidRDefault="00000000" w:rsidP="00A97933">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friction</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boltsreal</m:t>
                  </m:r>
                </m:sub>
              </m:sSub>
            </m:num>
            <m:den>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m:t>
                  </m:r>
                </m:sub>
              </m:sSub>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8</m:t>
              </m:r>
            </m:num>
            <m:den>
              <m:r>
                <w:rPr>
                  <w:rFonts w:ascii="Cambria Math" w:eastAsiaTheme="minorEastAsia" w:hAnsi="Cambria Math"/>
                  <w:lang w:val="en-GB"/>
                </w:rPr>
                <m:t>4.56</m:t>
              </m:r>
            </m:den>
          </m:f>
          <m:r>
            <w:rPr>
              <w:rFonts w:ascii="Cambria Math" w:eastAsiaTheme="minorEastAsia" w:hAnsi="Cambria Math"/>
              <w:lang w:val="en-GB"/>
            </w:rPr>
            <m:t>=1.75</m:t>
          </m:r>
        </m:oMath>
      </m:oMathPara>
    </w:p>
    <w:p w14:paraId="0F2E7E43" w14:textId="77777777" w:rsidR="00A97933" w:rsidRDefault="00A97933" w:rsidP="00A97933">
      <w:pPr>
        <w:rPr>
          <w:rFonts w:eastAsiaTheme="minorEastAsia"/>
          <w:lang w:val="en-GB"/>
        </w:rPr>
      </w:pPr>
      <w:r>
        <w:rPr>
          <w:rFonts w:eastAsiaTheme="minorEastAsia"/>
          <w:lang w:val="en-GB"/>
        </w:rPr>
        <w:t>When a bolt is untightened and loses its friction the shear force is introduced in the bolt and the plate material. The bolt have a 640Mpa strength with a area of 156.7mm2</w:t>
      </w:r>
    </w:p>
    <w:p w14:paraId="05AE7908" w14:textId="77777777" w:rsidR="00A97933" w:rsidRDefault="00000000" w:rsidP="00A97933">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shearforcebolt</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bolt</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A</m:t>
                  </m:r>
                </m:e>
                <m:sub>
                  <m:r>
                    <w:rPr>
                      <w:rFonts w:ascii="Cambria Math" w:eastAsiaTheme="minorEastAsia" w:hAnsi="Cambria Math"/>
                      <w:lang w:val="en-GB"/>
                    </w:rPr>
                    <m:t>bolt</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boltsreal</m:t>
                  </m:r>
                </m:sub>
              </m:sSub>
            </m:num>
            <m:den>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pillar</m:t>
                  </m:r>
                </m:sub>
              </m:sSub>
            </m:den>
          </m:f>
          <m:r>
            <w:rPr>
              <w:rFonts w:ascii="Cambria Math" w:eastAsiaTheme="minorEastAsia" w:hAnsi="Cambria Math"/>
              <w:lang w:val="en-GB"/>
            </w:rPr>
            <m:t>=29.18</m:t>
          </m:r>
        </m:oMath>
      </m:oMathPara>
    </w:p>
    <w:p w14:paraId="1165CD39" w14:textId="77777777" w:rsidR="00A97933" w:rsidRDefault="00A97933" w:rsidP="00A97933">
      <w:pPr>
        <w:rPr>
          <w:rFonts w:eastAsiaTheme="minorEastAsia"/>
          <w:lang w:val="en-GB"/>
        </w:rPr>
      </w:pPr>
      <w:r>
        <w:rPr>
          <w:rFonts w:eastAsiaTheme="minorEastAsia"/>
          <w:lang w:val="en-GB"/>
        </w:rPr>
        <w:t>On the other side are stresses induced on the plate material here the tensile strength of the plate material 235Mpa ties the area of the plate material in the holes must overcome the load.</w:t>
      </w:r>
    </w:p>
    <w:p w14:paraId="097EC8B8" w14:textId="77777777" w:rsidR="00A97933" w:rsidRPr="00B75780" w:rsidRDefault="00000000" w:rsidP="00A97933">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shearplate</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plate</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A</m:t>
                  </m:r>
                </m:e>
                <m:sub>
                  <m:r>
                    <w:rPr>
                      <w:rFonts w:ascii="Cambria Math" w:eastAsiaTheme="minorEastAsia" w:hAnsi="Cambria Math"/>
                      <w:lang w:val="en-GB"/>
                    </w:rPr>
                    <m:t>halfhole</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boltsreal</m:t>
                  </m:r>
                </m:sub>
              </m:sSub>
            </m:num>
            <m:den>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pillar</m:t>
                  </m:r>
                </m:sub>
              </m:sSub>
            </m:den>
          </m:f>
          <m:r>
            <w:rPr>
              <w:rFonts w:ascii="Cambria Math" w:eastAsiaTheme="minorEastAsia" w:hAnsi="Cambria Math"/>
              <w:lang w:val="en-GB"/>
            </w:rPr>
            <m:t>=10.63</m:t>
          </m:r>
        </m:oMath>
      </m:oMathPara>
    </w:p>
    <w:p w14:paraId="5FE6F97B" w14:textId="77777777" w:rsidR="00A97933" w:rsidRDefault="00A97933" w:rsidP="00A97933">
      <w:pPr>
        <w:rPr>
          <w:rFonts w:eastAsiaTheme="minorEastAsia"/>
          <w:lang w:val="en-GB"/>
        </w:rPr>
      </w:pPr>
      <w:r>
        <w:rPr>
          <w:rFonts w:eastAsiaTheme="minorEastAsia"/>
          <w:lang w:val="en-GB"/>
        </w:rPr>
        <w:t>Concluding when 8 bolts are used ot make the connection the vertical loads can be translated by friction force. When a bolt untightened, the bolt and plate material can overcome the forces.</w:t>
      </w:r>
    </w:p>
    <w:p w14:paraId="3AFDDE31" w14:textId="77777777" w:rsidR="00A97933" w:rsidRPr="00DB5785" w:rsidRDefault="00A97933" w:rsidP="00A97933">
      <w:pPr>
        <w:rPr>
          <w:rFonts w:eastAsiaTheme="minorEastAsia"/>
          <w:lang w:val="en-GB"/>
        </w:rPr>
      </w:pPr>
    </w:p>
    <w:p w14:paraId="3841D6F7" w14:textId="77777777" w:rsidR="00A97933" w:rsidRDefault="00A97933" w:rsidP="00A97933">
      <w:pPr>
        <w:pStyle w:val="Heading4"/>
        <w:rPr>
          <w:lang w:val="en-GB"/>
        </w:rPr>
      </w:pPr>
      <w:r>
        <w:rPr>
          <w:lang w:val="en-GB"/>
        </w:rPr>
        <w:t>Vertical pillars</w:t>
      </w:r>
    </w:p>
    <w:p w14:paraId="50E0A16A" w14:textId="77777777" w:rsidR="00A97933" w:rsidRDefault="00A97933" w:rsidP="00A97933">
      <w:pPr>
        <w:rPr>
          <w:lang w:val="en-GB"/>
        </w:rPr>
      </w:pPr>
      <w:r>
        <w:rPr>
          <w:lang w:val="en-GB"/>
        </w:rPr>
        <w:t xml:space="preserve">The vertical pillar is sheet metal plate of S235. The required plate thickness can be defined by dividing the force on the pillar 27500N by the tensile strength and the length of the plate. </w:t>
      </w:r>
    </w:p>
    <w:p w14:paraId="549D379F" w14:textId="77777777" w:rsidR="00A97933" w:rsidRDefault="00A97933" w:rsidP="00A97933">
      <w:pPr>
        <w:rPr>
          <w:lang w:val="en-GB"/>
        </w:rPr>
      </w:pPr>
      <w:r>
        <w:rPr>
          <w:lang w:val="en-GB"/>
        </w:rPr>
        <w:t>The plate had a length of 2*(150+50+40)= 480mm</w:t>
      </w:r>
    </w:p>
    <w:p w14:paraId="2E6BBFFB" w14:textId="77777777" w:rsidR="00A97933" w:rsidRDefault="00A97933" w:rsidP="00A97933">
      <w:pPr>
        <w:keepNext/>
      </w:pPr>
      <w:r>
        <w:rPr>
          <w:noProof/>
        </w:rPr>
        <w:lastRenderedPageBreak/>
        <w:drawing>
          <wp:inline distT="0" distB="0" distL="0" distR="0" wp14:anchorId="6763B1B9" wp14:editId="76A60728">
            <wp:extent cx="2964322" cy="2857500"/>
            <wp:effectExtent l="0" t="0" r="7620" b="0"/>
            <wp:docPr id="252" name="Picture 2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Diagram&#10;&#10;Description automatically generated"/>
                    <pic:cNvPicPr/>
                  </pic:nvPicPr>
                  <pic:blipFill>
                    <a:blip r:embed="rId20"/>
                    <a:stretch>
                      <a:fillRect/>
                    </a:stretch>
                  </pic:blipFill>
                  <pic:spPr>
                    <a:xfrm>
                      <a:off x="0" y="0"/>
                      <a:ext cx="2966814" cy="2859902"/>
                    </a:xfrm>
                    <a:prstGeom prst="rect">
                      <a:avLst/>
                    </a:prstGeom>
                  </pic:spPr>
                </pic:pic>
              </a:graphicData>
            </a:graphic>
          </wp:inline>
        </w:drawing>
      </w:r>
    </w:p>
    <w:p w14:paraId="76B0C544" w14:textId="17F3B4EB" w:rsidR="00A97933" w:rsidRDefault="00A97933" w:rsidP="00A97933">
      <w:pPr>
        <w:pStyle w:val="Caption"/>
      </w:pPr>
      <w:bookmarkStart w:id="35" w:name="_Toc135732610"/>
      <w:r>
        <w:t xml:space="preserve">Figure </w:t>
      </w:r>
      <w:fldSimple w:instr=" SEQ Figure \* ARABIC ">
        <w:r w:rsidR="0034477A">
          <w:rPr>
            <w:noProof/>
          </w:rPr>
          <w:t>8</w:t>
        </w:r>
      </w:fldSimple>
      <w:r>
        <w:t>; Vertical pillar shape</w:t>
      </w:r>
      <w:bookmarkEnd w:id="35"/>
    </w:p>
    <w:p w14:paraId="768CADAC" w14:textId="77777777" w:rsidR="00A97933" w:rsidRDefault="00A97933" w:rsidP="00A97933">
      <w:pPr>
        <w:rPr>
          <w:lang w:val="en-GB"/>
        </w:rPr>
      </w:pPr>
      <w:r>
        <w:rPr>
          <w:lang w:val="en-GB"/>
        </w:rPr>
        <w:t xml:space="preserve"> </w:t>
      </w:r>
    </w:p>
    <w:p w14:paraId="0DEF95F3" w14:textId="77777777" w:rsidR="00A97933" w:rsidRPr="00FD1241" w:rsidRDefault="00A97933" w:rsidP="00A97933">
      <w:pPr>
        <w:jc w:val="center"/>
        <w:rPr>
          <w:rFonts w:eastAsiaTheme="minorEastAsia"/>
          <w:lang w:val="en-GB"/>
        </w:rPr>
      </w:pPr>
      <m:oMathPara>
        <m:oMath>
          <m:r>
            <w:rPr>
              <w:rFonts w:ascii="Cambria Math" w:hAnsi="Cambria Math"/>
              <w:lang w:val="en-GB"/>
            </w:rPr>
            <m:t>Pilla</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thickness</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Pillar</m:t>
                  </m:r>
                </m:sub>
              </m:sSub>
            </m:num>
            <m:den>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plate</m:t>
                  </m:r>
                </m:sub>
              </m:sSub>
              <m:r>
                <w:rPr>
                  <w:rFonts w:ascii="Cambria Math" w:hAnsi="Cambria Math"/>
                  <w:lang w:val="en-GB"/>
                </w:rPr>
                <m:t>*lengt</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plate</m:t>
                  </m:r>
                </m:sub>
              </m:sSub>
            </m:den>
          </m:f>
          <m:r>
            <w:rPr>
              <w:rFonts w:ascii="Cambria Math" w:hAnsi="Cambria Math"/>
              <w:lang w:val="en-GB"/>
            </w:rPr>
            <m:t>=</m:t>
          </m:r>
          <m:f>
            <m:fPr>
              <m:ctrlPr>
                <w:rPr>
                  <w:rFonts w:ascii="Cambria Math" w:hAnsi="Cambria Math"/>
                  <w:i/>
                  <w:lang w:val="en-GB"/>
                </w:rPr>
              </m:ctrlPr>
            </m:fPr>
            <m:num>
              <m:r>
                <w:rPr>
                  <w:rFonts w:ascii="Cambria Math" w:hAnsi="Cambria Math"/>
                  <w:lang w:val="en-GB"/>
                </w:rPr>
                <m:t>27500</m:t>
              </m:r>
            </m:num>
            <m:den>
              <m:r>
                <w:rPr>
                  <w:rFonts w:ascii="Cambria Math" w:hAnsi="Cambria Math"/>
                  <w:lang w:val="en-GB"/>
                </w:rPr>
                <m:t>235*240</m:t>
              </m:r>
            </m:den>
          </m:f>
          <m:r>
            <w:rPr>
              <w:rFonts w:ascii="Cambria Math" w:hAnsi="Cambria Math"/>
              <w:lang w:val="en-GB"/>
            </w:rPr>
            <m:t>=0.243</m:t>
          </m:r>
          <m:r>
            <w:rPr>
              <w:rFonts w:ascii="Cambria Math" w:eastAsiaTheme="minorEastAsia" w:hAnsi="Cambria Math"/>
              <w:lang w:val="en-GB"/>
            </w:rPr>
            <m:t xml:space="preserve"> mm</m:t>
          </m:r>
        </m:oMath>
      </m:oMathPara>
    </w:p>
    <w:p w14:paraId="3B58457F" w14:textId="77777777" w:rsidR="00A97933" w:rsidRDefault="00A97933" w:rsidP="00A97933">
      <w:pPr>
        <w:rPr>
          <w:rFonts w:eastAsiaTheme="minorEastAsia"/>
          <w:lang w:val="en-GB"/>
        </w:rPr>
      </w:pPr>
    </w:p>
    <w:p w14:paraId="446EF825" w14:textId="77777777" w:rsidR="00A97933" w:rsidRDefault="00A97933" w:rsidP="00A97933">
      <w:pPr>
        <w:rPr>
          <w:rFonts w:eastAsiaTheme="minorEastAsia"/>
          <w:lang w:val="en-GB"/>
        </w:rPr>
      </w:pPr>
      <w:r>
        <w:rPr>
          <w:rFonts w:eastAsiaTheme="minorEastAsia"/>
          <w:lang w:val="en-GB"/>
        </w:rPr>
        <w:t>When a thickness of 6mm is chosen a safety factor of 24 is valid since there are holes introduced this value lowers but remains acceptable.</w:t>
      </w:r>
    </w:p>
    <w:p w14:paraId="70328991" w14:textId="77777777" w:rsidR="00A97933" w:rsidRDefault="00A97933" w:rsidP="00A97933">
      <w:pPr>
        <w:rPr>
          <w:rFonts w:ascii="Arial Black" w:eastAsiaTheme="minorEastAsia" w:hAnsi="Arial Black" w:cstheme="majorBidi"/>
          <w:sz w:val="24"/>
          <w:szCs w:val="26"/>
          <w:lang w:val="en-GB"/>
        </w:rPr>
      </w:pPr>
      <w:r>
        <w:rPr>
          <w:rFonts w:eastAsiaTheme="minorEastAsia"/>
          <w:lang w:val="en-GB"/>
        </w:rPr>
        <w:br w:type="page"/>
      </w:r>
    </w:p>
    <w:p w14:paraId="5DD46F9E" w14:textId="77777777" w:rsidR="00A97933" w:rsidRDefault="00A97933" w:rsidP="00A97933">
      <w:pPr>
        <w:pStyle w:val="Heading3"/>
        <w:rPr>
          <w:rFonts w:eastAsiaTheme="minorEastAsia"/>
          <w:lang w:val="en-GB"/>
        </w:rPr>
      </w:pPr>
      <w:bookmarkStart w:id="36" w:name="_Toc135733030"/>
      <w:r>
        <w:rPr>
          <w:rFonts w:eastAsiaTheme="minorEastAsia"/>
          <w:lang w:val="en-GB"/>
        </w:rPr>
        <w:lastRenderedPageBreak/>
        <w:t>Static angular lift</w:t>
      </w:r>
      <w:bookmarkEnd w:id="36"/>
      <w:r>
        <w:rPr>
          <w:rFonts w:eastAsiaTheme="minorEastAsia"/>
          <w:lang w:val="en-GB"/>
        </w:rPr>
        <w:t xml:space="preserve"> </w:t>
      </w:r>
    </w:p>
    <w:p w14:paraId="39CAE8A0" w14:textId="77777777" w:rsidR="00A97933" w:rsidRDefault="00A97933" w:rsidP="00A97933">
      <w:pPr>
        <w:rPr>
          <w:lang w:val="en-GB"/>
        </w:rPr>
      </w:pPr>
      <w:r>
        <w:rPr>
          <w:lang w:val="en-GB"/>
        </w:rPr>
        <w:t xml:space="preserve">When the internal load is unevenly spread the enclosure will tilt during lifting. This implies that the floor weldment U profiles are required to translate these forces. When verified that the floor weldment is strong enough it can be assumed that the forces are translated to the corner castings and thus a vectorized force is introduced on the pillars. </w:t>
      </w:r>
    </w:p>
    <w:p w14:paraId="384B0F01" w14:textId="77777777" w:rsidR="00A97933" w:rsidRDefault="00A97933" w:rsidP="00A97933">
      <w:pPr>
        <w:rPr>
          <w:lang w:val="en-GB"/>
        </w:rPr>
      </w:pPr>
      <w:r>
        <w:rPr>
          <w:lang w:val="en-GB"/>
        </w:rPr>
        <w:t>There are 2 ultimate lifting angle situation. In the first scenario the forces are unevenly spread over 1 axis (orange) and the load shift is converted to 2 corner pillars. The second situation occurs when the angle is evenly spread over 2 axis resulting in the an increase load in 1 corner pillar.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97933" w14:paraId="602E98B8" w14:textId="77777777" w:rsidTr="00F43790">
        <w:tc>
          <w:tcPr>
            <w:tcW w:w="4814" w:type="dxa"/>
          </w:tcPr>
          <w:p w14:paraId="328B5AC7" w14:textId="77777777" w:rsidR="00A97933" w:rsidRDefault="00A97933" w:rsidP="00F43790">
            <w:pPr>
              <w:keepNext/>
            </w:pPr>
            <w:r>
              <w:rPr>
                <w:noProof/>
                <w:lang w:val="en-GB"/>
              </w:rPr>
              <w:drawing>
                <wp:inline distT="0" distB="0" distL="0" distR="0" wp14:anchorId="5A6D7A86" wp14:editId="35023D39">
                  <wp:extent cx="2592548" cy="2782956"/>
                  <wp:effectExtent l="0" t="0" r="0" b="0"/>
                  <wp:docPr id="259" name="Picture 259" descr="A screenshot of a draw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descr="A screenshot of a drawing&#10;&#10;Description automatically generated with low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02152" cy="2793265"/>
                          </a:xfrm>
                          <a:prstGeom prst="rect">
                            <a:avLst/>
                          </a:prstGeom>
                          <a:noFill/>
                        </pic:spPr>
                      </pic:pic>
                    </a:graphicData>
                  </a:graphic>
                </wp:inline>
              </w:drawing>
            </w:r>
          </w:p>
          <w:p w14:paraId="27264DB9" w14:textId="71309E4F" w:rsidR="00A97933" w:rsidRDefault="00A97933" w:rsidP="00F43790">
            <w:pPr>
              <w:pStyle w:val="Caption"/>
              <w:rPr>
                <w:lang w:val="en-GB"/>
              </w:rPr>
            </w:pPr>
            <w:bookmarkStart w:id="37" w:name="_Toc135732611"/>
            <w:r>
              <w:t xml:space="preserve">Figure </w:t>
            </w:r>
            <w:fldSimple w:instr=" SEQ Figure \* ARABIC ">
              <w:r w:rsidR="0034477A">
                <w:rPr>
                  <w:noProof/>
                </w:rPr>
                <w:t>9</w:t>
              </w:r>
            </w:fldSimple>
            <w:r>
              <w:t>; Angular lift rotations</w:t>
            </w:r>
            <w:bookmarkEnd w:id="37"/>
          </w:p>
        </w:tc>
        <w:tc>
          <w:tcPr>
            <w:tcW w:w="4815" w:type="dxa"/>
          </w:tcPr>
          <w:p w14:paraId="03808C5A" w14:textId="77777777" w:rsidR="00A97933" w:rsidRDefault="00A97933" w:rsidP="00F43790">
            <w:pPr>
              <w:keepNext/>
            </w:pPr>
            <w:r>
              <w:rPr>
                <w:noProof/>
                <w:lang w:val="en-GB"/>
              </w:rPr>
              <w:drawing>
                <wp:inline distT="0" distB="0" distL="0" distR="0" wp14:anchorId="31F385AE" wp14:editId="665C331C">
                  <wp:extent cx="2156012" cy="3636335"/>
                  <wp:effectExtent l="0" t="0" r="0" b="2540"/>
                  <wp:docPr id="281" name="Picture 28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Shap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58098" cy="3639853"/>
                          </a:xfrm>
                          <a:prstGeom prst="rect">
                            <a:avLst/>
                          </a:prstGeom>
                          <a:noFill/>
                        </pic:spPr>
                      </pic:pic>
                    </a:graphicData>
                  </a:graphic>
                </wp:inline>
              </w:drawing>
            </w:r>
          </w:p>
          <w:p w14:paraId="7594F983" w14:textId="2661FA0B" w:rsidR="00A97933" w:rsidRDefault="00A97933" w:rsidP="00F43790">
            <w:pPr>
              <w:pStyle w:val="Caption"/>
            </w:pPr>
            <w:bookmarkStart w:id="38" w:name="_Toc135732612"/>
            <w:r>
              <w:t xml:space="preserve">Figure </w:t>
            </w:r>
            <w:fldSimple w:instr=" SEQ Figure \* ARABIC ">
              <w:r w:rsidR="0034477A">
                <w:rPr>
                  <w:noProof/>
                </w:rPr>
                <w:t>10</w:t>
              </w:r>
            </w:fldSimple>
            <w:r>
              <w:t>; Angular lift rotations</w:t>
            </w:r>
            <w:bookmarkEnd w:id="38"/>
          </w:p>
          <w:p w14:paraId="6F3505DB" w14:textId="77777777" w:rsidR="00A97933" w:rsidRDefault="00A97933" w:rsidP="00F43790">
            <w:pPr>
              <w:rPr>
                <w:lang w:val="en-GB"/>
              </w:rPr>
            </w:pPr>
          </w:p>
        </w:tc>
      </w:tr>
    </w:tbl>
    <w:p w14:paraId="76A5B5EA" w14:textId="77777777" w:rsidR="00A97933" w:rsidRDefault="00A97933" w:rsidP="00A97933">
      <w:pPr>
        <w:rPr>
          <w:lang w:val="en-GB"/>
        </w:rPr>
      </w:pPr>
    </w:p>
    <w:p w14:paraId="4E40C180" w14:textId="77777777" w:rsidR="00A97933" w:rsidRDefault="00A97933" w:rsidP="00A97933">
      <w:pPr>
        <w:rPr>
          <w:b/>
          <w:bCs/>
          <w:lang w:val="en-GB"/>
        </w:rPr>
      </w:pPr>
      <w:r>
        <w:rPr>
          <w:b/>
          <w:bCs/>
          <w:lang w:val="en-GB"/>
        </w:rPr>
        <w:t>1-Axis rotation</w:t>
      </w:r>
    </w:p>
    <w:p w14:paraId="254C3021" w14:textId="77777777" w:rsidR="00A97933" w:rsidRDefault="00A97933" w:rsidP="00A97933">
      <w:pPr>
        <w:rPr>
          <w:lang w:val="en-GB"/>
        </w:rPr>
      </w:pPr>
      <w:r>
        <w:rPr>
          <w:lang w:val="en-GB"/>
        </w:rPr>
        <w:t xml:space="preserve">For the system to rotate around 1 axis the centre of gravity is displaced in 1 direction. When the system is lifted with lifting chains of equal length and infinite strength the enclosure will rotate around joint of the lifting until the centre of gravity is vertically placed under the lifting joint. </w:t>
      </w:r>
    </w:p>
    <w:p w14:paraId="76DF39A7" w14:textId="77777777" w:rsidR="00A97933" w:rsidRDefault="00A97933" w:rsidP="00A97933">
      <w:pPr>
        <w:rPr>
          <w:lang w:val="en-GB"/>
        </w:rPr>
      </w:pPr>
      <w:r>
        <w:rPr>
          <w:lang w:val="en-GB"/>
        </w:rPr>
        <w:t xml:space="preserve">The height of the Centre of Mass is assumed at 1/3 of the structure height. In the least favourable situation the lifting chains are at an angle of 50 Degrees which result in high buckling forces on the roof weldment and a short distance between the centre off mass and the joint of the chains. </w:t>
      </w:r>
    </w:p>
    <w:p w14:paraId="6CB3A96F" w14:textId="77777777" w:rsidR="00A97933" w:rsidRDefault="00A97933" w:rsidP="00A97933">
      <w:pPr>
        <w:rPr>
          <w:lang w:val="en-GB"/>
        </w:rPr>
      </w:pPr>
      <w:r>
        <w:rPr>
          <w:lang w:val="en-GB"/>
        </w:rPr>
        <w:t>For this scenario the length L1 is determined to be 3518 mm with a 10 degree angle this results in 611mm deviation form the COM from the origin. When the load of 11kN is divided over the 4 pillars under an angle the forces on pillar 1 and 2 are 13.7 kN, the forces translated by opposite pillars are 41.3 kN per pillar.</w:t>
      </w:r>
    </w:p>
    <w:p w14:paraId="43780B93" w14:textId="77777777" w:rsidR="00A97933" w:rsidRDefault="00A97933" w:rsidP="00A97933">
      <w:pPr>
        <w:rPr>
          <w:lang w:val="en-GB"/>
        </w:rPr>
      </w:pPr>
      <w:r>
        <w:rPr>
          <w:lang w:val="en-GB"/>
        </w:rPr>
        <w:br w:type="page"/>
      </w:r>
    </w:p>
    <w:p w14:paraId="6F60D0CE" w14:textId="77777777" w:rsidR="00A97933" w:rsidRDefault="00A97933" w:rsidP="00A97933">
      <w:pPr>
        <w:rPr>
          <w:b/>
          <w:bCs/>
          <w:lang w:val="en-GB"/>
        </w:rPr>
      </w:pPr>
      <w:r>
        <w:rPr>
          <w:b/>
          <w:bCs/>
          <w:lang w:val="en-GB"/>
        </w:rPr>
        <w:lastRenderedPageBreak/>
        <w:t>2-Axis rotation</w:t>
      </w:r>
    </w:p>
    <w:p w14:paraId="703756D5" w14:textId="77777777" w:rsidR="00A97933" w:rsidRDefault="00A97933" w:rsidP="00A97933">
      <w:pPr>
        <w:rPr>
          <w:lang w:val="en-GB"/>
        </w:rPr>
      </w:pPr>
      <w:r>
        <w:rPr>
          <w:lang w:val="en-GB"/>
        </w:rPr>
        <w:t xml:space="preserve">For the system to rotate around 2 axis the centre of gravity is displaced in 2 directions. When the system is lifted with lifting chains of equal length and infinite strength the enclosure will rotate around joint of the lifting until the centre of gravity is vertically placed under the lifting joint. </w:t>
      </w:r>
    </w:p>
    <w:p w14:paraId="160B2E14" w14:textId="77777777" w:rsidR="00A97933" w:rsidRDefault="00A97933" w:rsidP="00A97933">
      <w:pPr>
        <w:rPr>
          <w:lang w:val="en-GB"/>
        </w:rPr>
      </w:pPr>
      <w:r>
        <w:rPr>
          <w:lang w:val="en-GB"/>
        </w:rPr>
        <w:t xml:space="preserve">The height of the Centre of Mass is assumed at 1/3 of the structure height. In the least favourable situation the lifting chains are at an angle of 50 Degrees which result in high buckling forces on the roof weldment and a short distance between the centre off mass and the joint of the chains. </w:t>
      </w:r>
    </w:p>
    <w:p w14:paraId="45F3831E" w14:textId="77777777" w:rsidR="00A97933" w:rsidRDefault="00A97933" w:rsidP="00A97933">
      <w:pPr>
        <w:rPr>
          <w:lang w:val="en-GB"/>
        </w:rPr>
      </w:pPr>
      <w:r>
        <w:rPr>
          <w:lang w:val="en-GB"/>
        </w:rPr>
        <w:t xml:space="preserve">For this scenario the length L1 is determined to be 3518 mm with a 10 degree angle this results in 611mm deviation form the COM from the origin. The figure below shows a representation of the displacement. </w:t>
      </w:r>
    </w:p>
    <w:p w14:paraId="29F9E52D" w14:textId="77777777" w:rsidR="00A97933" w:rsidRDefault="00A97933" w:rsidP="00A97933">
      <w:pPr>
        <w:keepNext/>
      </w:pPr>
      <w:r>
        <w:rPr>
          <w:noProof/>
          <w:lang w:val="en-GB"/>
        </w:rPr>
        <w:drawing>
          <wp:inline distT="0" distB="0" distL="0" distR="0" wp14:anchorId="7A219D46" wp14:editId="769B7A0B">
            <wp:extent cx="2034846" cy="1839433"/>
            <wp:effectExtent l="0" t="0" r="0" b="0"/>
            <wp:docPr id="306" name="Picture 306" descr="A blue dot on a white square with red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descr="A blue dot on a white square with red lines&#10;&#10;Description automatically generated with low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8825" cy="1852069"/>
                    </a:xfrm>
                    <a:prstGeom prst="rect">
                      <a:avLst/>
                    </a:prstGeom>
                    <a:noFill/>
                  </pic:spPr>
                </pic:pic>
              </a:graphicData>
            </a:graphic>
          </wp:inline>
        </w:drawing>
      </w:r>
    </w:p>
    <w:p w14:paraId="72D9A990" w14:textId="2DD5FFCE" w:rsidR="00A97933" w:rsidRDefault="00A97933" w:rsidP="00A97933">
      <w:pPr>
        <w:pStyle w:val="Caption"/>
        <w:rPr>
          <w:lang w:val="en-GB"/>
        </w:rPr>
      </w:pPr>
      <w:bookmarkStart w:id="39" w:name="_Toc135732613"/>
      <w:r>
        <w:t xml:space="preserve">Figure </w:t>
      </w:r>
      <w:fldSimple w:instr=" SEQ Figure \* ARABIC ">
        <w:r w:rsidR="0034477A">
          <w:rPr>
            <w:noProof/>
          </w:rPr>
          <w:t>11</w:t>
        </w:r>
      </w:fldSimple>
      <w:r>
        <w:t>; COM displacement</w:t>
      </w:r>
      <w:bookmarkEnd w:id="39"/>
    </w:p>
    <w:p w14:paraId="234AFEB0" w14:textId="77777777" w:rsidR="00A97933" w:rsidRDefault="00A97933" w:rsidP="00A97933">
      <w:pPr>
        <w:rPr>
          <w:lang w:val="en-GB"/>
        </w:rPr>
      </w:pPr>
      <w:r>
        <w:rPr>
          <w:lang w:val="en-GB"/>
        </w:rPr>
        <w:t xml:space="preserve">A Solidworks analysis showed that in the first 10 degrees rotation of the structure the placement of the COM results that the force on pillar 1 reaches to 0. At 10 degrees the relative force on the pillars becomes pillar 1: 0N, Pillar 2: 1N, Pillar 3: 1N, and Pillar 4: 2N. For the required force of structure this becomes a force per pillar of. Pillar 1: 0N, Pillar 2: 27.5kN, Pillar 3 27.5 kN, Pillar 4: 55kN </w:t>
      </w:r>
    </w:p>
    <w:p w14:paraId="0F1965B4" w14:textId="77777777" w:rsidR="00A97933" w:rsidRPr="0058477D" w:rsidRDefault="00A97933" w:rsidP="00A97933">
      <w:pPr>
        <w:pStyle w:val="Heading4"/>
        <w:rPr>
          <w:lang w:val="en-GB"/>
        </w:rPr>
      </w:pPr>
      <w:r>
        <w:rPr>
          <w:lang w:val="en-GB"/>
        </w:rPr>
        <w:t xml:space="preserve">Bolt structure </w:t>
      </w:r>
    </w:p>
    <w:p w14:paraId="5C5F73F8" w14:textId="77777777" w:rsidR="00A97933" w:rsidRDefault="00A97933" w:rsidP="00A97933">
      <w:pPr>
        <w:rPr>
          <w:rFonts w:eastAsiaTheme="minorEastAsia"/>
          <w:lang w:val="en-GB"/>
        </w:rPr>
      </w:pPr>
      <w:r>
        <w:rPr>
          <w:rFonts w:eastAsiaTheme="minorEastAsia"/>
          <w:lang w:val="en-GB"/>
        </w:rPr>
        <w:t>The calculations from Section 3.1.1.1 need to be recalculated with the highest load possible that occurs in the system. This in 55 kN for 1 pillar. Resulting in the application of 12 bolts</w:t>
      </w:r>
    </w:p>
    <w:p w14:paraId="54F0D92B" w14:textId="77777777" w:rsidR="00A97933" w:rsidRDefault="00000000" w:rsidP="00A97933">
      <w:pPr>
        <w:jc w:val="center"/>
        <w:rPr>
          <w:rFonts w:eastAsiaTheme="minorEastAsia"/>
          <w:lang w:val="en-GB"/>
        </w:rPr>
      </w:pP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bolts</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pillar</m:t>
                </m:r>
              </m:sub>
            </m:sSub>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Bolts tensions</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ϑ</m:t>
                </m:r>
              </m:e>
              <m:sub>
                <m:r>
                  <w:rPr>
                    <w:rFonts w:ascii="Cambria Math" w:hAnsi="Cambria Math"/>
                    <w:lang w:val="en-GB"/>
                  </w:rPr>
                  <m:t>friction</m:t>
                </m:r>
              </m:sub>
            </m:sSub>
          </m:den>
        </m:f>
        <m:r>
          <w:rPr>
            <w:rFonts w:ascii="Cambria Math" w:eastAsiaTheme="minorEastAsia" w:hAnsi="Cambria Math"/>
            <w:lang w:val="en-GB"/>
          </w:rPr>
          <m:t>=9.16</m:t>
        </m:r>
      </m:oMath>
      <w:r w:rsidR="00A97933">
        <w:rPr>
          <w:rFonts w:eastAsiaTheme="minorEastAsia"/>
          <w:lang w:val="en-GB"/>
        </w:rPr>
        <w:t xml:space="preserve"> </w:t>
      </w:r>
    </w:p>
    <w:p w14:paraId="36C82BED" w14:textId="77777777" w:rsidR="00A97933" w:rsidRPr="00DB5785" w:rsidRDefault="00000000" w:rsidP="00A97933">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friction</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boltsreal</m:t>
                  </m:r>
                </m:sub>
              </m:sSub>
            </m:num>
            <m:den>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m:t>
                  </m:r>
                </m:sub>
              </m:sSub>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12</m:t>
              </m:r>
            </m:num>
            <m:den>
              <m:r>
                <w:rPr>
                  <w:rFonts w:ascii="Cambria Math" w:eastAsiaTheme="minorEastAsia" w:hAnsi="Cambria Math"/>
                  <w:lang w:val="en-GB"/>
                </w:rPr>
                <m:t>9.16</m:t>
              </m:r>
            </m:den>
          </m:f>
          <m:r>
            <w:rPr>
              <w:rFonts w:ascii="Cambria Math" w:eastAsiaTheme="minorEastAsia" w:hAnsi="Cambria Math"/>
              <w:lang w:val="en-GB"/>
            </w:rPr>
            <m:t>=1.3</m:t>
          </m:r>
        </m:oMath>
      </m:oMathPara>
    </w:p>
    <w:p w14:paraId="3849ECC1" w14:textId="77777777" w:rsidR="00A97933" w:rsidRDefault="00000000" w:rsidP="00A97933">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shearforcebolt</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bolt</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A</m:t>
                  </m:r>
                </m:e>
                <m:sub>
                  <m:r>
                    <w:rPr>
                      <w:rFonts w:ascii="Cambria Math" w:eastAsiaTheme="minorEastAsia" w:hAnsi="Cambria Math"/>
                      <w:lang w:val="en-GB"/>
                    </w:rPr>
                    <m:t>bolt</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boltsreal</m:t>
                  </m:r>
                </m:sub>
              </m:sSub>
            </m:num>
            <m:den>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pillar</m:t>
                  </m:r>
                </m:sub>
              </m:sSub>
            </m:den>
          </m:f>
          <m:r>
            <w:rPr>
              <w:rFonts w:ascii="Cambria Math" w:eastAsiaTheme="minorEastAsia" w:hAnsi="Cambria Math"/>
              <w:lang w:val="en-GB"/>
            </w:rPr>
            <m:t>=21.88</m:t>
          </m:r>
        </m:oMath>
      </m:oMathPara>
    </w:p>
    <w:p w14:paraId="070C70CC" w14:textId="77777777" w:rsidR="00A97933" w:rsidRDefault="00A97933" w:rsidP="00A97933">
      <w:pPr>
        <w:rPr>
          <w:rFonts w:eastAsiaTheme="minorEastAsia"/>
          <w:lang w:val="en-GB"/>
        </w:rPr>
      </w:pPr>
      <w:r>
        <w:rPr>
          <w:rFonts w:eastAsiaTheme="minorEastAsia"/>
          <w:lang w:val="en-GB"/>
        </w:rPr>
        <w:t>On the other side are stresses induced on the plate material here the tensile strength of the plate material 235Mpa ties the area of the plate material in the holes must overcome the load.</w:t>
      </w:r>
    </w:p>
    <w:p w14:paraId="034FFCEF" w14:textId="77777777" w:rsidR="00A97933" w:rsidRPr="00B75780" w:rsidRDefault="00000000" w:rsidP="00A97933">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shearplate</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plate</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A</m:t>
                  </m:r>
                </m:e>
                <m:sub>
                  <m:r>
                    <w:rPr>
                      <w:rFonts w:ascii="Cambria Math" w:eastAsiaTheme="minorEastAsia" w:hAnsi="Cambria Math"/>
                      <w:lang w:val="en-GB"/>
                    </w:rPr>
                    <m:t>halfhole</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boltsreal</m:t>
                  </m:r>
                </m:sub>
              </m:sSub>
            </m:num>
            <m:den>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pillar</m:t>
                  </m:r>
                </m:sub>
              </m:sSub>
            </m:den>
          </m:f>
          <m:r>
            <w:rPr>
              <w:rFonts w:ascii="Cambria Math" w:eastAsiaTheme="minorEastAsia" w:hAnsi="Cambria Math"/>
              <w:lang w:val="en-GB"/>
            </w:rPr>
            <m:t>=7.97</m:t>
          </m:r>
        </m:oMath>
      </m:oMathPara>
    </w:p>
    <w:p w14:paraId="2EA7007E" w14:textId="77777777" w:rsidR="00A97933" w:rsidRPr="00B75780" w:rsidRDefault="00A97933" w:rsidP="00A97933">
      <w:pPr>
        <w:rPr>
          <w:lang w:val="en-GB"/>
        </w:rPr>
      </w:pPr>
    </w:p>
    <w:p w14:paraId="57CAA6EF" w14:textId="77777777" w:rsidR="00A97933" w:rsidRDefault="00A97933" w:rsidP="00A97933">
      <w:pPr>
        <w:pStyle w:val="Heading4"/>
        <w:rPr>
          <w:lang w:val="en-GB"/>
        </w:rPr>
      </w:pPr>
      <w:r>
        <w:rPr>
          <w:lang w:val="en-GB"/>
        </w:rPr>
        <w:t>Pillar</w:t>
      </w:r>
    </w:p>
    <w:p w14:paraId="14730268" w14:textId="77777777" w:rsidR="00A97933" w:rsidRDefault="00A97933" w:rsidP="00A97933">
      <w:pPr>
        <w:rPr>
          <w:lang w:val="en-GB"/>
        </w:rPr>
      </w:pPr>
      <w:r>
        <w:rPr>
          <w:lang w:val="en-GB"/>
        </w:rPr>
        <w:t>The pillar needs to resist both the tension of forces induded to lifting and the moment created by the angular lift. For the 1 axis rotation the pillar will create a momentum around the orange axis. For a 2 axis rotation the momentum will be generated around the blue axis.</w:t>
      </w:r>
    </w:p>
    <w:p w14:paraId="1B30129F" w14:textId="77777777" w:rsidR="00A97933" w:rsidRDefault="00A97933" w:rsidP="00A97933">
      <w:pPr>
        <w:keepNext/>
      </w:pPr>
      <w:r>
        <w:rPr>
          <w:noProof/>
          <w:lang w:val="en-GB"/>
        </w:rPr>
        <w:drawing>
          <wp:inline distT="0" distB="0" distL="0" distR="0" wp14:anchorId="45A5DC53" wp14:editId="07023E63">
            <wp:extent cx="2615609" cy="2422027"/>
            <wp:effectExtent l="0" t="0" r="0" b="0"/>
            <wp:docPr id="18" name="Picture 18" descr="A picture containing line,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line, screenshot, parallel, 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17976" cy="2424219"/>
                    </a:xfrm>
                    <a:prstGeom prst="rect">
                      <a:avLst/>
                    </a:prstGeom>
                    <a:noFill/>
                  </pic:spPr>
                </pic:pic>
              </a:graphicData>
            </a:graphic>
          </wp:inline>
        </w:drawing>
      </w:r>
    </w:p>
    <w:p w14:paraId="1E471224" w14:textId="70A38A41" w:rsidR="00A97933" w:rsidRDefault="00A97933" w:rsidP="00A97933">
      <w:pPr>
        <w:pStyle w:val="Caption"/>
        <w:rPr>
          <w:lang w:val="en-GB"/>
        </w:rPr>
      </w:pPr>
      <w:bookmarkStart w:id="40" w:name="_Toc135732614"/>
      <w:r>
        <w:t xml:space="preserve">Figure </w:t>
      </w:r>
      <w:fldSimple w:instr=" SEQ Figure \* ARABIC ">
        <w:r w:rsidR="0034477A">
          <w:rPr>
            <w:noProof/>
          </w:rPr>
          <w:t>12</w:t>
        </w:r>
      </w:fldSimple>
      <w:r>
        <w:t>; Rotation axes vertical pillar</w:t>
      </w:r>
      <w:bookmarkEnd w:id="40"/>
    </w:p>
    <w:p w14:paraId="278FA148" w14:textId="77777777" w:rsidR="00A97933" w:rsidRDefault="00A97933" w:rsidP="00A97933">
      <w:pPr>
        <w:rPr>
          <w:b/>
          <w:bCs/>
          <w:lang w:val="en-GB"/>
        </w:rPr>
      </w:pPr>
      <w:r>
        <w:rPr>
          <w:b/>
          <w:bCs/>
          <w:lang w:val="en-GB"/>
        </w:rPr>
        <w:t>1-Axis rotation</w:t>
      </w:r>
    </w:p>
    <w:p w14:paraId="4C2B1575" w14:textId="77777777" w:rsidR="00A97933" w:rsidRDefault="00A97933" w:rsidP="00A97933">
      <w:pPr>
        <w:rPr>
          <w:lang w:val="en-GB"/>
        </w:rPr>
      </w:pPr>
      <w:r>
        <w:rPr>
          <w:lang w:val="en-GB"/>
        </w:rPr>
        <w:t>When rotating around 1 axis a total force of 41.3 kN is placed on the beam structure under a 10 degree angle. Resulting in the forces below. The top of the pillar is fixed in the place at which the bolted connections are placed.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97933" w14:paraId="346F490F" w14:textId="77777777" w:rsidTr="00F43790">
        <w:tc>
          <w:tcPr>
            <w:tcW w:w="4814" w:type="dxa"/>
          </w:tcPr>
          <w:p w14:paraId="2BE2FC3A" w14:textId="77777777" w:rsidR="00A97933" w:rsidRDefault="00A97933" w:rsidP="00F43790">
            <w:pPr>
              <w:keepNext/>
            </w:pPr>
            <w:r>
              <w:rPr>
                <w:noProof/>
              </w:rPr>
              <w:drawing>
                <wp:inline distT="0" distB="0" distL="0" distR="0" wp14:anchorId="7C201475" wp14:editId="75BDCB0E">
                  <wp:extent cx="2721421" cy="1956021"/>
                  <wp:effectExtent l="0" t="0" r="3175" b="635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5"/>
                          <a:stretch>
                            <a:fillRect/>
                          </a:stretch>
                        </pic:blipFill>
                        <pic:spPr>
                          <a:xfrm>
                            <a:off x="0" y="0"/>
                            <a:ext cx="2737422" cy="1967521"/>
                          </a:xfrm>
                          <a:prstGeom prst="rect">
                            <a:avLst/>
                          </a:prstGeom>
                        </pic:spPr>
                      </pic:pic>
                    </a:graphicData>
                  </a:graphic>
                </wp:inline>
              </w:drawing>
            </w:r>
          </w:p>
          <w:p w14:paraId="3DF304ED" w14:textId="2E2C83BA" w:rsidR="00A97933" w:rsidRDefault="00A97933" w:rsidP="00F43790">
            <w:pPr>
              <w:pStyle w:val="Caption"/>
              <w:rPr>
                <w:lang w:val="en-GB"/>
              </w:rPr>
            </w:pPr>
            <w:bookmarkStart w:id="41" w:name="_Toc135732615"/>
            <w:r>
              <w:t xml:space="preserve">Figure </w:t>
            </w:r>
            <w:fldSimple w:instr=" SEQ Figure \* ARABIC ">
              <w:r w:rsidR="0034477A">
                <w:rPr>
                  <w:noProof/>
                </w:rPr>
                <w:t>13</w:t>
              </w:r>
            </w:fldSimple>
            <w:r>
              <w:t>; Vertical pillar forces and fixations</w:t>
            </w:r>
            <w:bookmarkEnd w:id="41"/>
          </w:p>
        </w:tc>
        <w:tc>
          <w:tcPr>
            <w:tcW w:w="4815" w:type="dxa"/>
          </w:tcPr>
          <w:p w14:paraId="2F10D95B" w14:textId="77777777" w:rsidR="00A97933" w:rsidRDefault="00A97933" w:rsidP="00F43790">
            <w:pPr>
              <w:rPr>
                <w:lang w:val="en-GB"/>
              </w:rPr>
            </w:pPr>
            <w:r>
              <w:rPr>
                <w:noProof/>
              </w:rPr>
              <w:drawing>
                <wp:inline distT="0" distB="0" distL="0" distR="0" wp14:anchorId="0D23D059" wp14:editId="31FCAE57">
                  <wp:extent cx="2658139" cy="1983056"/>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6"/>
                          <a:stretch>
                            <a:fillRect/>
                          </a:stretch>
                        </pic:blipFill>
                        <pic:spPr>
                          <a:xfrm>
                            <a:off x="0" y="0"/>
                            <a:ext cx="2662540" cy="1986339"/>
                          </a:xfrm>
                          <a:prstGeom prst="rect">
                            <a:avLst/>
                          </a:prstGeom>
                        </pic:spPr>
                      </pic:pic>
                    </a:graphicData>
                  </a:graphic>
                </wp:inline>
              </w:drawing>
            </w:r>
          </w:p>
        </w:tc>
      </w:tr>
    </w:tbl>
    <w:p w14:paraId="2C52857D" w14:textId="77777777" w:rsidR="00A97933" w:rsidRDefault="00A97933" w:rsidP="00A97933">
      <w:pPr>
        <w:rPr>
          <w:lang w:val="en-GB"/>
        </w:rPr>
      </w:pPr>
    </w:p>
    <w:p w14:paraId="74D7D95C" w14:textId="77777777" w:rsidR="00A97933" w:rsidRDefault="00A97933" w:rsidP="00A97933">
      <w:pPr>
        <w:rPr>
          <w:lang w:val="en-GB"/>
        </w:rPr>
      </w:pPr>
      <w:r>
        <w:rPr>
          <w:lang w:val="en-GB"/>
        </w:rPr>
        <w:t>As expected the highest stresses occur at the boundary off the fixed geometry since here the bending momentums increase when the distance to the force increase. The extreme high stresses hotspot at the boundary of the geometry fixation due to infinite stiffness wouldn’t occur in reality and can thus be neglected. Overall the pillar can withstand stresses of moments created by the horizontal force vector created by the 1 axis angular lift.</w:t>
      </w:r>
    </w:p>
    <w:p w14:paraId="17BA8D2B" w14:textId="77777777" w:rsidR="00A97933" w:rsidRDefault="00A97933" w:rsidP="00A97933">
      <w:pPr>
        <w:rPr>
          <w:lang w:val="en-GB"/>
        </w:rPr>
      </w:pPr>
      <w:r>
        <w:rPr>
          <w:lang w:val="en-GB"/>
        </w:rPr>
        <w:t>.</w:t>
      </w:r>
    </w:p>
    <w:p w14:paraId="6AC67014" w14:textId="77777777" w:rsidR="00A97933" w:rsidRDefault="00A97933" w:rsidP="00A97933">
      <w:pPr>
        <w:keepNext/>
      </w:pPr>
      <w:r>
        <w:rPr>
          <w:noProof/>
        </w:rPr>
        <w:lastRenderedPageBreak/>
        <w:drawing>
          <wp:inline distT="0" distB="0" distL="0" distR="0" wp14:anchorId="45B90870" wp14:editId="66857971">
            <wp:extent cx="3262490" cy="2504661"/>
            <wp:effectExtent l="0" t="0" r="0" b="0"/>
            <wp:docPr id="6" name="Picture 6" descr="A picture containing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waterfall chart&#10;&#10;Description automatically generated"/>
                    <pic:cNvPicPr/>
                  </pic:nvPicPr>
                  <pic:blipFill>
                    <a:blip r:embed="rId27"/>
                    <a:stretch>
                      <a:fillRect/>
                    </a:stretch>
                  </pic:blipFill>
                  <pic:spPr>
                    <a:xfrm>
                      <a:off x="0" y="0"/>
                      <a:ext cx="3267745" cy="2508695"/>
                    </a:xfrm>
                    <a:prstGeom prst="rect">
                      <a:avLst/>
                    </a:prstGeom>
                  </pic:spPr>
                </pic:pic>
              </a:graphicData>
            </a:graphic>
          </wp:inline>
        </w:drawing>
      </w:r>
    </w:p>
    <w:p w14:paraId="59C697B7" w14:textId="40792AFF" w:rsidR="00A97933" w:rsidRDefault="00A97933" w:rsidP="00A97933">
      <w:pPr>
        <w:pStyle w:val="Caption"/>
        <w:rPr>
          <w:lang w:val="en-GB"/>
        </w:rPr>
      </w:pPr>
      <w:bookmarkStart w:id="42" w:name="_Toc135732616"/>
      <w:r>
        <w:t xml:space="preserve">Figure </w:t>
      </w:r>
      <w:fldSimple w:instr=" SEQ Figure \* ARABIC ">
        <w:r w:rsidR="0034477A">
          <w:rPr>
            <w:noProof/>
          </w:rPr>
          <w:t>14</w:t>
        </w:r>
      </w:fldSimple>
      <w:r>
        <w:t>; Vertical pillar result</w:t>
      </w:r>
      <w:bookmarkEnd w:id="42"/>
    </w:p>
    <w:p w14:paraId="32B7296A" w14:textId="77777777" w:rsidR="00A97933" w:rsidRDefault="00A97933" w:rsidP="00A97933">
      <w:pPr>
        <w:rPr>
          <w:lang w:val="en-GB"/>
        </w:rPr>
      </w:pPr>
    </w:p>
    <w:p w14:paraId="37BC8A7F" w14:textId="77777777" w:rsidR="00A97933" w:rsidRDefault="00A97933" w:rsidP="00A97933">
      <w:pPr>
        <w:rPr>
          <w:b/>
          <w:bCs/>
          <w:lang w:val="en-GB"/>
        </w:rPr>
      </w:pPr>
      <w:r>
        <w:rPr>
          <w:b/>
          <w:bCs/>
          <w:lang w:val="en-GB"/>
        </w:rPr>
        <w:t>2-axis rotation</w:t>
      </w:r>
    </w:p>
    <w:p w14:paraId="5719EC72" w14:textId="77777777" w:rsidR="00A97933" w:rsidRDefault="00A97933" w:rsidP="00A97933">
      <w:pPr>
        <w:rPr>
          <w:lang w:val="en-GB"/>
        </w:rPr>
      </w:pPr>
      <w:r>
        <w:rPr>
          <w:lang w:val="en-GB"/>
        </w:rPr>
        <w:t>When rotating around 2 axis, the resulting force is diagonal resulting in a vectorized force as shown below. The forces  going downwards for the mass force and the horizontal forces are facing outward due to vectorization of a 10 degree gravitational force. As expected the highest stresses occur at the top where the moment stresses increase. The stresses are higher than the 1-axis rotation situation but mostly remain below 260 MPA. This means that structural steel S235 is not a feasible option and a stronger material must be applied. At the edges of the fixed geometry plane the stresses increase to an hotspot of 800MPA which is a limitation of the calculation, in reality these stresses will be equalized into the fixation plane.  From this simulation setup the pillar can withstand the required bending forces.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743"/>
      </w:tblGrid>
      <w:tr w:rsidR="00A97933" w14:paraId="503E3FD0" w14:textId="77777777" w:rsidTr="00F43790">
        <w:tc>
          <w:tcPr>
            <w:tcW w:w="4814" w:type="dxa"/>
          </w:tcPr>
          <w:p w14:paraId="1890C81A" w14:textId="77777777" w:rsidR="00A97933" w:rsidRDefault="00A97933" w:rsidP="00F43790">
            <w:pPr>
              <w:rPr>
                <w:lang w:val="en-GB"/>
              </w:rPr>
            </w:pPr>
            <w:r>
              <w:rPr>
                <w:noProof/>
              </w:rPr>
              <w:drawing>
                <wp:inline distT="0" distB="0" distL="0" distR="0" wp14:anchorId="2990CC34" wp14:editId="32F6ACCD">
                  <wp:extent cx="2970518" cy="2011680"/>
                  <wp:effectExtent l="0" t="0" r="1905" b="7620"/>
                  <wp:docPr id="7" name="Picture 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low confidence"/>
                          <pic:cNvPicPr/>
                        </pic:nvPicPr>
                        <pic:blipFill>
                          <a:blip r:embed="rId28"/>
                          <a:stretch>
                            <a:fillRect/>
                          </a:stretch>
                        </pic:blipFill>
                        <pic:spPr>
                          <a:xfrm>
                            <a:off x="0" y="0"/>
                            <a:ext cx="2980130" cy="2018189"/>
                          </a:xfrm>
                          <a:prstGeom prst="rect">
                            <a:avLst/>
                          </a:prstGeom>
                        </pic:spPr>
                      </pic:pic>
                    </a:graphicData>
                  </a:graphic>
                </wp:inline>
              </w:drawing>
            </w:r>
          </w:p>
        </w:tc>
        <w:tc>
          <w:tcPr>
            <w:tcW w:w="4815" w:type="dxa"/>
          </w:tcPr>
          <w:p w14:paraId="05595C80" w14:textId="77777777" w:rsidR="00A97933" w:rsidRDefault="00A97933" w:rsidP="00F43790">
            <w:pPr>
              <w:rPr>
                <w:lang w:val="en-GB"/>
              </w:rPr>
            </w:pPr>
            <w:r>
              <w:rPr>
                <w:noProof/>
              </w:rPr>
              <w:drawing>
                <wp:inline distT="0" distB="0" distL="0" distR="0" wp14:anchorId="3C4FFA02" wp14:editId="6336E7C8">
                  <wp:extent cx="2480807" cy="2045591"/>
                  <wp:effectExtent l="0" t="0" r="0" b="0"/>
                  <wp:docPr id="11" name="Picture 1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shape&#10;&#10;Description automatically generated"/>
                          <pic:cNvPicPr/>
                        </pic:nvPicPr>
                        <pic:blipFill>
                          <a:blip r:embed="rId29"/>
                          <a:stretch>
                            <a:fillRect/>
                          </a:stretch>
                        </pic:blipFill>
                        <pic:spPr>
                          <a:xfrm>
                            <a:off x="0" y="0"/>
                            <a:ext cx="2505520" cy="2065968"/>
                          </a:xfrm>
                          <a:prstGeom prst="rect">
                            <a:avLst/>
                          </a:prstGeom>
                        </pic:spPr>
                      </pic:pic>
                    </a:graphicData>
                  </a:graphic>
                </wp:inline>
              </w:drawing>
            </w:r>
          </w:p>
        </w:tc>
      </w:tr>
    </w:tbl>
    <w:p w14:paraId="7F22F9EE" w14:textId="0192ACEE" w:rsidR="00A97933" w:rsidRDefault="00A97933" w:rsidP="00A97933">
      <w:pPr>
        <w:pStyle w:val="Caption"/>
      </w:pPr>
      <w:bookmarkStart w:id="43" w:name="_Toc135732617"/>
      <w:r>
        <w:t xml:space="preserve">Figure </w:t>
      </w:r>
      <w:fldSimple w:instr=" SEQ Figure \* ARABIC ">
        <w:r w:rsidR="0034477A">
          <w:rPr>
            <w:noProof/>
          </w:rPr>
          <w:t>15</w:t>
        </w:r>
      </w:fldSimple>
      <w:r>
        <w:t>; vertical pillar: forces and fixations</w:t>
      </w:r>
      <w:bookmarkEnd w:id="43"/>
    </w:p>
    <w:p w14:paraId="7BDB2AD3" w14:textId="77777777" w:rsidR="00A97933" w:rsidRDefault="00A97933" w:rsidP="00A97933">
      <w:pPr>
        <w:rPr>
          <w:b/>
          <w:bCs/>
          <w:lang w:val="en-GB"/>
        </w:rPr>
      </w:pPr>
      <w:r w:rsidRPr="00B612F7">
        <w:rPr>
          <w:noProof/>
        </w:rPr>
        <w:t xml:space="preserve"> </w:t>
      </w:r>
    </w:p>
    <w:p w14:paraId="2206DB2A" w14:textId="77777777" w:rsidR="00A97933" w:rsidRDefault="00A97933" w:rsidP="00A97933">
      <w:pPr>
        <w:rPr>
          <w:b/>
          <w:bCs/>
          <w:lang w:val="en-GB"/>
        </w:rPr>
      </w:pPr>
      <w:r>
        <w:rPr>
          <w:b/>
          <w:bCs/>
          <w:lang w:val="en-GB"/>
        </w:rPr>
        <w:br w:type="page"/>
      </w:r>
    </w:p>
    <w:p w14:paraId="7C128D21" w14:textId="77777777" w:rsidR="00A97933" w:rsidRDefault="00A97933" w:rsidP="00A97933">
      <w:pPr>
        <w:pStyle w:val="Heading4"/>
        <w:rPr>
          <w:lang w:val="en-GB"/>
        </w:rPr>
      </w:pPr>
      <w:r>
        <w:rPr>
          <w:lang w:val="en-GB"/>
        </w:rPr>
        <w:lastRenderedPageBreak/>
        <w:t xml:space="preserve">Bolt structure </w:t>
      </w:r>
    </w:p>
    <w:p w14:paraId="6EBD3800" w14:textId="77777777" w:rsidR="00A97933" w:rsidRPr="00631680" w:rsidRDefault="00A97933" w:rsidP="00A97933">
      <w:pPr>
        <w:rPr>
          <w:lang w:val="en-GB"/>
        </w:rPr>
      </w:pPr>
    </w:p>
    <w:p w14:paraId="6C1A5281" w14:textId="77777777" w:rsidR="00A97933" w:rsidRDefault="00A97933" w:rsidP="00A97933">
      <w:pPr>
        <w:rPr>
          <w:lang w:val="en-GB"/>
        </w:rPr>
      </w:pPr>
      <w:r>
        <w:rPr>
          <w:lang w:val="en-GB"/>
        </w:rPr>
        <w:t>The purpose of this calculation is to define the required bolt distance from the corner castings to translate the forces in the pillar to the roofweldment and the floorwelment. The pillar weldment connections should be able to withstand a moment of 15*10^6 Nmm</w:t>
      </w:r>
    </w:p>
    <w:p w14:paraId="48DC1E77" w14:textId="77777777" w:rsidR="00A97933" w:rsidRDefault="00A97933" w:rsidP="00A97933">
      <w:pPr>
        <w:rPr>
          <w:lang w:val="en-GB"/>
        </w:rPr>
      </w:pPr>
    </w:p>
    <w:p w14:paraId="3F89A1F5" w14:textId="77777777" w:rsidR="00A97933" w:rsidRDefault="00A97933" w:rsidP="00A97933">
      <w:pPr>
        <w:rPr>
          <w:b/>
          <w:bCs/>
          <w:lang w:val="en-GB"/>
        </w:rPr>
      </w:pPr>
      <w:r>
        <w:rPr>
          <w:b/>
          <w:bCs/>
          <w:lang w:val="en-GB"/>
        </w:rPr>
        <w:t>1-axis rotation for top connections.</w:t>
      </w:r>
    </w:p>
    <w:p w14:paraId="1E170EF8" w14:textId="77777777" w:rsidR="00A97933" w:rsidRDefault="00A97933" w:rsidP="00A97933">
      <w:pPr>
        <w:keepNext/>
      </w:pPr>
      <w:r>
        <w:rPr>
          <w:noProof/>
        </w:rPr>
        <w:drawing>
          <wp:inline distT="0" distB="0" distL="0" distR="0" wp14:anchorId="4C66C151" wp14:editId="1D131C37">
            <wp:extent cx="2848792" cy="1566407"/>
            <wp:effectExtent l="0" t="0" r="0" b="0"/>
            <wp:docPr id="12" name="Picture 1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with medium confidence"/>
                    <pic:cNvPicPr/>
                  </pic:nvPicPr>
                  <pic:blipFill>
                    <a:blip r:embed="rId30"/>
                    <a:stretch>
                      <a:fillRect/>
                    </a:stretch>
                  </pic:blipFill>
                  <pic:spPr>
                    <a:xfrm>
                      <a:off x="0" y="0"/>
                      <a:ext cx="2857948" cy="1571442"/>
                    </a:xfrm>
                    <a:prstGeom prst="rect">
                      <a:avLst/>
                    </a:prstGeom>
                  </pic:spPr>
                </pic:pic>
              </a:graphicData>
            </a:graphic>
          </wp:inline>
        </w:drawing>
      </w:r>
    </w:p>
    <w:p w14:paraId="75A60733" w14:textId="14F9A13A" w:rsidR="00A97933" w:rsidRDefault="00A97933" w:rsidP="00A97933">
      <w:pPr>
        <w:pStyle w:val="Caption"/>
        <w:rPr>
          <w:lang w:val="en-GB"/>
        </w:rPr>
      </w:pPr>
      <w:bookmarkStart w:id="44" w:name="_Toc135732618"/>
      <w:r>
        <w:t xml:space="preserve">Figure </w:t>
      </w:r>
      <w:fldSimple w:instr=" SEQ Figure \* ARABIC ">
        <w:r w:rsidR="0034477A">
          <w:rPr>
            <w:noProof/>
          </w:rPr>
          <w:t>16</w:t>
        </w:r>
      </w:fldSimple>
      <w:r>
        <w:t>; bolt setup roof weldment</w:t>
      </w:r>
      <w:bookmarkEnd w:id="44"/>
    </w:p>
    <w:p w14:paraId="7D6F17D3" w14:textId="77777777" w:rsidR="00A97933" w:rsidRDefault="00A97933" w:rsidP="00A97933">
      <w:pPr>
        <w:rPr>
          <w:b/>
          <w:bCs/>
          <w:lang w:val="en-GB"/>
        </w:rPr>
      </w:pPr>
      <w:r>
        <w:rPr>
          <w:lang w:val="en-GB"/>
        </w:rPr>
        <w:t>When the distance dY increases the forces in the bolts decrease. In this calculation this distance is calculated.</w:t>
      </w:r>
    </w:p>
    <w:p w14:paraId="29F1F3DD" w14:textId="77777777" w:rsidR="00A97933" w:rsidRDefault="00A97933" w:rsidP="00A97933">
      <w:pPr>
        <w:rPr>
          <w:lang w:val="en-GB"/>
        </w:rPr>
      </w:pPr>
      <w:r>
        <w:rPr>
          <w:lang w:val="en-GB"/>
        </w:rPr>
        <w:t xml:space="preserve">When enclosure is rotated in 1 direction the bolt connections on the two sides of pillars have a different force translation. The bolts in plane of the screenshot have to translate a bending momentum to a friction force. The friction force required for the vertical lift need to be subtracted. Resulting in an available friction force per bolt of 1.4kN per bolt this friction force times the distance to the rotation point is the available momentum.  </w:t>
      </w:r>
    </w:p>
    <w:p w14:paraId="422522A7" w14:textId="77777777" w:rsidR="00A97933" w:rsidRDefault="00A97933" w:rsidP="00A97933">
      <w:pPr>
        <w:rPr>
          <w:lang w:val="en-GB"/>
        </w:rPr>
      </w:pPr>
      <w:r>
        <w:rPr>
          <w:lang w:val="en-GB"/>
        </w:rPr>
        <w:t xml:space="preserve">The bolts in the face of in the depth of the screenshot can translate a force equal to resultant bolt force, which is 60KN. Per bolt this friction force times the distance to the rotation point is the available momentum. </w:t>
      </w:r>
    </w:p>
    <w:p w14:paraId="25AF3171" w14:textId="77777777" w:rsidR="00A97933" w:rsidRDefault="00A97933" w:rsidP="00A97933">
      <w:pPr>
        <w:rPr>
          <w:lang w:val="en-GB"/>
        </w:rPr>
      </w:pPr>
      <w:r>
        <w:rPr>
          <w:lang w:val="en-GB"/>
        </w:rPr>
        <w:t>The vertical distance between the holes is determined to be the free variable. When this distance is increased to 90 mm the bolts should be able to translate the moment. with this setup there are no margins taken into account. The bolts in the plane of the screenshot which are based on frictional forces bring over 6% of the forces since. The bolts that are pulled have to translate 94% of the force.</w:t>
      </w:r>
    </w:p>
    <w:p w14:paraId="4D088E8C" w14:textId="77777777" w:rsidR="00A97933" w:rsidRDefault="00A97933" w:rsidP="00A97933">
      <w:pPr>
        <w:rPr>
          <w:lang w:val="en-GB"/>
        </w:rPr>
      </w:pPr>
      <w:r>
        <w:rPr>
          <w:lang w:val="en-GB"/>
        </w:rPr>
        <w:t xml:space="preserve">An increase of the bolt distance to 90mm is optional in the design. </w:t>
      </w:r>
    </w:p>
    <w:p w14:paraId="5C516A2C" w14:textId="77777777" w:rsidR="00A97933" w:rsidRDefault="00A97933" w:rsidP="00A97933">
      <w:pPr>
        <w:rPr>
          <w:lang w:val="en-GB"/>
        </w:rPr>
      </w:pPr>
    </w:p>
    <w:p w14:paraId="3A63079B" w14:textId="77777777" w:rsidR="00A97933" w:rsidRPr="00631680" w:rsidRDefault="00A97933" w:rsidP="00A97933">
      <w:pPr>
        <w:rPr>
          <w:lang w:val="en-GB"/>
        </w:rPr>
      </w:pPr>
    </w:p>
    <w:p w14:paraId="04279530" w14:textId="77777777" w:rsidR="00A97933" w:rsidRDefault="00A97933" w:rsidP="00A97933">
      <w:pPr>
        <w:rPr>
          <w:b/>
          <w:bCs/>
          <w:lang w:val="en-GB"/>
        </w:rPr>
      </w:pPr>
      <w:r>
        <w:rPr>
          <w:b/>
          <w:bCs/>
          <w:lang w:val="en-GB"/>
        </w:rPr>
        <w:br w:type="page"/>
      </w:r>
    </w:p>
    <w:p w14:paraId="7D92F7AC" w14:textId="77777777" w:rsidR="00A97933" w:rsidRDefault="00A97933" w:rsidP="00A97933">
      <w:pPr>
        <w:rPr>
          <w:b/>
          <w:bCs/>
          <w:lang w:val="en-GB"/>
        </w:rPr>
      </w:pPr>
      <w:r>
        <w:rPr>
          <w:b/>
          <w:bCs/>
          <w:lang w:val="en-GB"/>
        </w:rPr>
        <w:lastRenderedPageBreak/>
        <w:t>1-axis rotation for bottom connections</w:t>
      </w:r>
    </w:p>
    <w:p w14:paraId="0A348C41" w14:textId="77777777" w:rsidR="00A97933" w:rsidRDefault="00A97933" w:rsidP="00A97933">
      <w:pPr>
        <w:keepNext/>
      </w:pPr>
      <w:r>
        <w:rPr>
          <w:noProof/>
        </w:rPr>
        <w:drawing>
          <wp:inline distT="0" distB="0" distL="0" distR="0" wp14:anchorId="012E3104" wp14:editId="641B216B">
            <wp:extent cx="3191774" cy="3050232"/>
            <wp:effectExtent l="0" t="0" r="8890" b="0"/>
            <wp:docPr id="1455920945" name="Picture 1455920945" descr="A picture containing screenshot, text, design&#10;&#10;Description automatically generated">
              <a:extLst xmlns:a="http://schemas.openxmlformats.org/drawingml/2006/main">
                <a:ext uri="{FF2B5EF4-FFF2-40B4-BE49-F238E27FC236}">
                  <a16:creationId xmlns:a16="http://schemas.microsoft.com/office/drawing/2014/main" id="{D9294743-8133-8CEE-5F0F-287F11C9A3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20945" name="Picture 1455920945" descr="A picture containing screenshot, text, design&#10;&#10;Description automatically generated">
                      <a:extLst>
                        <a:ext uri="{FF2B5EF4-FFF2-40B4-BE49-F238E27FC236}">
                          <a16:creationId xmlns:a16="http://schemas.microsoft.com/office/drawing/2014/main" id="{D9294743-8133-8CEE-5F0F-287F11C9A34C}"/>
                        </a:ext>
                      </a:extLst>
                    </pic:cNvPr>
                    <pic:cNvPicPr>
                      <a:picLocks noChangeAspect="1"/>
                    </pic:cNvPicPr>
                  </pic:nvPicPr>
                  <pic:blipFill>
                    <a:blip r:embed="rId31"/>
                    <a:stretch>
                      <a:fillRect/>
                    </a:stretch>
                  </pic:blipFill>
                  <pic:spPr>
                    <a:xfrm>
                      <a:off x="0" y="0"/>
                      <a:ext cx="3199967" cy="3058062"/>
                    </a:xfrm>
                    <a:prstGeom prst="rect">
                      <a:avLst/>
                    </a:prstGeom>
                  </pic:spPr>
                </pic:pic>
              </a:graphicData>
            </a:graphic>
          </wp:inline>
        </w:drawing>
      </w:r>
    </w:p>
    <w:p w14:paraId="1CF55C60" w14:textId="6C438DEE" w:rsidR="00A97933" w:rsidRDefault="00A97933" w:rsidP="00A97933">
      <w:pPr>
        <w:pStyle w:val="Caption"/>
        <w:rPr>
          <w:b/>
          <w:bCs/>
          <w:lang w:val="en-GB"/>
        </w:rPr>
      </w:pPr>
      <w:bookmarkStart w:id="45" w:name="_Toc135732619"/>
      <w:r>
        <w:t xml:space="preserve">Figure </w:t>
      </w:r>
      <w:fldSimple w:instr=" SEQ Figure \* ARABIC ">
        <w:r w:rsidR="0034477A">
          <w:rPr>
            <w:noProof/>
          </w:rPr>
          <w:t>17</w:t>
        </w:r>
      </w:fldSimple>
      <w:r>
        <w:t>; bolt setup floor weldment</w:t>
      </w:r>
      <w:bookmarkEnd w:id="45"/>
    </w:p>
    <w:p w14:paraId="0BE5A2A6" w14:textId="77777777" w:rsidR="00A97933" w:rsidRDefault="00A97933" w:rsidP="00A97933">
      <w:pPr>
        <w:rPr>
          <w:lang w:val="en-GB"/>
        </w:rPr>
      </w:pPr>
      <w:r>
        <w:rPr>
          <w:lang w:val="en-GB"/>
        </w:rPr>
        <w:t xml:space="preserve">When enclosure is rotated in 1 direction the bolt connections on the two sides of pillars have a different force translation. The bolts in plane of the screenshot have to translate a bending momentum to a friction force. The friction force required for the vertical lift need to be subtracted. Resulting in an available friction force per bolt of 1.4kN per bolt this friction force times the distance to the rotation point is the available momentum.  </w:t>
      </w:r>
    </w:p>
    <w:p w14:paraId="039D70A2" w14:textId="77777777" w:rsidR="00A97933" w:rsidRDefault="00A97933" w:rsidP="00A97933">
      <w:pPr>
        <w:rPr>
          <w:lang w:val="en-GB"/>
        </w:rPr>
      </w:pPr>
      <w:r>
        <w:rPr>
          <w:lang w:val="en-GB"/>
        </w:rPr>
        <w:t xml:space="preserve">The bolts in the face of in the depth of the screenshot can translate a force equal to resultant bolt force, which is 60KN. Per bolt this friction force times the distance to the rotation point is the available momentum. </w:t>
      </w:r>
    </w:p>
    <w:p w14:paraId="49F69E6A" w14:textId="77777777" w:rsidR="00A97933" w:rsidRDefault="00A97933" w:rsidP="00A97933">
      <w:pPr>
        <w:rPr>
          <w:lang w:val="en-GB"/>
        </w:rPr>
      </w:pPr>
      <w:r>
        <w:rPr>
          <w:lang w:val="en-GB"/>
        </w:rPr>
        <w:t>The distance between the holes is set constant and the distance of the lowest bolt range to the isofix are set variable.</w:t>
      </w:r>
    </w:p>
    <w:p w14:paraId="15281EC1" w14:textId="77777777" w:rsidR="00A97933" w:rsidRDefault="00A97933" w:rsidP="00A97933">
      <w:pPr>
        <w:rPr>
          <w:lang w:val="en-GB"/>
        </w:rPr>
      </w:pPr>
      <w:r>
        <w:rPr>
          <w:lang w:val="en-GB"/>
        </w:rPr>
        <w:t>When the distance between the lowest bolts and the isofix is increased to 40 mm the bolts should be able to translate the moment. with this setup there are no margins taken into account.</w:t>
      </w:r>
    </w:p>
    <w:p w14:paraId="3F308836" w14:textId="77777777" w:rsidR="00A97933" w:rsidRPr="00A57971" w:rsidRDefault="00A97933" w:rsidP="00A97933">
      <w:pPr>
        <w:rPr>
          <w:lang w:val="en-GB"/>
        </w:rPr>
      </w:pPr>
      <w:r>
        <w:rPr>
          <w:lang w:val="en-GB"/>
        </w:rPr>
        <w:t>The bolts in the plane of the screenshot which are based on frictional forces bring over 9% of the forces since. The bolts that are pulled have to translate 91% of the force.</w:t>
      </w:r>
      <w:r>
        <w:rPr>
          <w:lang w:val="en-GB"/>
        </w:rPr>
        <w:br w:type="page"/>
      </w:r>
    </w:p>
    <w:p w14:paraId="43E65F00" w14:textId="77777777" w:rsidR="00A97933" w:rsidRDefault="00A97933" w:rsidP="00A97933">
      <w:pPr>
        <w:pStyle w:val="Heading2"/>
      </w:pPr>
      <w:bookmarkStart w:id="46" w:name="_Toc135733031"/>
      <w:r>
        <w:lastRenderedPageBreak/>
        <w:t>Sub conclusion</w:t>
      </w:r>
      <w:bookmarkEnd w:id="46"/>
    </w:p>
    <w:p w14:paraId="77D7659A" w14:textId="77777777" w:rsidR="00A97933" w:rsidRDefault="00A97933" w:rsidP="00A97933">
      <w:pPr>
        <w:rPr>
          <w:lang w:val="en-GB"/>
        </w:rPr>
      </w:pPr>
      <w:r>
        <w:rPr>
          <w:lang w:val="en-GB"/>
        </w:rPr>
        <w:t xml:space="preserve">From the analysis it is shown that the pillar construction with bolted connections is capable to perform a vertical lift. However this pillar setup with relatively low bolt distances compared to the total height is not an optimal design when the centre of gravity is shifted and a angular lift is introduced. The introduced moments result in high tensional forces and current design the bolt setup is not capable of translating the forces from floor weldment into the pillars and from the pillars into the roof weldment. </w:t>
      </w:r>
    </w:p>
    <w:p w14:paraId="1D61C6A6" w14:textId="77777777" w:rsidR="00A97933" w:rsidRDefault="00A97933" w:rsidP="00A97933">
      <w:pPr>
        <w:rPr>
          <w:lang w:val="en-GB"/>
        </w:rPr>
      </w:pPr>
      <w:r>
        <w:rPr>
          <w:lang w:val="en-GB"/>
        </w:rPr>
        <w:t xml:space="preserve">It is insurant whether the construction will fail to high forces in the bolt connections, or by yielding/buckling of the pillars. Also the effect of the deformation of the floor weldment / roof weldment is not taken into account. Furthermore, the risk when a peak load is in introduced are not taken into account. </w:t>
      </w:r>
    </w:p>
    <w:p w14:paraId="4B0E91F7" w14:textId="77777777" w:rsidR="00A97933" w:rsidRDefault="00A97933" w:rsidP="00A97933">
      <w:pPr>
        <w:rPr>
          <w:lang w:val="en-GB"/>
        </w:rPr>
      </w:pPr>
      <w:r>
        <w:rPr>
          <w:lang w:val="en-GB"/>
        </w:rPr>
        <w:t xml:space="preserve">To take these effects into account large safety margins need to introduced resulting in impactfull design changes. An increase of the distance between the bolts and the isofix is not possible in the design. Since this would increase the height of the floor weldment which lowers the internal available space of the enclosure. </w:t>
      </w:r>
    </w:p>
    <w:p w14:paraId="09028B66" w14:textId="77777777" w:rsidR="00A97933" w:rsidRDefault="00A97933" w:rsidP="00A97933">
      <w:pPr>
        <w:rPr>
          <w:lang w:val="en-GB"/>
        </w:rPr>
      </w:pPr>
      <w:r>
        <w:rPr>
          <w:lang w:val="en-GB"/>
        </w:rPr>
        <w:t xml:space="preserve">Concluding, the mechanical structure as described in chapter 2 is not feasible to perform an angular lift which is necessary. Thus, this structure can not be lifted by the roof weldment. </w:t>
      </w:r>
    </w:p>
    <w:p w14:paraId="41AA734A" w14:textId="77777777" w:rsidR="00A97933" w:rsidRDefault="00A97933" w:rsidP="00A97933">
      <w:pPr>
        <w:pStyle w:val="Heading1"/>
        <w:rPr>
          <w:lang w:val="en-GB"/>
        </w:rPr>
      </w:pPr>
      <w:bookmarkStart w:id="47" w:name="_Toc135733032"/>
      <w:r>
        <w:rPr>
          <w:lang w:val="en-GB"/>
        </w:rPr>
        <w:t>Floor weldment</w:t>
      </w:r>
      <w:bookmarkEnd w:id="47"/>
    </w:p>
    <w:p w14:paraId="4315B04E" w14:textId="77777777" w:rsidR="00A97933" w:rsidRPr="00A57971" w:rsidRDefault="00A97933" w:rsidP="00A97933">
      <w:pPr>
        <w:rPr>
          <w:lang w:val="en-GB"/>
        </w:rPr>
      </w:pPr>
      <w:r>
        <w:rPr>
          <w:lang w:val="en-GB"/>
        </w:rPr>
        <w:t>The floor weldment is the base of the construction the main components will be placed on the C profiles which need to translate the force to the outer beam which has to translate to the isofix corner castings. In this chapter the components in this force translation principle are analysed. Different situations are analysed, the situation that induce the highest stresses is further analysed for an angular lift situation.</w:t>
      </w:r>
    </w:p>
    <w:p w14:paraId="321972AF" w14:textId="77777777" w:rsidR="00A97933" w:rsidRDefault="00A97933" w:rsidP="00A97933">
      <w:pPr>
        <w:pStyle w:val="Heading2"/>
      </w:pPr>
      <w:bookmarkStart w:id="48" w:name="_Toc135733033"/>
      <w:r>
        <w:t>Situation</w:t>
      </w:r>
      <w:bookmarkEnd w:id="48"/>
    </w:p>
    <w:p w14:paraId="15516EF4" w14:textId="77777777" w:rsidR="00A97933" w:rsidRDefault="00A97933" w:rsidP="00A97933">
      <w:pPr>
        <w:rPr>
          <w:lang w:val="en-GB"/>
        </w:rPr>
      </w:pPr>
      <w:r>
        <w:rPr>
          <w:lang w:val="en-GB"/>
        </w:rPr>
        <w:t>With the knowledge of the moment the enclosure will be used for both batteries and fuel cells. For these applications the floor weldment must withstand possible load cases. For the fuel cell the heaviest component is the super capacitor, with a weight of 900 kg with a footprint of 1x1m.</w:t>
      </w:r>
    </w:p>
    <w:p w14:paraId="701A5623" w14:textId="77777777" w:rsidR="00A97933" w:rsidRDefault="00A97933" w:rsidP="00A97933">
      <w:pPr>
        <w:rPr>
          <w:lang w:val="en-GB"/>
        </w:rPr>
      </w:pPr>
      <w:r>
        <w:rPr>
          <w:lang w:val="en-GB"/>
        </w:rPr>
        <w:t>The battery container has different heavy components. Namely the Transformer 1300 kg with a footprint of 1x1 m. And the battery modules with a total weight of 5000 kg for 800 kWh with a footprint of 1.1x 1.8 m.</w:t>
      </w:r>
    </w:p>
    <w:p w14:paraId="3D677234" w14:textId="77777777" w:rsidR="00A97933" w:rsidRDefault="00A97933" w:rsidP="00A97933">
      <w:pPr>
        <w:rPr>
          <w:lang w:val="en-GB"/>
        </w:rPr>
      </w:pPr>
      <w:r>
        <w:rPr>
          <w:lang w:val="en-GB"/>
        </w:rPr>
        <w:t>In the future a possible load case might be an enclosure complete filled with battery modules to the maximum of 12 metric tons. Which would be 10 tones with a footprint of 2.2 x 1.8m</w:t>
      </w:r>
    </w:p>
    <w:p w14:paraId="44950789" w14:textId="77777777" w:rsidR="00A97933" w:rsidRPr="005565B1" w:rsidRDefault="00A97933" w:rsidP="00A97933">
      <w:pPr>
        <w:rPr>
          <w:lang w:val="en-GB"/>
        </w:rPr>
      </w:pPr>
      <w:r>
        <w:rPr>
          <w:lang w:val="en-GB"/>
        </w:rPr>
        <w:t>The stresses and displacement of the floor beam are analysed to determine the shape factor. Before the total floor weldment can de analysed.</w:t>
      </w:r>
    </w:p>
    <w:p w14:paraId="244EFA06" w14:textId="77777777" w:rsidR="00A97933" w:rsidRDefault="00A97933" w:rsidP="00A97933">
      <w:pPr>
        <w:rPr>
          <w:rFonts w:ascii="Arial Black" w:eastAsiaTheme="majorEastAsia" w:hAnsi="Arial Black" w:cstheme="majorBidi"/>
          <w:szCs w:val="24"/>
          <w:lang w:val="en-GB"/>
        </w:rPr>
      </w:pPr>
      <w:r>
        <w:rPr>
          <w:lang w:val="en-GB"/>
        </w:rPr>
        <w:br w:type="page"/>
      </w:r>
    </w:p>
    <w:p w14:paraId="04DA7733" w14:textId="77777777" w:rsidR="00A97933" w:rsidRDefault="00A97933" w:rsidP="00A97933">
      <w:pPr>
        <w:pStyle w:val="Heading3"/>
        <w:rPr>
          <w:lang w:val="en-GB"/>
        </w:rPr>
      </w:pPr>
      <w:bookmarkStart w:id="49" w:name="_Toc135733034"/>
      <w:r>
        <w:rPr>
          <w:lang w:val="en-GB"/>
        </w:rPr>
        <w:lastRenderedPageBreak/>
        <w:t>Load cases</w:t>
      </w:r>
      <w:bookmarkEnd w:id="49"/>
    </w:p>
    <w:p w14:paraId="4C1B89C9" w14:textId="77777777" w:rsidR="00A97933" w:rsidRDefault="00A97933" w:rsidP="00A97933">
      <w:pPr>
        <w:rPr>
          <w:lang w:val="en-GB"/>
        </w:rPr>
      </w:pPr>
      <w:r>
        <w:rPr>
          <w:lang w:val="en-GB"/>
        </w:rPr>
        <w:t xml:space="preserve">For the situation described the load cases on the beams are analysed. </w:t>
      </w:r>
    </w:p>
    <w:p w14:paraId="5781CEF1" w14:textId="77777777" w:rsidR="00A97933" w:rsidRDefault="00A97933" w:rsidP="00A97933">
      <w:pPr>
        <w:rPr>
          <w:b/>
          <w:bCs/>
          <w:lang w:val="en-GB"/>
        </w:rPr>
      </w:pPr>
      <w:r>
        <w:rPr>
          <w:b/>
          <w:bCs/>
          <w:lang w:val="en-GB"/>
        </w:rPr>
        <w:t>Transformer</w:t>
      </w:r>
    </w:p>
    <w:p w14:paraId="29ECD51C" w14:textId="77777777" w:rsidR="00A97933" w:rsidRDefault="00A97933" w:rsidP="00A97933">
      <w:pPr>
        <w:rPr>
          <w:lang w:val="en-GB"/>
        </w:rPr>
      </w:pPr>
      <w:r>
        <w:rPr>
          <w:lang w:val="en-GB"/>
        </w:rPr>
        <w:t>With a footprint of 1x1m the load would be divided over 2 floor beams resulting in a force of 6500N, in the centre of the beam. This beam can withstand these stresses.</w:t>
      </w:r>
    </w:p>
    <w:p w14:paraId="7DB859AD" w14:textId="77777777" w:rsidR="00A97933" w:rsidRDefault="00A97933" w:rsidP="00A97933">
      <w:pPr>
        <w:keepNext/>
      </w:pPr>
      <w:r>
        <w:rPr>
          <w:noProof/>
        </w:rPr>
        <w:drawing>
          <wp:inline distT="0" distB="0" distL="0" distR="0" wp14:anchorId="7FDE0433" wp14:editId="03540747">
            <wp:extent cx="6120765" cy="3606165"/>
            <wp:effectExtent l="0" t="0" r="0" b="0"/>
            <wp:docPr id="1555958458" name="Picture 1"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458" name="Picture 1" descr="A picture containing text, screenshot, diagram, design&#10;&#10;Description automatically generated"/>
                    <pic:cNvPicPr/>
                  </pic:nvPicPr>
                  <pic:blipFill>
                    <a:blip r:embed="rId32"/>
                    <a:stretch>
                      <a:fillRect/>
                    </a:stretch>
                  </pic:blipFill>
                  <pic:spPr>
                    <a:xfrm>
                      <a:off x="0" y="0"/>
                      <a:ext cx="6120765" cy="3606165"/>
                    </a:xfrm>
                    <a:prstGeom prst="rect">
                      <a:avLst/>
                    </a:prstGeom>
                  </pic:spPr>
                </pic:pic>
              </a:graphicData>
            </a:graphic>
          </wp:inline>
        </w:drawing>
      </w:r>
    </w:p>
    <w:p w14:paraId="24553F21" w14:textId="6543F889" w:rsidR="00A97933" w:rsidRDefault="00A97933" w:rsidP="00A97933">
      <w:pPr>
        <w:pStyle w:val="Caption"/>
        <w:rPr>
          <w:b/>
          <w:bCs/>
          <w:lang w:val="en-GB"/>
        </w:rPr>
      </w:pPr>
      <w:bookmarkStart w:id="50" w:name="_Toc135732620"/>
      <w:r>
        <w:t xml:space="preserve">Figure </w:t>
      </w:r>
      <w:fldSimple w:instr=" SEQ Figure \* ARABIC ">
        <w:r w:rsidR="0034477A">
          <w:rPr>
            <w:noProof/>
          </w:rPr>
          <w:t>18</w:t>
        </w:r>
      </w:fldSimple>
      <w:r>
        <w:t>; internal beam, load: transformer</w:t>
      </w:r>
      <w:bookmarkEnd w:id="50"/>
    </w:p>
    <w:p w14:paraId="7563A36F" w14:textId="77777777" w:rsidR="00A97933" w:rsidRDefault="00A97933" w:rsidP="00A97933">
      <w:pPr>
        <w:rPr>
          <w:b/>
          <w:bCs/>
          <w:lang w:val="en-GB"/>
        </w:rPr>
      </w:pPr>
      <w:r>
        <w:rPr>
          <w:b/>
          <w:bCs/>
          <w:lang w:val="en-GB"/>
        </w:rPr>
        <w:br w:type="page"/>
      </w:r>
    </w:p>
    <w:p w14:paraId="0A81E059" w14:textId="77777777" w:rsidR="00A97933" w:rsidRDefault="00A97933" w:rsidP="00A97933">
      <w:pPr>
        <w:rPr>
          <w:b/>
          <w:bCs/>
          <w:lang w:val="en-GB"/>
        </w:rPr>
      </w:pPr>
      <w:r>
        <w:rPr>
          <w:b/>
          <w:bCs/>
          <w:lang w:val="en-GB"/>
        </w:rPr>
        <w:lastRenderedPageBreak/>
        <w:t>Battery modules</w:t>
      </w:r>
    </w:p>
    <w:p w14:paraId="33887619" w14:textId="77777777" w:rsidR="00A97933" w:rsidRPr="00435A8C" w:rsidRDefault="00A97933" w:rsidP="00A97933">
      <w:pPr>
        <w:rPr>
          <w:lang w:val="en-GB"/>
        </w:rPr>
      </w:pPr>
      <w:r>
        <w:rPr>
          <w:lang w:val="en-GB"/>
        </w:rPr>
        <w:t>A battery module of 800 kWh is assumed to be 5 metric ton over an area of 1.1x1.8m. this would share the load over 4 beams resulting in 12.5 kN per beam over the total width.</w:t>
      </w:r>
    </w:p>
    <w:p w14:paraId="152766AA" w14:textId="77777777" w:rsidR="00A97933" w:rsidRDefault="00A97933" w:rsidP="00A97933">
      <w:pPr>
        <w:keepNext/>
      </w:pPr>
      <w:r>
        <w:rPr>
          <w:noProof/>
        </w:rPr>
        <w:drawing>
          <wp:inline distT="0" distB="0" distL="0" distR="0" wp14:anchorId="49A7CDE3" wp14:editId="459265EB">
            <wp:extent cx="6120765" cy="3395980"/>
            <wp:effectExtent l="0" t="0" r="0" b="0"/>
            <wp:docPr id="201450796" name="Picture 1" descr="A picture containing screenshot, diagram, colorfulnes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796" name="Picture 1" descr="A picture containing screenshot, diagram, colorfulness, text&#10;&#10;Description automatically generated"/>
                    <pic:cNvPicPr/>
                  </pic:nvPicPr>
                  <pic:blipFill>
                    <a:blip r:embed="rId33"/>
                    <a:stretch>
                      <a:fillRect/>
                    </a:stretch>
                  </pic:blipFill>
                  <pic:spPr>
                    <a:xfrm>
                      <a:off x="0" y="0"/>
                      <a:ext cx="6120765" cy="3395980"/>
                    </a:xfrm>
                    <a:prstGeom prst="rect">
                      <a:avLst/>
                    </a:prstGeom>
                  </pic:spPr>
                </pic:pic>
              </a:graphicData>
            </a:graphic>
          </wp:inline>
        </w:drawing>
      </w:r>
    </w:p>
    <w:p w14:paraId="239A4979" w14:textId="15B1602F" w:rsidR="00A97933" w:rsidRDefault="00A97933" w:rsidP="00A97933">
      <w:pPr>
        <w:pStyle w:val="Caption"/>
        <w:rPr>
          <w:lang w:val="en-GB"/>
        </w:rPr>
      </w:pPr>
      <w:bookmarkStart w:id="51" w:name="_Toc135732621"/>
      <w:r>
        <w:t xml:space="preserve">Figure </w:t>
      </w:r>
      <w:fldSimple w:instr=" SEQ Figure \* ARABIC ">
        <w:r w:rsidR="0034477A">
          <w:rPr>
            <w:noProof/>
          </w:rPr>
          <w:t>19</w:t>
        </w:r>
      </w:fldSimple>
      <w:r>
        <w:t>; i</w:t>
      </w:r>
      <w:r w:rsidRPr="00D87696">
        <w:t xml:space="preserve">nternal beam, load: </w:t>
      </w:r>
      <w:r>
        <w:t>battery module</w:t>
      </w:r>
      <w:bookmarkEnd w:id="51"/>
    </w:p>
    <w:p w14:paraId="710165E5" w14:textId="77777777" w:rsidR="00A97933" w:rsidRDefault="00A97933" w:rsidP="00A97933">
      <w:pPr>
        <w:rPr>
          <w:lang w:val="en-GB"/>
        </w:rPr>
      </w:pPr>
      <w:r>
        <w:rPr>
          <w:lang w:val="en-GB"/>
        </w:rPr>
        <w:t>The stresses induced by this load are to high. Due to the shape of the inserted holes plate material will not solve this issue. A design change is advised. An supporting rib around the holes can reduce the stresses.</w:t>
      </w:r>
    </w:p>
    <w:p w14:paraId="5DAEF235" w14:textId="77777777" w:rsidR="00A97933" w:rsidRDefault="00A97933" w:rsidP="00A97933">
      <w:pPr>
        <w:pStyle w:val="Heading3"/>
        <w:rPr>
          <w:lang w:val="en-GB"/>
        </w:rPr>
      </w:pPr>
      <w:bookmarkStart w:id="52" w:name="_Toc135733035"/>
      <w:r>
        <w:rPr>
          <w:lang w:val="en-GB"/>
        </w:rPr>
        <w:t>Iteration 1</w:t>
      </w:r>
      <w:bookmarkEnd w:id="52"/>
    </w:p>
    <w:p w14:paraId="1B8ECA60" w14:textId="77777777" w:rsidR="00A97933" w:rsidRDefault="00A97933" w:rsidP="00A97933">
      <w:pPr>
        <w:rPr>
          <w:lang w:val="en-GB"/>
        </w:rPr>
      </w:pPr>
      <w:r>
        <w:rPr>
          <w:lang w:val="en-GB"/>
        </w:rPr>
        <w:t xml:space="preserve">By inserting 3 ribs per side the high tension around the holes are solved. In this case the ribs are fully welded. </w:t>
      </w:r>
    </w:p>
    <w:p w14:paraId="4FF686A9" w14:textId="77777777" w:rsidR="00A97933" w:rsidRDefault="00A97933" w:rsidP="00A97933">
      <w:pPr>
        <w:keepNext/>
      </w:pPr>
      <w:r>
        <w:rPr>
          <w:noProof/>
        </w:rPr>
        <w:lastRenderedPageBreak/>
        <w:drawing>
          <wp:inline distT="0" distB="0" distL="0" distR="0" wp14:anchorId="1C5CBACB" wp14:editId="2C76D018">
            <wp:extent cx="6120765" cy="2893060"/>
            <wp:effectExtent l="0" t="0" r="0" b="2540"/>
            <wp:docPr id="454652535" name="Picture 1" descr="A picture containing tex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52535" name="Picture 1" descr="A picture containing text, screenshot, diagram&#10;&#10;Description automatically generated"/>
                    <pic:cNvPicPr/>
                  </pic:nvPicPr>
                  <pic:blipFill>
                    <a:blip r:embed="rId34"/>
                    <a:stretch>
                      <a:fillRect/>
                    </a:stretch>
                  </pic:blipFill>
                  <pic:spPr>
                    <a:xfrm>
                      <a:off x="0" y="0"/>
                      <a:ext cx="6120765" cy="2893060"/>
                    </a:xfrm>
                    <a:prstGeom prst="rect">
                      <a:avLst/>
                    </a:prstGeom>
                  </pic:spPr>
                </pic:pic>
              </a:graphicData>
            </a:graphic>
          </wp:inline>
        </w:drawing>
      </w:r>
    </w:p>
    <w:p w14:paraId="3F98EDAB" w14:textId="067D9B4A" w:rsidR="00A97933" w:rsidRDefault="00A97933" w:rsidP="00A97933">
      <w:pPr>
        <w:pStyle w:val="Caption"/>
        <w:rPr>
          <w:lang w:val="en-GB"/>
        </w:rPr>
      </w:pPr>
      <w:bookmarkStart w:id="53" w:name="_Toc135732622"/>
      <w:r>
        <w:t xml:space="preserve">Figure </w:t>
      </w:r>
      <w:fldSimple w:instr=" SEQ Figure \* ARABIC ">
        <w:r w:rsidR="0034477A">
          <w:rPr>
            <w:noProof/>
          </w:rPr>
          <w:t>20</w:t>
        </w:r>
      </w:fldSimple>
      <w:r>
        <w:t>; Internal beam: iteration 1, results</w:t>
      </w:r>
      <w:bookmarkEnd w:id="53"/>
    </w:p>
    <w:p w14:paraId="68E27EA7" w14:textId="77777777" w:rsidR="00A97933" w:rsidRDefault="00A97933" w:rsidP="00A97933">
      <w:pPr>
        <w:rPr>
          <w:lang w:val="en-GB"/>
        </w:rPr>
      </w:pPr>
      <w:r>
        <w:rPr>
          <w:lang w:val="en-GB"/>
        </w:rPr>
        <w:t>In the result is shown that the stresses around the holes are reduced. However fully welding 6 strips per beam is costs enlarging. The peak stresses are in the lower corner where the flange stops. But this is absorbed by the surrounding weldment structure.</w:t>
      </w:r>
    </w:p>
    <w:p w14:paraId="5421BC16" w14:textId="77777777" w:rsidR="00A97933" w:rsidRPr="005315C0" w:rsidRDefault="00A97933" w:rsidP="00A97933">
      <w:pPr>
        <w:rPr>
          <w:lang w:val="en-GB"/>
        </w:rPr>
      </w:pPr>
    </w:p>
    <w:p w14:paraId="2D3975A7" w14:textId="77777777" w:rsidR="00A97933" w:rsidRDefault="00A97933" w:rsidP="00A97933">
      <w:pPr>
        <w:pStyle w:val="Heading3"/>
        <w:rPr>
          <w:lang w:val="en-GB"/>
        </w:rPr>
      </w:pPr>
      <w:bookmarkStart w:id="54" w:name="_Toc135733036"/>
      <w:r>
        <w:rPr>
          <w:lang w:val="en-GB"/>
        </w:rPr>
        <w:t>Iteration 2</w:t>
      </w:r>
      <w:bookmarkEnd w:id="54"/>
    </w:p>
    <w:p w14:paraId="10636375" w14:textId="77777777" w:rsidR="00A97933" w:rsidRDefault="00A97933" w:rsidP="00A97933">
      <w:pPr>
        <w:rPr>
          <w:lang w:val="en-GB"/>
        </w:rPr>
      </w:pPr>
      <w:r>
        <w:rPr>
          <w:lang w:val="en-GB"/>
        </w:rPr>
        <w:t xml:space="preserve">By inserting 3 ribs per side the high tension around the holes are lowered. When strips are inserted that are not fully welded they can only translate stresses from the top flange to the bottom flange and not dilute stresses around the holes. </w:t>
      </w:r>
    </w:p>
    <w:p w14:paraId="4FEB4689" w14:textId="77777777" w:rsidR="00A97933" w:rsidRDefault="00A97933" w:rsidP="00A97933">
      <w:pPr>
        <w:keepNext/>
      </w:pPr>
      <w:r>
        <w:rPr>
          <w:noProof/>
        </w:rPr>
        <w:drawing>
          <wp:inline distT="0" distB="0" distL="0" distR="0" wp14:anchorId="6519F418" wp14:editId="2FB63295">
            <wp:extent cx="6120765" cy="3075940"/>
            <wp:effectExtent l="0" t="0" r="0" b="0"/>
            <wp:docPr id="1787905773" name="Picture 1" descr="A picture containing text, screenshot, diagram,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05773" name="Picture 1" descr="A picture containing text, screenshot, diagram, graphic design&#10;&#10;Description automatically generated"/>
                    <pic:cNvPicPr/>
                  </pic:nvPicPr>
                  <pic:blipFill>
                    <a:blip r:embed="rId35"/>
                    <a:stretch>
                      <a:fillRect/>
                    </a:stretch>
                  </pic:blipFill>
                  <pic:spPr>
                    <a:xfrm>
                      <a:off x="0" y="0"/>
                      <a:ext cx="6120765" cy="3075940"/>
                    </a:xfrm>
                    <a:prstGeom prst="rect">
                      <a:avLst/>
                    </a:prstGeom>
                  </pic:spPr>
                </pic:pic>
              </a:graphicData>
            </a:graphic>
          </wp:inline>
        </w:drawing>
      </w:r>
    </w:p>
    <w:p w14:paraId="0FFDD71B" w14:textId="1F05EF81" w:rsidR="00A97933" w:rsidRDefault="00A97933" w:rsidP="00A97933">
      <w:pPr>
        <w:pStyle w:val="Caption"/>
      </w:pPr>
      <w:bookmarkStart w:id="55" w:name="_Toc135732623"/>
      <w:r>
        <w:t xml:space="preserve">Figure </w:t>
      </w:r>
      <w:fldSimple w:instr=" SEQ Figure \* ARABIC ">
        <w:r w:rsidR="0034477A">
          <w:rPr>
            <w:noProof/>
          </w:rPr>
          <w:t>21</w:t>
        </w:r>
      </w:fldSimple>
      <w:r w:rsidRPr="002F6C3C">
        <w:t xml:space="preserve"> Internal beam: iteration </w:t>
      </w:r>
      <w:r>
        <w:t>2</w:t>
      </w:r>
      <w:r w:rsidRPr="002F6C3C">
        <w:t>, results</w:t>
      </w:r>
      <w:bookmarkEnd w:id="55"/>
    </w:p>
    <w:p w14:paraId="1831D86A" w14:textId="77777777" w:rsidR="00A97933" w:rsidRDefault="00A97933" w:rsidP="00A97933">
      <w:pPr>
        <w:rPr>
          <w:lang w:val="en-GB"/>
        </w:rPr>
      </w:pPr>
      <w:r>
        <w:rPr>
          <w:lang w:val="en-GB"/>
        </w:rPr>
        <w:lastRenderedPageBreak/>
        <w:t xml:space="preserve"> </w:t>
      </w:r>
    </w:p>
    <w:p w14:paraId="4B48176D" w14:textId="77777777" w:rsidR="00A97933" w:rsidRDefault="00A97933" w:rsidP="00A97933">
      <w:pPr>
        <w:rPr>
          <w:lang w:val="en-GB"/>
        </w:rPr>
      </w:pPr>
      <w:r>
        <w:rPr>
          <w:lang w:val="en-GB"/>
        </w:rPr>
        <w:t>It is shown that these ribs add strength and translate stresses to the bottom flange and reduce the stresses around the holes.</w:t>
      </w:r>
      <w:r w:rsidRPr="00025071">
        <w:rPr>
          <w:lang w:val="en-GB"/>
        </w:rPr>
        <w:t xml:space="preserve"> </w:t>
      </w:r>
      <w:r>
        <w:rPr>
          <w:lang w:val="en-GB"/>
        </w:rPr>
        <w:t>The peak stresses are in the lower corner where the flange stops. But this is absorbed by the surrounding weldment structure.</w:t>
      </w:r>
    </w:p>
    <w:p w14:paraId="27B77DED" w14:textId="77777777" w:rsidR="00A97933" w:rsidRDefault="00A97933" w:rsidP="00A97933">
      <w:pPr>
        <w:pStyle w:val="Heading3"/>
        <w:rPr>
          <w:lang w:val="en-GB"/>
        </w:rPr>
      </w:pPr>
      <w:bookmarkStart w:id="56" w:name="_Toc135733037"/>
      <w:r>
        <w:rPr>
          <w:lang w:val="en-GB"/>
        </w:rPr>
        <w:t>Iteration 3</w:t>
      </w:r>
      <w:bookmarkEnd w:id="56"/>
    </w:p>
    <w:p w14:paraId="34721DED" w14:textId="6B3CF4DA" w:rsidR="00A97933" w:rsidRPr="00FF1B77" w:rsidRDefault="00A97933" w:rsidP="00A97933">
      <w:pPr>
        <w:rPr>
          <w:b/>
          <w:bCs/>
          <w:lang w:val="en-GB"/>
        </w:rPr>
      </w:pPr>
      <w:r>
        <w:rPr>
          <w:lang w:val="en-GB"/>
        </w:rPr>
        <w:t>By lowering the amount of ribs to a total of 3, a reduction around the corners of the holes can be achieved. Additionally enlarging the corner fillet radius to 20mm lowers the tensions even further.</w:t>
      </w:r>
      <w:r w:rsidR="007C2C0D">
        <w:rPr>
          <w:lang w:val="en-GB"/>
        </w:rPr>
        <w:t xml:space="preserve"> </w:t>
      </w:r>
      <w:r w:rsidR="007C2C0D" w:rsidRPr="007C2C0D">
        <w:rPr>
          <w:b/>
          <w:bCs/>
          <w:lang w:val="en-GB"/>
        </w:rPr>
        <w:t>To increase the safety factor S355 steel must be used!</w:t>
      </w:r>
      <w:r w:rsidR="007C2C0D">
        <w:rPr>
          <w:lang w:val="en-GB"/>
        </w:rPr>
        <w:br/>
      </w:r>
      <w:r>
        <w:rPr>
          <w:b/>
          <w:bCs/>
          <w:lang w:val="en-GB"/>
        </w:rPr>
        <w:t>Note: the placement of two holes are shifted inwards</w:t>
      </w:r>
      <w:r w:rsidR="00445ABB">
        <w:rPr>
          <w:b/>
          <w:bCs/>
          <w:lang w:val="en-GB"/>
        </w:rPr>
        <w:t xml:space="preserve"> for engineering purposes</w:t>
      </w:r>
    </w:p>
    <w:p w14:paraId="18F2E584" w14:textId="77777777" w:rsidR="00A97933" w:rsidRDefault="00A97933" w:rsidP="00A97933">
      <w:pPr>
        <w:rPr>
          <w:lang w:val="en-GB"/>
        </w:rPr>
      </w:pPr>
      <w:r>
        <w:rPr>
          <w:lang w:val="en-GB"/>
        </w:rPr>
        <w:t>The peak stresses are still In the lower corner where the flange stops. But this is absorbed by the surrounding weldment structure.</w:t>
      </w:r>
    </w:p>
    <w:p w14:paraId="395BB951" w14:textId="77777777" w:rsidR="00A97933" w:rsidRDefault="00A97933" w:rsidP="00A97933">
      <w:pPr>
        <w:rPr>
          <w:lang w:val="en-GB"/>
        </w:rPr>
      </w:pPr>
    </w:p>
    <w:p w14:paraId="0EE13364" w14:textId="77777777" w:rsidR="00A97933" w:rsidRDefault="00A97933" w:rsidP="00A97933">
      <w:pPr>
        <w:keepNext/>
      </w:pPr>
      <w:r>
        <w:rPr>
          <w:noProof/>
        </w:rPr>
        <w:drawing>
          <wp:inline distT="0" distB="0" distL="0" distR="0" wp14:anchorId="7BBF4D40" wp14:editId="75038942">
            <wp:extent cx="6120765" cy="3169920"/>
            <wp:effectExtent l="0" t="0" r="0" b="0"/>
            <wp:docPr id="647574444" name="Picture 1" descr="A picture containing screenshot, diagram, tex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74444" name="Picture 1" descr="A picture containing screenshot, diagram, text, plot&#10;&#10;Description automatically generated"/>
                    <pic:cNvPicPr/>
                  </pic:nvPicPr>
                  <pic:blipFill>
                    <a:blip r:embed="rId36"/>
                    <a:stretch>
                      <a:fillRect/>
                    </a:stretch>
                  </pic:blipFill>
                  <pic:spPr>
                    <a:xfrm>
                      <a:off x="0" y="0"/>
                      <a:ext cx="6120765" cy="3169920"/>
                    </a:xfrm>
                    <a:prstGeom prst="rect">
                      <a:avLst/>
                    </a:prstGeom>
                  </pic:spPr>
                </pic:pic>
              </a:graphicData>
            </a:graphic>
          </wp:inline>
        </w:drawing>
      </w:r>
    </w:p>
    <w:p w14:paraId="707D4A6F" w14:textId="6F5142E1" w:rsidR="00A97933" w:rsidRDefault="00A97933" w:rsidP="00A97933">
      <w:pPr>
        <w:pStyle w:val="Caption"/>
        <w:rPr>
          <w:lang w:val="en-GB"/>
        </w:rPr>
      </w:pPr>
      <w:bookmarkStart w:id="57" w:name="_Toc135732624"/>
      <w:r>
        <w:t xml:space="preserve">Figure </w:t>
      </w:r>
      <w:fldSimple w:instr=" SEQ Figure \* ARABIC ">
        <w:r w:rsidR="0034477A">
          <w:rPr>
            <w:noProof/>
          </w:rPr>
          <w:t>22</w:t>
        </w:r>
      </w:fldSimple>
      <w:r>
        <w:t>;</w:t>
      </w:r>
      <w:r w:rsidRPr="00F20BA0">
        <w:t xml:space="preserve"> Internal beam: iteration</w:t>
      </w:r>
      <w:r>
        <w:t xml:space="preserve"> 3</w:t>
      </w:r>
      <w:r w:rsidRPr="00F20BA0">
        <w:t>, results</w:t>
      </w:r>
      <w:bookmarkEnd w:id="57"/>
    </w:p>
    <w:p w14:paraId="119D6CA1" w14:textId="77777777" w:rsidR="00A97933" w:rsidRDefault="00A97933" w:rsidP="00A97933">
      <w:pPr>
        <w:rPr>
          <w:lang w:val="en-GB"/>
        </w:rPr>
      </w:pPr>
      <w:r>
        <w:rPr>
          <w:lang w:val="en-GB"/>
        </w:rPr>
        <w:t>The inserted ribs have a width of 30mm and a thickness of 4mm</w:t>
      </w:r>
    </w:p>
    <w:p w14:paraId="5F5D09F8" w14:textId="77777777" w:rsidR="00A97933" w:rsidRDefault="00A97933" w:rsidP="00A97933">
      <w:pPr>
        <w:rPr>
          <w:lang w:val="en-GB"/>
        </w:rPr>
      </w:pPr>
      <w:r>
        <w:rPr>
          <w:lang w:val="en-GB"/>
        </w:rPr>
        <w:t xml:space="preserve"> And are placed as follows:</w:t>
      </w:r>
    </w:p>
    <w:p w14:paraId="0F5452C0" w14:textId="77777777" w:rsidR="00A97933" w:rsidRDefault="00A97933" w:rsidP="00A97933">
      <w:pPr>
        <w:keepNext/>
      </w:pPr>
      <w:r>
        <w:rPr>
          <w:noProof/>
        </w:rPr>
        <w:lastRenderedPageBreak/>
        <w:drawing>
          <wp:inline distT="0" distB="0" distL="0" distR="0" wp14:anchorId="23B5904E" wp14:editId="076DC666">
            <wp:extent cx="6120765" cy="1585595"/>
            <wp:effectExtent l="0" t="0" r="0" b="0"/>
            <wp:docPr id="1095221143"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21143" name="Picture 1" descr="A picture containing diagram&#10;&#10;Description automatically generated"/>
                    <pic:cNvPicPr/>
                  </pic:nvPicPr>
                  <pic:blipFill>
                    <a:blip r:embed="rId37"/>
                    <a:stretch>
                      <a:fillRect/>
                    </a:stretch>
                  </pic:blipFill>
                  <pic:spPr>
                    <a:xfrm>
                      <a:off x="0" y="0"/>
                      <a:ext cx="6120765" cy="1585595"/>
                    </a:xfrm>
                    <a:prstGeom prst="rect">
                      <a:avLst/>
                    </a:prstGeom>
                  </pic:spPr>
                </pic:pic>
              </a:graphicData>
            </a:graphic>
          </wp:inline>
        </w:drawing>
      </w:r>
    </w:p>
    <w:p w14:paraId="30F7598E" w14:textId="3BB9467D" w:rsidR="00A97933" w:rsidRPr="005315C0" w:rsidRDefault="00A97933" w:rsidP="00A97933">
      <w:pPr>
        <w:pStyle w:val="Caption"/>
        <w:rPr>
          <w:lang w:val="en-GB"/>
        </w:rPr>
      </w:pPr>
      <w:bookmarkStart w:id="58" w:name="_Toc135732625"/>
      <w:r>
        <w:t xml:space="preserve">Figure </w:t>
      </w:r>
      <w:fldSimple w:instr=" SEQ Figure \* ARABIC ">
        <w:r w:rsidR="0034477A">
          <w:rPr>
            <w:noProof/>
          </w:rPr>
          <w:t>23</w:t>
        </w:r>
      </w:fldSimple>
      <w:r>
        <w:t xml:space="preserve">; </w:t>
      </w:r>
      <w:r w:rsidRPr="0014295E">
        <w:t xml:space="preserve"> Internal beam: </w:t>
      </w:r>
      <w:r>
        <w:t>Final design</w:t>
      </w:r>
      <w:bookmarkEnd w:id="58"/>
    </w:p>
    <w:p w14:paraId="1C337335" w14:textId="77777777" w:rsidR="00A97933" w:rsidRDefault="00A97933" w:rsidP="00A97933">
      <w:pPr>
        <w:rPr>
          <w:rFonts w:ascii="Arial Black" w:eastAsiaTheme="majorEastAsia" w:hAnsi="Arial Black" w:cstheme="majorBidi"/>
          <w:sz w:val="24"/>
          <w:szCs w:val="26"/>
          <w:lang w:val="en-GB"/>
        </w:rPr>
      </w:pPr>
      <w:r>
        <w:rPr>
          <w:lang w:val="en-GB"/>
        </w:rPr>
        <w:br w:type="page"/>
      </w:r>
    </w:p>
    <w:p w14:paraId="7CD76AD4" w14:textId="77777777" w:rsidR="00A97933" w:rsidRDefault="00A97933" w:rsidP="00A97933">
      <w:pPr>
        <w:pStyle w:val="Heading2"/>
      </w:pPr>
      <w:bookmarkStart w:id="59" w:name="_Toc135733038"/>
      <w:r>
        <w:lastRenderedPageBreak/>
        <w:t>Forklift pockets</w:t>
      </w:r>
      <w:bookmarkEnd w:id="59"/>
    </w:p>
    <w:p w14:paraId="17AD1990" w14:textId="35EEA8A9" w:rsidR="002B2C06" w:rsidRDefault="00A97933" w:rsidP="00A97933">
      <w:pPr>
        <w:rPr>
          <w:lang w:val="en-GB"/>
        </w:rPr>
      </w:pPr>
      <w:r>
        <w:rPr>
          <w:lang w:val="en-GB"/>
        </w:rPr>
        <w:t>The forklift pockets have beside the load of the battery module. The addition of the stress induced when the total mass of 12metric ton is lifted by a forklift. The forklift pocket consists of 3 welded sheet metal parts.</w:t>
      </w:r>
      <w:r w:rsidR="002B2C06">
        <w:rPr>
          <w:lang w:val="en-GB"/>
        </w:rPr>
        <w:t xml:space="preserve"> 4 mm thick top flange S235. Forklift pockets 6 mm Cor</w:t>
      </w:r>
      <w:r w:rsidR="00E323CA">
        <w:rPr>
          <w:lang w:val="en-GB"/>
        </w:rPr>
        <w:t xml:space="preserve">ten a </w:t>
      </w:r>
      <w:r w:rsidR="002B2C06">
        <w:rPr>
          <w:lang w:val="en-GB"/>
        </w:rPr>
        <w:t>steel (S355)</w:t>
      </w:r>
    </w:p>
    <w:p w14:paraId="41B93B29" w14:textId="77777777" w:rsidR="00A97933" w:rsidRDefault="00A97933" w:rsidP="00A97933">
      <w:pPr>
        <w:pStyle w:val="Heading3"/>
        <w:rPr>
          <w:lang w:val="en-GB"/>
        </w:rPr>
      </w:pPr>
      <w:bookmarkStart w:id="60" w:name="_Toc135733039"/>
      <w:r>
        <w:rPr>
          <w:lang w:val="en-GB"/>
        </w:rPr>
        <w:t>Iteration 1</w:t>
      </w:r>
      <w:bookmarkEnd w:id="60"/>
    </w:p>
    <w:p w14:paraId="7A1F6BA2" w14:textId="77777777" w:rsidR="00A97933" w:rsidRDefault="00A97933" w:rsidP="00A97933">
      <w:pPr>
        <w:rPr>
          <w:lang w:val="en-GB"/>
        </w:rPr>
      </w:pPr>
      <w:r>
        <w:rPr>
          <w:lang w:val="en-GB"/>
        </w:rPr>
        <w:t xml:space="preserve">The base iteration has just like the other floor beams no supporting ribs. And the results show that this structure will fail due to the induced load.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97933" w14:paraId="0BB62A06" w14:textId="77777777" w:rsidTr="00445ABB">
        <w:tc>
          <w:tcPr>
            <w:tcW w:w="4814" w:type="dxa"/>
          </w:tcPr>
          <w:p w14:paraId="22711A98" w14:textId="77777777" w:rsidR="00A97933" w:rsidRDefault="00A97933" w:rsidP="00F43790">
            <w:pPr>
              <w:keepNext/>
            </w:pPr>
            <w:r>
              <w:rPr>
                <w:noProof/>
              </w:rPr>
              <w:drawing>
                <wp:inline distT="0" distB="0" distL="0" distR="0" wp14:anchorId="1960E42A" wp14:editId="552461B5">
                  <wp:extent cx="2854518" cy="2055230"/>
                  <wp:effectExtent l="0" t="0" r="3175" b="2540"/>
                  <wp:docPr id="573622965" name="Picture 1" descr="A picture containing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2965" name="Picture 1" descr="A picture containing line, design&#10;&#10;Description automatically generated"/>
                          <pic:cNvPicPr/>
                        </pic:nvPicPr>
                        <pic:blipFill>
                          <a:blip r:embed="rId38"/>
                          <a:stretch>
                            <a:fillRect/>
                          </a:stretch>
                        </pic:blipFill>
                        <pic:spPr>
                          <a:xfrm>
                            <a:off x="0" y="0"/>
                            <a:ext cx="2867818" cy="2064806"/>
                          </a:xfrm>
                          <a:prstGeom prst="rect">
                            <a:avLst/>
                          </a:prstGeom>
                        </pic:spPr>
                      </pic:pic>
                    </a:graphicData>
                  </a:graphic>
                </wp:inline>
              </w:drawing>
            </w:r>
          </w:p>
          <w:p w14:paraId="6815ECB1" w14:textId="4E4A6EB5" w:rsidR="00A97933" w:rsidRDefault="00A97933" w:rsidP="00F43790">
            <w:pPr>
              <w:pStyle w:val="Caption"/>
              <w:rPr>
                <w:lang w:val="en-GB"/>
              </w:rPr>
            </w:pPr>
            <w:bookmarkStart w:id="61" w:name="_Toc135732626"/>
            <w:r>
              <w:t xml:space="preserve">Figure </w:t>
            </w:r>
            <w:fldSimple w:instr=" SEQ Figure \* ARABIC ">
              <w:r w:rsidR="0034477A">
                <w:rPr>
                  <w:noProof/>
                </w:rPr>
                <w:t>24</w:t>
              </w:r>
            </w:fldSimple>
            <w:r>
              <w:t>; Forklift pocket iteration 1, setup</w:t>
            </w:r>
            <w:bookmarkEnd w:id="61"/>
          </w:p>
        </w:tc>
        <w:tc>
          <w:tcPr>
            <w:tcW w:w="4815" w:type="dxa"/>
          </w:tcPr>
          <w:p w14:paraId="2C263A56" w14:textId="34DB511C" w:rsidR="00A97933" w:rsidRDefault="00A97933" w:rsidP="00F43790">
            <w:pPr>
              <w:keepNext/>
            </w:pPr>
          </w:p>
          <w:p w14:paraId="6E3BEB13" w14:textId="77777777" w:rsidR="00A97933" w:rsidRDefault="00A97933" w:rsidP="002B2C06">
            <w:pPr>
              <w:pStyle w:val="Caption"/>
              <w:rPr>
                <w:lang w:val="en-GB"/>
              </w:rPr>
            </w:pPr>
          </w:p>
        </w:tc>
      </w:tr>
    </w:tbl>
    <w:p w14:paraId="6676CDDE" w14:textId="77777777" w:rsidR="00A97933" w:rsidRDefault="00A97933" w:rsidP="00A97933">
      <w:pPr>
        <w:rPr>
          <w:lang w:val="en-GB"/>
        </w:rPr>
      </w:pPr>
    </w:p>
    <w:p w14:paraId="76C4A57F" w14:textId="77777777" w:rsidR="00A97933" w:rsidRDefault="00A97933" w:rsidP="00A97933">
      <w:pPr>
        <w:rPr>
          <w:lang w:val="en-GB"/>
        </w:rPr>
      </w:pPr>
    </w:p>
    <w:p w14:paraId="0CCE98BC" w14:textId="77777777" w:rsidR="002B2C06" w:rsidRDefault="002B2C06" w:rsidP="00A97933">
      <w:pPr>
        <w:rPr>
          <w:lang w:val="en-GB"/>
        </w:rPr>
      </w:pPr>
      <w:r>
        <w:rPr>
          <w:noProof/>
        </w:rPr>
        <w:drawing>
          <wp:inline distT="0" distB="0" distL="0" distR="0" wp14:anchorId="4FFDF12B" wp14:editId="7AC9B109">
            <wp:extent cx="5225631" cy="2814762"/>
            <wp:effectExtent l="0" t="0" r="0" b="5080"/>
            <wp:docPr id="912460300"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60300" name="Picture 1" descr="A picture containing screenshot, LEGO&#10;&#10;Description automatically generated"/>
                    <pic:cNvPicPr/>
                  </pic:nvPicPr>
                  <pic:blipFill>
                    <a:blip r:embed="rId39"/>
                    <a:stretch>
                      <a:fillRect/>
                    </a:stretch>
                  </pic:blipFill>
                  <pic:spPr>
                    <a:xfrm>
                      <a:off x="0" y="0"/>
                      <a:ext cx="5258010" cy="2832203"/>
                    </a:xfrm>
                    <a:prstGeom prst="rect">
                      <a:avLst/>
                    </a:prstGeom>
                  </pic:spPr>
                </pic:pic>
              </a:graphicData>
            </a:graphic>
          </wp:inline>
        </w:drawing>
      </w:r>
    </w:p>
    <w:p w14:paraId="6CC61BBE" w14:textId="2FDD0381" w:rsidR="002B2C06" w:rsidRDefault="002B2C06" w:rsidP="002B2C06">
      <w:pPr>
        <w:pStyle w:val="Caption"/>
      </w:pPr>
      <w:bookmarkStart w:id="62" w:name="_Toc135732627"/>
      <w:r>
        <w:t xml:space="preserve">Figure </w:t>
      </w:r>
      <w:fldSimple w:instr=" SEQ Figure \* ARABIC ">
        <w:r w:rsidR="0034477A">
          <w:rPr>
            <w:noProof/>
          </w:rPr>
          <w:t>25</w:t>
        </w:r>
      </w:fldSimple>
      <w:r w:rsidRPr="000E48A3">
        <w:t xml:space="preserve">; Forklift pocket iteration 1; </w:t>
      </w:r>
      <w:r>
        <w:t>results</w:t>
      </w:r>
      <w:bookmarkEnd w:id="62"/>
    </w:p>
    <w:p w14:paraId="710DEFE5" w14:textId="1324FB6F" w:rsidR="00A97933" w:rsidRDefault="00A97933" w:rsidP="00A97933">
      <w:pPr>
        <w:rPr>
          <w:rFonts w:ascii="Arial Black" w:eastAsiaTheme="majorEastAsia" w:hAnsi="Arial Black" w:cstheme="majorBidi"/>
          <w:sz w:val="24"/>
          <w:szCs w:val="26"/>
          <w:lang w:val="en-GB"/>
        </w:rPr>
      </w:pPr>
      <w:r>
        <w:rPr>
          <w:lang w:val="en-GB"/>
        </w:rPr>
        <w:br w:type="page"/>
      </w:r>
    </w:p>
    <w:p w14:paraId="3EB920A6" w14:textId="77777777" w:rsidR="00A97933" w:rsidRPr="00CC18C7" w:rsidRDefault="00A97933" w:rsidP="00A97933">
      <w:pPr>
        <w:rPr>
          <w:lang w:val="en-GB"/>
        </w:rPr>
      </w:pPr>
    </w:p>
    <w:p w14:paraId="5F264EE7" w14:textId="77777777" w:rsidR="00A97933" w:rsidRDefault="00A97933" w:rsidP="00A97933">
      <w:pPr>
        <w:pStyle w:val="Heading3"/>
        <w:rPr>
          <w:lang w:val="en-GB"/>
        </w:rPr>
      </w:pPr>
      <w:bookmarkStart w:id="63" w:name="_Toc135733040"/>
      <w:r>
        <w:rPr>
          <w:lang w:val="en-GB"/>
        </w:rPr>
        <w:t>Iteration 2</w:t>
      </w:r>
      <w:bookmarkEnd w:id="63"/>
    </w:p>
    <w:p w14:paraId="760A634A" w14:textId="024F2C69" w:rsidR="00E77785" w:rsidRPr="00E77785" w:rsidRDefault="00C14B01" w:rsidP="00E77785">
      <w:pPr>
        <w:rPr>
          <w:lang w:val="en-GB"/>
        </w:rPr>
      </w:pPr>
      <w:r>
        <w:rPr>
          <w:lang w:val="en-GB"/>
        </w:rPr>
        <w:t>T</w:t>
      </w:r>
      <w:r w:rsidR="00E77785">
        <w:rPr>
          <w:lang w:val="en-GB"/>
        </w:rPr>
        <w:t>he material</w:t>
      </w:r>
      <w:r>
        <w:rPr>
          <w:lang w:val="en-GB"/>
        </w:rPr>
        <w:t xml:space="preserve"> of the top flange</w:t>
      </w:r>
      <w:r w:rsidR="00E77785">
        <w:rPr>
          <w:lang w:val="en-GB"/>
        </w:rPr>
        <w:t xml:space="preserve"> is upgraded to S355JR, which has a higher yield strength. Additionally, support ribs are introduced to translate the forces from the top flange to the forklift pockets. The design of the flange will always remain a tension increase near the inserted holes but by upgrading to S355 a safety margin is still applicable.</w:t>
      </w:r>
    </w:p>
    <w:p w14:paraId="38D79953" w14:textId="4423B1B7" w:rsidR="00A97933" w:rsidRPr="002B2C06" w:rsidRDefault="00E77785" w:rsidP="002B2C06">
      <w:pPr>
        <w:rPr>
          <w:lang w:val="en-GB"/>
        </w:rPr>
      </w:pPr>
      <w:r>
        <w:rPr>
          <w:noProof/>
        </w:rPr>
        <w:drawing>
          <wp:inline distT="0" distB="0" distL="0" distR="0" wp14:anchorId="28658F0D" wp14:editId="67F095D8">
            <wp:extent cx="6120765" cy="2912110"/>
            <wp:effectExtent l="0" t="0" r="0" b="2540"/>
            <wp:docPr id="1758716814" name="Picture 1" descr="A picture containing majorelle blue, LEGO,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6814" name="Picture 1" descr="A picture containing majorelle blue, LEGO, bed&#10;&#10;Description automatically generated"/>
                    <pic:cNvPicPr/>
                  </pic:nvPicPr>
                  <pic:blipFill>
                    <a:blip r:embed="rId40"/>
                    <a:stretch>
                      <a:fillRect/>
                    </a:stretch>
                  </pic:blipFill>
                  <pic:spPr>
                    <a:xfrm>
                      <a:off x="0" y="0"/>
                      <a:ext cx="6120765" cy="2912110"/>
                    </a:xfrm>
                    <a:prstGeom prst="rect">
                      <a:avLst/>
                    </a:prstGeom>
                  </pic:spPr>
                </pic:pic>
              </a:graphicData>
            </a:graphic>
          </wp:inline>
        </w:drawing>
      </w:r>
    </w:p>
    <w:p w14:paraId="4221E7E8" w14:textId="33DCD61C" w:rsidR="00A97933" w:rsidRDefault="00A97933" w:rsidP="00A97933">
      <w:pPr>
        <w:pStyle w:val="Caption"/>
        <w:rPr>
          <w:lang w:val="en-GB"/>
        </w:rPr>
      </w:pPr>
      <w:bookmarkStart w:id="64" w:name="_Toc135732628"/>
      <w:r>
        <w:t xml:space="preserve">Figure </w:t>
      </w:r>
      <w:fldSimple w:instr=" SEQ Figure \* ARABIC ">
        <w:r w:rsidR="0034477A">
          <w:rPr>
            <w:noProof/>
          </w:rPr>
          <w:t>26</w:t>
        </w:r>
      </w:fldSimple>
      <w:r w:rsidRPr="007B355B">
        <w:t xml:space="preserve">; Forklift pocket iteration </w:t>
      </w:r>
      <w:r>
        <w:t>2:</w:t>
      </w:r>
      <w:r w:rsidRPr="007B355B">
        <w:t xml:space="preserve"> </w:t>
      </w:r>
      <w:r>
        <w:t>results</w:t>
      </w:r>
      <w:bookmarkEnd w:id="64"/>
    </w:p>
    <w:p w14:paraId="29CA988F" w14:textId="77777777" w:rsidR="00A97933" w:rsidRDefault="00A97933" w:rsidP="00A97933">
      <w:pPr>
        <w:rPr>
          <w:lang w:val="en-GB"/>
        </w:rPr>
      </w:pPr>
    </w:p>
    <w:p w14:paraId="5C4B614B" w14:textId="77777777" w:rsidR="00A97933" w:rsidRDefault="00A97933" w:rsidP="00A97933">
      <w:pPr>
        <w:pStyle w:val="Heading3"/>
        <w:rPr>
          <w:lang w:val="en-GB"/>
        </w:rPr>
      </w:pPr>
      <w:bookmarkStart w:id="65" w:name="_Toc135733041"/>
      <w:r>
        <w:rPr>
          <w:lang w:val="en-GB"/>
        </w:rPr>
        <w:t>Lifting the floor weldment with a forklift</w:t>
      </w:r>
      <w:bookmarkEnd w:id="65"/>
    </w:p>
    <w:p w14:paraId="52E04EB0" w14:textId="4842AD98" w:rsidR="00A97933" w:rsidRDefault="00A97933" w:rsidP="00A97933">
      <w:pPr>
        <w:rPr>
          <w:lang w:val="en-GB"/>
        </w:rPr>
      </w:pPr>
      <w:r>
        <w:rPr>
          <w:lang w:val="en-GB"/>
        </w:rPr>
        <w:t xml:space="preserve">When the floorweldment is lifted by a forklift a total of 6 tons per forklift pockets are introduced. These forces must be translated to the side plate shown as the </w:t>
      </w:r>
      <w:r w:rsidR="00C14B01">
        <w:rPr>
          <w:lang w:val="en-GB"/>
        </w:rPr>
        <w:t xml:space="preserve">green and orange </w:t>
      </w:r>
      <w:r>
        <w:rPr>
          <w:lang w:val="en-GB"/>
        </w:rPr>
        <w:t>fixation. When the forklift pockets bend</w:t>
      </w:r>
      <w:r w:rsidR="00C14B01">
        <w:rPr>
          <w:lang w:val="en-GB"/>
        </w:rPr>
        <w:t>s</w:t>
      </w:r>
      <w:r>
        <w:rPr>
          <w:lang w:val="en-GB"/>
        </w:rPr>
        <w:t xml:space="preserve"> the beam on top will have a great impact in the force translation</w:t>
      </w:r>
      <w:r w:rsidR="00460370">
        <w:rPr>
          <w:lang w:val="en-GB"/>
        </w:rPr>
        <w:t xml:space="preserve">. </w:t>
      </w:r>
    </w:p>
    <w:p w14:paraId="12F1CB81" w14:textId="2611F0BF" w:rsidR="00460370" w:rsidRDefault="00460370" w:rsidP="00460370">
      <w:pPr>
        <w:rPr>
          <w:lang w:val="en-GB"/>
        </w:rPr>
      </w:pPr>
      <w:r>
        <w:rPr>
          <w:lang w:val="en-GB"/>
        </w:rPr>
        <w:t xml:space="preserve">As shown in the figure below the top flange will fail around the inserted holes. The forklift pockets itself have low tensions. The goal is to lower the stresses in the flange and increase in the forklift pockets </w:t>
      </w:r>
    </w:p>
    <w:p w14:paraId="724359DE" w14:textId="77777777" w:rsidR="00460370" w:rsidRDefault="00460370" w:rsidP="00A97933">
      <w:pPr>
        <w:rPr>
          <w:lang w:val="en-GB"/>
        </w:rPr>
      </w:pPr>
    </w:p>
    <w:p w14:paraId="0237AAFB" w14:textId="77777777" w:rsidR="00A97933" w:rsidRPr="000276D6" w:rsidRDefault="00A97933" w:rsidP="00A97933">
      <w:pPr>
        <w:rPr>
          <w:lang w:val="en-GB"/>
        </w:rPr>
      </w:pPr>
    </w:p>
    <w:p w14:paraId="2CA70805" w14:textId="422C2EF3" w:rsidR="00A97933" w:rsidRDefault="00E77785" w:rsidP="00A97933">
      <w:pPr>
        <w:keepNext/>
      </w:pPr>
      <w:r>
        <w:rPr>
          <w:noProof/>
        </w:rPr>
        <w:lastRenderedPageBreak/>
        <w:drawing>
          <wp:inline distT="0" distB="0" distL="0" distR="0" wp14:anchorId="3411F925" wp14:editId="59381F39">
            <wp:extent cx="6120765" cy="3553460"/>
            <wp:effectExtent l="0" t="0" r="0" b="8890"/>
            <wp:docPr id="1336290273" name="Picture 1" descr="A picture containing LEGO,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0273" name="Picture 1" descr="A picture containing LEGO, screenshot&#10;&#10;Description automatically generated"/>
                    <pic:cNvPicPr/>
                  </pic:nvPicPr>
                  <pic:blipFill>
                    <a:blip r:embed="rId41"/>
                    <a:stretch>
                      <a:fillRect/>
                    </a:stretch>
                  </pic:blipFill>
                  <pic:spPr>
                    <a:xfrm>
                      <a:off x="0" y="0"/>
                      <a:ext cx="6120765" cy="3553460"/>
                    </a:xfrm>
                    <a:prstGeom prst="rect">
                      <a:avLst/>
                    </a:prstGeom>
                  </pic:spPr>
                </pic:pic>
              </a:graphicData>
            </a:graphic>
          </wp:inline>
        </w:drawing>
      </w:r>
    </w:p>
    <w:p w14:paraId="1EEB816F" w14:textId="0ABE0CDF" w:rsidR="00A97933" w:rsidRDefault="00A97933" w:rsidP="00A97933">
      <w:pPr>
        <w:pStyle w:val="Caption"/>
        <w:rPr>
          <w:lang w:val="en-GB"/>
        </w:rPr>
      </w:pPr>
      <w:bookmarkStart w:id="66" w:name="_Toc135732629"/>
      <w:r>
        <w:t xml:space="preserve">Figure </w:t>
      </w:r>
      <w:fldSimple w:instr=" SEQ Figure \* ARABIC ">
        <w:r w:rsidR="0034477A">
          <w:rPr>
            <w:noProof/>
          </w:rPr>
          <w:t>27</w:t>
        </w:r>
      </w:fldSimple>
      <w:r>
        <w:t>;</w:t>
      </w:r>
      <w:r w:rsidRPr="009E5E81">
        <w:t xml:space="preserve"> Forklift pocket iteration </w:t>
      </w:r>
      <w:r>
        <w:t>2:</w:t>
      </w:r>
      <w:r w:rsidRPr="009E5E81">
        <w:t xml:space="preserve"> </w:t>
      </w:r>
      <w:r>
        <w:t>Lifting results</w:t>
      </w:r>
      <w:bookmarkEnd w:id="66"/>
    </w:p>
    <w:p w14:paraId="386D9C68" w14:textId="03BFE24B" w:rsidR="00A97933" w:rsidRDefault="00460370" w:rsidP="00A97933">
      <w:pPr>
        <w:pStyle w:val="Heading3"/>
        <w:rPr>
          <w:lang w:val="en-GB"/>
        </w:rPr>
      </w:pPr>
      <w:r>
        <w:rPr>
          <w:lang w:val="en-GB"/>
        </w:rPr>
        <w:t>Welding methods</w:t>
      </w:r>
    </w:p>
    <w:p w14:paraId="60160FB4" w14:textId="4F0851C6" w:rsidR="00A97933" w:rsidRDefault="00A97933" w:rsidP="00A97933">
      <w:pPr>
        <w:rPr>
          <w:lang w:val="en-GB"/>
        </w:rPr>
      </w:pPr>
      <w:r>
        <w:rPr>
          <w:lang w:val="en-GB"/>
        </w:rPr>
        <w:t>The weakness of an analyses of an isolated structure is the fixed geometry at the boundary of the model where in reality the structure is welded to a different metal part which will also deform.</w:t>
      </w:r>
      <w:r w:rsidR="00460370">
        <w:rPr>
          <w:lang w:val="en-GB"/>
        </w:rPr>
        <w:t xml:space="preserve"> In upcoming analyses the impact of welding the top flange to the outer construction, the hypothesis is that when not welding the flange the lower pocket will translate more forces. </w:t>
      </w:r>
    </w:p>
    <w:p w14:paraId="496568FF" w14:textId="77777777" w:rsidR="00A97933" w:rsidRDefault="00A97933" w:rsidP="00A97933">
      <w:pPr>
        <w:rPr>
          <w:lang w:val="en-GB"/>
        </w:rPr>
      </w:pPr>
      <w:r>
        <w:rPr>
          <w:lang w:val="en-GB"/>
        </w:rPr>
        <w:t>In the two figures, below two fixation mechanisms are compared. In the left situation the total structure is welded and the highest stresses will be translated by the top flanged metal sheet. The right figure shows the situation in which the top flange is not fixed, this means the forces must be translated by the forklift pocket.</w:t>
      </w:r>
    </w:p>
    <w:p w14:paraId="37F29726" w14:textId="75E877F9" w:rsidR="004901AD" w:rsidRDefault="004901AD" w:rsidP="00A97933">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97933" w14:paraId="360A1BAD" w14:textId="77777777" w:rsidTr="00F43790">
        <w:tc>
          <w:tcPr>
            <w:tcW w:w="4814" w:type="dxa"/>
          </w:tcPr>
          <w:p w14:paraId="5279DB19" w14:textId="5606A07F" w:rsidR="00A97933" w:rsidRDefault="004901AD" w:rsidP="00F43790">
            <w:pPr>
              <w:keepNext/>
            </w:pPr>
            <w:r>
              <w:rPr>
                <w:noProof/>
              </w:rPr>
              <w:drawing>
                <wp:inline distT="0" distB="0" distL="0" distR="0" wp14:anchorId="57480B1E" wp14:editId="3564E922">
                  <wp:extent cx="2547450" cy="1478943"/>
                  <wp:effectExtent l="0" t="0" r="5715" b="6985"/>
                  <wp:docPr id="1633779002" name="Picture 1633779002" descr="A picture containing LEGO,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0273" name="Picture 1" descr="A picture containing LEGO, screenshot&#10;&#10;Description automatically generated"/>
                          <pic:cNvPicPr/>
                        </pic:nvPicPr>
                        <pic:blipFill>
                          <a:blip r:embed="rId41"/>
                          <a:stretch>
                            <a:fillRect/>
                          </a:stretch>
                        </pic:blipFill>
                        <pic:spPr>
                          <a:xfrm>
                            <a:off x="0" y="0"/>
                            <a:ext cx="2556763" cy="1484350"/>
                          </a:xfrm>
                          <a:prstGeom prst="rect">
                            <a:avLst/>
                          </a:prstGeom>
                        </pic:spPr>
                      </pic:pic>
                    </a:graphicData>
                  </a:graphic>
                </wp:inline>
              </w:drawing>
            </w:r>
          </w:p>
          <w:p w14:paraId="27D72D78" w14:textId="6A4E7D76" w:rsidR="00A97933" w:rsidRDefault="00A97933" w:rsidP="00F43790">
            <w:pPr>
              <w:pStyle w:val="Caption"/>
              <w:rPr>
                <w:lang w:val="en-GB"/>
              </w:rPr>
            </w:pPr>
            <w:bookmarkStart w:id="67" w:name="_Toc135732630"/>
            <w:r>
              <w:t xml:space="preserve">Figure </w:t>
            </w:r>
            <w:fldSimple w:instr=" SEQ Figure \* ARABIC ">
              <w:r w:rsidR="0034477A">
                <w:rPr>
                  <w:noProof/>
                </w:rPr>
                <w:t>28</w:t>
              </w:r>
            </w:fldSimple>
            <w:r>
              <w:t xml:space="preserve">; </w:t>
            </w:r>
            <w:r w:rsidRPr="003829C4">
              <w:t>Forklift pocket iteration 3</w:t>
            </w:r>
            <w:r>
              <w:t>:</w:t>
            </w:r>
            <w:r w:rsidRPr="003829C4">
              <w:t xml:space="preserve"> total fixation</w:t>
            </w:r>
            <w:bookmarkEnd w:id="67"/>
          </w:p>
        </w:tc>
        <w:tc>
          <w:tcPr>
            <w:tcW w:w="4815" w:type="dxa"/>
          </w:tcPr>
          <w:p w14:paraId="04F810D7" w14:textId="6AABD3DF" w:rsidR="00A97933" w:rsidRDefault="004901AD" w:rsidP="00F43790">
            <w:pPr>
              <w:keepNext/>
            </w:pPr>
            <w:r>
              <w:rPr>
                <w:noProof/>
              </w:rPr>
              <w:drawing>
                <wp:inline distT="0" distB="0" distL="0" distR="0" wp14:anchorId="5CEC076C" wp14:editId="43502825">
                  <wp:extent cx="2480807" cy="1534193"/>
                  <wp:effectExtent l="0" t="0" r="0" b="8890"/>
                  <wp:docPr id="4723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9286" name=""/>
                          <pic:cNvPicPr/>
                        </pic:nvPicPr>
                        <pic:blipFill>
                          <a:blip r:embed="rId42"/>
                          <a:stretch>
                            <a:fillRect/>
                          </a:stretch>
                        </pic:blipFill>
                        <pic:spPr>
                          <a:xfrm>
                            <a:off x="0" y="0"/>
                            <a:ext cx="2491407" cy="1540748"/>
                          </a:xfrm>
                          <a:prstGeom prst="rect">
                            <a:avLst/>
                          </a:prstGeom>
                        </pic:spPr>
                      </pic:pic>
                    </a:graphicData>
                  </a:graphic>
                </wp:inline>
              </w:drawing>
            </w:r>
          </w:p>
          <w:p w14:paraId="3BAABD15" w14:textId="432B2F53" w:rsidR="00A97933" w:rsidRDefault="00A97933" w:rsidP="00F43790">
            <w:pPr>
              <w:pStyle w:val="Caption"/>
            </w:pPr>
            <w:bookmarkStart w:id="68" w:name="_Toc135732631"/>
            <w:r>
              <w:t xml:space="preserve">Figure </w:t>
            </w:r>
            <w:fldSimple w:instr=" SEQ Figure \* ARABIC ">
              <w:r w:rsidR="0034477A">
                <w:rPr>
                  <w:noProof/>
                </w:rPr>
                <w:t>29</w:t>
              </w:r>
            </w:fldSimple>
            <w:r>
              <w:t xml:space="preserve">; </w:t>
            </w:r>
            <w:r w:rsidRPr="00B00000">
              <w:t xml:space="preserve">Forklift pocket iteration 3; </w:t>
            </w:r>
            <w:r>
              <w:t>lower fixation</w:t>
            </w:r>
            <w:bookmarkEnd w:id="68"/>
          </w:p>
          <w:p w14:paraId="20249237" w14:textId="77777777" w:rsidR="00A97933" w:rsidRDefault="00A97933" w:rsidP="00F43790">
            <w:pPr>
              <w:rPr>
                <w:lang w:val="en-GB"/>
              </w:rPr>
            </w:pPr>
          </w:p>
        </w:tc>
      </w:tr>
    </w:tbl>
    <w:p w14:paraId="3CD49191" w14:textId="77777777" w:rsidR="00A97933" w:rsidRDefault="00A97933" w:rsidP="00A97933">
      <w:pPr>
        <w:rPr>
          <w:noProof/>
        </w:rPr>
      </w:pPr>
    </w:p>
    <w:p w14:paraId="0BEB0CF1" w14:textId="6B4AF972" w:rsidR="004901AD" w:rsidRDefault="004901AD" w:rsidP="00A97933">
      <w:pPr>
        <w:rPr>
          <w:noProof/>
        </w:rPr>
      </w:pPr>
      <w:r>
        <w:rPr>
          <w:noProof/>
        </w:rPr>
        <w:lastRenderedPageBreak/>
        <w:t xml:space="preserve">In the figures above, it can be seen that the high tension areas in the top flange are gone, when the structure is only welded at the bottom forklift pocket. </w:t>
      </w:r>
      <w:r w:rsidR="00E323CA">
        <w:rPr>
          <w:noProof/>
        </w:rPr>
        <w:t xml:space="preserve">This is the result of a free moving top flange and the forces must be translated to the outer structuer by the pockets. </w:t>
      </w:r>
    </w:p>
    <w:p w14:paraId="194960C7" w14:textId="0E62A829" w:rsidR="004901AD" w:rsidRDefault="004901AD" w:rsidP="004901AD">
      <w:pPr>
        <w:pStyle w:val="Heading3"/>
        <w:rPr>
          <w:noProof/>
        </w:rPr>
      </w:pPr>
      <w:bookmarkStart w:id="69" w:name="_Toc135733043"/>
      <w:r>
        <w:rPr>
          <w:noProof/>
        </w:rPr>
        <w:t>Lifting by the forklift pockets and an induced load</w:t>
      </w:r>
    </w:p>
    <w:p w14:paraId="396FAC6E" w14:textId="572D2C29" w:rsidR="004901AD" w:rsidRDefault="004901AD" w:rsidP="004901AD">
      <w:r>
        <w:t xml:space="preserve">When the forklift pocket is used to lift the system </w:t>
      </w:r>
      <w:r w:rsidR="00E323CA">
        <w:t>and there is load induced the following stresses are introduced. The stresses in the top at the flange at the edge of the inserted holes increase since there is no fixation at the edge of the flange to the outer structure. Since the flange is not allowed to be welded to the outer structure, an additional support rib is needed.</w:t>
      </w:r>
    </w:p>
    <w:p w14:paraId="77A4025D" w14:textId="288AF514" w:rsidR="00E323CA" w:rsidRDefault="00E323CA" w:rsidP="004901AD">
      <w:r>
        <w:rPr>
          <w:noProof/>
        </w:rPr>
        <w:drawing>
          <wp:inline distT="0" distB="0" distL="0" distR="0" wp14:anchorId="75E8D5E8" wp14:editId="478D49CC">
            <wp:extent cx="4261899" cy="2110389"/>
            <wp:effectExtent l="0" t="0" r="5715" b="4445"/>
            <wp:docPr id="2124094204"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94204" name="Picture 1" descr="A picture containing screenshot, LEGO&#10;&#10;Description automatically generated"/>
                    <pic:cNvPicPr/>
                  </pic:nvPicPr>
                  <pic:blipFill>
                    <a:blip r:embed="rId43"/>
                    <a:stretch>
                      <a:fillRect/>
                    </a:stretch>
                  </pic:blipFill>
                  <pic:spPr>
                    <a:xfrm>
                      <a:off x="0" y="0"/>
                      <a:ext cx="4267029" cy="2112929"/>
                    </a:xfrm>
                    <a:prstGeom prst="rect">
                      <a:avLst/>
                    </a:prstGeom>
                  </pic:spPr>
                </pic:pic>
              </a:graphicData>
            </a:graphic>
          </wp:inline>
        </w:drawing>
      </w:r>
    </w:p>
    <w:p w14:paraId="5F30D182" w14:textId="7C8B4FA0" w:rsidR="00E323CA" w:rsidRPr="004901AD" w:rsidRDefault="00E323CA" w:rsidP="004901AD"/>
    <w:p w14:paraId="78704412" w14:textId="19CE4568" w:rsidR="00A97933" w:rsidRDefault="00A97933" w:rsidP="00A97933">
      <w:pPr>
        <w:pStyle w:val="Heading3"/>
        <w:rPr>
          <w:noProof/>
        </w:rPr>
      </w:pPr>
      <w:r>
        <w:rPr>
          <w:noProof/>
        </w:rPr>
        <w:t xml:space="preserve">Iteration </w:t>
      </w:r>
      <w:bookmarkEnd w:id="69"/>
      <w:r w:rsidR="00460370">
        <w:rPr>
          <w:noProof/>
        </w:rPr>
        <w:t>3</w:t>
      </w:r>
    </w:p>
    <w:p w14:paraId="635EC6DC" w14:textId="37F198C0" w:rsidR="00E323CA" w:rsidRPr="00E323CA" w:rsidRDefault="00E323CA" w:rsidP="00E323CA">
      <w:r>
        <w:t>With in introduction of 2 additional support ribs and modelling with S355 steel the structure looks like:</w:t>
      </w:r>
    </w:p>
    <w:p w14:paraId="2BC248F6" w14:textId="1986FAE0" w:rsidR="00A97933" w:rsidRDefault="00785B00" w:rsidP="00A97933">
      <w:pPr>
        <w:keepNext/>
      </w:pPr>
      <w:r>
        <w:rPr>
          <w:noProof/>
        </w:rPr>
        <w:drawing>
          <wp:inline distT="0" distB="0" distL="0" distR="0" wp14:anchorId="6A531A25" wp14:editId="0561A054">
            <wp:extent cx="4018023" cy="2767054"/>
            <wp:effectExtent l="0" t="0" r="1905" b="0"/>
            <wp:docPr id="1996396067" name="Picture 1" descr="A picture containing screenshot, diagram,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96067" name="Picture 1" descr="A picture containing screenshot, diagram, LEGO&#10;&#10;Description automatically generated"/>
                    <pic:cNvPicPr/>
                  </pic:nvPicPr>
                  <pic:blipFill>
                    <a:blip r:embed="rId44"/>
                    <a:stretch>
                      <a:fillRect/>
                    </a:stretch>
                  </pic:blipFill>
                  <pic:spPr>
                    <a:xfrm>
                      <a:off x="0" y="0"/>
                      <a:ext cx="4021710" cy="2769593"/>
                    </a:xfrm>
                    <a:prstGeom prst="rect">
                      <a:avLst/>
                    </a:prstGeom>
                  </pic:spPr>
                </pic:pic>
              </a:graphicData>
            </a:graphic>
          </wp:inline>
        </w:drawing>
      </w:r>
    </w:p>
    <w:p w14:paraId="5775C7D4" w14:textId="03B3BBB8" w:rsidR="00A97933" w:rsidRDefault="00A97933" w:rsidP="00A97933">
      <w:pPr>
        <w:pStyle w:val="Caption"/>
      </w:pPr>
      <w:bookmarkStart w:id="70" w:name="_Toc135732632"/>
      <w:r>
        <w:t xml:space="preserve">Figure </w:t>
      </w:r>
      <w:fldSimple w:instr=" SEQ Figure \* ARABIC ">
        <w:r w:rsidR="0034477A">
          <w:rPr>
            <w:noProof/>
          </w:rPr>
          <w:t>30</w:t>
        </w:r>
      </w:fldSimple>
      <w:r>
        <w:t xml:space="preserve">; </w:t>
      </w:r>
      <w:r w:rsidRPr="00D47AB9">
        <w:t>Forklift pocket</w:t>
      </w:r>
      <w:r>
        <w:t xml:space="preserve"> final design</w:t>
      </w:r>
      <w:bookmarkEnd w:id="70"/>
      <w:r>
        <w:t xml:space="preserve"> </w:t>
      </w:r>
    </w:p>
    <w:p w14:paraId="5C7FEE46" w14:textId="4C1F281C" w:rsidR="00A97933" w:rsidRDefault="00DB7426" w:rsidP="00A97933">
      <w:pPr>
        <w:keepNext/>
      </w:pPr>
      <w:r>
        <w:rPr>
          <w:noProof/>
        </w:rPr>
        <w:lastRenderedPageBreak/>
        <w:drawing>
          <wp:inline distT="0" distB="0" distL="0" distR="0" wp14:anchorId="6252A34B" wp14:editId="6828BDA4">
            <wp:extent cx="6120765" cy="1175385"/>
            <wp:effectExtent l="0" t="0" r="0" b="5715"/>
            <wp:docPr id="1218609655" name="Picture 1" descr="A picture containing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9655" name="Picture 1" descr="A picture containing screenshot, diagram&#10;&#10;Description automatically generated"/>
                    <pic:cNvPicPr/>
                  </pic:nvPicPr>
                  <pic:blipFill>
                    <a:blip r:embed="rId45"/>
                    <a:stretch>
                      <a:fillRect/>
                    </a:stretch>
                  </pic:blipFill>
                  <pic:spPr>
                    <a:xfrm>
                      <a:off x="0" y="0"/>
                      <a:ext cx="6120765" cy="1175385"/>
                    </a:xfrm>
                    <a:prstGeom prst="rect">
                      <a:avLst/>
                    </a:prstGeom>
                  </pic:spPr>
                </pic:pic>
              </a:graphicData>
            </a:graphic>
          </wp:inline>
        </w:drawing>
      </w:r>
    </w:p>
    <w:p w14:paraId="32E4E09A" w14:textId="1956631B" w:rsidR="00A97933" w:rsidRDefault="00A97933" w:rsidP="00A97933">
      <w:pPr>
        <w:pStyle w:val="Caption"/>
      </w:pPr>
      <w:bookmarkStart w:id="71" w:name="_Toc135732633"/>
      <w:r>
        <w:t xml:space="preserve">Figure </w:t>
      </w:r>
      <w:fldSimple w:instr=" SEQ Figure \* ARABIC ">
        <w:r w:rsidR="0034477A">
          <w:rPr>
            <w:noProof/>
          </w:rPr>
          <w:t>31</w:t>
        </w:r>
      </w:fldSimple>
      <w:r>
        <w:t xml:space="preserve">; </w:t>
      </w:r>
      <w:r w:rsidRPr="00FD3BD8">
        <w:t>Forklift pocket final design</w:t>
      </w:r>
      <w:bookmarkEnd w:id="71"/>
    </w:p>
    <w:p w14:paraId="11894060" w14:textId="15D3603E" w:rsidR="00A97933" w:rsidRDefault="00A97933" w:rsidP="00A97933">
      <w:r>
        <w:t xml:space="preserve">With a total of </w:t>
      </w:r>
      <w:r w:rsidR="00DB7426">
        <w:t>5</w:t>
      </w:r>
      <w:r>
        <w:t xml:space="preserve"> supporting ribs 1 located in the center of the beam, </w:t>
      </w:r>
      <w:r w:rsidR="00DB7426">
        <w:t>the forklift pocket is made out of Corten a steel</w:t>
      </w:r>
      <w:r w:rsidR="0097344C">
        <w:t xml:space="preserve"> 6mm thick </w:t>
      </w:r>
      <w:r w:rsidR="00DB7426">
        <w:t>, the top flange is S355JR steel</w:t>
      </w:r>
      <w:r w:rsidR="0097344C">
        <w:t xml:space="preserve"> 4mm thick the support ribs are 4mm thick and have width of 30 mm. the material can be S235JR or a higher grade if chosen. </w:t>
      </w:r>
      <w:r w:rsidR="00DB7426">
        <w:t xml:space="preserve"> </w:t>
      </w:r>
    </w:p>
    <w:p w14:paraId="597760D7" w14:textId="24CC961E" w:rsidR="00A97933" w:rsidRDefault="00A97933" w:rsidP="00A97933">
      <w:r>
        <w:t>The results of the load cases are as follows</w:t>
      </w:r>
      <w:r w:rsidR="0097344C">
        <w:t>:</w:t>
      </w:r>
    </w:p>
    <w:p w14:paraId="5CA0E56F" w14:textId="6E74B2D2" w:rsidR="0097344C" w:rsidRDefault="0097344C" w:rsidP="00A97933">
      <w:r>
        <w:t>Note that the color are shown to maximum of 200MPA to show more detail of the hotspots the maximum yield strength is 275 MPa</w:t>
      </w:r>
    </w:p>
    <w:p w14:paraId="53CAFA43" w14:textId="77777777" w:rsidR="00A97933" w:rsidRDefault="00A97933" w:rsidP="00A97933">
      <w:pPr>
        <w:rPr>
          <w:b/>
          <w:bCs/>
        </w:rPr>
      </w:pPr>
      <w:r>
        <w:rPr>
          <w:b/>
          <w:bCs/>
        </w:rPr>
        <w:t>Static load</w:t>
      </w:r>
    </w:p>
    <w:p w14:paraId="2CEFB43B" w14:textId="290A3CD5" w:rsidR="00A97933" w:rsidRDefault="00A97933" w:rsidP="00A97933">
      <w:pPr>
        <w:keepNext/>
      </w:pPr>
      <w:r>
        <w:t xml:space="preserve"> </w:t>
      </w:r>
      <w:r w:rsidR="0097344C">
        <w:rPr>
          <w:noProof/>
        </w:rPr>
        <w:drawing>
          <wp:inline distT="0" distB="0" distL="0" distR="0" wp14:anchorId="08CC82D6" wp14:editId="4045CBE2">
            <wp:extent cx="6120765" cy="3333115"/>
            <wp:effectExtent l="0" t="0" r="0" b="635"/>
            <wp:docPr id="1128436220" name="Picture 1" descr="A picture containing text, screenshot, design,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36220" name="Picture 1" descr="A picture containing text, screenshot, design, LEGO&#10;&#10;Description automatically generated"/>
                    <pic:cNvPicPr/>
                  </pic:nvPicPr>
                  <pic:blipFill>
                    <a:blip r:embed="rId46"/>
                    <a:stretch>
                      <a:fillRect/>
                    </a:stretch>
                  </pic:blipFill>
                  <pic:spPr>
                    <a:xfrm>
                      <a:off x="0" y="0"/>
                      <a:ext cx="6120765" cy="3333115"/>
                    </a:xfrm>
                    <a:prstGeom prst="rect">
                      <a:avLst/>
                    </a:prstGeom>
                  </pic:spPr>
                </pic:pic>
              </a:graphicData>
            </a:graphic>
          </wp:inline>
        </w:drawing>
      </w:r>
    </w:p>
    <w:p w14:paraId="02E217C0" w14:textId="6653A295" w:rsidR="00A97933" w:rsidRDefault="00A97933" w:rsidP="00A97933">
      <w:pPr>
        <w:pStyle w:val="Caption"/>
        <w:rPr>
          <w:b/>
          <w:bCs/>
        </w:rPr>
      </w:pPr>
      <w:bookmarkStart w:id="72" w:name="_Toc135732634"/>
      <w:r>
        <w:t xml:space="preserve">Figure </w:t>
      </w:r>
      <w:fldSimple w:instr=" SEQ Figure \* ARABIC ">
        <w:r w:rsidR="0034477A">
          <w:rPr>
            <w:noProof/>
          </w:rPr>
          <w:t>32</w:t>
        </w:r>
      </w:fldSimple>
      <w:r>
        <w:t>;</w:t>
      </w:r>
      <w:r w:rsidRPr="000A5E97">
        <w:t>Forklift pocket final design</w:t>
      </w:r>
      <w:r>
        <w:t>; static load stresses</w:t>
      </w:r>
      <w:bookmarkEnd w:id="72"/>
    </w:p>
    <w:p w14:paraId="36B5CBD6" w14:textId="12AB0A50" w:rsidR="00A97933" w:rsidRDefault="0097344C" w:rsidP="00A97933">
      <w:pPr>
        <w:keepNext/>
      </w:pPr>
      <w:r>
        <w:rPr>
          <w:noProof/>
        </w:rPr>
        <w:lastRenderedPageBreak/>
        <w:drawing>
          <wp:inline distT="0" distB="0" distL="0" distR="0" wp14:anchorId="46B768F1" wp14:editId="68BFAAE7">
            <wp:extent cx="6120765" cy="3611880"/>
            <wp:effectExtent l="0" t="0" r="0" b="7620"/>
            <wp:docPr id="757154762" name="Picture 1" descr="A picture containing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4762" name="Picture 1" descr="A picture containing screenshot, design&#10;&#10;Description automatically generated"/>
                    <pic:cNvPicPr/>
                  </pic:nvPicPr>
                  <pic:blipFill>
                    <a:blip r:embed="rId47"/>
                    <a:stretch>
                      <a:fillRect/>
                    </a:stretch>
                  </pic:blipFill>
                  <pic:spPr>
                    <a:xfrm>
                      <a:off x="0" y="0"/>
                      <a:ext cx="6120765" cy="3611880"/>
                    </a:xfrm>
                    <a:prstGeom prst="rect">
                      <a:avLst/>
                    </a:prstGeom>
                  </pic:spPr>
                </pic:pic>
              </a:graphicData>
            </a:graphic>
          </wp:inline>
        </w:drawing>
      </w:r>
    </w:p>
    <w:p w14:paraId="7759953A" w14:textId="4755499F" w:rsidR="00A97933" w:rsidRDefault="00A97933" w:rsidP="00A97933">
      <w:pPr>
        <w:pStyle w:val="Caption"/>
        <w:rPr>
          <w:b/>
          <w:bCs/>
        </w:rPr>
      </w:pPr>
      <w:bookmarkStart w:id="73" w:name="_Toc135732635"/>
      <w:r>
        <w:t xml:space="preserve">Figure </w:t>
      </w:r>
      <w:fldSimple w:instr=" SEQ Figure \* ARABIC ">
        <w:r w:rsidR="0034477A">
          <w:rPr>
            <w:noProof/>
          </w:rPr>
          <w:t>33</w:t>
        </w:r>
      </w:fldSimple>
      <w:r>
        <w:t xml:space="preserve">; </w:t>
      </w:r>
      <w:r w:rsidRPr="008F337E">
        <w:t>Forklift pocket final design</w:t>
      </w:r>
      <w:r>
        <w:t>: static load displacement</w:t>
      </w:r>
      <w:bookmarkEnd w:id="73"/>
    </w:p>
    <w:p w14:paraId="4B0A2A4F" w14:textId="40B74F57" w:rsidR="00CD76B2" w:rsidRDefault="0097344C">
      <w:pPr>
        <w:rPr>
          <w:b/>
          <w:bCs/>
        </w:rPr>
      </w:pPr>
      <w:r>
        <w:t>The maximum displacement of 2.3 mm, this value must be taken into account when designing the internal structures that will rest on these flanges.</w:t>
      </w:r>
      <w:r w:rsidR="00CD76B2">
        <w:rPr>
          <w:b/>
          <w:bCs/>
        </w:rPr>
        <w:br w:type="page"/>
      </w:r>
    </w:p>
    <w:p w14:paraId="42BEC3A9" w14:textId="76DB02DF" w:rsidR="00A97933" w:rsidRDefault="00A97933" w:rsidP="00A97933">
      <w:pPr>
        <w:rPr>
          <w:b/>
          <w:bCs/>
        </w:rPr>
      </w:pPr>
      <w:r>
        <w:rPr>
          <w:b/>
          <w:bCs/>
        </w:rPr>
        <w:lastRenderedPageBreak/>
        <w:t>Forklift lifting without load</w:t>
      </w:r>
    </w:p>
    <w:p w14:paraId="745F1284" w14:textId="538E8DCD" w:rsidR="00AA094B" w:rsidRDefault="00666F87" w:rsidP="00A97933">
      <w:pPr>
        <w:keepNext/>
      </w:pPr>
      <w:r>
        <w:rPr>
          <w:noProof/>
        </w:rPr>
        <w:drawing>
          <wp:inline distT="0" distB="0" distL="0" distR="0" wp14:anchorId="1EE2C791" wp14:editId="735581CF">
            <wp:extent cx="6120765" cy="2524760"/>
            <wp:effectExtent l="0" t="0" r="0" b="8890"/>
            <wp:docPr id="835363696" name="Picture 1" descr="A rainbow colored tool box&#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3696" name="Picture 1" descr="A rainbow colored tool box&#10;&#10;Description automatically generated with low confidence"/>
                    <pic:cNvPicPr/>
                  </pic:nvPicPr>
                  <pic:blipFill>
                    <a:blip r:embed="rId48"/>
                    <a:stretch>
                      <a:fillRect/>
                    </a:stretch>
                  </pic:blipFill>
                  <pic:spPr>
                    <a:xfrm>
                      <a:off x="0" y="0"/>
                      <a:ext cx="6120765" cy="2524760"/>
                    </a:xfrm>
                    <a:prstGeom prst="rect">
                      <a:avLst/>
                    </a:prstGeom>
                  </pic:spPr>
                </pic:pic>
              </a:graphicData>
            </a:graphic>
          </wp:inline>
        </w:drawing>
      </w:r>
    </w:p>
    <w:p w14:paraId="5F7CAB27" w14:textId="7D517111" w:rsidR="00A97933" w:rsidRDefault="00A97933" w:rsidP="00A97933">
      <w:pPr>
        <w:pStyle w:val="Caption"/>
      </w:pPr>
      <w:bookmarkStart w:id="74" w:name="_Toc135732636"/>
      <w:r>
        <w:t xml:space="preserve">Figure </w:t>
      </w:r>
      <w:fldSimple w:instr=" SEQ Figure \* ARABIC ">
        <w:r w:rsidR="0034477A">
          <w:rPr>
            <w:noProof/>
          </w:rPr>
          <w:t>34</w:t>
        </w:r>
      </w:fldSimple>
      <w:r>
        <w:t xml:space="preserve">; </w:t>
      </w:r>
      <w:r w:rsidRPr="00A37350">
        <w:t>Forklift pocket final design</w:t>
      </w:r>
      <w:r>
        <w:t>: lifting, stresses</w:t>
      </w:r>
      <w:bookmarkEnd w:id="74"/>
    </w:p>
    <w:p w14:paraId="7B239C58" w14:textId="61F333C0" w:rsidR="00AA094B" w:rsidRDefault="00AA094B" w:rsidP="00AA094B">
      <w:r>
        <w:t>The stresses plot is capped at 1</w:t>
      </w:r>
      <w:r w:rsidR="0097344C">
        <w:t>35</w:t>
      </w:r>
      <w:r>
        <w:t xml:space="preserve"> N/m2, to determine show the stresses with a safety factor higher than 2.</w:t>
      </w:r>
    </w:p>
    <w:p w14:paraId="611BC405" w14:textId="090C851B" w:rsidR="0097344C" w:rsidRPr="00AA094B" w:rsidRDefault="0097344C" w:rsidP="00AA094B">
      <w:r>
        <w:t>Is can be seen that when the top flange is not fixated it still has the lowest safety factor</w:t>
      </w:r>
      <w:r w:rsidR="00951E11">
        <w:t xml:space="preserve"> spots</w:t>
      </w:r>
      <w:r>
        <w:t xml:space="preserve"> of the structure. There is a stress hotspot at the edge of fixation point. This will be lowered due to the deformation of the surrounding structure and can be neglected.</w:t>
      </w:r>
    </w:p>
    <w:p w14:paraId="4CBEEF6D" w14:textId="77777777" w:rsidR="00A97933" w:rsidRDefault="00A97933" w:rsidP="00A97933">
      <w:pPr>
        <w:rPr>
          <w:noProof/>
        </w:rPr>
      </w:pPr>
      <w:r w:rsidRPr="0021401C">
        <w:rPr>
          <w:noProof/>
        </w:rPr>
        <w:t xml:space="preserve"> </w:t>
      </w:r>
    </w:p>
    <w:p w14:paraId="53F416E4" w14:textId="7B2481CF" w:rsidR="00A97933" w:rsidRDefault="00666F87" w:rsidP="00A97933">
      <w:pPr>
        <w:keepNext/>
      </w:pPr>
      <w:r>
        <w:rPr>
          <w:noProof/>
        </w:rPr>
        <w:drawing>
          <wp:inline distT="0" distB="0" distL="0" distR="0" wp14:anchorId="4294DBCF" wp14:editId="22144994">
            <wp:extent cx="6120765" cy="2466340"/>
            <wp:effectExtent l="0" t="0" r="0" b="0"/>
            <wp:docPr id="1568161790" name="Picture 1" descr="A picture containing colorfulness,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1790" name="Picture 1" descr="A picture containing colorfulness, screenshot, text&#10;&#10;Description automatically generated"/>
                    <pic:cNvPicPr/>
                  </pic:nvPicPr>
                  <pic:blipFill>
                    <a:blip r:embed="rId49"/>
                    <a:stretch>
                      <a:fillRect/>
                    </a:stretch>
                  </pic:blipFill>
                  <pic:spPr>
                    <a:xfrm>
                      <a:off x="0" y="0"/>
                      <a:ext cx="6120765" cy="2466340"/>
                    </a:xfrm>
                    <a:prstGeom prst="rect">
                      <a:avLst/>
                    </a:prstGeom>
                  </pic:spPr>
                </pic:pic>
              </a:graphicData>
            </a:graphic>
          </wp:inline>
        </w:drawing>
      </w:r>
    </w:p>
    <w:p w14:paraId="561F110D" w14:textId="5461DC20" w:rsidR="00A97933" w:rsidRDefault="00A97933" w:rsidP="00A97933">
      <w:pPr>
        <w:pStyle w:val="Caption"/>
      </w:pPr>
      <w:bookmarkStart w:id="75" w:name="_Toc135732637"/>
      <w:r>
        <w:t xml:space="preserve">Figure </w:t>
      </w:r>
      <w:fldSimple w:instr=" SEQ Figure \* ARABIC ">
        <w:r w:rsidR="0034477A">
          <w:rPr>
            <w:noProof/>
          </w:rPr>
          <w:t>35</w:t>
        </w:r>
      </w:fldSimple>
      <w:r>
        <w:t xml:space="preserve">; </w:t>
      </w:r>
      <w:r w:rsidRPr="00845A1A">
        <w:t xml:space="preserve">Forklift pocket final design: lifting, </w:t>
      </w:r>
      <w:r>
        <w:t>displacement</w:t>
      </w:r>
      <w:bookmarkEnd w:id="75"/>
    </w:p>
    <w:p w14:paraId="5A975BF9" w14:textId="564E5B70" w:rsidR="00AA094B" w:rsidRDefault="00AA094B" w:rsidP="00AA094B">
      <w:r>
        <w:t xml:space="preserve">When lifting without load a displacement of </w:t>
      </w:r>
      <w:r w:rsidR="00752BD1">
        <w:t>2</w:t>
      </w:r>
      <w:r w:rsidR="00666F87">
        <w:t xml:space="preserve"> </w:t>
      </w:r>
      <w:r>
        <w:t>mm in the vertical direction occurs. This displacement must be taken into account when engineering components and sealings methods on top of this flange.</w:t>
      </w:r>
    </w:p>
    <w:p w14:paraId="397B8866" w14:textId="77777777" w:rsidR="00AA094B" w:rsidRPr="00AA094B" w:rsidRDefault="00AA094B" w:rsidP="00AA094B"/>
    <w:p w14:paraId="05023DF8" w14:textId="77777777" w:rsidR="00752BD1" w:rsidRDefault="00752BD1">
      <w:pPr>
        <w:rPr>
          <w:b/>
          <w:bCs/>
        </w:rPr>
      </w:pPr>
      <w:r>
        <w:rPr>
          <w:b/>
          <w:bCs/>
        </w:rPr>
        <w:br w:type="page"/>
      </w:r>
    </w:p>
    <w:p w14:paraId="00DE12F7" w14:textId="69B5F844" w:rsidR="00A97933" w:rsidRPr="00CD76B2" w:rsidRDefault="00A97933" w:rsidP="00A97933">
      <w:pPr>
        <w:rPr>
          <w:b/>
          <w:bCs/>
        </w:rPr>
      </w:pPr>
      <w:r w:rsidRPr="00CD76B2">
        <w:rPr>
          <w:b/>
          <w:bCs/>
        </w:rPr>
        <w:lastRenderedPageBreak/>
        <w:t>Forklift lifting and load</w:t>
      </w:r>
    </w:p>
    <w:p w14:paraId="6F0B07DF" w14:textId="281B243C" w:rsidR="00A97933" w:rsidRDefault="00951E11" w:rsidP="00A97933">
      <w:pPr>
        <w:keepNext/>
      </w:pPr>
      <w:r>
        <w:rPr>
          <w:noProof/>
        </w:rPr>
        <w:drawing>
          <wp:inline distT="0" distB="0" distL="0" distR="0" wp14:anchorId="3449E5F1" wp14:editId="5D050F51">
            <wp:extent cx="6120765" cy="2865755"/>
            <wp:effectExtent l="0" t="0" r="0" b="0"/>
            <wp:docPr id="842798021" name="Picture 1" descr="A picture containing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8021" name="Picture 1" descr="A picture containing screenshot, diagram&#10;&#10;Description automatically generated"/>
                    <pic:cNvPicPr/>
                  </pic:nvPicPr>
                  <pic:blipFill>
                    <a:blip r:embed="rId50"/>
                    <a:stretch>
                      <a:fillRect/>
                    </a:stretch>
                  </pic:blipFill>
                  <pic:spPr>
                    <a:xfrm>
                      <a:off x="0" y="0"/>
                      <a:ext cx="6120765" cy="2865755"/>
                    </a:xfrm>
                    <a:prstGeom prst="rect">
                      <a:avLst/>
                    </a:prstGeom>
                  </pic:spPr>
                </pic:pic>
              </a:graphicData>
            </a:graphic>
          </wp:inline>
        </w:drawing>
      </w:r>
    </w:p>
    <w:p w14:paraId="1539DB9E" w14:textId="1B1AADD2" w:rsidR="00A97933" w:rsidRDefault="00A97933" w:rsidP="00A97933">
      <w:pPr>
        <w:pStyle w:val="Caption"/>
      </w:pPr>
      <w:bookmarkStart w:id="76" w:name="_Toc135732638"/>
      <w:r>
        <w:t xml:space="preserve">Figure </w:t>
      </w:r>
      <w:fldSimple w:instr=" SEQ Figure \* ARABIC ">
        <w:r w:rsidR="0034477A">
          <w:rPr>
            <w:noProof/>
          </w:rPr>
          <w:t>36</w:t>
        </w:r>
      </w:fldSimple>
      <w:r>
        <w:t xml:space="preserve">; </w:t>
      </w:r>
      <w:r w:rsidRPr="00945CC5">
        <w:t>Forklift pocket final design: lifting</w:t>
      </w:r>
      <w:r>
        <w:t>+load</w:t>
      </w:r>
      <w:r w:rsidRPr="00945CC5">
        <w:t>, stresses</w:t>
      </w:r>
      <w:bookmarkEnd w:id="76"/>
    </w:p>
    <w:p w14:paraId="2872EDAE" w14:textId="53054D57" w:rsidR="00B369A2" w:rsidRDefault="00B369A2" w:rsidP="00B369A2">
      <w:r>
        <w:t>The stresses plot is capped at 1</w:t>
      </w:r>
      <w:r w:rsidR="00951E11">
        <w:t>35</w:t>
      </w:r>
      <w:r>
        <w:t xml:space="preserve"> N/m2, to determine show the stresses with a safety factor higher than 2. </w:t>
      </w:r>
    </w:p>
    <w:p w14:paraId="60980037" w14:textId="4FDA0FA1" w:rsidR="00951E11" w:rsidRDefault="00951E11" w:rsidP="00B369A2">
      <w:r>
        <w:t>The highest stresses occur in the top flange around the holes however. The stresses do not exceed the yield strength of 275 MPa</w:t>
      </w:r>
    </w:p>
    <w:p w14:paraId="67AAFB90" w14:textId="0E352FB3" w:rsidR="00A97933" w:rsidRDefault="00951E11" w:rsidP="00A97933">
      <w:pPr>
        <w:keepNext/>
      </w:pPr>
      <w:r>
        <w:rPr>
          <w:noProof/>
        </w:rPr>
        <w:drawing>
          <wp:inline distT="0" distB="0" distL="0" distR="0" wp14:anchorId="29739B61" wp14:editId="717E2A0F">
            <wp:extent cx="4864100" cy="2905642"/>
            <wp:effectExtent l="0" t="0" r="0" b="9525"/>
            <wp:docPr id="435028476" name="Picture 1" descr="A picture containing screenshot,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28476" name="Picture 1" descr="A picture containing screenshot, colorfulness&#10;&#10;Description automatically generated"/>
                    <pic:cNvPicPr/>
                  </pic:nvPicPr>
                  <pic:blipFill>
                    <a:blip r:embed="rId51"/>
                    <a:stretch>
                      <a:fillRect/>
                    </a:stretch>
                  </pic:blipFill>
                  <pic:spPr>
                    <a:xfrm>
                      <a:off x="0" y="0"/>
                      <a:ext cx="4879043" cy="2914569"/>
                    </a:xfrm>
                    <a:prstGeom prst="rect">
                      <a:avLst/>
                    </a:prstGeom>
                  </pic:spPr>
                </pic:pic>
              </a:graphicData>
            </a:graphic>
          </wp:inline>
        </w:drawing>
      </w:r>
    </w:p>
    <w:p w14:paraId="2581A1E0" w14:textId="09C8B113" w:rsidR="00A97933" w:rsidRDefault="00A97933" w:rsidP="00A97933">
      <w:pPr>
        <w:pStyle w:val="Caption"/>
      </w:pPr>
      <w:bookmarkStart w:id="77" w:name="_Toc135732639"/>
      <w:r>
        <w:t xml:space="preserve">Figure </w:t>
      </w:r>
      <w:fldSimple w:instr=" SEQ Figure \* ARABIC ">
        <w:r w:rsidR="0034477A">
          <w:rPr>
            <w:noProof/>
          </w:rPr>
          <w:t>37</w:t>
        </w:r>
      </w:fldSimple>
      <w:r w:rsidRPr="00140CDA">
        <w:t xml:space="preserve">; Forklift pocket final design: lifting+load, </w:t>
      </w:r>
      <w:r>
        <w:t>displacement</w:t>
      </w:r>
      <w:bookmarkEnd w:id="77"/>
    </w:p>
    <w:p w14:paraId="57F6B75B" w14:textId="0B5C870B" w:rsidR="00951E11" w:rsidRDefault="00951E11" w:rsidP="00951E11">
      <w:r>
        <w:t>When lifting without load a displacement of 1.6 mm in the vertical direction occurs. This displacement must be taken into account when engineering components and sealings methods on top of this flange.</w:t>
      </w:r>
    </w:p>
    <w:p w14:paraId="60C3F0B8" w14:textId="77777777" w:rsidR="00951E11" w:rsidRPr="00951E11" w:rsidRDefault="00951E11" w:rsidP="00951E11"/>
    <w:p w14:paraId="792BCAB0" w14:textId="0AF7317E" w:rsidR="00A97933" w:rsidRDefault="00A97933" w:rsidP="00A97933">
      <w:r>
        <w:lastRenderedPageBreak/>
        <w:t>From the study results it can be stated that this design can withstand the induced forces. This stresses will be translated to the side beam by the forklift pockets which lower the stresses in the top flange. The deflection of the top flange at the edge is 0.</w:t>
      </w:r>
      <w:r w:rsidR="00FB543B">
        <w:t>5</w:t>
      </w:r>
      <w:r>
        <w:t>mm this deflection outward (shown below) must the minimal clearance to the side beam of the floor weldment.</w:t>
      </w:r>
    </w:p>
    <w:p w14:paraId="200BCA9C" w14:textId="5876B417" w:rsidR="00A97933" w:rsidRDefault="00FB543B" w:rsidP="00A97933">
      <w:pPr>
        <w:keepNext/>
      </w:pPr>
      <w:r>
        <w:rPr>
          <w:noProof/>
        </w:rPr>
        <w:drawing>
          <wp:inline distT="0" distB="0" distL="0" distR="0" wp14:anchorId="5CE7CA45" wp14:editId="50128A35">
            <wp:extent cx="4912764" cy="3708400"/>
            <wp:effectExtent l="0" t="0" r="2540" b="6350"/>
            <wp:docPr id="1723047205"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47205" name="Picture 1" descr="A screen shot of a computer&#10;&#10;Description automatically generated with low confidence"/>
                    <pic:cNvPicPr/>
                  </pic:nvPicPr>
                  <pic:blipFill>
                    <a:blip r:embed="rId52"/>
                    <a:stretch>
                      <a:fillRect/>
                    </a:stretch>
                  </pic:blipFill>
                  <pic:spPr>
                    <a:xfrm>
                      <a:off x="0" y="0"/>
                      <a:ext cx="4915346" cy="3710349"/>
                    </a:xfrm>
                    <a:prstGeom prst="rect">
                      <a:avLst/>
                    </a:prstGeom>
                  </pic:spPr>
                </pic:pic>
              </a:graphicData>
            </a:graphic>
          </wp:inline>
        </w:drawing>
      </w:r>
    </w:p>
    <w:p w14:paraId="7F688222" w14:textId="517325D9" w:rsidR="00A97933" w:rsidRDefault="00A97933" w:rsidP="00A97933">
      <w:pPr>
        <w:pStyle w:val="Caption"/>
      </w:pPr>
      <w:bookmarkStart w:id="78" w:name="_Toc135732640"/>
      <w:r>
        <w:t xml:space="preserve">Figure </w:t>
      </w:r>
      <w:fldSimple w:instr=" SEQ Figure \* ARABIC ">
        <w:r w:rsidR="0034477A">
          <w:rPr>
            <w:noProof/>
          </w:rPr>
          <w:t>38</w:t>
        </w:r>
      </w:fldSimple>
      <w:r w:rsidRPr="005E1AAC">
        <w:t xml:space="preserve">; Forklift pocket final design: </w:t>
      </w:r>
      <w:r>
        <w:t>welding instruction</w:t>
      </w:r>
      <w:bookmarkEnd w:id="78"/>
    </w:p>
    <w:p w14:paraId="67554CC8" w14:textId="77777777" w:rsidR="00A97933" w:rsidRPr="0090249A" w:rsidRDefault="00A97933" w:rsidP="00A97933"/>
    <w:p w14:paraId="4E6F8D5D" w14:textId="77777777" w:rsidR="00A97933" w:rsidRPr="009B06D4" w:rsidRDefault="00A97933" w:rsidP="00A97933"/>
    <w:p w14:paraId="288F1A87" w14:textId="77777777" w:rsidR="00A97933" w:rsidRDefault="00A97933" w:rsidP="00A97933">
      <w:pPr>
        <w:pStyle w:val="Heading2"/>
      </w:pPr>
      <w:bookmarkStart w:id="79" w:name="_Toc135733044"/>
      <w:r>
        <w:t>Sub conclusion</w:t>
      </w:r>
      <w:bookmarkEnd w:id="79"/>
    </w:p>
    <w:p w14:paraId="5F13A02D" w14:textId="31021A6C" w:rsidR="00FB543B" w:rsidRDefault="00A97933" w:rsidP="00A97933">
      <w:pPr>
        <w:rPr>
          <w:lang w:val="en-GB"/>
        </w:rPr>
      </w:pPr>
      <w:r>
        <w:rPr>
          <w:lang w:val="en-GB"/>
        </w:rPr>
        <w:t xml:space="preserve">The forklift pockets with the flanged beam on top can withstand the load forces when the beam is </w:t>
      </w:r>
      <w:r w:rsidR="00FB543B">
        <w:rPr>
          <w:lang w:val="en-GB"/>
        </w:rPr>
        <w:t>4</w:t>
      </w:r>
      <w:r>
        <w:rPr>
          <w:lang w:val="en-GB"/>
        </w:rPr>
        <w:t xml:space="preserve">mm thick and has </w:t>
      </w:r>
      <w:r w:rsidR="00FB543B">
        <w:rPr>
          <w:lang w:val="en-GB"/>
        </w:rPr>
        <w:t>5</w:t>
      </w:r>
      <w:r>
        <w:rPr>
          <w:lang w:val="en-GB"/>
        </w:rPr>
        <w:t xml:space="preserve"> supporting brackets</w:t>
      </w:r>
      <w:r w:rsidR="00FB543B">
        <w:rPr>
          <w:lang w:val="en-GB"/>
        </w:rPr>
        <w:t xml:space="preserve"> made out of S355JR steel. The forklift pockets must be 6 mm thick made out of Corten a steel. </w:t>
      </w:r>
      <w:r w:rsidR="00FB543B" w:rsidRPr="00FB543B">
        <w:rPr>
          <w:b/>
          <w:bCs/>
          <w:lang w:val="en-GB"/>
        </w:rPr>
        <w:t>The top flange must not be welded to the outer structure</w:t>
      </w:r>
      <w:r w:rsidR="00FB543B">
        <w:rPr>
          <w:b/>
          <w:bCs/>
          <w:lang w:val="en-GB"/>
        </w:rPr>
        <w:t>!</w:t>
      </w:r>
    </w:p>
    <w:p w14:paraId="422BAF9F" w14:textId="77777777" w:rsidR="00A97933" w:rsidRDefault="00A97933" w:rsidP="00A97933">
      <w:pPr>
        <w:pStyle w:val="Heading2"/>
      </w:pPr>
      <w:bookmarkStart w:id="80" w:name="_Toc135733045"/>
      <w:r>
        <w:t>Floor weldment</w:t>
      </w:r>
      <w:bookmarkEnd w:id="80"/>
      <w:r>
        <w:t xml:space="preserve"> </w:t>
      </w:r>
    </w:p>
    <w:p w14:paraId="20FD3969" w14:textId="77777777" w:rsidR="00A97933" w:rsidRPr="00D628F7" w:rsidRDefault="00A97933" w:rsidP="00A97933">
      <w:pPr>
        <w:rPr>
          <w:lang w:val="en-GB"/>
        </w:rPr>
      </w:pPr>
      <w:r>
        <w:rPr>
          <w:lang w:val="en-GB"/>
        </w:rPr>
        <w:t xml:space="preserve">In this analysis the total floor weldment is analysed. At first the internal beams are updated to match the outcome of the analysis in previous sections. This analysis has two functions validate the stresses that occur in the beams during such that the analysis of previous sections can be stated as true. Determine the safety factor of the outer beams. That must translate the forces into the isofix corner castings. </w:t>
      </w:r>
    </w:p>
    <w:p w14:paraId="2D903209" w14:textId="77777777" w:rsidR="00A97933" w:rsidRDefault="00A97933" w:rsidP="00A97933">
      <w:pPr>
        <w:pStyle w:val="Heading3"/>
        <w:rPr>
          <w:lang w:val="en-GB"/>
        </w:rPr>
      </w:pPr>
      <w:bookmarkStart w:id="81" w:name="_Toc135733046"/>
      <w:r>
        <w:rPr>
          <w:lang w:val="en-GB"/>
        </w:rPr>
        <w:t>Load cases</w:t>
      </w:r>
      <w:bookmarkEnd w:id="81"/>
    </w:p>
    <w:p w14:paraId="0FDC424A" w14:textId="77777777" w:rsidR="00A97933" w:rsidRPr="00FB5ADD" w:rsidRDefault="00A97933" w:rsidP="00A97933">
      <w:pPr>
        <w:rPr>
          <w:b/>
          <w:bCs/>
          <w:lang w:val="en-GB"/>
        </w:rPr>
      </w:pPr>
      <w:r>
        <w:rPr>
          <w:b/>
          <w:bCs/>
          <w:lang w:val="en-GB"/>
        </w:rPr>
        <w:t>Normally distributed maximum load</w:t>
      </w:r>
    </w:p>
    <w:p w14:paraId="0FE7BB25" w14:textId="77777777" w:rsidR="00A97933" w:rsidRDefault="00A97933" w:rsidP="00A97933">
      <w:pPr>
        <w:rPr>
          <w:lang w:val="en-GB"/>
        </w:rPr>
      </w:pPr>
      <w:r>
        <w:rPr>
          <w:lang w:val="en-GB"/>
        </w:rPr>
        <w:t xml:space="preserve">The first load case is the maximum allowed load of 11 metric tons internals, normally distributed over the floor weldment beams. </w:t>
      </w:r>
    </w:p>
    <w:p w14:paraId="48033F00" w14:textId="77777777" w:rsidR="00A97933" w:rsidRDefault="00A97933" w:rsidP="00A97933">
      <w:pPr>
        <w:keepNext/>
      </w:pPr>
      <w:r>
        <w:rPr>
          <w:noProof/>
        </w:rPr>
        <w:lastRenderedPageBreak/>
        <w:drawing>
          <wp:inline distT="0" distB="0" distL="0" distR="0" wp14:anchorId="01AB6CA2" wp14:editId="28733834">
            <wp:extent cx="6120765" cy="2999105"/>
            <wp:effectExtent l="0" t="0" r="0" b="0"/>
            <wp:docPr id="1260736967" name="Picture 1" descr="A picture containing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36967" name="Picture 1" descr="A picture containing LEGO&#10;&#10;Description automatically generated"/>
                    <pic:cNvPicPr/>
                  </pic:nvPicPr>
                  <pic:blipFill>
                    <a:blip r:embed="rId53"/>
                    <a:stretch>
                      <a:fillRect/>
                    </a:stretch>
                  </pic:blipFill>
                  <pic:spPr>
                    <a:xfrm>
                      <a:off x="0" y="0"/>
                      <a:ext cx="6120765" cy="2999105"/>
                    </a:xfrm>
                    <a:prstGeom prst="rect">
                      <a:avLst/>
                    </a:prstGeom>
                  </pic:spPr>
                </pic:pic>
              </a:graphicData>
            </a:graphic>
          </wp:inline>
        </w:drawing>
      </w:r>
    </w:p>
    <w:p w14:paraId="3F94C48F" w14:textId="21D1E5F2" w:rsidR="00A97933" w:rsidRDefault="00A97933" w:rsidP="00A97933">
      <w:pPr>
        <w:pStyle w:val="Caption"/>
        <w:rPr>
          <w:lang w:val="en-GB"/>
        </w:rPr>
      </w:pPr>
      <w:bookmarkStart w:id="82" w:name="_Toc135732641"/>
      <w:r>
        <w:t xml:space="preserve">Figure </w:t>
      </w:r>
      <w:fldSimple w:instr=" SEQ Figure \* ARABIC ">
        <w:r w:rsidR="0034477A">
          <w:rPr>
            <w:noProof/>
          </w:rPr>
          <w:t>39</w:t>
        </w:r>
      </w:fldSimple>
      <w:r>
        <w:t>; Floorweldment: static load</w:t>
      </w:r>
      <w:bookmarkEnd w:id="82"/>
    </w:p>
    <w:p w14:paraId="49456875" w14:textId="77777777" w:rsidR="00A97933" w:rsidRDefault="00A97933" w:rsidP="00A97933">
      <w:pPr>
        <w:rPr>
          <w:lang w:val="en-GB"/>
        </w:rPr>
      </w:pPr>
      <w:r>
        <w:rPr>
          <w:lang w:val="en-GB"/>
        </w:rPr>
        <w:t>As expected for the internal beams the highest tensions occur are around the inserted holes. With a peak tensions at the fixation to side beams but this gap will be fully welded to lower these stresses.</w:t>
      </w:r>
    </w:p>
    <w:p w14:paraId="548628AF" w14:textId="77777777" w:rsidR="00A97933" w:rsidRDefault="00A97933" w:rsidP="00A97933">
      <w:pPr>
        <w:rPr>
          <w:lang w:val="en-GB"/>
        </w:rPr>
      </w:pPr>
      <w:r>
        <w:rPr>
          <w:lang w:val="en-GB"/>
        </w:rPr>
        <w:t>From this study it can be stated that the outer beams have low stresses induced so a plate thickness reduction can be achieved if wanted.</w:t>
      </w:r>
    </w:p>
    <w:p w14:paraId="39D3A23B" w14:textId="3EF9070F" w:rsidR="00A97933" w:rsidRDefault="00A43F61" w:rsidP="00A97933">
      <w:pPr>
        <w:keepNext/>
      </w:pPr>
      <w:r>
        <w:rPr>
          <w:noProof/>
        </w:rPr>
        <w:drawing>
          <wp:inline distT="0" distB="0" distL="0" distR="0" wp14:anchorId="7290AD5A" wp14:editId="4324E43C">
            <wp:extent cx="6120765" cy="3777615"/>
            <wp:effectExtent l="0" t="0" r="0" b="0"/>
            <wp:docPr id="1106903410" name="Picture 1" descr="A picture containing screenshot, electric blue, majorelle blue,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03410" name="Picture 1" descr="A picture containing screenshot, electric blue, majorelle blue, blue&#10;&#10;Description automatically generated"/>
                    <pic:cNvPicPr/>
                  </pic:nvPicPr>
                  <pic:blipFill>
                    <a:blip r:embed="rId54"/>
                    <a:stretch>
                      <a:fillRect/>
                    </a:stretch>
                  </pic:blipFill>
                  <pic:spPr>
                    <a:xfrm>
                      <a:off x="0" y="0"/>
                      <a:ext cx="6120765" cy="3777615"/>
                    </a:xfrm>
                    <a:prstGeom prst="rect">
                      <a:avLst/>
                    </a:prstGeom>
                  </pic:spPr>
                </pic:pic>
              </a:graphicData>
            </a:graphic>
          </wp:inline>
        </w:drawing>
      </w:r>
    </w:p>
    <w:p w14:paraId="0703976A" w14:textId="2AF581E8" w:rsidR="00A97933" w:rsidRDefault="00A97933" w:rsidP="00A97933">
      <w:pPr>
        <w:pStyle w:val="Caption"/>
        <w:rPr>
          <w:lang w:val="en-GB"/>
        </w:rPr>
      </w:pPr>
      <w:bookmarkStart w:id="83" w:name="_Toc135732642"/>
      <w:r>
        <w:t xml:space="preserve">Figure </w:t>
      </w:r>
      <w:fldSimple w:instr=" SEQ Figure \* ARABIC ">
        <w:r w:rsidR="0034477A">
          <w:rPr>
            <w:noProof/>
          </w:rPr>
          <w:t>40</w:t>
        </w:r>
      </w:fldSimple>
      <w:r w:rsidRPr="00242DC7">
        <w:t>; Floorweldment: static load</w:t>
      </w:r>
      <w:r>
        <w:t>, stresses</w:t>
      </w:r>
      <w:bookmarkEnd w:id="83"/>
    </w:p>
    <w:p w14:paraId="2FD47927" w14:textId="77777777" w:rsidR="00A97933" w:rsidRDefault="00A97933" w:rsidP="00A97933">
      <w:pPr>
        <w:rPr>
          <w:lang w:val="en-GB"/>
        </w:rPr>
      </w:pPr>
      <w:r>
        <w:rPr>
          <w:lang w:val="en-GB"/>
        </w:rPr>
        <w:lastRenderedPageBreak/>
        <w:t>The deformed displacement with a maximum of 1.1mm for the centre beams show that the contact sets are set correctly since all elements that require to be welded are fixed together.</w:t>
      </w:r>
    </w:p>
    <w:p w14:paraId="05389720" w14:textId="6CF80EF9" w:rsidR="00A97933" w:rsidRDefault="00A43F61" w:rsidP="00A97933">
      <w:pPr>
        <w:keepNext/>
      </w:pPr>
      <w:r>
        <w:rPr>
          <w:noProof/>
        </w:rPr>
        <w:drawing>
          <wp:inline distT="0" distB="0" distL="0" distR="0" wp14:anchorId="0363676A" wp14:editId="14B0FF47">
            <wp:extent cx="6120765" cy="3450590"/>
            <wp:effectExtent l="0" t="0" r="0" b="0"/>
            <wp:docPr id="677327487" name="Picture 1" descr="A picture containing screenshot, electric blue, majorelle blue,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7487" name="Picture 1" descr="A picture containing screenshot, electric blue, majorelle blue, colorfulness&#10;&#10;Description automatically generated"/>
                    <pic:cNvPicPr/>
                  </pic:nvPicPr>
                  <pic:blipFill>
                    <a:blip r:embed="rId55"/>
                    <a:stretch>
                      <a:fillRect/>
                    </a:stretch>
                  </pic:blipFill>
                  <pic:spPr>
                    <a:xfrm>
                      <a:off x="0" y="0"/>
                      <a:ext cx="6120765" cy="3450590"/>
                    </a:xfrm>
                    <a:prstGeom prst="rect">
                      <a:avLst/>
                    </a:prstGeom>
                  </pic:spPr>
                </pic:pic>
              </a:graphicData>
            </a:graphic>
          </wp:inline>
        </w:drawing>
      </w:r>
    </w:p>
    <w:p w14:paraId="670A64D0" w14:textId="2203D167" w:rsidR="00A97933" w:rsidRDefault="00A97933" w:rsidP="00A97933">
      <w:pPr>
        <w:pStyle w:val="Caption"/>
        <w:rPr>
          <w:lang w:val="en-GB"/>
        </w:rPr>
      </w:pPr>
      <w:bookmarkStart w:id="84" w:name="_Toc135732643"/>
      <w:r>
        <w:t xml:space="preserve">Figure </w:t>
      </w:r>
      <w:fldSimple w:instr=" SEQ Figure \* ARABIC ">
        <w:r w:rsidR="0034477A">
          <w:rPr>
            <w:noProof/>
          </w:rPr>
          <w:t>41</w:t>
        </w:r>
      </w:fldSimple>
      <w:r w:rsidRPr="0089508A">
        <w:t>; Floorweldment: static load</w:t>
      </w:r>
      <w:r>
        <w:t>, displacement</w:t>
      </w:r>
      <w:bookmarkEnd w:id="84"/>
    </w:p>
    <w:p w14:paraId="14CA76A0" w14:textId="77777777" w:rsidR="00A97933" w:rsidRDefault="00A97933" w:rsidP="00A97933">
      <w:pPr>
        <w:rPr>
          <w:b/>
          <w:bCs/>
          <w:lang w:val="en-GB"/>
        </w:rPr>
      </w:pPr>
      <w:r>
        <w:rPr>
          <w:b/>
          <w:bCs/>
          <w:lang w:val="en-GB"/>
        </w:rPr>
        <w:t>Load+lift</w:t>
      </w:r>
    </w:p>
    <w:p w14:paraId="3635A3A7" w14:textId="77777777" w:rsidR="00A97933" w:rsidRDefault="00A97933" w:rsidP="00A97933">
      <w:pPr>
        <w:rPr>
          <w:lang w:val="en-GB"/>
        </w:rPr>
      </w:pPr>
      <w:r>
        <w:rPr>
          <w:lang w:val="en-GB"/>
        </w:rPr>
        <w:t xml:space="preserve">When the weldment is lifted by a forklift and is fully loaded to weight a total 12 metric tons. The forces need to be translated from the internal beams to the forklift pockets by the outer beam. </w:t>
      </w:r>
    </w:p>
    <w:p w14:paraId="42D41B1B" w14:textId="77777777" w:rsidR="00A97933" w:rsidRDefault="00A97933" w:rsidP="00A97933">
      <w:pPr>
        <w:rPr>
          <w:lang w:val="en-GB"/>
        </w:rPr>
      </w:pPr>
      <w:r>
        <w:rPr>
          <w:lang w:val="en-GB"/>
        </w:rPr>
        <w:t xml:space="preserve">The results show that the highest forces are introduced in the internal beams which have been investigated before. The main part of interest is the outer beam which shot low stresses. </w:t>
      </w:r>
    </w:p>
    <w:p w14:paraId="5E20A1B0" w14:textId="1C8BD42B" w:rsidR="00A97933" w:rsidRDefault="00A43F61" w:rsidP="00A97933">
      <w:pPr>
        <w:keepNext/>
      </w:pPr>
      <w:r>
        <w:rPr>
          <w:noProof/>
        </w:rPr>
        <w:lastRenderedPageBreak/>
        <w:drawing>
          <wp:inline distT="0" distB="0" distL="0" distR="0" wp14:anchorId="3B5740ED" wp14:editId="37E2111B">
            <wp:extent cx="6120765" cy="4064635"/>
            <wp:effectExtent l="0" t="0" r="0" b="0"/>
            <wp:docPr id="682974763" name="Picture 1" descr="A picture containing screenshot, colorfulness, design,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4763" name="Picture 1" descr="A picture containing screenshot, colorfulness, design, art&#10;&#10;Description automatically generated"/>
                    <pic:cNvPicPr/>
                  </pic:nvPicPr>
                  <pic:blipFill>
                    <a:blip r:embed="rId56"/>
                    <a:stretch>
                      <a:fillRect/>
                    </a:stretch>
                  </pic:blipFill>
                  <pic:spPr>
                    <a:xfrm>
                      <a:off x="0" y="0"/>
                      <a:ext cx="6120765" cy="4064635"/>
                    </a:xfrm>
                    <a:prstGeom prst="rect">
                      <a:avLst/>
                    </a:prstGeom>
                  </pic:spPr>
                </pic:pic>
              </a:graphicData>
            </a:graphic>
          </wp:inline>
        </w:drawing>
      </w:r>
    </w:p>
    <w:p w14:paraId="24E7D6B3" w14:textId="1517F7F1" w:rsidR="00A97933" w:rsidRDefault="00A97933" w:rsidP="00A97933">
      <w:pPr>
        <w:pStyle w:val="Caption"/>
      </w:pPr>
      <w:bookmarkStart w:id="85" w:name="_Toc135732644"/>
      <w:r>
        <w:t xml:space="preserve">Figure </w:t>
      </w:r>
      <w:fldSimple w:instr=" SEQ Figure \* ARABIC ">
        <w:r w:rsidR="0034477A">
          <w:rPr>
            <w:noProof/>
          </w:rPr>
          <w:t>42</w:t>
        </w:r>
      </w:fldSimple>
      <w:r w:rsidRPr="001265C8">
        <w:t xml:space="preserve">; Floorweldment: </w:t>
      </w:r>
      <w:r>
        <w:t>load+lift, stresses</w:t>
      </w:r>
      <w:bookmarkEnd w:id="85"/>
    </w:p>
    <w:p w14:paraId="678A0507" w14:textId="50BDEDD2" w:rsidR="00A43F61" w:rsidRPr="00A43F61" w:rsidRDefault="00A43F61" w:rsidP="00A43F61">
      <w:r>
        <w:rPr>
          <w:noProof/>
        </w:rPr>
        <w:drawing>
          <wp:inline distT="0" distB="0" distL="0" distR="0" wp14:anchorId="21596F7A" wp14:editId="68DEAAE4">
            <wp:extent cx="6120765" cy="3913505"/>
            <wp:effectExtent l="0" t="0" r="0" b="0"/>
            <wp:docPr id="534096646" name="Picture 1" descr="A picture containing screenshot, colorfulness,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96646" name="Picture 1" descr="A picture containing screenshot, colorfulness, diagram, design&#10;&#10;Description automatically generated"/>
                    <pic:cNvPicPr/>
                  </pic:nvPicPr>
                  <pic:blipFill>
                    <a:blip r:embed="rId57"/>
                    <a:stretch>
                      <a:fillRect/>
                    </a:stretch>
                  </pic:blipFill>
                  <pic:spPr>
                    <a:xfrm>
                      <a:off x="0" y="0"/>
                      <a:ext cx="6120765" cy="3913505"/>
                    </a:xfrm>
                    <a:prstGeom prst="rect">
                      <a:avLst/>
                    </a:prstGeom>
                  </pic:spPr>
                </pic:pic>
              </a:graphicData>
            </a:graphic>
          </wp:inline>
        </w:drawing>
      </w:r>
    </w:p>
    <w:p w14:paraId="6D244ADF" w14:textId="77777777" w:rsidR="00A97933" w:rsidRPr="00A57971" w:rsidRDefault="00A97933" w:rsidP="00A97933">
      <w:pPr>
        <w:pStyle w:val="Heading3"/>
        <w:rPr>
          <w:lang w:val="en-GB"/>
        </w:rPr>
      </w:pPr>
      <w:bookmarkStart w:id="86" w:name="_Toc135733047"/>
      <w:r>
        <w:rPr>
          <w:lang w:val="en-GB"/>
        </w:rPr>
        <w:lastRenderedPageBreak/>
        <w:t>Sub conclusions</w:t>
      </w:r>
      <w:bookmarkEnd w:id="86"/>
    </w:p>
    <w:p w14:paraId="24592F8B" w14:textId="0C247ADE" w:rsidR="00A97933" w:rsidRPr="005B786F" w:rsidRDefault="00A97933" w:rsidP="00A97933">
      <w:pPr>
        <w:rPr>
          <w:lang w:val="en-GB"/>
        </w:rPr>
      </w:pPr>
      <w:r>
        <w:rPr>
          <w:lang w:val="en-GB"/>
        </w:rPr>
        <w:t xml:space="preserve">The design above is validated to not fail under the conditions set. The displacement is maximum 1 mm for the internal beam. </w:t>
      </w:r>
    </w:p>
    <w:p w14:paraId="0C81BBF2" w14:textId="77777777" w:rsidR="00A97933" w:rsidRDefault="00A97933" w:rsidP="00A97933">
      <w:pPr>
        <w:rPr>
          <w:rFonts w:ascii="Arial Black" w:eastAsiaTheme="majorEastAsia" w:hAnsi="Arial Black" w:cstheme="majorBidi"/>
          <w:sz w:val="32"/>
          <w:szCs w:val="32"/>
          <w:lang w:val="en-GB"/>
        </w:rPr>
      </w:pPr>
      <w:r>
        <w:rPr>
          <w:lang w:val="en-GB"/>
        </w:rPr>
        <w:br w:type="page"/>
      </w:r>
    </w:p>
    <w:p w14:paraId="6813DB39" w14:textId="77777777" w:rsidR="00A97933" w:rsidRDefault="00A97933" w:rsidP="00A97933">
      <w:pPr>
        <w:pStyle w:val="Heading1"/>
        <w:rPr>
          <w:lang w:val="en-GB"/>
        </w:rPr>
      </w:pPr>
      <w:bookmarkStart w:id="87" w:name="_Toc135733048"/>
      <w:r>
        <w:rPr>
          <w:lang w:val="en-GB"/>
        </w:rPr>
        <w:lastRenderedPageBreak/>
        <w:t>Roof weldment</w:t>
      </w:r>
      <w:bookmarkEnd w:id="87"/>
    </w:p>
    <w:p w14:paraId="5CCE0F45" w14:textId="77777777" w:rsidR="00A97933" w:rsidRDefault="00A97933" w:rsidP="00A97933">
      <w:pPr>
        <w:pStyle w:val="Heading2"/>
      </w:pPr>
      <w:bookmarkStart w:id="88" w:name="_Toc135733049"/>
      <w:r>
        <w:t>Situation</w:t>
      </w:r>
      <w:bookmarkEnd w:id="88"/>
    </w:p>
    <w:p w14:paraId="682CA3AE" w14:textId="77777777" w:rsidR="00A97933" w:rsidRDefault="00A97933" w:rsidP="00A97933">
      <w:pPr>
        <w:rPr>
          <w:lang w:val="en-GB"/>
        </w:rPr>
      </w:pPr>
      <w:r>
        <w:rPr>
          <w:lang w:val="en-GB"/>
        </w:rPr>
        <w:t xml:space="preserve">Since the enclosure is unevenly length during hoisting the enclosure with lifting straps the lifting equipment will be placed around the long side of the enclosure. See figure below. However the enclosure can be lifted inappropriate when the hoisting straps are placed over the short side of the enclosure. The enclosure must be able to withstand these forces.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4"/>
        <w:gridCol w:w="3775"/>
      </w:tblGrid>
      <w:tr w:rsidR="00A97933" w14:paraId="33A54971" w14:textId="77777777" w:rsidTr="00F43790">
        <w:tc>
          <w:tcPr>
            <w:tcW w:w="4814" w:type="dxa"/>
          </w:tcPr>
          <w:p w14:paraId="13902D58" w14:textId="77777777" w:rsidR="00A97933" w:rsidRDefault="00A97933" w:rsidP="00F43790">
            <w:pPr>
              <w:keepNext/>
            </w:pPr>
            <w:r>
              <w:rPr>
                <w:noProof/>
                <w:lang w:val="en-GB"/>
              </w:rPr>
              <w:drawing>
                <wp:inline distT="0" distB="0" distL="0" distR="0" wp14:anchorId="7E51ADA6" wp14:editId="1E7FAF9E">
                  <wp:extent cx="3586518" cy="2389517"/>
                  <wp:effectExtent l="0" t="0" r="0" b="0"/>
                  <wp:docPr id="355100247" name="Picture 3" descr="A crane lifting a contain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00247" name="Picture 3" descr="A crane lifting a container&#10;&#10;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92505" cy="2393506"/>
                          </a:xfrm>
                          <a:prstGeom prst="rect">
                            <a:avLst/>
                          </a:prstGeom>
                          <a:noFill/>
                        </pic:spPr>
                      </pic:pic>
                    </a:graphicData>
                  </a:graphic>
                </wp:inline>
              </w:drawing>
            </w:r>
          </w:p>
          <w:p w14:paraId="1D28485C" w14:textId="30BA5C59" w:rsidR="00A97933" w:rsidRDefault="00A97933" w:rsidP="00F43790">
            <w:pPr>
              <w:pStyle w:val="Caption"/>
              <w:rPr>
                <w:lang w:val="en-GB"/>
              </w:rPr>
            </w:pPr>
            <w:bookmarkStart w:id="89" w:name="_Toc135732645"/>
            <w:r>
              <w:t xml:space="preserve">Figure </w:t>
            </w:r>
            <w:fldSimple w:instr=" SEQ Figure \* ARABIC ">
              <w:r w:rsidR="0034477A">
                <w:rPr>
                  <w:noProof/>
                </w:rPr>
                <w:t>43</w:t>
              </w:r>
            </w:fldSimple>
            <w:r>
              <w:t>; E</w:t>
            </w:r>
            <w:r w:rsidRPr="00D46537">
              <w:t>nclosure lifting example</w:t>
            </w:r>
            <w:bookmarkEnd w:id="89"/>
          </w:p>
        </w:tc>
        <w:tc>
          <w:tcPr>
            <w:tcW w:w="4815" w:type="dxa"/>
          </w:tcPr>
          <w:p w14:paraId="2D6CBE86" w14:textId="77777777" w:rsidR="00A97933" w:rsidRDefault="00A97933" w:rsidP="00F43790">
            <w:pPr>
              <w:keepNext/>
            </w:pPr>
            <w:r>
              <w:rPr>
                <w:noProof/>
                <w:lang w:val="en-GB"/>
              </w:rPr>
              <w:drawing>
                <wp:inline distT="0" distB="0" distL="0" distR="0" wp14:anchorId="2381130C" wp14:editId="29C47440">
                  <wp:extent cx="2195716" cy="3681454"/>
                  <wp:effectExtent l="0" t="0" r="0" b="0"/>
                  <wp:docPr id="2101609653" name="Picture 4" descr="A picture containing text, rectangle, screenshot,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09653" name="Picture 4" descr="A picture containing text, rectangle, screenshot, fram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98403" cy="3685959"/>
                          </a:xfrm>
                          <a:prstGeom prst="rect">
                            <a:avLst/>
                          </a:prstGeom>
                          <a:noFill/>
                        </pic:spPr>
                      </pic:pic>
                    </a:graphicData>
                  </a:graphic>
                </wp:inline>
              </w:drawing>
            </w:r>
          </w:p>
          <w:p w14:paraId="3FD5F0FF" w14:textId="24EB2DCE" w:rsidR="00A97933" w:rsidRDefault="00A97933" w:rsidP="00F43790">
            <w:pPr>
              <w:pStyle w:val="Caption"/>
            </w:pPr>
            <w:bookmarkStart w:id="90" w:name="_Toc135732646"/>
            <w:r>
              <w:t xml:space="preserve">Figure </w:t>
            </w:r>
            <w:fldSimple w:instr=" SEQ Figure \* ARABIC ">
              <w:r w:rsidR="0034477A">
                <w:rPr>
                  <w:noProof/>
                </w:rPr>
                <w:t>44</w:t>
              </w:r>
            </w:fldSimple>
            <w:r>
              <w:t xml:space="preserve">; </w:t>
            </w:r>
            <w:r w:rsidRPr="005F5323">
              <w:t xml:space="preserve">enclosure lifting </w:t>
            </w:r>
            <w:r>
              <w:t>principle</w:t>
            </w:r>
            <w:bookmarkEnd w:id="90"/>
          </w:p>
          <w:p w14:paraId="0D8B4A12" w14:textId="77777777" w:rsidR="00A97933" w:rsidRDefault="00A97933" w:rsidP="00F43790">
            <w:pPr>
              <w:rPr>
                <w:lang w:val="en-GB"/>
              </w:rPr>
            </w:pPr>
          </w:p>
        </w:tc>
      </w:tr>
    </w:tbl>
    <w:p w14:paraId="66FF30AA" w14:textId="77777777" w:rsidR="00A97933" w:rsidRPr="00846FE2" w:rsidRDefault="00A97933" w:rsidP="00A97933">
      <w:pPr>
        <w:rPr>
          <w:lang w:val="en-GB"/>
        </w:rPr>
      </w:pPr>
    </w:p>
    <w:p w14:paraId="66FAE7EF" w14:textId="77777777" w:rsidR="00A97933" w:rsidRDefault="00A97933" w:rsidP="00A97933">
      <w:pPr>
        <w:keepNext/>
      </w:pPr>
      <w:r>
        <w:rPr>
          <w:noProof/>
          <w:lang w:val="en-GB"/>
        </w:rPr>
        <w:t xml:space="preserve"> </w:t>
      </w:r>
    </w:p>
    <w:p w14:paraId="42A0B788" w14:textId="77777777" w:rsidR="00A97933" w:rsidRDefault="00A97933" w:rsidP="00A97933">
      <w:pPr>
        <w:rPr>
          <w:noProof/>
          <w:lang w:val="en-GB"/>
        </w:rPr>
      </w:pPr>
    </w:p>
    <w:p w14:paraId="2AADB1FA" w14:textId="77777777" w:rsidR="00A97933" w:rsidRDefault="00A97933" w:rsidP="00A97933">
      <w:pPr>
        <w:rPr>
          <w:lang w:val="en-GB"/>
        </w:rPr>
      </w:pPr>
      <w:r>
        <w:rPr>
          <w:noProof/>
          <w:lang w:val="en-GB"/>
        </w:rPr>
        <w:t xml:space="preserve">This liftting method results in a reactional force outwards of the enclosure. </w:t>
      </w:r>
      <w:r>
        <w:rPr>
          <w:lang w:val="en-GB"/>
        </w:rPr>
        <w:t xml:space="preserve">When a spreader beam is used no forces on the reef weldment are induced; </w:t>
      </w:r>
    </w:p>
    <w:p w14:paraId="649187EE" w14:textId="77777777" w:rsidR="00A97933" w:rsidRDefault="00A97933" w:rsidP="00A97933">
      <w:pPr>
        <w:rPr>
          <w:lang w:val="en-GB"/>
        </w:rPr>
      </w:pPr>
      <w:r>
        <w:rPr>
          <w:lang w:val="en-GB"/>
        </w:rPr>
        <w:t xml:space="preserve">The Roof weldment consists of 4 thick sheet metal parts that must be able to withstand the buckling forces of hoisting equipment during lifting. the ISOfix conrer castings are redundant. </w:t>
      </w:r>
    </w:p>
    <w:p w14:paraId="3E189392" w14:textId="77777777" w:rsidR="00A97933" w:rsidRDefault="00A97933" w:rsidP="00A97933">
      <w:pPr>
        <w:rPr>
          <w:lang w:val="en-GB"/>
        </w:rPr>
      </w:pPr>
      <w:r>
        <w:rPr>
          <w:lang w:val="en-GB"/>
        </w:rPr>
        <w:t>The internal ribs are placed in line of the induced forces when lifted correctly</w:t>
      </w:r>
    </w:p>
    <w:p w14:paraId="4FE22746" w14:textId="77777777" w:rsidR="00A97933" w:rsidRDefault="00A97933" w:rsidP="00A97933">
      <w:pPr>
        <w:keepNext/>
      </w:pPr>
      <w:r>
        <w:rPr>
          <w:noProof/>
        </w:rPr>
        <w:lastRenderedPageBreak/>
        <w:drawing>
          <wp:inline distT="0" distB="0" distL="0" distR="0" wp14:anchorId="70AC7A43" wp14:editId="23DB5354">
            <wp:extent cx="4701397" cy="1589569"/>
            <wp:effectExtent l="0" t="0" r="4445" b="0"/>
            <wp:docPr id="576131650" name="Picture 576131650" descr="A picture containing kitchenware, metal, dish rack, st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0230" name="Picture 1" descr="A picture containing kitchenware, metal, dish rack, steel&#10;&#10;Description automatically generated"/>
                    <pic:cNvPicPr/>
                  </pic:nvPicPr>
                  <pic:blipFill>
                    <a:blip r:embed="rId16"/>
                    <a:stretch>
                      <a:fillRect/>
                    </a:stretch>
                  </pic:blipFill>
                  <pic:spPr>
                    <a:xfrm>
                      <a:off x="0" y="0"/>
                      <a:ext cx="4704377" cy="1590577"/>
                    </a:xfrm>
                    <a:prstGeom prst="rect">
                      <a:avLst/>
                    </a:prstGeom>
                  </pic:spPr>
                </pic:pic>
              </a:graphicData>
            </a:graphic>
          </wp:inline>
        </w:drawing>
      </w:r>
    </w:p>
    <w:p w14:paraId="32097D1A" w14:textId="47F18CF9" w:rsidR="00A97933" w:rsidRDefault="00A97933" w:rsidP="00A97933">
      <w:pPr>
        <w:pStyle w:val="Caption"/>
        <w:rPr>
          <w:lang w:val="en-GB"/>
        </w:rPr>
      </w:pPr>
      <w:bookmarkStart w:id="91" w:name="_Toc135732647"/>
      <w:r>
        <w:t xml:space="preserve">Figure </w:t>
      </w:r>
      <w:fldSimple w:instr=" SEQ Figure \* ARABIC ">
        <w:r w:rsidR="0034477A">
          <w:rPr>
            <w:noProof/>
          </w:rPr>
          <w:t>45</w:t>
        </w:r>
      </w:fldSimple>
      <w:r>
        <w:t>; Roof weldment layout</w:t>
      </w:r>
      <w:bookmarkEnd w:id="91"/>
    </w:p>
    <w:p w14:paraId="31110BAA" w14:textId="77777777" w:rsidR="00A97933" w:rsidRDefault="00A97933" w:rsidP="00A97933">
      <w:pPr>
        <w:rPr>
          <w:lang w:val="en-GB"/>
        </w:rPr>
      </w:pPr>
    </w:p>
    <w:p w14:paraId="75F93B97" w14:textId="77777777" w:rsidR="00A97933" w:rsidRDefault="00A97933" w:rsidP="00A97933">
      <w:pPr>
        <w:rPr>
          <w:lang w:val="en-GB"/>
        </w:rPr>
      </w:pPr>
    </w:p>
    <w:p w14:paraId="757010F4" w14:textId="77777777" w:rsidR="00A97933" w:rsidRPr="00341098" w:rsidRDefault="00A97933" w:rsidP="00A97933">
      <w:pPr>
        <w:rPr>
          <w:lang w:val="en-GB"/>
        </w:rPr>
      </w:pPr>
    </w:p>
    <w:p w14:paraId="67475FA4" w14:textId="77777777" w:rsidR="00A97933" w:rsidRDefault="00A97933" w:rsidP="00A97933">
      <w:pPr>
        <w:pStyle w:val="Heading2"/>
      </w:pPr>
      <w:bookmarkStart w:id="92" w:name="_Toc135733050"/>
      <w:r>
        <w:t>Load case</w:t>
      </w:r>
      <w:bookmarkEnd w:id="92"/>
    </w:p>
    <w:p w14:paraId="382D1249" w14:textId="77777777" w:rsidR="00A97933" w:rsidRDefault="00A97933" w:rsidP="00A97933">
      <w:pPr>
        <w:rPr>
          <w:lang w:val="en-GB"/>
        </w:rPr>
      </w:pPr>
      <w:r>
        <w:rPr>
          <w:lang w:val="en-GB"/>
        </w:rPr>
        <w:t>The least favourable load case is when the enclosure is lifted with hoisting straps at the bottom of the enclosure and the angle of alpha is small, for this analyses an angle of 50Degrees is assumed.</w:t>
      </w:r>
    </w:p>
    <w:p w14:paraId="34235017" w14:textId="77777777" w:rsidR="00A97933" w:rsidRPr="00846FE2" w:rsidRDefault="00A97933" w:rsidP="00A97933">
      <w:pPr>
        <w:rPr>
          <w:lang w:val="en-GB"/>
        </w:rPr>
      </w:pPr>
      <w:r>
        <w:rPr>
          <w:lang w:val="en-GB"/>
        </w:rPr>
        <w:t>When the load per hoisting strap is 27500N the resulting force in the horizontal place of the roof weldment is 17.6 kN</w:t>
      </w:r>
    </w:p>
    <w:p w14:paraId="49C44677" w14:textId="77777777" w:rsidR="00A97933" w:rsidRDefault="00A97933" w:rsidP="00A97933">
      <w:pPr>
        <w:keepNext/>
      </w:pPr>
      <w:r>
        <w:rPr>
          <w:noProof/>
          <w:lang w:val="en-GB"/>
        </w:rPr>
        <w:drawing>
          <wp:inline distT="0" distB="0" distL="0" distR="0" wp14:anchorId="30188214" wp14:editId="3742F476">
            <wp:extent cx="2195716" cy="3681454"/>
            <wp:effectExtent l="0" t="0" r="0" b="0"/>
            <wp:docPr id="1380292795" name="Picture 1380292795" descr="A picture containing text, rectangle, screenshot,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09653" name="Picture 4" descr="A picture containing text, rectangle, screenshot, fram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98403" cy="3685959"/>
                    </a:xfrm>
                    <a:prstGeom prst="rect">
                      <a:avLst/>
                    </a:prstGeom>
                    <a:noFill/>
                  </pic:spPr>
                </pic:pic>
              </a:graphicData>
            </a:graphic>
          </wp:inline>
        </w:drawing>
      </w:r>
    </w:p>
    <w:p w14:paraId="09D02158" w14:textId="365B074A" w:rsidR="00A97933" w:rsidRDefault="00A97933" w:rsidP="00A97933">
      <w:pPr>
        <w:pStyle w:val="Caption"/>
      </w:pPr>
      <w:bookmarkStart w:id="93" w:name="_Toc135732648"/>
      <w:r>
        <w:t xml:space="preserve">Figure </w:t>
      </w:r>
      <w:fldSimple w:instr=" SEQ Figure \* ARABIC ">
        <w:r w:rsidR="0034477A">
          <w:rPr>
            <w:noProof/>
          </w:rPr>
          <w:t>46</w:t>
        </w:r>
      </w:fldSimple>
      <w:r>
        <w:t xml:space="preserve">; </w:t>
      </w:r>
      <w:r w:rsidRPr="00E1454B">
        <w:t>; enclosure lifting principle</w:t>
      </w:r>
      <w:r>
        <w:t xml:space="preserve"> induced forces</w:t>
      </w:r>
      <w:bookmarkEnd w:id="93"/>
    </w:p>
    <w:p w14:paraId="109BE5D8" w14:textId="77777777" w:rsidR="00A97933" w:rsidRDefault="00A97933" w:rsidP="00A97933">
      <w:pPr>
        <w:rPr>
          <w:lang w:val="en-GB"/>
        </w:rPr>
      </w:pPr>
      <w:r>
        <w:rPr>
          <w:lang w:val="en-GB"/>
        </w:rPr>
        <w:t xml:space="preserve">  </w:t>
      </w:r>
    </w:p>
    <w:p w14:paraId="47CD3DC6" w14:textId="77777777" w:rsidR="00A97933" w:rsidRDefault="00A97933" w:rsidP="00A97933">
      <w:pPr>
        <w:pStyle w:val="Heading2"/>
      </w:pPr>
      <w:bookmarkStart w:id="94" w:name="_Toc135733051"/>
      <w:r>
        <w:lastRenderedPageBreak/>
        <w:t>Iteration 1</w:t>
      </w:r>
      <w:bookmarkEnd w:id="94"/>
    </w:p>
    <w:p w14:paraId="27C7B883" w14:textId="77777777" w:rsidR="00A97933" w:rsidRDefault="00A97933" w:rsidP="00A97933">
      <w:pPr>
        <w:rPr>
          <w:lang w:val="en-GB"/>
        </w:rPr>
      </w:pPr>
      <w:r>
        <w:rPr>
          <w:lang w:val="en-GB"/>
        </w:rPr>
        <w:t xml:space="preserve">A fragment of the roof construction is modelled for efficiency. In the least favourable situation the hoisting strap is located between two supporting ribs. This indicates that the roof plate must translate the force to the ribs.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97933" w14:paraId="68656738" w14:textId="77777777" w:rsidTr="00F43790">
        <w:tc>
          <w:tcPr>
            <w:tcW w:w="4814" w:type="dxa"/>
          </w:tcPr>
          <w:p w14:paraId="33FE3C6D" w14:textId="77777777" w:rsidR="00A97933" w:rsidRDefault="00A97933" w:rsidP="00F43790">
            <w:pPr>
              <w:keepNext/>
            </w:pPr>
            <w:r>
              <w:rPr>
                <w:noProof/>
              </w:rPr>
              <w:drawing>
                <wp:inline distT="0" distB="0" distL="0" distR="0" wp14:anchorId="1EA91961" wp14:editId="583F4ECA">
                  <wp:extent cx="2606892" cy="1510748"/>
                  <wp:effectExtent l="0" t="0" r="3175" b="0"/>
                  <wp:docPr id="900755568"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5568" name="Picture 1" descr="A picture containing screenshot, LEGO&#10;&#10;Description automatically generated"/>
                          <pic:cNvPicPr/>
                        </pic:nvPicPr>
                        <pic:blipFill>
                          <a:blip r:embed="rId60"/>
                          <a:stretch>
                            <a:fillRect/>
                          </a:stretch>
                        </pic:blipFill>
                        <pic:spPr>
                          <a:xfrm>
                            <a:off x="0" y="0"/>
                            <a:ext cx="2623947" cy="1520632"/>
                          </a:xfrm>
                          <a:prstGeom prst="rect">
                            <a:avLst/>
                          </a:prstGeom>
                        </pic:spPr>
                      </pic:pic>
                    </a:graphicData>
                  </a:graphic>
                </wp:inline>
              </w:drawing>
            </w:r>
          </w:p>
          <w:p w14:paraId="3B60FC56" w14:textId="067D66E1" w:rsidR="00A97933" w:rsidRDefault="00A97933" w:rsidP="00F43790">
            <w:pPr>
              <w:pStyle w:val="Caption"/>
              <w:rPr>
                <w:lang w:val="en-GB"/>
              </w:rPr>
            </w:pPr>
            <w:bookmarkStart w:id="95" w:name="_Toc135732649"/>
            <w:r>
              <w:t xml:space="preserve">Figure </w:t>
            </w:r>
            <w:fldSimple w:instr=" SEQ Figure \* ARABIC ">
              <w:r w:rsidR="0034477A">
                <w:rPr>
                  <w:noProof/>
                </w:rPr>
                <w:t>47</w:t>
              </w:r>
            </w:fldSimple>
            <w:r>
              <w:t>; Roof weldment iteration 1: simplified</w:t>
            </w:r>
            <w:bookmarkEnd w:id="95"/>
          </w:p>
        </w:tc>
        <w:tc>
          <w:tcPr>
            <w:tcW w:w="4815" w:type="dxa"/>
          </w:tcPr>
          <w:p w14:paraId="12BD47CF" w14:textId="77777777" w:rsidR="00A97933" w:rsidRDefault="00A97933" w:rsidP="00F43790">
            <w:pPr>
              <w:keepNext/>
            </w:pPr>
          </w:p>
          <w:p w14:paraId="02789E81" w14:textId="77777777" w:rsidR="00A97933" w:rsidRDefault="00A97933" w:rsidP="00F43790">
            <w:pPr>
              <w:pStyle w:val="Caption"/>
              <w:rPr>
                <w:lang w:val="en-GB"/>
              </w:rPr>
            </w:pPr>
          </w:p>
        </w:tc>
      </w:tr>
    </w:tbl>
    <w:p w14:paraId="1535BD92" w14:textId="77777777" w:rsidR="00A97933" w:rsidRDefault="00A97933" w:rsidP="00A97933">
      <w:pPr>
        <w:rPr>
          <w:lang w:val="en-GB"/>
        </w:rPr>
      </w:pPr>
    </w:p>
    <w:p w14:paraId="49B63592" w14:textId="77777777" w:rsidR="00A97933" w:rsidRDefault="00A97933" w:rsidP="00A97933">
      <w:pPr>
        <w:rPr>
          <w:lang w:val="en-GB"/>
        </w:rPr>
      </w:pPr>
      <w:r>
        <w:rPr>
          <w:lang w:val="en-GB"/>
        </w:rPr>
        <w:t xml:space="preserve">The result is that the roof plate is not thick enough to translate the force to the internal ribs. This implies that when the enclosure is lifted inappropriate the stresses will rise even higher. </w:t>
      </w:r>
    </w:p>
    <w:p w14:paraId="6E321055" w14:textId="77777777" w:rsidR="00A97933" w:rsidRDefault="00A97933" w:rsidP="00A97933">
      <w:pPr>
        <w:rPr>
          <w:lang w:val="en-GB"/>
        </w:rPr>
      </w:pPr>
      <w:r>
        <w:rPr>
          <w:noProof/>
        </w:rPr>
        <w:drawing>
          <wp:inline distT="0" distB="0" distL="0" distR="0" wp14:anchorId="0FBE9033" wp14:editId="1CAEAED3">
            <wp:extent cx="5645426" cy="3929952"/>
            <wp:effectExtent l="0" t="0" r="0" b="0"/>
            <wp:docPr id="1560958519" name="Picture 1" descr="A picture containing screenshot, text, majorelle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8519" name="Picture 1" descr="A picture containing screenshot, text, majorelle blue, design&#10;&#10;Description automatically generated"/>
                    <pic:cNvPicPr/>
                  </pic:nvPicPr>
                  <pic:blipFill>
                    <a:blip r:embed="rId61"/>
                    <a:stretch>
                      <a:fillRect/>
                    </a:stretch>
                  </pic:blipFill>
                  <pic:spPr>
                    <a:xfrm>
                      <a:off x="0" y="0"/>
                      <a:ext cx="5683104" cy="3956181"/>
                    </a:xfrm>
                    <a:prstGeom prst="rect">
                      <a:avLst/>
                    </a:prstGeom>
                  </pic:spPr>
                </pic:pic>
              </a:graphicData>
            </a:graphic>
          </wp:inline>
        </w:drawing>
      </w:r>
    </w:p>
    <w:p w14:paraId="11A9751B" w14:textId="7DF65F7F" w:rsidR="00A97933" w:rsidRDefault="00A97933" w:rsidP="00A97933">
      <w:pPr>
        <w:pStyle w:val="Caption"/>
      </w:pPr>
      <w:bookmarkStart w:id="96" w:name="_Toc135732650"/>
      <w:r>
        <w:t xml:space="preserve">Figure </w:t>
      </w:r>
      <w:fldSimple w:instr=" SEQ Figure \* ARABIC ">
        <w:r w:rsidR="0034477A">
          <w:rPr>
            <w:noProof/>
          </w:rPr>
          <w:t>48</w:t>
        </w:r>
      </w:fldSimple>
      <w:r>
        <w:t>;</w:t>
      </w:r>
      <w:r w:rsidRPr="00ED22C8">
        <w:t xml:space="preserve"> Roof weldment iteration 1: simplifie</w:t>
      </w:r>
      <w:r>
        <w:t>d, results</w:t>
      </w:r>
      <w:bookmarkEnd w:id="96"/>
    </w:p>
    <w:p w14:paraId="2CFE59C3" w14:textId="77777777" w:rsidR="00A97933" w:rsidRPr="00B2651C" w:rsidRDefault="00A97933" w:rsidP="00A97933">
      <w:pPr>
        <w:rPr>
          <w:lang w:val="en-GB"/>
        </w:rPr>
      </w:pPr>
      <w:r>
        <w:rPr>
          <w:lang w:val="en-GB"/>
        </w:rPr>
        <w:t>This design is not valid. An iteration is needed.</w:t>
      </w:r>
      <w:r w:rsidRPr="00BA06C1">
        <w:rPr>
          <w:noProof/>
        </w:rPr>
        <w:t xml:space="preserve"> </w:t>
      </w:r>
    </w:p>
    <w:p w14:paraId="34C65639" w14:textId="77777777" w:rsidR="00A97933" w:rsidRPr="00A57971" w:rsidRDefault="00A97933" w:rsidP="00A97933">
      <w:pPr>
        <w:rPr>
          <w:lang w:val="en-GB"/>
        </w:rPr>
      </w:pPr>
    </w:p>
    <w:p w14:paraId="37E68E04" w14:textId="77777777" w:rsidR="00A97933" w:rsidRDefault="00A97933" w:rsidP="00A97933">
      <w:pPr>
        <w:rPr>
          <w:lang w:val="en-GB"/>
        </w:rPr>
      </w:pPr>
    </w:p>
    <w:p w14:paraId="22E309F8" w14:textId="77777777" w:rsidR="00A97933" w:rsidRDefault="00A97933" w:rsidP="00A97933">
      <w:pPr>
        <w:pStyle w:val="Heading2"/>
      </w:pPr>
      <w:bookmarkStart w:id="97" w:name="_Toc135733052"/>
      <w:r>
        <w:lastRenderedPageBreak/>
        <w:t>Iteration 2</w:t>
      </w:r>
      <w:bookmarkEnd w:id="97"/>
    </w:p>
    <w:p w14:paraId="7B0232C0" w14:textId="77777777" w:rsidR="00A97933" w:rsidRDefault="00A97933" w:rsidP="00A97933">
      <w:pPr>
        <w:rPr>
          <w:lang w:val="en-GB"/>
        </w:rPr>
      </w:pPr>
      <w:r>
        <w:rPr>
          <w:lang w:val="en-GB"/>
        </w:rPr>
        <w:t>It is not efficient to enlarge the plate thickness of the roof plate for this local high tension spot. In the second iteration the roof plate assumed to be a flat and welded to a thicker sheet metal at the boundary.</w:t>
      </w:r>
      <w:r w:rsidRPr="00BA06C1">
        <w:rPr>
          <w:lang w:val="en-GB"/>
        </w:rPr>
        <w:t xml:space="preserve"> </w:t>
      </w:r>
      <w:r>
        <w:rPr>
          <w:lang w:val="en-GB"/>
        </w:rPr>
        <w:t>This way the roof is thinner which is economically beneficial.</w:t>
      </w:r>
    </w:p>
    <w:p w14:paraId="1E61F0C7" w14:textId="77777777" w:rsidR="00A97933" w:rsidRDefault="00A97933" w:rsidP="00A97933">
      <w:pPr>
        <w:rPr>
          <w:lang w:val="en-GB"/>
        </w:rPr>
      </w:pPr>
    </w:p>
    <w:p w14:paraId="2E5ED40B" w14:textId="77777777" w:rsidR="00A97933" w:rsidRDefault="00A97933" w:rsidP="00A97933">
      <w:pPr>
        <w:keepNext/>
      </w:pPr>
      <w:r>
        <w:rPr>
          <w:noProof/>
        </w:rPr>
        <w:drawing>
          <wp:inline distT="0" distB="0" distL="0" distR="0" wp14:anchorId="74759443" wp14:editId="5DC5D6B5">
            <wp:extent cx="4174434" cy="2280153"/>
            <wp:effectExtent l="0" t="0" r="0" b="6350"/>
            <wp:docPr id="1330054339" name="Picture 1" descr="A picture containing screenshot, LEGO,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4339" name="Picture 1" descr="A picture containing screenshot, LEGO, design&#10;&#10;Description automatically generated"/>
                    <pic:cNvPicPr/>
                  </pic:nvPicPr>
                  <pic:blipFill>
                    <a:blip r:embed="rId62"/>
                    <a:stretch>
                      <a:fillRect/>
                    </a:stretch>
                  </pic:blipFill>
                  <pic:spPr>
                    <a:xfrm>
                      <a:off x="0" y="0"/>
                      <a:ext cx="4181217" cy="2283858"/>
                    </a:xfrm>
                    <a:prstGeom prst="rect">
                      <a:avLst/>
                    </a:prstGeom>
                  </pic:spPr>
                </pic:pic>
              </a:graphicData>
            </a:graphic>
          </wp:inline>
        </w:drawing>
      </w:r>
    </w:p>
    <w:p w14:paraId="06F963FF" w14:textId="5D620A4C" w:rsidR="00A97933" w:rsidRDefault="00A97933" w:rsidP="00A97933">
      <w:pPr>
        <w:pStyle w:val="Caption"/>
        <w:rPr>
          <w:lang w:val="en-GB"/>
        </w:rPr>
      </w:pPr>
      <w:bookmarkStart w:id="98" w:name="_Toc135732651"/>
      <w:r>
        <w:t xml:space="preserve">Figure </w:t>
      </w:r>
      <w:fldSimple w:instr=" SEQ Figure \* ARABIC ">
        <w:r w:rsidR="0034477A">
          <w:rPr>
            <w:noProof/>
          </w:rPr>
          <w:t>49</w:t>
        </w:r>
      </w:fldSimple>
      <w:r>
        <w:t xml:space="preserve">; </w:t>
      </w:r>
      <w:r w:rsidRPr="002C54D9">
        <w:t xml:space="preserve">Roof weldment iteration </w:t>
      </w:r>
      <w:r>
        <w:t>2</w:t>
      </w:r>
      <w:r w:rsidRPr="002C54D9">
        <w:t>: simplified</w:t>
      </w:r>
      <w:bookmarkEnd w:id="98"/>
    </w:p>
    <w:p w14:paraId="287DD161" w14:textId="77777777" w:rsidR="00A97933" w:rsidRPr="00F8300E" w:rsidRDefault="00A97933" w:rsidP="00A97933">
      <w:pPr>
        <w:rPr>
          <w:lang w:val="en-GB"/>
        </w:rPr>
      </w:pPr>
      <w:r>
        <w:rPr>
          <w:lang w:val="en-GB"/>
        </w:rPr>
        <w:t>In the figure below it can be seen that the stresses are lower for the thicker plate. There are neglectable tension hotspots due to numerical iteration limitations. However, the stresses in the location of interest are not exceeding 141 MPa which is a high safety factor.</w:t>
      </w:r>
    </w:p>
    <w:p w14:paraId="7DD6425D" w14:textId="77777777" w:rsidR="00A97933" w:rsidRDefault="00A97933" w:rsidP="00A97933">
      <w:pPr>
        <w:keepNext/>
      </w:pPr>
      <w:r>
        <w:rPr>
          <w:noProof/>
        </w:rPr>
        <w:drawing>
          <wp:inline distT="0" distB="0" distL="0" distR="0" wp14:anchorId="09CACE13" wp14:editId="44506D18">
            <wp:extent cx="5064981" cy="2771841"/>
            <wp:effectExtent l="0" t="0" r="2540" b="0"/>
            <wp:docPr id="184561059" name="Picture 1" descr="A picture containing screenshot, line, parallel,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1059" name="Picture 1" descr="A picture containing screenshot, line, parallel, design&#10;&#10;Description automatically generated"/>
                    <pic:cNvPicPr/>
                  </pic:nvPicPr>
                  <pic:blipFill>
                    <a:blip r:embed="rId63"/>
                    <a:stretch>
                      <a:fillRect/>
                    </a:stretch>
                  </pic:blipFill>
                  <pic:spPr>
                    <a:xfrm>
                      <a:off x="0" y="0"/>
                      <a:ext cx="5067930" cy="2773455"/>
                    </a:xfrm>
                    <a:prstGeom prst="rect">
                      <a:avLst/>
                    </a:prstGeom>
                  </pic:spPr>
                </pic:pic>
              </a:graphicData>
            </a:graphic>
          </wp:inline>
        </w:drawing>
      </w:r>
    </w:p>
    <w:p w14:paraId="1FBCD89B" w14:textId="71AB4A10" w:rsidR="00A97933" w:rsidRDefault="00A97933" w:rsidP="00A97933">
      <w:pPr>
        <w:pStyle w:val="Caption"/>
        <w:rPr>
          <w:lang w:val="en-GB"/>
        </w:rPr>
      </w:pPr>
      <w:bookmarkStart w:id="99" w:name="_Toc135732652"/>
      <w:r>
        <w:t xml:space="preserve">Figure </w:t>
      </w:r>
      <w:fldSimple w:instr=" SEQ Figure \* ARABIC ">
        <w:r w:rsidR="0034477A">
          <w:rPr>
            <w:noProof/>
          </w:rPr>
          <w:t>50</w:t>
        </w:r>
      </w:fldSimple>
      <w:r>
        <w:t>;</w:t>
      </w:r>
      <w:r w:rsidRPr="001C3E74">
        <w:t>; Roof weldment iteration 2: simplified</w:t>
      </w:r>
      <w:r>
        <w:t>, results</w:t>
      </w:r>
      <w:bookmarkEnd w:id="99"/>
    </w:p>
    <w:p w14:paraId="2ACE7EAA" w14:textId="77777777" w:rsidR="00A97933" w:rsidRDefault="00A97933" w:rsidP="00A97933">
      <w:pPr>
        <w:rPr>
          <w:lang w:val="en-GB"/>
        </w:rPr>
      </w:pPr>
    </w:p>
    <w:p w14:paraId="4EDDF6C1" w14:textId="77777777" w:rsidR="00A97933" w:rsidRDefault="00A97933" w:rsidP="00A97933">
      <w:pPr>
        <w:rPr>
          <w:lang w:val="en-GB"/>
        </w:rPr>
      </w:pPr>
    </w:p>
    <w:p w14:paraId="34503064" w14:textId="77777777" w:rsidR="00A97933" w:rsidRDefault="00A97933" w:rsidP="00A97933">
      <w:pPr>
        <w:pStyle w:val="Heading2"/>
      </w:pPr>
      <w:bookmarkStart w:id="100" w:name="_Toc135733053"/>
      <w:r>
        <w:lastRenderedPageBreak/>
        <w:t>Iteration 3</w:t>
      </w:r>
      <w:bookmarkEnd w:id="100"/>
    </w:p>
    <w:p w14:paraId="035D43D9" w14:textId="77777777" w:rsidR="00A97933" w:rsidRDefault="00A97933" w:rsidP="00A97933">
      <w:pPr>
        <w:rPr>
          <w:lang w:val="en-GB"/>
        </w:rPr>
      </w:pPr>
      <w:r>
        <w:rPr>
          <w:lang w:val="en-GB"/>
        </w:rPr>
        <w:t xml:space="preserve">When the enclosure is lifted incorrectly the internal ribs have no effect on the system. Meaning the inward forces need to be translated to the corners where high stresses will occur. </w:t>
      </w:r>
    </w:p>
    <w:p w14:paraId="2C00954E" w14:textId="77777777" w:rsidR="00A97933" w:rsidRDefault="00A97933" w:rsidP="00A97933">
      <w:pPr>
        <w:rPr>
          <w:lang w:val="en-GB"/>
        </w:rPr>
      </w:pPr>
      <w:r>
        <w:rPr>
          <w:lang w:val="en-GB"/>
        </w:rPr>
        <w:t>Since there are no ways to place internal ribs near these internal forces the corner positions require enhancements.</w:t>
      </w:r>
      <w:r w:rsidRPr="00BA06C1">
        <w:rPr>
          <w:noProof/>
        </w:rPr>
        <w:t xml:space="preserve"> </w:t>
      </w:r>
      <w:r>
        <w:rPr>
          <w:noProof/>
        </w:rPr>
        <w:drawing>
          <wp:inline distT="0" distB="0" distL="0" distR="0" wp14:anchorId="5C76026A" wp14:editId="36478E66">
            <wp:extent cx="6120765" cy="4899025"/>
            <wp:effectExtent l="0" t="0" r="0" b="0"/>
            <wp:docPr id="1661423641" name="Picture 1" descr="A picture containing text, screenshot, diagram,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3641" name="Picture 1" descr="A picture containing text, screenshot, diagram, colorfulness&#10;&#10;Description automatically generated"/>
                    <pic:cNvPicPr/>
                  </pic:nvPicPr>
                  <pic:blipFill>
                    <a:blip r:embed="rId64"/>
                    <a:stretch>
                      <a:fillRect/>
                    </a:stretch>
                  </pic:blipFill>
                  <pic:spPr>
                    <a:xfrm>
                      <a:off x="0" y="0"/>
                      <a:ext cx="6120765" cy="4899025"/>
                    </a:xfrm>
                    <a:prstGeom prst="rect">
                      <a:avLst/>
                    </a:prstGeom>
                  </pic:spPr>
                </pic:pic>
              </a:graphicData>
            </a:graphic>
          </wp:inline>
        </w:drawing>
      </w:r>
    </w:p>
    <w:p w14:paraId="2D6C9107" w14:textId="77777777" w:rsidR="00A97933" w:rsidRPr="00761426" w:rsidRDefault="00A97933" w:rsidP="00A97933">
      <w:pPr>
        <w:rPr>
          <w:lang w:val="en-GB"/>
        </w:rPr>
      </w:pPr>
    </w:p>
    <w:p w14:paraId="39047C28" w14:textId="77777777" w:rsidR="00A97933" w:rsidRDefault="00A97933" w:rsidP="00A97933">
      <w:pPr>
        <w:rPr>
          <w:lang w:val="en-GB"/>
        </w:rPr>
      </w:pPr>
      <w:r>
        <w:rPr>
          <w:lang w:val="en-GB"/>
        </w:rPr>
        <w:t>To translate the bending momentum the corner needs to be less sharp. Also the beams are to small. By increasing the length of the horizontal flange and adding an internal fillet the beams become strong enough. The plate requires to be 6mm thick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36"/>
      </w:tblGrid>
      <w:tr w:rsidR="00A97933" w14:paraId="171AAD24" w14:textId="77777777" w:rsidTr="00F43790">
        <w:tc>
          <w:tcPr>
            <w:tcW w:w="4814" w:type="dxa"/>
          </w:tcPr>
          <w:p w14:paraId="7C1BD05C" w14:textId="77777777" w:rsidR="00A97933" w:rsidRDefault="00A97933" w:rsidP="00F43790">
            <w:pPr>
              <w:keepNext/>
            </w:pPr>
            <w:r>
              <w:rPr>
                <w:noProof/>
              </w:rPr>
              <w:lastRenderedPageBreak/>
              <w:drawing>
                <wp:inline distT="0" distB="0" distL="0" distR="0" wp14:anchorId="722EBC7D" wp14:editId="0601F4A9">
                  <wp:extent cx="2645976" cy="4088385"/>
                  <wp:effectExtent l="0" t="0" r="2540" b="7620"/>
                  <wp:docPr id="495101379" name="Picture 1"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01379" name="Picture 1" descr="A picture containing text, diagram, screenshot, line&#10;&#10;Description automatically generated"/>
                          <pic:cNvPicPr/>
                        </pic:nvPicPr>
                        <pic:blipFill>
                          <a:blip r:embed="rId65"/>
                          <a:stretch>
                            <a:fillRect/>
                          </a:stretch>
                        </pic:blipFill>
                        <pic:spPr>
                          <a:xfrm>
                            <a:off x="0" y="0"/>
                            <a:ext cx="2651715" cy="4097253"/>
                          </a:xfrm>
                          <a:prstGeom prst="rect">
                            <a:avLst/>
                          </a:prstGeom>
                        </pic:spPr>
                      </pic:pic>
                    </a:graphicData>
                  </a:graphic>
                </wp:inline>
              </w:drawing>
            </w:r>
          </w:p>
          <w:p w14:paraId="521564B6" w14:textId="10B39EE6" w:rsidR="00A97933" w:rsidRDefault="00A97933" w:rsidP="00F43790">
            <w:pPr>
              <w:pStyle w:val="Caption"/>
              <w:rPr>
                <w:lang w:val="en-GB"/>
              </w:rPr>
            </w:pPr>
            <w:bookmarkStart w:id="101" w:name="_Toc135732653"/>
            <w:r>
              <w:t xml:space="preserve">Figure </w:t>
            </w:r>
            <w:fldSimple w:instr=" SEQ Figure \* ARABIC ">
              <w:r w:rsidR="0034477A">
                <w:rPr>
                  <w:noProof/>
                </w:rPr>
                <w:t>51</w:t>
              </w:r>
            </w:fldSimple>
            <w:r>
              <w:t>; Roof weldment: iteration 3: Final design, roof profile</w:t>
            </w:r>
            <w:bookmarkEnd w:id="101"/>
          </w:p>
        </w:tc>
        <w:tc>
          <w:tcPr>
            <w:tcW w:w="4815" w:type="dxa"/>
          </w:tcPr>
          <w:p w14:paraId="19C58DBC" w14:textId="77777777" w:rsidR="00A97933" w:rsidRDefault="00A97933" w:rsidP="00F43790">
            <w:pPr>
              <w:keepNext/>
            </w:pPr>
            <w:r>
              <w:rPr>
                <w:noProof/>
              </w:rPr>
              <w:drawing>
                <wp:inline distT="0" distB="0" distL="0" distR="0" wp14:anchorId="1413A494" wp14:editId="509D898C">
                  <wp:extent cx="2924699" cy="2812211"/>
                  <wp:effectExtent l="0" t="0" r="9525" b="7620"/>
                  <wp:docPr id="871998018" name="Picture 1" descr="A picture containing design, line,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8018" name="Picture 1" descr="A picture containing design, line, screenshot, text&#10;&#10;Description automatically generated"/>
                          <pic:cNvPicPr/>
                        </pic:nvPicPr>
                        <pic:blipFill>
                          <a:blip r:embed="rId66"/>
                          <a:stretch>
                            <a:fillRect/>
                          </a:stretch>
                        </pic:blipFill>
                        <pic:spPr>
                          <a:xfrm>
                            <a:off x="0" y="0"/>
                            <a:ext cx="2925496" cy="2812977"/>
                          </a:xfrm>
                          <a:prstGeom prst="rect">
                            <a:avLst/>
                          </a:prstGeom>
                        </pic:spPr>
                      </pic:pic>
                    </a:graphicData>
                  </a:graphic>
                </wp:inline>
              </w:drawing>
            </w:r>
          </w:p>
          <w:p w14:paraId="4ADB2330" w14:textId="6D2AFBB9" w:rsidR="00A97933" w:rsidRDefault="00A97933" w:rsidP="00F43790">
            <w:pPr>
              <w:pStyle w:val="Caption"/>
            </w:pPr>
            <w:bookmarkStart w:id="102" w:name="_Toc135732654"/>
            <w:r>
              <w:t xml:space="preserve">Figure </w:t>
            </w:r>
            <w:fldSimple w:instr=" SEQ Figure \* ARABIC ">
              <w:r w:rsidR="0034477A">
                <w:rPr>
                  <w:noProof/>
                </w:rPr>
                <w:t>52</w:t>
              </w:r>
            </w:fldSimple>
            <w:r>
              <w:t>;</w:t>
            </w:r>
            <w:r w:rsidRPr="009502F3">
              <w:t>; Roof weldment: iteration 3: Final design, roof profile</w:t>
            </w:r>
            <w:r>
              <w:rPr>
                <w:noProof/>
              </w:rPr>
              <w:t xml:space="preserve"> corner champher</w:t>
            </w:r>
            <w:bookmarkEnd w:id="102"/>
          </w:p>
          <w:p w14:paraId="53E1C3A0" w14:textId="77777777" w:rsidR="00A97933" w:rsidRDefault="00A97933" w:rsidP="00F43790">
            <w:pPr>
              <w:rPr>
                <w:lang w:val="en-GB"/>
              </w:rPr>
            </w:pPr>
          </w:p>
        </w:tc>
      </w:tr>
    </w:tbl>
    <w:p w14:paraId="7570F3A6" w14:textId="77777777" w:rsidR="00A97933" w:rsidRDefault="00A97933" w:rsidP="00A97933">
      <w:pPr>
        <w:rPr>
          <w:lang w:val="en-GB"/>
        </w:rPr>
      </w:pPr>
    </w:p>
    <w:p w14:paraId="094022A4" w14:textId="77777777" w:rsidR="00A97933" w:rsidRDefault="00A97933" w:rsidP="00A97933">
      <w:pPr>
        <w:rPr>
          <w:lang w:val="en-GB"/>
        </w:rPr>
      </w:pPr>
    </w:p>
    <w:p w14:paraId="7C7DA073" w14:textId="77777777" w:rsidR="00A97933" w:rsidRDefault="00A97933" w:rsidP="00A97933">
      <w:pPr>
        <w:keepNext/>
      </w:pPr>
      <w:r>
        <w:rPr>
          <w:noProof/>
        </w:rPr>
        <w:drawing>
          <wp:inline distT="0" distB="0" distL="0" distR="0" wp14:anchorId="46B29A26" wp14:editId="4CD078EC">
            <wp:extent cx="6120765" cy="1997075"/>
            <wp:effectExtent l="0" t="0" r="0" b="3175"/>
            <wp:docPr id="806607885" name="Picture 1" descr="A drawing of a bed fr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07885" name="Picture 1" descr="A drawing of a bed frame&#10;&#10;Description automatically generated with low confidence"/>
                    <pic:cNvPicPr/>
                  </pic:nvPicPr>
                  <pic:blipFill>
                    <a:blip r:embed="rId67"/>
                    <a:stretch>
                      <a:fillRect/>
                    </a:stretch>
                  </pic:blipFill>
                  <pic:spPr>
                    <a:xfrm>
                      <a:off x="0" y="0"/>
                      <a:ext cx="6120765" cy="1997075"/>
                    </a:xfrm>
                    <a:prstGeom prst="rect">
                      <a:avLst/>
                    </a:prstGeom>
                  </pic:spPr>
                </pic:pic>
              </a:graphicData>
            </a:graphic>
          </wp:inline>
        </w:drawing>
      </w:r>
    </w:p>
    <w:p w14:paraId="7A8168CA" w14:textId="5C141BED" w:rsidR="00A97933" w:rsidRPr="00F07AE1" w:rsidRDefault="00A97933" w:rsidP="00A97933">
      <w:pPr>
        <w:pStyle w:val="Caption"/>
        <w:rPr>
          <w:lang w:val="en-GB"/>
        </w:rPr>
      </w:pPr>
      <w:bookmarkStart w:id="103" w:name="_Toc135732655"/>
      <w:r>
        <w:t xml:space="preserve">Figure </w:t>
      </w:r>
      <w:fldSimple w:instr=" SEQ Figure \* ARABIC ">
        <w:r w:rsidR="0034477A">
          <w:rPr>
            <w:noProof/>
          </w:rPr>
          <w:t>53</w:t>
        </w:r>
      </w:fldSimple>
      <w:r w:rsidRPr="00C913CB">
        <w:t xml:space="preserve">; Roof weldment: iteration 3: Final design, </w:t>
      </w:r>
      <w:r>
        <w:t>layout</w:t>
      </w:r>
      <w:bookmarkEnd w:id="103"/>
    </w:p>
    <w:p w14:paraId="519E07E4" w14:textId="77777777" w:rsidR="00A97933" w:rsidRDefault="00A97933" w:rsidP="00A97933">
      <w:pPr>
        <w:rPr>
          <w:lang w:val="en-GB"/>
        </w:rPr>
      </w:pPr>
      <w:r>
        <w:rPr>
          <w:lang w:val="en-GB"/>
        </w:rPr>
        <w:br w:type="page"/>
      </w:r>
    </w:p>
    <w:p w14:paraId="36A18F12" w14:textId="77777777" w:rsidR="00A97933" w:rsidRDefault="00A97933" w:rsidP="00A97933">
      <w:pPr>
        <w:rPr>
          <w:lang w:val="en-GB"/>
        </w:rPr>
      </w:pPr>
      <w:r>
        <w:rPr>
          <w:lang w:val="en-GB"/>
        </w:rPr>
        <w:lastRenderedPageBreak/>
        <w:t>The model results in a tension hotspot at the weldment of the 2 plates. However the maximum stresses are reduced to 173 MPA. Which is allowed.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97933" w14:paraId="58E48B39" w14:textId="77777777" w:rsidTr="00F43790">
        <w:tc>
          <w:tcPr>
            <w:tcW w:w="4814" w:type="dxa"/>
          </w:tcPr>
          <w:p w14:paraId="6EFA65D3" w14:textId="77777777" w:rsidR="00A97933" w:rsidRDefault="00A97933" w:rsidP="00F43790">
            <w:pPr>
              <w:keepNext/>
            </w:pPr>
            <w:r>
              <w:rPr>
                <w:noProof/>
              </w:rPr>
              <w:drawing>
                <wp:inline distT="0" distB="0" distL="0" distR="0" wp14:anchorId="74BBDCC2" wp14:editId="6610F550">
                  <wp:extent cx="2777474" cy="3493446"/>
                  <wp:effectExtent l="0" t="0" r="4445" b="0"/>
                  <wp:docPr id="381796660" name="Picture 1" descr="A picture containing text, screensho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6660" name="Picture 1" descr="A picture containing text, screenshot, line, diagram&#10;&#10;Description automatically generated"/>
                          <pic:cNvPicPr/>
                        </pic:nvPicPr>
                        <pic:blipFill>
                          <a:blip r:embed="rId68"/>
                          <a:stretch>
                            <a:fillRect/>
                          </a:stretch>
                        </pic:blipFill>
                        <pic:spPr>
                          <a:xfrm>
                            <a:off x="0" y="0"/>
                            <a:ext cx="2792848" cy="3512784"/>
                          </a:xfrm>
                          <a:prstGeom prst="rect">
                            <a:avLst/>
                          </a:prstGeom>
                        </pic:spPr>
                      </pic:pic>
                    </a:graphicData>
                  </a:graphic>
                </wp:inline>
              </w:drawing>
            </w:r>
          </w:p>
          <w:p w14:paraId="17214A03" w14:textId="20E2CDC9" w:rsidR="00A97933" w:rsidRDefault="00A97933" w:rsidP="00F43790">
            <w:pPr>
              <w:pStyle w:val="Caption"/>
              <w:rPr>
                <w:lang w:val="en-GB"/>
              </w:rPr>
            </w:pPr>
            <w:bookmarkStart w:id="104" w:name="_Toc135732656"/>
            <w:r>
              <w:t xml:space="preserve">Figure </w:t>
            </w:r>
            <w:fldSimple w:instr=" SEQ Figure \* ARABIC ">
              <w:r w:rsidR="0034477A">
                <w:rPr>
                  <w:noProof/>
                </w:rPr>
                <w:t>54</w:t>
              </w:r>
            </w:fldSimple>
            <w:r>
              <w:t xml:space="preserve">; </w:t>
            </w:r>
            <w:r w:rsidRPr="0012166A">
              <w:t>Roof weldment: iteration 3: Final design, r</w:t>
            </w:r>
            <w:r>
              <w:t>esults</w:t>
            </w:r>
            <w:bookmarkEnd w:id="104"/>
          </w:p>
        </w:tc>
        <w:tc>
          <w:tcPr>
            <w:tcW w:w="4815" w:type="dxa"/>
          </w:tcPr>
          <w:p w14:paraId="73212064" w14:textId="77777777" w:rsidR="00A97933" w:rsidRDefault="00A97933" w:rsidP="00F43790">
            <w:pPr>
              <w:rPr>
                <w:lang w:val="en-GB"/>
              </w:rPr>
            </w:pPr>
            <w:r>
              <w:rPr>
                <w:noProof/>
              </w:rPr>
              <w:drawing>
                <wp:inline distT="0" distB="0" distL="0" distR="0" wp14:anchorId="339FDB33" wp14:editId="16A904E7">
                  <wp:extent cx="2895642" cy="2984739"/>
                  <wp:effectExtent l="0" t="0" r="0" b="6350"/>
                  <wp:docPr id="1124465902" name="Picture 1" descr="A graph of a graph of a graph of a graph of a graph of a graph of a graph of a graph of a graph of a graph of a graph of a graph of a graph of&#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65902" name="Picture 1" descr="A graph of a graph of a graph of a graph of a graph of a graph of a graph of a graph of a graph of a graph of a graph of a graph of a graph of&#10;&#10;Description automatically generated with low confidence"/>
                          <pic:cNvPicPr/>
                        </pic:nvPicPr>
                        <pic:blipFill>
                          <a:blip r:embed="rId69"/>
                          <a:stretch>
                            <a:fillRect/>
                          </a:stretch>
                        </pic:blipFill>
                        <pic:spPr>
                          <a:xfrm>
                            <a:off x="0" y="0"/>
                            <a:ext cx="2899259" cy="2988467"/>
                          </a:xfrm>
                          <a:prstGeom prst="rect">
                            <a:avLst/>
                          </a:prstGeom>
                        </pic:spPr>
                      </pic:pic>
                    </a:graphicData>
                  </a:graphic>
                </wp:inline>
              </w:drawing>
            </w:r>
          </w:p>
        </w:tc>
      </w:tr>
    </w:tbl>
    <w:p w14:paraId="52BDDCF4" w14:textId="77777777" w:rsidR="00A97933" w:rsidRDefault="00A97933" w:rsidP="00A97933">
      <w:pPr>
        <w:rPr>
          <w:lang w:val="en-GB"/>
        </w:rPr>
      </w:pPr>
    </w:p>
    <w:p w14:paraId="58D24EE9" w14:textId="77777777" w:rsidR="00A97933" w:rsidRDefault="00A97933" w:rsidP="00A97933">
      <w:pPr>
        <w:pStyle w:val="Heading2"/>
      </w:pPr>
      <w:bookmarkStart w:id="105" w:name="_Toc135733054"/>
      <w:r>
        <w:t>Sub conclusion.</w:t>
      </w:r>
      <w:bookmarkEnd w:id="105"/>
    </w:p>
    <w:p w14:paraId="172A2B6C" w14:textId="77777777" w:rsidR="00A97933" w:rsidRDefault="00A97933" w:rsidP="00A97933">
      <w:pPr>
        <w:rPr>
          <w:lang w:val="en-GB"/>
        </w:rPr>
      </w:pPr>
      <w:r>
        <w:rPr>
          <w:lang w:val="en-GB"/>
        </w:rPr>
        <w:t xml:space="preserve">When the model of iteration 2 is used with a plate thickness of 6mm for the horizontal sheet metal plate, the stresses are maintained within allowed levels when lifted correctly. The internal ribs for the roof construction can be minimized to 2 mm for attachment of components. </w:t>
      </w:r>
    </w:p>
    <w:p w14:paraId="47D07B7E" w14:textId="77777777" w:rsidR="00A97933" w:rsidRDefault="00A97933" w:rsidP="00A97933">
      <w:pPr>
        <w:rPr>
          <w:lang w:val="en-GB"/>
        </w:rPr>
      </w:pPr>
      <w:r>
        <w:rPr>
          <w:lang w:val="en-GB"/>
        </w:rPr>
        <w:t>However when the enclosure is lifted incorrectly, on the short side of the enclosure where no internals ribs are connected the enclosure will fail. By increasing the length horizontal flange of the beam and inserting fillets in the corners this enclosure can be lifted in both ways.</w:t>
      </w:r>
    </w:p>
    <w:p w14:paraId="3E965E6D" w14:textId="77777777" w:rsidR="00A97933" w:rsidRDefault="00A97933">
      <w:pPr>
        <w:rPr>
          <w:rFonts w:ascii="Arial Black" w:eastAsiaTheme="majorEastAsia" w:hAnsi="Arial Black" w:cstheme="majorBidi"/>
          <w:sz w:val="32"/>
          <w:szCs w:val="32"/>
          <w:lang w:val="en-GB"/>
        </w:rPr>
      </w:pPr>
      <w:bookmarkStart w:id="106" w:name="_Toc135733055"/>
      <w:r>
        <w:rPr>
          <w:lang w:val="en-GB"/>
        </w:rPr>
        <w:br w:type="page"/>
      </w:r>
    </w:p>
    <w:p w14:paraId="241E5F86" w14:textId="2A0C8D52" w:rsidR="00A97933" w:rsidRDefault="00A97933" w:rsidP="00A97933">
      <w:pPr>
        <w:pStyle w:val="Heading1"/>
        <w:rPr>
          <w:lang w:val="en-GB"/>
        </w:rPr>
      </w:pPr>
      <w:r>
        <w:rPr>
          <w:lang w:val="en-GB"/>
        </w:rPr>
        <w:lastRenderedPageBreak/>
        <w:t>Conclusion</w:t>
      </w:r>
      <w:bookmarkEnd w:id="106"/>
    </w:p>
    <w:p w14:paraId="3C436DD9" w14:textId="37DCD205" w:rsidR="00A97933" w:rsidRDefault="004D43DD" w:rsidP="004D43DD">
      <w:pPr>
        <w:rPr>
          <w:lang w:val="en-GB"/>
        </w:rPr>
      </w:pPr>
      <w:r>
        <w:rPr>
          <w:lang w:val="en-GB"/>
        </w:rPr>
        <w:t>To be written…</w:t>
      </w:r>
      <w:r w:rsidR="00A97933">
        <w:rPr>
          <w:lang w:val="en-GB"/>
        </w:rPr>
        <w:br w:type="page"/>
      </w:r>
    </w:p>
    <w:p w14:paraId="01D9F354" w14:textId="77777777" w:rsidR="00A97933" w:rsidRDefault="00A97933" w:rsidP="00A97933">
      <w:pPr>
        <w:pStyle w:val="Heading1"/>
        <w:rPr>
          <w:lang w:val="en-GB"/>
        </w:rPr>
      </w:pPr>
      <w:bookmarkStart w:id="107" w:name="_Toc135733056"/>
      <w:r>
        <w:rPr>
          <w:lang w:val="en-GB"/>
        </w:rPr>
        <w:lastRenderedPageBreak/>
        <w:t>Appendix A</w:t>
      </w:r>
      <w:bookmarkEnd w:id="107"/>
    </w:p>
    <w:p w14:paraId="21589AA9" w14:textId="77777777" w:rsidR="00A97933" w:rsidRPr="00F576F1" w:rsidRDefault="00A97933" w:rsidP="00A97933">
      <w:pPr>
        <w:rPr>
          <w:lang w:val="en-GB"/>
        </w:rPr>
      </w:pPr>
      <w:r>
        <w:rPr>
          <w:noProof/>
        </w:rPr>
        <w:t>In this section the verification is done to minimize the the plate thickness by choosing a different design approuch.</w:t>
      </w:r>
    </w:p>
    <w:p w14:paraId="5F320143" w14:textId="77777777" w:rsidR="00A97933" w:rsidRDefault="00A97933" w:rsidP="00A97933">
      <w:pPr>
        <w:rPr>
          <w:lang w:val="en-GB"/>
        </w:rPr>
      </w:pPr>
      <w:r>
        <w:rPr>
          <w:lang w:val="en-GB"/>
        </w:rPr>
        <w:t>When the design of the forklift pocket is changed such that the beam is located at the edge of the forklift the displacement of and thus the stresses of induced by the lift are lower in the beam. In the design below the beam is not welded on top of the forklift but is becomes part of the forklift with a welded top plate.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4"/>
        <w:gridCol w:w="4385"/>
      </w:tblGrid>
      <w:tr w:rsidR="00A97933" w14:paraId="41849D55" w14:textId="77777777" w:rsidTr="00F43790">
        <w:tc>
          <w:tcPr>
            <w:tcW w:w="4814" w:type="dxa"/>
          </w:tcPr>
          <w:p w14:paraId="1C675D34" w14:textId="77777777" w:rsidR="00A97933" w:rsidRDefault="00A97933" w:rsidP="00F43790">
            <w:pPr>
              <w:keepNext/>
            </w:pPr>
            <w:r>
              <w:rPr>
                <w:noProof/>
              </w:rPr>
              <w:drawing>
                <wp:inline distT="0" distB="0" distL="0" distR="0" wp14:anchorId="6D2DCF6F" wp14:editId="117BB409">
                  <wp:extent cx="3193420" cy="1820173"/>
                  <wp:effectExtent l="0" t="0" r="6985" b="8890"/>
                  <wp:docPr id="512374955" name="Picture 1" descr="A picture containing house,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74955" name="Picture 1" descr="A picture containing house, screenshot, design&#10;&#10;Description automatically generated"/>
                          <pic:cNvPicPr/>
                        </pic:nvPicPr>
                        <pic:blipFill>
                          <a:blip r:embed="rId70"/>
                          <a:stretch>
                            <a:fillRect/>
                          </a:stretch>
                        </pic:blipFill>
                        <pic:spPr>
                          <a:xfrm>
                            <a:off x="0" y="0"/>
                            <a:ext cx="3200041" cy="1823947"/>
                          </a:xfrm>
                          <a:prstGeom prst="rect">
                            <a:avLst/>
                          </a:prstGeom>
                        </pic:spPr>
                      </pic:pic>
                    </a:graphicData>
                  </a:graphic>
                </wp:inline>
              </w:drawing>
            </w:r>
          </w:p>
          <w:p w14:paraId="446F6304" w14:textId="61191B41" w:rsidR="00A97933" w:rsidRDefault="00A97933" w:rsidP="00F43790">
            <w:pPr>
              <w:pStyle w:val="Caption"/>
              <w:rPr>
                <w:lang w:val="en-GB"/>
              </w:rPr>
            </w:pPr>
            <w:bookmarkStart w:id="108" w:name="_Toc135732657"/>
            <w:r>
              <w:t xml:space="preserve">Figure </w:t>
            </w:r>
            <w:fldSimple w:instr=" SEQ Figure \* ARABIC ">
              <w:r w:rsidR="0034477A">
                <w:rPr>
                  <w:noProof/>
                </w:rPr>
                <w:t>55</w:t>
              </w:r>
            </w:fldSimple>
            <w:r>
              <w:t>; Forklift additional design</w:t>
            </w:r>
            <w:bookmarkEnd w:id="108"/>
          </w:p>
        </w:tc>
        <w:tc>
          <w:tcPr>
            <w:tcW w:w="4815" w:type="dxa"/>
          </w:tcPr>
          <w:p w14:paraId="0036631A" w14:textId="77777777" w:rsidR="00A97933" w:rsidRDefault="00A97933" w:rsidP="00F43790">
            <w:pPr>
              <w:rPr>
                <w:lang w:val="en-GB"/>
              </w:rPr>
            </w:pPr>
            <w:r>
              <w:rPr>
                <w:noProof/>
              </w:rPr>
              <w:drawing>
                <wp:inline distT="0" distB="0" distL="0" distR="0" wp14:anchorId="51B68786" wp14:editId="6279F9BE">
                  <wp:extent cx="2639683" cy="2202337"/>
                  <wp:effectExtent l="0" t="0" r="8890" b="7620"/>
                  <wp:docPr id="144219708" name="Picture 1" descr="A picture containing text, diagram,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9708" name="Picture 1" descr="A picture containing text, diagram, line, screenshot&#10;&#10;Description automatically generated"/>
                          <pic:cNvPicPr/>
                        </pic:nvPicPr>
                        <pic:blipFill>
                          <a:blip r:embed="rId71"/>
                          <a:stretch>
                            <a:fillRect/>
                          </a:stretch>
                        </pic:blipFill>
                        <pic:spPr>
                          <a:xfrm>
                            <a:off x="0" y="0"/>
                            <a:ext cx="2648342" cy="2209561"/>
                          </a:xfrm>
                          <a:prstGeom prst="rect">
                            <a:avLst/>
                          </a:prstGeom>
                        </pic:spPr>
                      </pic:pic>
                    </a:graphicData>
                  </a:graphic>
                </wp:inline>
              </w:drawing>
            </w:r>
          </w:p>
        </w:tc>
      </w:tr>
    </w:tbl>
    <w:p w14:paraId="1794AB43" w14:textId="77777777" w:rsidR="00A97933" w:rsidRDefault="00A97933" w:rsidP="00A97933">
      <w:pPr>
        <w:rPr>
          <w:lang w:val="en-GB"/>
        </w:rPr>
      </w:pPr>
    </w:p>
    <w:p w14:paraId="3D7AE1FC" w14:textId="77777777" w:rsidR="00A97933" w:rsidRPr="00567AE1" w:rsidRDefault="00A97933" w:rsidP="00A97933">
      <w:pPr>
        <w:rPr>
          <w:lang w:val="en-GB"/>
        </w:rPr>
      </w:pPr>
    </w:p>
    <w:p w14:paraId="2E3C66AD" w14:textId="77777777" w:rsidR="00A97933" w:rsidRDefault="00A97933" w:rsidP="00A97933">
      <w:pPr>
        <w:rPr>
          <w:lang w:val="en-GB"/>
        </w:rPr>
      </w:pPr>
      <w:r>
        <w:rPr>
          <w:lang w:val="en-GB"/>
        </w:rPr>
        <w:t xml:space="preserve">The plate in right figure above has a thickness of 6 mm.  </w:t>
      </w:r>
    </w:p>
    <w:p w14:paraId="5E3BC46D" w14:textId="77777777" w:rsidR="00A97933" w:rsidRDefault="00A97933" w:rsidP="00A97933">
      <w:pPr>
        <w:rPr>
          <w:lang w:val="en-GB"/>
        </w:rPr>
      </w:pPr>
      <w:r>
        <w:rPr>
          <w:lang w:val="en-GB"/>
        </w:rPr>
        <w:t>This structure can withstand the load forces with the use of 3 support pillars.</w:t>
      </w:r>
    </w:p>
    <w:p w14:paraId="35EB71AD" w14:textId="77777777" w:rsidR="00A97933" w:rsidRDefault="00A97933" w:rsidP="00A97933">
      <w:pPr>
        <w:keepNext/>
      </w:pPr>
      <w:r>
        <w:rPr>
          <w:noProof/>
        </w:rPr>
        <w:drawing>
          <wp:inline distT="0" distB="0" distL="0" distR="0" wp14:anchorId="7C6ED499" wp14:editId="42DEE4F9">
            <wp:extent cx="6120765" cy="2458720"/>
            <wp:effectExtent l="0" t="0" r="0" b="0"/>
            <wp:docPr id="1550898507" name="Picture 1"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98507" name="Picture 1" descr="A picture containing screenshot&#10;&#10;Description automatically generated"/>
                    <pic:cNvPicPr/>
                  </pic:nvPicPr>
                  <pic:blipFill>
                    <a:blip r:embed="rId72"/>
                    <a:stretch>
                      <a:fillRect/>
                    </a:stretch>
                  </pic:blipFill>
                  <pic:spPr>
                    <a:xfrm>
                      <a:off x="0" y="0"/>
                      <a:ext cx="6120765" cy="2458720"/>
                    </a:xfrm>
                    <a:prstGeom prst="rect">
                      <a:avLst/>
                    </a:prstGeom>
                  </pic:spPr>
                </pic:pic>
              </a:graphicData>
            </a:graphic>
          </wp:inline>
        </w:drawing>
      </w:r>
    </w:p>
    <w:p w14:paraId="2474B8CA" w14:textId="0EF67B85" w:rsidR="00A97933" w:rsidRDefault="00A97933" w:rsidP="00A97933">
      <w:pPr>
        <w:pStyle w:val="Caption"/>
        <w:rPr>
          <w:lang w:val="en-GB"/>
        </w:rPr>
      </w:pPr>
      <w:bookmarkStart w:id="109" w:name="_Toc135732658"/>
      <w:r>
        <w:t xml:space="preserve">Figure </w:t>
      </w:r>
      <w:fldSimple w:instr=" SEQ Figure \* ARABIC ">
        <w:r w:rsidR="0034477A">
          <w:rPr>
            <w:noProof/>
          </w:rPr>
          <w:t>56</w:t>
        </w:r>
      </w:fldSimple>
      <w:r>
        <w:t xml:space="preserve">; </w:t>
      </w:r>
      <w:r w:rsidRPr="00C23D59">
        <w:t>Forklift additional design</w:t>
      </w:r>
      <w:r>
        <w:t>, load, results</w:t>
      </w:r>
      <w:bookmarkEnd w:id="109"/>
    </w:p>
    <w:p w14:paraId="2CE1E70A" w14:textId="77777777" w:rsidR="00A97933" w:rsidRDefault="00A97933" w:rsidP="00A97933">
      <w:pPr>
        <w:rPr>
          <w:lang w:val="en-GB"/>
        </w:rPr>
      </w:pPr>
      <w:r>
        <w:rPr>
          <w:lang w:val="en-GB"/>
        </w:rPr>
        <w:t xml:space="preserve">The structure can also withstand the forces of the combined lifting and load forces. </w:t>
      </w:r>
    </w:p>
    <w:p w14:paraId="71693350" w14:textId="77777777" w:rsidR="00A97933" w:rsidRDefault="00A97933" w:rsidP="00A97933">
      <w:pPr>
        <w:keepNext/>
      </w:pPr>
      <w:r>
        <w:rPr>
          <w:noProof/>
        </w:rPr>
        <w:lastRenderedPageBreak/>
        <w:drawing>
          <wp:inline distT="0" distB="0" distL="0" distR="0" wp14:anchorId="7C02F3CE" wp14:editId="18500D64">
            <wp:extent cx="6120765" cy="2651125"/>
            <wp:effectExtent l="0" t="0" r="0" b="0"/>
            <wp:docPr id="899407924"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07924" name="Picture 1" descr="A picture containing screenshot, LEGO&#10;&#10;Description automatically generated"/>
                    <pic:cNvPicPr/>
                  </pic:nvPicPr>
                  <pic:blipFill>
                    <a:blip r:embed="rId73"/>
                    <a:stretch>
                      <a:fillRect/>
                    </a:stretch>
                  </pic:blipFill>
                  <pic:spPr>
                    <a:xfrm>
                      <a:off x="0" y="0"/>
                      <a:ext cx="6120765" cy="2651125"/>
                    </a:xfrm>
                    <a:prstGeom prst="rect">
                      <a:avLst/>
                    </a:prstGeom>
                  </pic:spPr>
                </pic:pic>
              </a:graphicData>
            </a:graphic>
          </wp:inline>
        </w:drawing>
      </w:r>
    </w:p>
    <w:p w14:paraId="6BE2653E" w14:textId="637D1DD9" w:rsidR="00A97933" w:rsidRDefault="00A97933" w:rsidP="00A97933">
      <w:pPr>
        <w:pStyle w:val="Caption"/>
        <w:rPr>
          <w:lang w:val="en-GB"/>
        </w:rPr>
      </w:pPr>
      <w:bookmarkStart w:id="110" w:name="_Toc135732659"/>
      <w:r>
        <w:t xml:space="preserve">Figure </w:t>
      </w:r>
      <w:fldSimple w:instr=" SEQ Figure \* ARABIC ">
        <w:r w:rsidR="0034477A">
          <w:rPr>
            <w:noProof/>
          </w:rPr>
          <w:t>57</w:t>
        </w:r>
      </w:fldSimple>
      <w:r>
        <w:t>;</w:t>
      </w:r>
      <w:r w:rsidRPr="001A1571">
        <w:t>Forklift additional design, load</w:t>
      </w:r>
      <w:r>
        <w:t>+lift</w:t>
      </w:r>
      <w:r w:rsidRPr="001A1571">
        <w:t>, results</w:t>
      </w:r>
      <w:bookmarkEnd w:id="110"/>
    </w:p>
    <w:p w14:paraId="6752EBFD" w14:textId="77777777" w:rsidR="00A97933" w:rsidRDefault="00A97933" w:rsidP="00A97933">
      <w:pPr>
        <w:rPr>
          <w:lang w:val="en-GB"/>
        </w:rPr>
      </w:pPr>
    </w:p>
    <w:p w14:paraId="73343B79" w14:textId="77777777" w:rsidR="00A97933" w:rsidRDefault="00A97933" w:rsidP="00A97933">
      <w:pPr>
        <w:rPr>
          <w:lang w:val="en-GB"/>
        </w:rPr>
      </w:pPr>
      <w:r>
        <w:rPr>
          <w:lang w:val="en-GB"/>
        </w:rPr>
        <w:t>The same effect is reached when the beam is not the same as sheetmetals part as the forklift, but is welded on top near the edge like the figure below</w:t>
      </w:r>
    </w:p>
    <w:p w14:paraId="35DA86BF" w14:textId="77777777" w:rsidR="00A97933" w:rsidRDefault="00A97933" w:rsidP="00A97933">
      <w:pPr>
        <w:keepNext/>
      </w:pPr>
      <w:r>
        <w:rPr>
          <w:noProof/>
        </w:rPr>
        <w:drawing>
          <wp:inline distT="0" distB="0" distL="0" distR="0" wp14:anchorId="521E6A00" wp14:editId="73D57670">
            <wp:extent cx="6120765" cy="2877820"/>
            <wp:effectExtent l="0" t="0" r="0" b="0"/>
            <wp:docPr id="1769374683"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4683" name="Picture 1" descr="A picture containing screenshot, LEGO&#10;&#10;Description automatically generated"/>
                    <pic:cNvPicPr/>
                  </pic:nvPicPr>
                  <pic:blipFill>
                    <a:blip r:embed="rId74"/>
                    <a:stretch>
                      <a:fillRect/>
                    </a:stretch>
                  </pic:blipFill>
                  <pic:spPr>
                    <a:xfrm>
                      <a:off x="0" y="0"/>
                      <a:ext cx="6120765" cy="2877820"/>
                    </a:xfrm>
                    <a:prstGeom prst="rect">
                      <a:avLst/>
                    </a:prstGeom>
                  </pic:spPr>
                </pic:pic>
              </a:graphicData>
            </a:graphic>
          </wp:inline>
        </w:drawing>
      </w:r>
    </w:p>
    <w:p w14:paraId="1B70158C" w14:textId="4C08B3E0" w:rsidR="00A97933" w:rsidRDefault="00A97933" w:rsidP="00A97933">
      <w:pPr>
        <w:pStyle w:val="Caption"/>
        <w:rPr>
          <w:lang w:val="en-GB"/>
        </w:rPr>
      </w:pPr>
      <w:bookmarkStart w:id="111" w:name="_Toc135732660"/>
      <w:r>
        <w:t xml:space="preserve">Figure </w:t>
      </w:r>
      <w:fldSimple w:instr=" SEQ Figure \* ARABIC ">
        <w:r w:rsidR="0034477A">
          <w:rPr>
            <w:noProof/>
          </w:rPr>
          <w:t>58</w:t>
        </w:r>
      </w:fldSimple>
      <w:r>
        <w:t>;</w:t>
      </w:r>
      <w:r w:rsidRPr="003F43BB">
        <w:t>Forklift additional design, load</w:t>
      </w:r>
      <w:r>
        <w:t>+lift</w:t>
      </w:r>
      <w:r w:rsidRPr="003F43BB">
        <w:t>, results</w:t>
      </w:r>
      <w:bookmarkEnd w:id="111"/>
    </w:p>
    <w:p w14:paraId="35F74C44" w14:textId="77777777" w:rsidR="00A97933" w:rsidRPr="009B5CD9" w:rsidRDefault="00A97933" w:rsidP="00A97933">
      <w:pPr>
        <w:rPr>
          <w:lang w:val="en-GB"/>
        </w:rPr>
      </w:pPr>
      <w:r>
        <w:rPr>
          <w:lang w:val="en-GB"/>
        </w:rPr>
        <w:t>However this design is not possible in the enclosure but shown a relations between this design and the stresses that may be used in a different project.</w:t>
      </w:r>
      <w:bookmarkEnd w:id="16"/>
    </w:p>
    <w:p w14:paraId="6A07B563" w14:textId="6D3DB1A9" w:rsidR="00A97933" w:rsidRDefault="00A97933" w:rsidP="00A97933">
      <w:pPr>
        <w:rPr>
          <w:lang w:val="en-GB"/>
        </w:rPr>
      </w:pPr>
    </w:p>
    <w:p w14:paraId="31999ADE" w14:textId="77777777" w:rsidR="00A97933" w:rsidRPr="00A97933" w:rsidRDefault="00A97933" w:rsidP="00A97933">
      <w:pPr>
        <w:rPr>
          <w:lang w:val="en-GB"/>
        </w:rPr>
      </w:pPr>
    </w:p>
    <w:p w14:paraId="7D169E83" w14:textId="77777777" w:rsidR="00A97933" w:rsidRDefault="00A97933">
      <w:pPr>
        <w:rPr>
          <w:lang w:val="en-GB"/>
        </w:rPr>
      </w:pPr>
      <w:r>
        <w:rPr>
          <w:lang w:val="en-GB"/>
        </w:rPr>
        <w:br w:type="page"/>
      </w:r>
    </w:p>
    <w:p w14:paraId="5688B42C" w14:textId="77777777" w:rsidR="00571D2A" w:rsidRPr="00A97933" w:rsidRDefault="00571D2A" w:rsidP="00A97933">
      <w:pPr>
        <w:rPr>
          <w:lang w:val="en-GB"/>
        </w:rPr>
      </w:pPr>
    </w:p>
    <w:sectPr w:rsidR="00571D2A" w:rsidRPr="00A97933" w:rsidSect="007F154F">
      <w:headerReference w:type="first" r:id="rId75"/>
      <w:footerReference w:type="first" r:id="rId76"/>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DD705" w14:textId="77777777" w:rsidR="002C4177" w:rsidRDefault="002C4177">
      <w:pPr>
        <w:spacing w:after="0" w:line="240" w:lineRule="auto"/>
      </w:pPr>
      <w:r>
        <w:separator/>
      </w:r>
    </w:p>
    <w:p w14:paraId="339E8FA4" w14:textId="77777777" w:rsidR="002C4177" w:rsidRDefault="002C4177"/>
  </w:endnote>
  <w:endnote w:type="continuationSeparator" w:id="0">
    <w:p w14:paraId="4E482DCB" w14:textId="77777777" w:rsidR="002C4177" w:rsidRDefault="002C4177">
      <w:pPr>
        <w:spacing w:after="0" w:line="240" w:lineRule="auto"/>
      </w:pPr>
      <w:r>
        <w:continuationSeparator/>
      </w:r>
    </w:p>
    <w:p w14:paraId="4211B703" w14:textId="77777777" w:rsidR="002C4177" w:rsidRDefault="002C41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14:paraId="26102BCA" w14:textId="77777777" w:rsidTr="003069A7">
      <w:tc>
        <w:tcPr>
          <w:tcW w:w="5723" w:type="dxa"/>
          <w:shd w:val="clear" w:color="auto" w:fill="auto"/>
          <w:vAlign w:val="center"/>
        </w:tcPr>
        <w:p w14:paraId="1E3792A3" w14:textId="77777777" w:rsidR="004B470C" w:rsidRDefault="004B470C" w:rsidP="006D4F96">
          <w:pPr>
            <w:pStyle w:val="LeftNormal"/>
            <w:rPr>
              <w:sz w:val="16"/>
              <w:szCs w:val="16"/>
            </w:rPr>
          </w:pPr>
          <w:r>
            <w:rPr>
              <w:sz w:val="16"/>
              <w:szCs w:val="16"/>
            </w:rPr>
            <w:t>Title</w:t>
          </w:r>
        </w:p>
      </w:tc>
      <w:tc>
        <w:tcPr>
          <w:tcW w:w="2541" w:type="dxa"/>
          <w:shd w:val="clear" w:color="auto" w:fill="auto"/>
          <w:vAlign w:val="center"/>
        </w:tcPr>
        <w:p w14:paraId="55014943" w14:textId="77777777" w:rsidR="004B470C" w:rsidRDefault="004B470C" w:rsidP="006D4F96">
          <w:pPr>
            <w:pStyle w:val="LeftNormal"/>
            <w:rPr>
              <w:sz w:val="16"/>
              <w:szCs w:val="16"/>
            </w:rPr>
          </w:pPr>
          <w:r>
            <w:rPr>
              <w:sz w:val="16"/>
              <w:szCs w:val="16"/>
            </w:rPr>
            <w:t>Document id.</w:t>
          </w:r>
        </w:p>
      </w:tc>
      <w:tc>
        <w:tcPr>
          <w:tcW w:w="951" w:type="dxa"/>
          <w:shd w:val="clear" w:color="auto" w:fill="auto"/>
          <w:vAlign w:val="center"/>
        </w:tcPr>
        <w:p w14:paraId="2D646536" w14:textId="77777777" w:rsidR="004B470C" w:rsidRDefault="003570F3" w:rsidP="006D4F96">
          <w:pPr>
            <w:pStyle w:val="LeftNormal"/>
            <w:rPr>
              <w:sz w:val="16"/>
              <w:szCs w:val="16"/>
            </w:rPr>
          </w:pPr>
          <w:r>
            <w:rPr>
              <w:sz w:val="16"/>
              <w:szCs w:val="16"/>
            </w:rPr>
            <w:t>Revision</w:t>
          </w:r>
        </w:p>
      </w:tc>
      <w:tc>
        <w:tcPr>
          <w:tcW w:w="992" w:type="dxa"/>
          <w:shd w:val="clear" w:color="auto" w:fill="auto"/>
          <w:vAlign w:val="center"/>
        </w:tcPr>
        <w:p w14:paraId="7F8B823C" w14:textId="77777777" w:rsidR="004B470C" w:rsidRDefault="004B470C" w:rsidP="006D4F96">
          <w:pPr>
            <w:pStyle w:val="LeftNormal"/>
            <w:rPr>
              <w:sz w:val="16"/>
              <w:szCs w:val="16"/>
            </w:rPr>
          </w:pPr>
          <w:r>
            <w:rPr>
              <w:sz w:val="16"/>
              <w:szCs w:val="16"/>
            </w:rPr>
            <w:t>Page</w:t>
          </w:r>
        </w:p>
      </w:tc>
    </w:tr>
    <w:tr w:rsidR="004B470C" w14:paraId="7A633340" w14:textId="77777777" w:rsidTr="003069A7">
      <w:tc>
        <w:tcPr>
          <w:tcW w:w="5723" w:type="dxa"/>
          <w:shd w:val="clear" w:color="auto" w:fill="auto"/>
          <w:vAlign w:val="center"/>
        </w:tcPr>
        <w:p w14:paraId="556C9EC0" w14:textId="77068695" w:rsidR="004B470C" w:rsidRPr="00762340" w:rsidRDefault="00000000" w:rsidP="00254BB1">
          <w:pPr>
            <w:pStyle w:val="LeftNormal"/>
            <w:rPr>
              <w:szCs w:val="22"/>
            </w:rPr>
          </w:pPr>
          <w:fldSimple w:instr=" DOCPROPERTY  Description  \* MERGEFORMAT ">
            <w:r w:rsidR="0034477A">
              <w:t>Mechanical stress analysis</w:t>
            </w:r>
          </w:fldSimple>
        </w:p>
      </w:tc>
      <w:tc>
        <w:tcPr>
          <w:tcW w:w="2541" w:type="dxa"/>
          <w:shd w:val="clear" w:color="auto" w:fill="auto"/>
          <w:vAlign w:val="center"/>
        </w:tcPr>
        <w:p w14:paraId="431318B2" w14:textId="39C9C01F" w:rsidR="004B470C" w:rsidRPr="00C46E6C" w:rsidRDefault="00000000" w:rsidP="00254BB1">
          <w:pPr>
            <w:pStyle w:val="LeftNormal"/>
            <w:rPr>
              <w:szCs w:val="22"/>
            </w:rPr>
          </w:pPr>
          <w:fldSimple w:instr=" DOCPROPERTY  DocumentID  \* MERGEFORMAT ">
            <w:r w:rsidR="0034477A">
              <w:t>P000009139</w:t>
            </w:r>
          </w:fldSimple>
        </w:p>
      </w:tc>
      <w:tc>
        <w:tcPr>
          <w:tcW w:w="951" w:type="dxa"/>
          <w:shd w:val="clear" w:color="auto" w:fill="auto"/>
          <w:vAlign w:val="center"/>
        </w:tcPr>
        <w:p w14:paraId="4EA7428C" w14:textId="7AFF6041" w:rsidR="004B470C" w:rsidRDefault="00000000" w:rsidP="003059FD">
          <w:pPr>
            <w:pStyle w:val="LeftNormal"/>
            <w:rPr>
              <w:szCs w:val="22"/>
            </w:rPr>
          </w:pPr>
          <w:fldSimple w:instr=" DOCPROPERTY  Revision  \* MERGEFORMAT ">
            <w:r w:rsidR="0034477A">
              <w:t>-</w:t>
            </w:r>
          </w:fldSimple>
        </w:p>
      </w:tc>
      <w:tc>
        <w:tcPr>
          <w:tcW w:w="992" w:type="dxa"/>
          <w:shd w:val="clear" w:color="auto" w:fill="auto"/>
          <w:vAlign w:val="center"/>
        </w:tcPr>
        <w:p w14:paraId="01B0E58E" w14:textId="77777777" w:rsidR="004B470C" w:rsidRDefault="004B470C" w:rsidP="00254BB1">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4AB22712" w14:textId="77777777" w:rsidR="00B24E8E" w:rsidRPr="00A51C40" w:rsidRDefault="00A51C40" w:rsidP="003570F3">
    <w:pPr>
      <w:spacing w:before="40"/>
      <w:jc w:val="center"/>
      <w:rPr>
        <w:sz w:val="16"/>
        <w:szCs w:val="16"/>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E28C" w14:textId="77777777" w:rsidR="00B0132B" w:rsidRDefault="00B0132B" w:rsidP="00B0132B">
    <w:pPr>
      <w:rPr>
        <w:szCs w:val="12"/>
      </w:rPr>
    </w:pPr>
  </w:p>
  <w:tbl>
    <w:tblPr>
      <w:tblStyle w:val="TableGrid"/>
      <w:tblW w:w="10207" w:type="dxa"/>
      <w:tblInd w:w="-176" w:type="dxa"/>
      <w:tblLayout w:type="fixed"/>
      <w:tblLook w:val="04A0" w:firstRow="1" w:lastRow="0" w:firstColumn="1" w:lastColumn="0" w:noHBand="0" w:noVBand="1"/>
    </w:tblPr>
    <w:tblGrid>
      <w:gridCol w:w="568"/>
      <w:gridCol w:w="9639"/>
    </w:tblGrid>
    <w:tr w:rsidR="00EF15BF" w14:paraId="5A14976B" w14:textId="77777777" w:rsidTr="00EF15BF">
      <w:tc>
        <w:tcPr>
          <w:tcW w:w="568" w:type="dxa"/>
          <w:vAlign w:val="center"/>
        </w:tcPr>
        <w:p w14:paraId="278BF37F" w14:textId="77777777" w:rsidR="00EF15BF" w:rsidRPr="00F37493" w:rsidRDefault="00EF15BF" w:rsidP="00EF15BF">
          <w:pPr>
            <w:rPr>
              <w:sz w:val="16"/>
              <w:szCs w:val="12"/>
            </w:rPr>
          </w:pPr>
          <w:r>
            <w:rPr>
              <w:sz w:val="16"/>
              <w:szCs w:val="12"/>
            </w:rPr>
            <w:t>Rev.</w:t>
          </w:r>
        </w:p>
      </w:tc>
      <w:tc>
        <w:tcPr>
          <w:tcW w:w="9639" w:type="dxa"/>
          <w:vAlign w:val="center"/>
        </w:tcPr>
        <w:p w14:paraId="3F09126C" w14:textId="77777777" w:rsidR="00EF15BF" w:rsidRPr="00F37493" w:rsidRDefault="00EF15BF" w:rsidP="00EF15BF">
          <w:pPr>
            <w:rPr>
              <w:sz w:val="16"/>
              <w:szCs w:val="12"/>
            </w:rPr>
          </w:pPr>
          <w:r w:rsidRPr="00F37493">
            <w:rPr>
              <w:sz w:val="16"/>
              <w:szCs w:val="12"/>
            </w:rPr>
            <w:t>Description of change</w:t>
          </w:r>
        </w:p>
      </w:tc>
    </w:tr>
    <w:tr w:rsidR="00EF15BF" w:rsidRPr="00874C80" w14:paraId="076E1EBC" w14:textId="77777777" w:rsidTr="00EF15BF">
      <w:tc>
        <w:tcPr>
          <w:tcW w:w="568" w:type="dxa"/>
          <w:vAlign w:val="center"/>
        </w:tcPr>
        <w:p w14:paraId="6301CA12" w14:textId="4CB3E336" w:rsidR="00EF15BF" w:rsidRDefault="00EF15BF" w:rsidP="00EF15BF">
          <w:pPr>
            <w:rPr>
              <w:szCs w:val="12"/>
            </w:rPr>
          </w:pPr>
          <w:r>
            <w:rPr>
              <w:szCs w:val="12"/>
            </w:rPr>
            <w:fldChar w:fldCharType="begin"/>
          </w:r>
          <w:r>
            <w:rPr>
              <w:szCs w:val="12"/>
            </w:rPr>
            <w:instrText xml:space="preserve"> DOCPROPERTY  RevHis_01  \* MERGEFORMAT </w:instrText>
          </w:r>
          <w:r>
            <w:rPr>
              <w:szCs w:val="12"/>
            </w:rPr>
            <w:fldChar w:fldCharType="separate"/>
          </w:r>
          <w:r w:rsidR="0034477A">
            <w:rPr>
              <w:szCs w:val="12"/>
            </w:rPr>
            <w:t>-</w:t>
          </w:r>
          <w:r>
            <w:rPr>
              <w:szCs w:val="12"/>
            </w:rPr>
            <w:fldChar w:fldCharType="end"/>
          </w:r>
        </w:p>
      </w:tc>
      <w:tc>
        <w:tcPr>
          <w:tcW w:w="9639" w:type="dxa"/>
          <w:vAlign w:val="center"/>
        </w:tcPr>
        <w:p w14:paraId="56B20B73" w14:textId="737C34DA"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34477A">
            <w:rPr>
              <w:szCs w:val="12"/>
              <w:lang w:val="nl-NL"/>
            </w:rPr>
            <w:t xml:space="preserve">
    </w:t>
          </w:r>
          <w:r>
            <w:rPr>
              <w:szCs w:val="12"/>
            </w:rPr>
            <w:fldChar w:fldCharType="end"/>
          </w:r>
        </w:p>
      </w:tc>
    </w:tr>
    <w:tr w:rsidR="00EF15BF" w:rsidRPr="00874C80" w14:paraId="1EE75E10" w14:textId="77777777" w:rsidTr="00EF15BF">
      <w:tc>
        <w:tcPr>
          <w:tcW w:w="568" w:type="dxa"/>
          <w:vAlign w:val="center"/>
        </w:tcPr>
        <w:p w14:paraId="269DD19D" w14:textId="6C8DF2C5" w:rsidR="00EF15BF" w:rsidRDefault="00EF15BF" w:rsidP="00EF15BF">
          <w:pPr>
            <w:rPr>
              <w:szCs w:val="12"/>
            </w:rPr>
          </w:pPr>
          <w:r>
            <w:rPr>
              <w:szCs w:val="12"/>
            </w:rPr>
            <w:fldChar w:fldCharType="begin"/>
          </w:r>
          <w:r>
            <w:rPr>
              <w:szCs w:val="12"/>
            </w:rPr>
            <w:instrText xml:space="preserve"> DOCPROPERTY  RevHis_02  \* MERGEFORMAT </w:instrText>
          </w:r>
          <w:r>
            <w:rPr>
              <w:szCs w:val="12"/>
            </w:rPr>
            <w:fldChar w:fldCharType="separate"/>
          </w:r>
          <w:r w:rsidR="0034477A">
            <w:rPr>
              <w:szCs w:val="12"/>
            </w:rPr>
            <w:t>-</w:t>
          </w:r>
          <w:r>
            <w:rPr>
              <w:szCs w:val="12"/>
            </w:rPr>
            <w:fldChar w:fldCharType="end"/>
          </w:r>
        </w:p>
      </w:tc>
      <w:tc>
        <w:tcPr>
          <w:tcW w:w="9639" w:type="dxa"/>
          <w:vAlign w:val="center"/>
        </w:tcPr>
        <w:p w14:paraId="0F7F3A2C" w14:textId="59C060A1"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34477A">
            <w:rPr>
              <w:szCs w:val="12"/>
              <w:lang w:val="nl-NL"/>
            </w:rPr>
            <w:t xml:space="preserve">
    </w:t>
          </w:r>
          <w:r>
            <w:rPr>
              <w:szCs w:val="12"/>
            </w:rPr>
            <w:fldChar w:fldCharType="end"/>
          </w:r>
        </w:p>
      </w:tc>
    </w:tr>
    <w:tr w:rsidR="00EF15BF" w:rsidRPr="00874C80" w14:paraId="5C5AC087" w14:textId="77777777" w:rsidTr="00EF15BF">
      <w:tc>
        <w:tcPr>
          <w:tcW w:w="568" w:type="dxa"/>
          <w:vAlign w:val="center"/>
        </w:tcPr>
        <w:p w14:paraId="2D104882" w14:textId="1536272E" w:rsidR="00EF15BF" w:rsidRDefault="00EF15BF" w:rsidP="00EF15BF">
          <w:pPr>
            <w:rPr>
              <w:szCs w:val="12"/>
            </w:rPr>
          </w:pPr>
          <w:r>
            <w:rPr>
              <w:szCs w:val="12"/>
            </w:rPr>
            <w:fldChar w:fldCharType="begin"/>
          </w:r>
          <w:r>
            <w:rPr>
              <w:szCs w:val="12"/>
            </w:rPr>
            <w:instrText xml:space="preserve"> DOCPROPERTY  RevHis_03  \* MERGEFORMAT </w:instrText>
          </w:r>
          <w:r>
            <w:rPr>
              <w:szCs w:val="12"/>
            </w:rPr>
            <w:fldChar w:fldCharType="separate"/>
          </w:r>
          <w:r w:rsidR="0034477A">
            <w:rPr>
              <w:szCs w:val="12"/>
            </w:rPr>
            <w:t>-</w:t>
          </w:r>
          <w:r>
            <w:rPr>
              <w:szCs w:val="12"/>
            </w:rPr>
            <w:fldChar w:fldCharType="end"/>
          </w:r>
        </w:p>
      </w:tc>
      <w:tc>
        <w:tcPr>
          <w:tcW w:w="9639" w:type="dxa"/>
          <w:vAlign w:val="center"/>
        </w:tcPr>
        <w:p w14:paraId="64BA5BA5" w14:textId="16342D0D"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34477A">
            <w:rPr>
              <w:szCs w:val="12"/>
              <w:lang w:val="nl-NL"/>
            </w:rPr>
            <w:t xml:space="preserve">
    </w:t>
          </w:r>
          <w:r>
            <w:rPr>
              <w:szCs w:val="12"/>
            </w:rPr>
            <w:fldChar w:fldCharType="end"/>
          </w:r>
        </w:p>
      </w:tc>
    </w:tr>
  </w:tbl>
  <w:p w14:paraId="2098D0FD" w14:textId="77777777" w:rsidR="00F37493" w:rsidRPr="00874C80" w:rsidRDefault="00F37493" w:rsidP="00B0132B">
    <w:pPr>
      <w:rPr>
        <w:szCs w:val="12"/>
        <w:lang w:val="nl-NL"/>
      </w:rPr>
    </w:pPr>
  </w:p>
  <w:p w14:paraId="21963A80" w14:textId="77777777" w:rsidR="00DA1107" w:rsidRPr="00874C80" w:rsidRDefault="00DA1107"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14:paraId="38EA6A49" w14:textId="77777777" w:rsidTr="003069A7">
      <w:trPr>
        <w:trHeight w:val="58"/>
      </w:trPr>
      <w:tc>
        <w:tcPr>
          <w:tcW w:w="2321" w:type="dxa"/>
          <w:tcBorders>
            <w:top w:val="single" w:sz="4" w:space="0" w:color="auto"/>
            <w:left w:val="single" w:sz="4" w:space="0" w:color="auto"/>
            <w:bottom w:val="single" w:sz="4" w:space="0" w:color="auto"/>
            <w:right w:val="nil"/>
          </w:tcBorders>
          <w:shd w:val="clear" w:color="auto" w:fill="auto"/>
        </w:tcPr>
        <w:p w14:paraId="1B4F0A02" w14:textId="77777777" w:rsidR="003069A7" w:rsidRPr="00874C80" w:rsidRDefault="003069A7" w:rsidP="00C338EB">
          <w:pPr>
            <w:pStyle w:val="LeftNormal"/>
            <w:rPr>
              <w:sz w:val="16"/>
              <w:szCs w:val="16"/>
              <w:lang w:val="nl-NL"/>
            </w:rPr>
          </w:pPr>
        </w:p>
      </w:tc>
      <w:tc>
        <w:tcPr>
          <w:tcW w:w="1559" w:type="dxa"/>
          <w:tcBorders>
            <w:top w:val="single" w:sz="4" w:space="0" w:color="auto"/>
            <w:left w:val="nil"/>
            <w:bottom w:val="single" w:sz="4" w:space="0" w:color="auto"/>
            <w:right w:val="nil"/>
          </w:tcBorders>
          <w:shd w:val="clear" w:color="auto" w:fill="auto"/>
          <w:vAlign w:val="center"/>
        </w:tcPr>
        <w:p w14:paraId="15C9D794" w14:textId="77777777" w:rsidR="003069A7" w:rsidRDefault="003069A7" w:rsidP="006D4F96">
          <w:pPr>
            <w:pStyle w:val="LeftNormal"/>
            <w:rPr>
              <w:sz w:val="16"/>
              <w:szCs w:val="16"/>
            </w:rPr>
          </w:pPr>
          <w:r>
            <w:rPr>
              <w:sz w:val="16"/>
              <w:szCs w:val="16"/>
            </w:rPr>
            <w:t>Date</w:t>
          </w:r>
        </w:p>
      </w:tc>
      <w:tc>
        <w:tcPr>
          <w:tcW w:w="3775" w:type="dxa"/>
          <w:gridSpan w:val="2"/>
          <w:tcBorders>
            <w:top w:val="single" w:sz="4" w:space="0" w:color="auto"/>
            <w:left w:val="nil"/>
            <w:bottom w:val="single" w:sz="4" w:space="0" w:color="auto"/>
            <w:right w:val="single" w:sz="4" w:space="0" w:color="auto"/>
          </w:tcBorders>
          <w:shd w:val="clear" w:color="auto" w:fill="auto"/>
          <w:vAlign w:val="center"/>
        </w:tcPr>
        <w:p w14:paraId="1F554A05" w14:textId="77777777" w:rsidR="003069A7" w:rsidRDefault="003069A7" w:rsidP="006D4F96">
          <w:pPr>
            <w:pStyle w:val="LeftNormal"/>
            <w:rPr>
              <w:sz w:val="16"/>
              <w:szCs w:val="16"/>
            </w:rPr>
          </w:pPr>
          <w:r>
            <w:rPr>
              <w:sz w:val="16"/>
              <w:szCs w:val="16"/>
            </w:rPr>
            <w:t>By</w:t>
          </w:r>
        </w:p>
      </w:tc>
      <w:tc>
        <w:tcPr>
          <w:tcW w:w="2552" w:type="dxa"/>
          <w:gridSpan w:val="3"/>
          <w:tcBorders>
            <w:top w:val="single" w:sz="4" w:space="0" w:color="auto"/>
            <w:left w:val="single" w:sz="4" w:space="0" w:color="auto"/>
            <w:bottom w:val="nil"/>
            <w:right w:val="single" w:sz="4" w:space="0" w:color="auto"/>
          </w:tcBorders>
          <w:shd w:val="clear" w:color="auto" w:fill="auto"/>
          <w:vAlign w:val="center"/>
        </w:tcPr>
        <w:p w14:paraId="26056B19" w14:textId="77777777" w:rsidR="003069A7" w:rsidRDefault="003069A7" w:rsidP="006D4F96">
          <w:pPr>
            <w:pStyle w:val="LeftNormal"/>
            <w:rPr>
              <w:sz w:val="16"/>
              <w:szCs w:val="16"/>
            </w:rPr>
          </w:pPr>
          <w:r>
            <w:rPr>
              <w:sz w:val="16"/>
              <w:szCs w:val="16"/>
            </w:rPr>
            <w:t>Status</w:t>
          </w:r>
        </w:p>
      </w:tc>
    </w:tr>
    <w:tr w:rsidR="003069A7" w14:paraId="3432B985"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13FC41F2" w14:textId="77777777" w:rsidR="003069A7" w:rsidRDefault="003069A7" w:rsidP="006D4F96">
          <w:pPr>
            <w:pStyle w:val="LeftNormal"/>
            <w:rPr>
              <w:sz w:val="16"/>
              <w:szCs w:val="16"/>
            </w:rPr>
          </w:pPr>
          <w:r>
            <w:rPr>
              <w:sz w:val="16"/>
              <w:szCs w:val="16"/>
            </w:rPr>
            <w:t>Prepared</w:t>
          </w:r>
        </w:p>
      </w:tc>
      <w:tc>
        <w:tcPr>
          <w:tcW w:w="1559" w:type="dxa"/>
          <w:tcBorders>
            <w:top w:val="single" w:sz="4" w:space="0" w:color="auto"/>
            <w:left w:val="nil"/>
            <w:bottom w:val="single" w:sz="4" w:space="0" w:color="auto"/>
            <w:right w:val="nil"/>
          </w:tcBorders>
          <w:shd w:val="clear" w:color="auto" w:fill="auto"/>
        </w:tcPr>
        <w:p w14:paraId="32BDD114" w14:textId="24073005"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CreatedDate  \* MERGEFORMAT </w:instrText>
          </w:r>
          <w:r w:rsidRPr="003069A7">
            <w:rPr>
              <w:sz w:val="16"/>
              <w:szCs w:val="10"/>
            </w:rPr>
            <w:fldChar w:fldCharType="separate"/>
          </w:r>
          <w:r w:rsidR="0034477A">
            <w:rPr>
              <w:sz w:val="16"/>
              <w:szCs w:val="10"/>
            </w:rPr>
            <w:t>23-05-2023</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2FB4EE4F" w14:textId="58354DFE"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CreatedBy  \* MERGEFORMAT </w:instrText>
          </w:r>
          <w:r w:rsidRPr="003069A7">
            <w:rPr>
              <w:sz w:val="16"/>
              <w:szCs w:val="10"/>
            </w:rPr>
            <w:fldChar w:fldCharType="separate"/>
          </w:r>
          <w:r w:rsidR="0034477A">
            <w:rPr>
              <w:sz w:val="16"/>
              <w:szCs w:val="10"/>
            </w:rPr>
            <w:t>A.TRAA</w:t>
          </w:r>
          <w:r w:rsidRPr="003069A7">
            <w:rPr>
              <w:sz w:val="16"/>
              <w:szCs w:val="10"/>
            </w:rPr>
            <w:fldChar w:fldCharType="end"/>
          </w:r>
        </w:p>
      </w:tc>
      <w:tc>
        <w:tcPr>
          <w:tcW w:w="2552" w:type="dxa"/>
          <w:gridSpan w:val="3"/>
          <w:vMerge w:val="restart"/>
          <w:tcBorders>
            <w:top w:val="nil"/>
            <w:left w:val="single" w:sz="4" w:space="0" w:color="auto"/>
            <w:bottom w:val="nil"/>
            <w:right w:val="single" w:sz="4" w:space="0" w:color="auto"/>
          </w:tcBorders>
          <w:shd w:val="clear" w:color="auto" w:fill="auto"/>
        </w:tcPr>
        <w:p w14:paraId="4B270D36" w14:textId="1AA83994" w:rsidR="003069A7" w:rsidRPr="0004084B" w:rsidRDefault="0004084B" w:rsidP="0004084B">
          <w:pPr>
            <w:rPr>
              <w:sz w:val="24"/>
              <w:szCs w:val="24"/>
            </w:rPr>
          </w:pPr>
          <w:r w:rsidRPr="0004084B">
            <w:rPr>
              <w:sz w:val="24"/>
              <w:szCs w:val="24"/>
            </w:rPr>
            <w:fldChar w:fldCharType="begin"/>
          </w:r>
          <w:r w:rsidRPr="0004084B">
            <w:rPr>
              <w:sz w:val="24"/>
              <w:szCs w:val="24"/>
            </w:rPr>
            <w:instrText xml:space="preserve"> DOCPROPERTY  Status  \* MERGEFORMAT </w:instrText>
          </w:r>
          <w:r w:rsidRPr="0004084B">
            <w:rPr>
              <w:sz w:val="24"/>
              <w:szCs w:val="24"/>
            </w:rPr>
            <w:fldChar w:fldCharType="separate"/>
          </w:r>
          <w:r w:rsidR="0034477A">
            <w:rPr>
              <w:sz w:val="24"/>
              <w:szCs w:val="24"/>
            </w:rPr>
            <w:t>Under Editing</w:t>
          </w:r>
          <w:r w:rsidRPr="0004084B">
            <w:rPr>
              <w:sz w:val="24"/>
              <w:szCs w:val="24"/>
            </w:rPr>
            <w:fldChar w:fldCharType="end"/>
          </w:r>
        </w:p>
      </w:tc>
    </w:tr>
    <w:tr w:rsidR="003069A7" w14:paraId="4E423784"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1903E22F" w14:textId="77777777" w:rsidR="003069A7" w:rsidRDefault="003069A7" w:rsidP="006D4F96">
          <w:pPr>
            <w:pStyle w:val="LeftNormal"/>
            <w:rPr>
              <w:sz w:val="16"/>
              <w:szCs w:val="16"/>
            </w:rPr>
          </w:pPr>
          <w:r>
            <w:rPr>
              <w:sz w:val="16"/>
              <w:szCs w:val="16"/>
            </w:rPr>
            <w:t>Revised</w:t>
          </w:r>
        </w:p>
      </w:tc>
      <w:tc>
        <w:tcPr>
          <w:tcW w:w="1559" w:type="dxa"/>
          <w:tcBorders>
            <w:top w:val="single" w:sz="4" w:space="0" w:color="auto"/>
            <w:left w:val="nil"/>
            <w:bottom w:val="single" w:sz="4" w:space="0" w:color="auto"/>
            <w:right w:val="nil"/>
          </w:tcBorders>
          <w:shd w:val="clear" w:color="auto" w:fill="auto"/>
        </w:tcPr>
        <w:p w14:paraId="0D25A443" w14:textId="4F0ECF21"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RevisedDate  \* MERGEFORMAT </w:instrText>
          </w:r>
          <w:r w:rsidRPr="003069A7">
            <w:rPr>
              <w:sz w:val="16"/>
              <w:szCs w:val="10"/>
            </w:rPr>
            <w:fldChar w:fldCharType="separate"/>
          </w:r>
          <w:r w:rsidR="0034477A">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01AFF0A5" w14:textId="0877EE56"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RevisedBy  \* MERGEFORMAT </w:instrText>
          </w:r>
          <w:r w:rsidRPr="003069A7">
            <w:rPr>
              <w:sz w:val="16"/>
              <w:szCs w:val="10"/>
            </w:rPr>
            <w:fldChar w:fldCharType="separate"/>
          </w:r>
          <w:r w:rsidR="0034477A">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shd w:val="clear" w:color="auto" w:fill="auto"/>
        </w:tcPr>
        <w:p w14:paraId="55AFA462" w14:textId="77777777" w:rsidR="003069A7" w:rsidRDefault="003069A7" w:rsidP="00C338EB">
          <w:pPr>
            <w:pStyle w:val="LeftNormal"/>
            <w:rPr>
              <w:sz w:val="16"/>
              <w:szCs w:val="16"/>
            </w:rPr>
          </w:pPr>
        </w:p>
      </w:tc>
    </w:tr>
    <w:tr w:rsidR="003069A7" w14:paraId="6FE36C57"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5D58B3B8" w14:textId="77777777" w:rsidR="003069A7" w:rsidRDefault="003069A7" w:rsidP="006D4F96">
          <w:pPr>
            <w:pStyle w:val="LeftNormal"/>
            <w:rPr>
              <w:sz w:val="16"/>
              <w:szCs w:val="16"/>
            </w:rPr>
          </w:pPr>
          <w:r>
            <w:rPr>
              <w:sz w:val="16"/>
              <w:szCs w:val="16"/>
            </w:rPr>
            <w:t>Approved</w:t>
          </w:r>
        </w:p>
      </w:tc>
      <w:tc>
        <w:tcPr>
          <w:tcW w:w="1559" w:type="dxa"/>
          <w:tcBorders>
            <w:top w:val="single" w:sz="4" w:space="0" w:color="auto"/>
            <w:left w:val="nil"/>
            <w:bottom w:val="single" w:sz="4" w:space="0" w:color="auto"/>
            <w:right w:val="nil"/>
          </w:tcBorders>
          <w:shd w:val="clear" w:color="auto" w:fill="auto"/>
        </w:tcPr>
        <w:p w14:paraId="17C07AF2" w14:textId="02F69C40"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ApprovedDate  \* MERGEFORMAT </w:instrText>
          </w:r>
          <w:r w:rsidRPr="003069A7">
            <w:rPr>
              <w:sz w:val="16"/>
              <w:szCs w:val="10"/>
            </w:rPr>
            <w:fldChar w:fldCharType="separate"/>
          </w:r>
          <w:r w:rsidR="0034477A">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4EC919CE" w14:textId="0C9971C3"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ApprovedBy  \* MERGEFORMAT </w:instrText>
          </w:r>
          <w:r w:rsidRPr="003069A7">
            <w:rPr>
              <w:sz w:val="16"/>
              <w:szCs w:val="10"/>
            </w:rPr>
            <w:fldChar w:fldCharType="separate"/>
          </w:r>
          <w:r w:rsidR="0034477A">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shd w:val="clear" w:color="auto" w:fill="auto"/>
        </w:tcPr>
        <w:p w14:paraId="13EFC19D" w14:textId="77777777" w:rsidR="003069A7" w:rsidRDefault="003069A7" w:rsidP="00C338EB">
          <w:pPr>
            <w:pStyle w:val="LeftNormal"/>
            <w:rPr>
              <w:sz w:val="16"/>
              <w:szCs w:val="16"/>
            </w:rPr>
          </w:pPr>
        </w:p>
      </w:tc>
    </w:tr>
    <w:tr w:rsidR="00FB2D85" w14:paraId="47A14D92" w14:textId="77777777" w:rsidTr="003069A7">
      <w:tc>
        <w:tcPr>
          <w:tcW w:w="5864" w:type="dxa"/>
          <w:gridSpan w:val="3"/>
          <w:tcBorders>
            <w:top w:val="single" w:sz="4" w:space="0" w:color="auto"/>
            <w:left w:val="single" w:sz="4" w:space="0" w:color="auto"/>
            <w:bottom w:val="nil"/>
            <w:right w:val="single" w:sz="4" w:space="0" w:color="auto"/>
          </w:tcBorders>
          <w:shd w:val="clear" w:color="auto" w:fill="auto"/>
          <w:vAlign w:val="center"/>
        </w:tcPr>
        <w:p w14:paraId="02C02A50" w14:textId="77777777" w:rsidR="00FB2D85" w:rsidRDefault="00FB2D85" w:rsidP="006D4F96">
          <w:pPr>
            <w:pStyle w:val="LeftNormal"/>
            <w:rPr>
              <w:sz w:val="16"/>
              <w:szCs w:val="16"/>
            </w:rPr>
          </w:pPr>
          <w:r>
            <w:rPr>
              <w:sz w:val="16"/>
              <w:szCs w:val="16"/>
            </w:rPr>
            <w:t>Title</w:t>
          </w:r>
        </w:p>
      </w:tc>
      <w:tc>
        <w:tcPr>
          <w:tcW w:w="2400" w:type="dxa"/>
          <w:gridSpan w:val="2"/>
          <w:tcBorders>
            <w:top w:val="single" w:sz="4" w:space="0" w:color="auto"/>
            <w:left w:val="single" w:sz="4" w:space="0" w:color="auto"/>
            <w:bottom w:val="nil"/>
            <w:right w:val="single" w:sz="4" w:space="0" w:color="auto"/>
          </w:tcBorders>
          <w:shd w:val="clear" w:color="auto" w:fill="auto"/>
          <w:vAlign w:val="center"/>
        </w:tcPr>
        <w:p w14:paraId="2123F756" w14:textId="77777777" w:rsidR="00FB2D85" w:rsidRDefault="00FB2D85"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shd w:val="clear" w:color="auto" w:fill="auto"/>
          <w:vAlign w:val="center"/>
        </w:tcPr>
        <w:p w14:paraId="7BD46187" w14:textId="77777777" w:rsidR="00FB2D85" w:rsidRDefault="003570F3"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shd w:val="clear" w:color="auto" w:fill="auto"/>
          <w:vAlign w:val="center"/>
        </w:tcPr>
        <w:p w14:paraId="1DAE6D3C" w14:textId="77777777" w:rsidR="00FB2D85" w:rsidRDefault="00FB2D85" w:rsidP="006D4F96">
          <w:pPr>
            <w:pStyle w:val="LeftNormal"/>
            <w:rPr>
              <w:sz w:val="16"/>
              <w:szCs w:val="16"/>
            </w:rPr>
          </w:pPr>
          <w:r>
            <w:rPr>
              <w:sz w:val="16"/>
              <w:szCs w:val="16"/>
            </w:rPr>
            <w:t>Page</w:t>
          </w:r>
        </w:p>
      </w:tc>
    </w:tr>
    <w:tr w:rsidR="00FB2D85" w14:paraId="53609FB1" w14:textId="77777777" w:rsidTr="003069A7">
      <w:tc>
        <w:tcPr>
          <w:tcW w:w="5864" w:type="dxa"/>
          <w:gridSpan w:val="3"/>
          <w:tcBorders>
            <w:top w:val="nil"/>
            <w:left w:val="single" w:sz="4" w:space="0" w:color="auto"/>
            <w:bottom w:val="single" w:sz="4" w:space="0" w:color="auto"/>
            <w:right w:val="single" w:sz="4" w:space="0" w:color="auto"/>
          </w:tcBorders>
          <w:shd w:val="clear" w:color="auto" w:fill="auto"/>
          <w:vAlign w:val="center"/>
        </w:tcPr>
        <w:p w14:paraId="1229AB6A" w14:textId="2ECF43C3" w:rsidR="00FB2D85" w:rsidRPr="00513661" w:rsidRDefault="00FB2D85" w:rsidP="00C338EB">
          <w:pPr>
            <w:pStyle w:val="LeftNormal"/>
            <w:rPr>
              <w:szCs w:val="22"/>
            </w:rPr>
          </w:pPr>
          <w:r w:rsidRPr="00513661">
            <w:rPr>
              <w:szCs w:val="22"/>
              <w:lang w:val="en-US"/>
            </w:rPr>
            <w:fldChar w:fldCharType="begin"/>
          </w:r>
          <w:r w:rsidRPr="00513661">
            <w:rPr>
              <w:szCs w:val="22"/>
              <w:lang w:val="en-US"/>
            </w:rPr>
            <w:instrText xml:space="preserve"> DOCPROPERTY  Description  \* MERGEFORMAT </w:instrText>
          </w:r>
          <w:r w:rsidRPr="00513661">
            <w:rPr>
              <w:szCs w:val="22"/>
              <w:lang w:val="en-US"/>
            </w:rPr>
            <w:fldChar w:fldCharType="separate"/>
          </w:r>
          <w:r w:rsidR="0034477A">
            <w:rPr>
              <w:szCs w:val="22"/>
              <w:lang w:val="en-US"/>
            </w:rPr>
            <w:t>Mechanical stress analysis</w:t>
          </w:r>
          <w:r w:rsidRPr="00513661">
            <w:rPr>
              <w:szCs w:val="22"/>
              <w:lang w:val="en-US"/>
            </w:rPr>
            <w:fldChar w:fldCharType="end"/>
          </w:r>
        </w:p>
      </w:tc>
      <w:tc>
        <w:tcPr>
          <w:tcW w:w="2400" w:type="dxa"/>
          <w:gridSpan w:val="2"/>
          <w:tcBorders>
            <w:top w:val="nil"/>
            <w:left w:val="single" w:sz="4" w:space="0" w:color="auto"/>
            <w:bottom w:val="single" w:sz="4" w:space="0" w:color="auto"/>
            <w:right w:val="single" w:sz="4" w:space="0" w:color="auto"/>
          </w:tcBorders>
          <w:shd w:val="clear" w:color="auto" w:fill="auto"/>
          <w:vAlign w:val="center"/>
        </w:tcPr>
        <w:p w14:paraId="63A1BF06" w14:textId="78BB9BFC" w:rsidR="00FB2D85" w:rsidRPr="00513661" w:rsidRDefault="00FB2D85" w:rsidP="00C338EB">
          <w:pPr>
            <w:pStyle w:val="LeftNormal"/>
            <w:rPr>
              <w:szCs w:val="22"/>
            </w:rPr>
          </w:pPr>
          <w:r w:rsidRPr="00513661">
            <w:rPr>
              <w:szCs w:val="22"/>
            </w:rPr>
            <w:fldChar w:fldCharType="begin"/>
          </w:r>
          <w:r w:rsidRPr="00513661">
            <w:rPr>
              <w:szCs w:val="22"/>
            </w:rPr>
            <w:instrText xml:space="preserve"> DOCPROPERTY  DocumentID  \* MERGEFORMAT </w:instrText>
          </w:r>
          <w:r w:rsidRPr="00513661">
            <w:rPr>
              <w:szCs w:val="22"/>
            </w:rPr>
            <w:fldChar w:fldCharType="separate"/>
          </w:r>
          <w:r w:rsidR="0034477A">
            <w:rPr>
              <w:szCs w:val="22"/>
            </w:rPr>
            <w:t>P000009139</w:t>
          </w:r>
          <w:r w:rsidRPr="00513661">
            <w:rPr>
              <w:szCs w:val="22"/>
            </w:rPr>
            <w:fldChar w:fldCharType="end"/>
          </w:r>
        </w:p>
      </w:tc>
      <w:tc>
        <w:tcPr>
          <w:tcW w:w="951" w:type="dxa"/>
          <w:tcBorders>
            <w:top w:val="nil"/>
            <w:left w:val="single" w:sz="4" w:space="0" w:color="auto"/>
            <w:bottom w:val="single" w:sz="4" w:space="0" w:color="auto"/>
            <w:right w:val="single" w:sz="4" w:space="0" w:color="auto"/>
          </w:tcBorders>
          <w:shd w:val="clear" w:color="auto" w:fill="auto"/>
          <w:vAlign w:val="center"/>
        </w:tcPr>
        <w:p w14:paraId="4F2A27E3" w14:textId="77705FAF" w:rsidR="00FB2D85" w:rsidRPr="00513661" w:rsidRDefault="00FB2D85" w:rsidP="00FB2D85">
          <w:pPr>
            <w:pStyle w:val="LeftNormal"/>
            <w:rPr>
              <w:szCs w:val="22"/>
            </w:rPr>
          </w:pPr>
          <w:r w:rsidRPr="00513661">
            <w:rPr>
              <w:szCs w:val="22"/>
            </w:rPr>
            <w:fldChar w:fldCharType="begin"/>
          </w:r>
          <w:r w:rsidRPr="00513661">
            <w:rPr>
              <w:szCs w:val="22"/>
            </w:rPr>
            <w:instrText xml:space="preserve"> DOCPROPERTY  Revision  \* MERGEFORMAT </w:instrText>
          </w:r>
          <w:r w:rsidRPr="00513661">
            <w:rPr>
              <w:szCs w:val="22"/>
            </w:rPr>
            <w:fldChar w:fldCharType="separate"/>
          </w:r>
          <w:r w:rsidR="0034477A">
            <w:rPr>
              <w:szCs w:val="22"/>
            </w:rPr>
            <w:t>-</w:t>
          </w:r>
          <w:r w:rsidRPr="00513661">
            <w:rPr>
              <w:szCs w:val="22"/>
            </w:rPr>
            <w:fldChar w:fldCharType="end"/>
          </w:r>
        </w:p>
      </w:tc>
      <w:tc>
        <w:tcPr>
          <w:tcW w:w="992" w:type="dxa"/>
          <w:tcBorders>
            <w:top w:val="nil"/>
            <w:left w:val="single" w:sz="4" w:space="0" w:color="auto"/>
            <w:bottom w:val="single" w:sz="4" w:space="0" w:color="auto"/>
            <w:right w:val="single" w:sz="4" w:space="0" w:color="auto"/>
          </w:tcBorders>
          <w:shd w:val="clear" w:color="auto" w:fill="auto"/>
          <w:vAlign w:val="center"/>
        </w:tcPr>
        <w:p w14:paraId="1F492016" w14:textId="77777777" w:rsidR="00FB2D85" w:rsidRDefault="00FB2D85" w:rsidP="00C338EB">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3CDB2FE1" w14:textId="77777777" w:rsidR="00871C1B" w:rsidRPr="008D7FCD" w:rsidRDefault="008D7FCD"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92143" w14:textId="77777777" w:rsidR="007F154F" w:rsidRDefault="007F154F" w:rsidP="00B0132B">
    <w:pPr>
      <w:rPr>
        <w:szCs w:val="12"/>
      </w:rPr>
    </w:pPr>
  </w:p>
  <w:tbl>
    <w:tblPr>
      <w:tblStyle w:val="TableGrid"/>
      <w:tblW w:w="10207" w:type="dxa"/>
      <w:tblInd w:w="-176" w:type="dxa"/>
      <w:tblLook w:val="04A0" w:firstRow="1" w:lastRow="0" w:firstColumn="1" w:lastColumn="0" w:noHBand="0" w:noVBand="1"/>
    </w:tblPr>
    <w:tblGrid>
      <w:gridCol w:w="2127"/>
      <w:gridCol w:w="1276"/>
      <w:gridCol w:w="6804"/>
    </w:tblGrid>
    <w:tr w:rsidR="007F154F" w14:paraId="7AB8D62D" w14:textId="77777777" w:rsidTr="00F37493">
      <w:tc>
        <w:tcPr>
          <w:tcW w:w="2127" w:type="dxa"/>
        </w:tcPr>
        <w:p w14:paraId="6EDDFAA7" w14:textId="77777777" w:rsidR="007F154F" w:rsidRPr="00F37493" w:rsidRDefault="007F154F" w:rsidP="00B0132B">
          <w:pPr>
            <w:rPr>
              <w:sz w:val="16"/>
              <w:szCs w:val="12"/>
            </w:rPr>
          </w:pPr>
          <w:r w:rsidRPr="00F37493">
            <w:rPr>
              <w:sz w:val="16"/>
              <w:szCs w:val="12"/>
            </w:rPr>
            <w:t xml:space="preserve">Revision </w:t>
          </w:r>
          <w:r>
            <w:rPr>
              <w:sz w:val="16"/>
              <w:szCs w:val="12"/>
            </w:rPr>
            <w:t>History</w:t>
          </w:r>
        </w:p>
      </w:tc>
      <w:tc>
        <w:tcPr>
          <w:tcW w:w="1276" w:type="dxa"/>
        </w:tcPr>
        <w:p w14:paraId="54E5C769" w14:textId="77777777" w:rsidR="007F154F" w:rsidRPr="00F37493" w:rsidRDefault="007F154F" w:rsidP="00B0132B">
          <w:pPr>
            <w:rPr>
              <w:sz w:val="16"/>
              <w:szCs w:val="12"/>
            </w:rPr>
          </w:pPr>
          <w:r w:rsidRPr="00F37493">
            <w:rPr>
              <w:sz w:val="16"/>
              <w:szCs w:val="12"/>
            </w:rPr>
            <w:t>Date</w:t>
          </w:r>
        </w:p>
      </w:tc>
      <w:tc>
        <w:tcPr>
          <w:tcW w:w="6804" w:type="dxa"/>
        </w:tcPr>
        <w:p w14:paraId="0E1FF2F8" w14:textId="77777777" w:rsidR="007F154F" w:rsidRPr="00F37493" w:rsidRDefault="007F154F" w:rsidP="00B0132B">
          <w:pPr>
            <w:rPr>
              <w:sz w:val="16"/>
              <w:szCs w:val="12"/>
            </w:rPr>
          </w:pPr>
          <w:r w:rsidRPr="00F37493">
            <w:rPr>
              <w:sz w:val="16"/>
              <w:szCs w:val="12"/>
            </w:rPr>
            <w:t>Description of change</w:t>
          </w:r>
        </w:p>
      </w:tc>
    </w:tr>
    <w:tr w:rsidR="007F154F" w:rsidRPr="00874C80" w14:paraId="0F8571BE" w14:textId="77777777" w:rsidTr="00F37493">
      <w:tc>
        <w:tcPr>
          <w:tcW w:w="2127" w:type="dxa"/>
        </w:tcPr>
        <w:p w14:paraId="1FFD847F" w14:textId="3FFE1DA3" w:rsidR="007F154F" w:rsidRDefault="007F154F" w:rsidP="00B0132B">
          <w:pPr>
            <w:rPr>
              <w:szCs w:val="12"/>
            </w:rPr>
          </w:pPr>
          <w:r>
            <w:rPr>
              <w:szCs w:val="12"/>
            </w:rPr>
            <w:fldChar w:fldCharType="begin"/>
          </w:r>
          <w:r>
            <w:rPr>
              <w:szCs w:val="12"/>
            </w:rPr>
            <w:instrText xml:space="preserve"> DOCPROPERTY  RevHis_01  \* MERGEFORMAT </w:instrText>
          </w:r>
          <w:r>
            <w:rPr>
              <w:szCs w:val="12"/>
            </w:rPr>
            <w:fldChar w:fldCharType="separate"/>
          </w:r>
          <w:r w:rsidR="00306176">
            <w:rPr>
              <w:szCs w:val="12"/>
            </w:rPr>
            <w:t>-</w:t>
          </w:r>
          <w:r>
            <w:rPr>
              <w:szCs w:val="12"/>
            </w:rPr>
            <w:fldChar w:fldCharType="end"/>
          </w:r>
        </w:p>
      </w:tc>
      <w:tc>
        <w:tcPr>
          <w:tcW w:w="1276" w:type="dxa"/>
        </w:tcPr>
        <w:p w14:paraId="5BD0B142" w14:textId="77777777" w:rsidR="007F154F" w:rsidRDefault="007F154F" w:rsidP="00B0132B">
          <w:pPr>
            <w:rPr>
              <w:szCs w:val="12"/>
            </w:rPr>
          </w:pPr>
        </w:p>
      </w:tc>
      <w:tc>
        <w:tcPr>
          <w:tcW w:w="6804" w:type="dxa"/>
        </w:tcPr>
        <w:p w14:paraId="702D28DC" w14:textId="7F0E43DD"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306176">
            <w:rPr>
              <w:szCs w:val="12"/>
              <w:lang w:val="nl-NL"/>
            </w:rPr>
            <w:t>-</w:t>
          </w:r>
          <w:r>
            <w:rPr>
              <w:szCs w:val="12"/>
            </w:rPr>
            <w:fldChar w:fldCharType="end"/>
          </w:r>
        </w:p>
      </w:tc>
    </w:tr>
    <w:tr w:rsidR="007F154F" w:rsidRPr="00874C80" w14:paraId="2189922E" w14:textId="77777777" w:rsidTr="00F37493">
      <w:tc>
        <w:tcPr>
          <w:tcW w:w="2127" w:type="dxa"/>
        </w:tcPr>
        <w:p w14:paraId="0D693635" w14:textId="19D8AFEA" w:rsidR="007F154F" w:rsidRDefault="007F154F" w:rsidP="00B0132B">
          <w:pPr>
            <w:rPr>
              <w:szCs w:val="12"/>
            </w:rPr>
          </w:pPr>
          <w:r>
            <w:rPr>
              <w:szCs w:val="12"/>
            </w:rPr>
            <w:fldChar w:fldCharType="begin"/>
          </w:r>
          <w:r>
            <w:rPr>
              <w:szCs w:val="12"/>
            </w:rPr>
            <w:instrText xml:space="preserve"> DOCPROPERTY  RevHis_02  \* MERGEFORMAT </w:instrText>
          </w:r>
          <w:r>
            <w:rPr>
              <w:szCs w:val="12"/>
            </w:rPr>
            <w:fldChar w:fldCharType="separate"/>
          </w:r>
          <w:r w:rsidR="00306176">
            <w:rPr>
              <w:szCs w:val="12"/>
            </w:rPr>
            <w:t>-</w:t>
          </w:r>
          <w:r>
            <w:rPr>
              <w:szCs w:val="12"/>
            </w:rPr>
            <w:fldChar w:fldCharType="end"/>
          </w:r>
        </w:p>
      </w:tc>
      <w:tc>
        <w:tcPr>
          <w:tcW w:w="1276" w:type="dxa"/>
        </w:tcPr>
        <w:p w14:paraId="18513ADD" w14:textId="77777777" w:rsidR="007F154F" w:rsidRDefault="007F154F" w:rsidP="00B0132B">
          <w:pPr>
            <w:rPr>
              <w:szCs w:val="12"/>
            </w:rPr>
          </w:pPr>
        </w:p>
      </w:tc>
      <w:tc>
        <w:tcPr>
          <w:tcW w:w="6804" w:type="dxa"/>
        </w:tcPr>
        <w:p w14:paraId="7F4BFF2E" w14:textId="6C32F02F"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306176">
            <w:rPr>
              <w:szCs w:val="12"/>
              <w:lang w:val="nl-NL"/>
            </w:rPr>
            <w:t>-</w:t>
          </w:r>
          <w:r>
            <w:rPr>
              <w:szCs w:val="12"/>
            </w:rPr>
            <w:fldChar w:fldCharType="end"/>
          </w:r>
        </w:p>
      </w:tc>
    </w:tr>
    <w:tr w:rsidR="007F154F" w:rsidRPr="00874C80" w14:paraId="459EAC4A" w14:textId="77777777" w:rsidTr="00F37493">
      <w:tc>
        <w:tcPr>
          <w:tcW w:w="2127" w:type="dxa"/>
        </w:tcPr>
        <w:p w14:paraId="35B9BBF7" w14:textId="094CCEAF" w:rsidR="007F154F" w:rsidRDefault="007F154F" w:rsidP="00B0132B">
          <w:pPr>
            <w:rPr>
              <w:szCs w:val="12"/>
            </w:rPr>
          </w:pPr>
          <w:r>
            <w:rPr>
              <w:szCs w:val="12"/>
            </w:rPr>
            <w:fldChar w:fldCharType="begin"/>
          </w:r>
          <w:r>
            <w:rPr>
              <w:szCs w:val="12"/>
            </w:rPr>
            <w:instrText xml:space="preserve"> DOCPROPERTY  RevHis_03  \* MERGEFORMAT </w:instrText>
          </w:r>
          <w:r>
            <w:rPr>
              <w:szCs w:val="12"/>
            </w:rPr>
            <w:fldChar w:fldCharType="separate"/>
          </w:r>
          <w:r w:rsidR="00306176">
            <w:rPr>
              <w:szCs w:val="12"/>
            </w:rPr>
            <w:t>-</w:t>
          </w:r>
          <w:r>
            <w:rPr>
              <w:szCs w:val="12"/>
            </w:rPr>
            <w:fldChar w:fldCharType="end"/>
          </w:r>
        </w:p>
      </w:tc>
      <w:tc>
        <w:tcPr>
          <w:tcW w:w="1276" w:type="dxa"/>
        </w:tcPr>
        <w:p w14:paraId="316CB09F" w14:textId="77777777" w:rsidR="007F154F" w:rsidRDefault="007F154F" w:rsidP="00B0132B">
          <w:pPr>
            <w:rPr>
              <w:szCs w:val="12"/>
            </w:rPr>
          </w:pPr>
        </w:p>
      </w:tc>
      <w:tc>
        <w:tcPr>
          <w:tcW w:w="6804" w:type="dxa"/>
        </w:tcPr>
        <w:p w14:paraId="31C09EF3" w14:textId="7581FBD6"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306176">
            <w:rPr>
              <w:szCs w:val="12"/>
              <w:lang w:val="nl-NL"/>
            </w:rPr>
            <w:t>-</w:t>
          </w:r>
          <w:r>
            <w:rPr>
              <w:szCs w:val="12"/>
            </w:rPr>
            <w:fldChar w:fldCharType="end"/>
          </w:r>
        </w:p>
      </w:tc>
    </w:tr>
  </w:tbl>
  <w:p w14:paraId="73446ED1" w14:textId="77777777" w:rsidR="007F154F" w:rsidRPr="00874C80" w:rsidRDefault="007F154F" w:rsidP="00B0132B">
    <w:pPr>
      <w:rPr>
        <w:szCs w:val="12"/>
        <w:lang w:val="nl-NL"/>
      </w:rPr>
    </w:pPr>
  </w:p>
  <w:p w14:paraId="235C4343" w14:textId="77777777" w:rsidR="007F154F" w:rsidRPr="00874C80" w:rsidRDefault="007F154F"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14:paraId="717BA95F" w14:textId="77777777" w:rsidTr="006D4F96">
      <w:tc>
        <w:tcPr>
          <w:tcW w:w="2137" w:type="dxa"/>
          <w:tcBorders>
            <w:top w:val="single" w:sz="4" w:space="0" w:color="auto"/>
            <w:left w:val="single" w:sz="4" w:space="0" w:color="auto"/>
            <w:bottom w:val="single" w:sz="4" w:space="0" w:color="auto"/>
            <w:right w:val="nil"/>
          </w:tcBorders>
          <w:shd w:val="clear" w:color="auto" w:fill="auto"/>
        </w:tcPr>
        <w:p w14:paraId="258D1438" w14:textId="77777777" w:rsidR="007F154F" w:rsidRPr="00874C80" w:rsidRDefault="007F154F" w:rsidP="00C338EB">
          <w:pPr>
            <w:pStyle w:val="LeftNormal"/>
            <w:rPr>
              <w:sz w:val="16"/>
              <w:szCs w:val="16"/>
              <w:lang w:val="nl-NL"/>
            </w:rPr>
          </w:pPr>
        </w:p>
      </w:tc>
      <w:tc>
        <w:tcPr>
          <w:tcW w:w="2137" w:type="dxa"/>
          <w:tcBorders>
            <w:top w:val="single" w:sz="4" w:space="0" w:color="auto"/>
            <w:left w:val="nil"/>
            <w:bottom w:val="single" w:sz="4" w:space="0" w:color="auto"/>
            <w:right w:val="nil"/>
          </w:tcBorders>
          <w:shd w:val="clear" w:color="auto" w:fill="auto"/>
          <w:vAlign w:val="center"/>
        </w:tcPr>
        <w:p w14:paraId="304D68A2" w14:textId="77777777" w:rsidR="007F154F" w:rsidRDefault="007F154F" w:rsidP="006D4F96">
          <w:pPr>
            <w:pStyle w:val="LeftNormal"/>
            <w:rPr>
              <w:sz w:val="16"/>
              <w:szCs w:val="16"/>
            </w:rPr>
          </w:pPr>
          <w:r>
            <w:rPr>
              <w:sz w:val="16"/>
              <w:szCs w:val="16"/>
            </w:rPr>
            <w:t>Date</w:t>
          </w:r>
        </w:p>
      </w:tc>
      <w:tc>
        <w:tcPr>
          <w:tcW w:w="1995" w:type="dxa"/>
          <w:tcBorders>
            <w:top w:val="single" w:sz="4" w:space="0" w:color="auto"/>
            <w:left w:val="nil"/>
            <w:bottom w:val="single" w:sz="4" w:space="0" w:color="auto"/>
            <w:right w:val="single" w:sz="4" w:space="0" w:color="auto"/>
          </w:tcBorders>
          <w:shd w:val="clear" w:color="auto" w:fill="auto"/>
          <w:vAlign w:val="center"/>
        </w:tcPr>
        <w:p w14:paraId="24B3E2D9" w14:textId="77777777" w:rsidR="007F154F" w:rsidRDefault="007F154F" w:rsidP="006D4F96">
          <w:pPr>
            <w:pStyle w:val="LeftNormal"/>
            <w:rPr>
              <w:sz w:val="16"/>
              <w:szCs w:val="16"/>
            </w:rPr>
          </w:pPr>
          <w:r>
            <w:rPr>
              <w:sz w:val="16"/>
              <w:szCs w:val="16"/>
            </w:rPr>
            <w:t>By</w:t>
          </w:r>
        </w:p>
      </w:tc>
      <w:tc>
        <w:tcPr>
          <w:tcW w:w="3938" w:type="dxa"/>
          <w:gridSpan w:val="3"/>
          <w:tcBorders>
            <w:top w:val="single" w:sz="4" w:space="0" w:color="auto"/>
            <w:left w:val="single" w:sz="4" w:space="0" w:color="auto"/>
            <w:bottom w:val="nil"/>
            <w:right w:val="single" w:sz="4" w:space="0" w:color="auto"/>
          </w:tcBorders>
          <w:shd w:val="clear" w:color="auto" w:fill="auto"/>
          <w:vAlign w:val="center"/>
        </w:tcPr>
        <w:p w14:paraId="24126A10" w14:textId="77777777" w:rsidR="007F154F" w:rsidRDefault="007F154F" w:rsidP="006D4F96">
          <w:pPr>
            <w:pStyle w:val="LeftNormal"/>
            <w:rPr>
              <w:sz w:val="16"/>
              <w:szCs w:val="16"/>
            </w:rPr>
          </w:pPr>
          <w:r>
            <w:rPr>
              <w:sz w:val="16"/>
              <w:szCs w:val="16"/>
            </w:rPr>
            <w:t>Status</w:t>
          </w:r>
        </w:p>
      </w:tc>
    </w:tr>
    <w:tr w:rsidR="007F154F" w14:paraId="3AD89312" w14:textId="77777777" w:rsidTr="006D4F96">
      <w:trPr>
        <w:trHeight w:val="60"/>
      </w:trPr>
      <w:tc>
        <w:tcPr>
          <w:tcW w:w="2137" w:type="dxa"/>
          <w:tcBorders>
            <w:top w:val="single" w:sz="4" w:space="0" w:color="auto"/>
            <w:left w:val="single" w:sz="4" w:space="0" w:color="auto"/>
            <w:bottom w:val="single" w:sz="4" w:space="0" w:color="auto"/>
            <w:right w:val="nil"/>
          </w:tcBorders>
          <w:shd w:val="clear" w:color="auto" w:fill="auto"/>
          <w:vAlign w:val="center"/>
        </w:tcPr>
        <w:p w14:paraId="301D9F3E" w14:textId="77777777" w:rsidR="007F154F" w:rsidRDefault="007F154F" w:rsidP="006D4F96">
          <w:pPr>
            <w:pStyle w:val="LeftNormal"/>
            <w:rPr>
              <w:sz w:val="16"/>
              <w:szCs w:val="16"/>
            </w:rPr>
          </w:pPr>
          <w:r>
            <w:rPr>
              <w:sz w:val="16"/>
              <w:szCs w:val="16"/>
            </w:rPr>
            <w:t>Prepared</w:t>
          </w:r>
        </w:p>
      </w:tc>
      <w:tc>
        <w:tcPr>
          <w:tcW w:w="2137" w:type="dxa"/>
          <w:tcBorders>
            <w:top w:val="single" w:sz="4" w:space="0" w:color="auto"/>
            <w:left w:val="nil"/>
            <w:bottom w:val="single" w:sz="4" w:space="0" w:color="auto"/>
            <w:right w:val="nil"/>
          </w:tcBorders>
          <w:shd w:val="clear" w:color="auto" w:fill="auto"/>
        </w:tcPr>
        <w:p w14:paraId="7B72DF91" w14:textId="282BA468" w:rsidR="007F154F" w:rsidRDefault="007F154F" w:rsidP="00C338EB">
          <w:pPr>
            <w:pStyle w:val="LeftNormal"/>
            <w:rPr>
              <w:sz w:val="16"/>
              <w:szCs w:val="16"/>
            </w:rPr>
          </w:pPr>
          <w:r w:rsidRPr="003059FD">
            <w:rPr>
              <w:szCs w:val="16"/>
            </w:rPr>
            <w:fldChar w:fldCharType="begin"/>
          </w:r>
          <w:r w:rsidRPr="003059FD">
            <w:rPr>
              <w:szCs w:val="16"/>
            </w:rPr>
            <w:instrText xml:space="preserve"> DOCPROPERTY  CreatedDate  \* MERGEFORMAT </w:instrText>
          </w:r>
          <w:r w:rsidRPr="003059FD">
            <w:rPr>
              <w:szCs w:val="16"/>
            </w:rPr>
            <w:fldChar w:fldCharType="separate"/>
          </w:r>
          <w:r w:rsidR="00306176">
            <w:rPr>
              <w:szCs w:val="16"/>
            </w:rPr>
            <w:t>-</w:t>
          </w:r>
          <w:r w:rsidRPr="003059FD">
            <w:rPr>
              <w:szCs w:val="16"/>
            </w:rPr>
            <w:fldChar w:fldCharType="end"/>
          </w:r>
        </w:p>
      </w:tc>
      <w:tc>
        <w:tcPr>
          <w:tcW w:w="1995" w:type="dxa"/>
          <w:tcBorders>
            <w:top w:val="single" w:sz="4" w:space="0" w:color="auto"/>
            <w:left w:val="nil"/>
            <w:bottom w:val="single" w:sz="4" w:space="0" w:color="auto"/>
            <w:right w:val="single" w:sz="4" w:space="0" w:color="auto"/>
          </w:tcBorders>
          <w:shd w:val="clear" w:color="auto" w:fill="auto"/>
        </w:tcPr>
        <w:p w14:paraId="00F7B9E9" w14:textId="47EF431A" w:rsidR="007F154F" w:rsidRPr="003059FD" w:rsidRDefault="007F154F" w:rsidP="00C338EB">
          <w:pPr>
            <w:pStyle w:val="LeftNormal"/>
            <w:rPr>
              <w:szCs w:val="16"/>
            </w:rPr>
          </w:pPr>
          <w:r w:rsidRPr="003059FD">
            <w:rPr>
              <w:szCs w:val="16"/>
            </w:rPr>
            <w:fldChar w:fldCharType="begin"/>
          </w:r>
          <w:r w:rsidRPr="003059FD">
            <w:rPr>
              <w:szCs w:val="16"/>
            </w:rPr>
            <w:instrText xml:space="preserve"> DOCPROPERTY  CreatedBy  \* MERGEFORMAT </w:instrText>
          </w:r>
          <w:r w:rsidRPr="003059FD">
            <w:rPr>
              <w:szCs w:val="16"/>
            </w:rPr>
            <w:fldChar w:fldCharType="separate"/>
          </w:r>
          <w:r w:rsidR="00306176">
            <w:rPr>
              <w:szCs w:val="16"/>
            </w:rPr>
            <w:t>-</w:t>
          </w:r>
          <w:r w:rsidRPr="003059FD">
            <w:rPr>
              <w:szCs w:val="16"/>
            </w:rPr>
            <w:fldChar w:fldCharType="end"/>
          </w:r>
        </w:p>
      </w:tc>
      <w:tc>
        <w:tcPr>
          <w:tcW w:w="3938" w:type="dxa"/>
          <w:gridSpan w:val="3"/>
          <w:vMerge w:val="restart"/>
          <w:tcBorders>
            <w:top w:val="nil"/>
            <w:left w:val="single" w:sz="4" w:space="0" w:color="auto"/>
            <w:bottom w:val="nil"/>
            <w:right w:val="single" w:sz="4" w:space="0" w:color="auto"/>
          </w:tcBorders>
          <w:shd w:val="clear" w:color="auto" w:fill="auto"/>
        </w:tcPr>
        <w:p w14:paraId="3AA3D96A" w14:textId="0977D915" w:rsidR="007F154F" w:rsidRDefault="007F154F" w:rsidP="00C338EB">
          <w:pPr>
            <w:pStyle w:val="LeftNormal"/>
            <w:rPr>
              <w:sz w:val="16"/>
              <w:szCs w:val="16"/>
            </w:rPr>
          </w:pPr>
          <w:r w:rsidRPr="003059FD">
            <w:rPr>
              <w:sz w:val="28"/>
              <w:szCs w:val="16"/>
            </w:rPr>
            <w:fldChar w:fldCharType="begin"/>
          </w:r>
          <w:r w:rsidRPr="003059FD">
            <w:rPr>
              <w:sz w:val="28"/>
              <w:szCs w:val="16"/>
            </w:rPr>
            <w:instrText xml:space="preserve"> DOCPROPERTY  Status  \* MERGEFORMAT </w:instrText>
          </w:r>
          <w:r w:rsidRPr="003059FD">
            <w:rPr>
              <w:sz w:val="28"/>
              <w:szCs w:val="16"/>
            </w:rPr>
            <w:fldChar w:fldCharType="separate"/>
          </w:r>
          <w:r w:rsidR="00306176">
            <w:rPr>
              <w:sz w:val="28"/>
              <w:szCs w:val="16"/>
            </w:rPr>
            <w:t>-</w:t>
          </w:r>
          <w:r w:rsidRPr="003059FD">
            <w:rPr>
              <w:sz w:val="28"/>
              <w:szCs w:val="16"/>
            </w:rPr>
            <w:fldChar w:fldCharType="end"/>
          </w:r>
        </w:p>
      </w:tc>
    </w:tr>
    <w:tr w:rsidR="007F154F" w14:paraId="3D669AB4" w14:textId="77777777" w:rsidTr="006D4F96">
      <w:tc>
        <w:tcPr>
          <w:tcW w:w="2137" w:type="dxa"/>
          <w:tcBorders>
            <w:top w:val="single" w:sz="4" w:space="0" w:color="auto"/>
            <w:left w:val="single" w:sz="4" w:space="0" w:color="auto"/>
            <w:bottom w:val="single" w:sz="4" w:space="0" w:color="auto"/>
            <w:right w:val="nil"/>
          </w:tcBorders>
          <w:shd w:val="clear" w:color="auto" w:fill="auto"/>
          <w:vAlign w:val="center"/>
        </w:tcPr>
        <w:p w14:paraId="218EFD7F" w14:textId="77777777" w:rsidR="007F154F" w:rsidRDefault="007F154F" w:rsidP="006D4F96">
          <w:pPr>
            <w:pStyle w:val="LeftNormal"/>
            <w:rPr>
              <w:sz w:val="16"/>
              <w:szCs w:val="16"/>
            </w:rPr>
          </w:pPr>
          <w:r>
            <w:rPr>
              <w:sz w:val="16"/>
              <w:szCs w:val="16"/>
            </w:rPr>
            <w:t>Approved</w:t>
          </w:r>
        </w:p>
      </w:tc>
      <w:tc>
        <w:tcPr>
          <w:tcW w:w="2137" w:type="dxa"/>
          <w:tcBorders>
            <w:top w:val="single" w:sz="4" w:space="0" w:color="auto"/>
            <w:left w:val="nil"/>
            <w:bottom w:val="single" w:sz="4" w:space="0" w:color="auto"/>
            <w:right w:val="nil"/>
          </w:tcBorders>
          <w:shd w:val="clear" w:color="auto" w:fill="auto"/>
        </w:tcPr>
        <w:p w14:paraId="059FB074" w14:textId="1BCCEE2E"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ApprovedDate  \* MERGEFORMAT </w:instrText>
          </w:r>
          <w:r w:rsidRPr="003059FD">
            <w:rPr>
              <w:szCs w:val="16"/>
            </w:rPr>
            <w:fldChar w:fldCharType="separate"/>
          </w:r>
          <w:r w:rsidR="00306176">
            <w:rPr>
              <w:szCs w:val="16"/>
            </w:rPr>
            <w:t xml:space="preserve">     </w:t>
          </w:r>
          <w:r w:rsidRPr="003059FD">
            <w:rPr>
              <w:szCs w:val="16"/>
            </w:rPr>
            <w:fldChar w:fldCharType="end"/>
          </w:r>
        </w:p>
      </w:tc>
      <w:tc>
        <w:tcPr>
          <w:tcW w:w="1995" w:type="dxa"/>
          <w:tcBorders>
            <w:top w:val="single" w:sz="4" w:space="0" w:color="auto"/>
            <w:left w:val="nil"/>
            <w:bottom w:val="single" w:sz="4" w:space="0" w:color="auto"/>
            <w:right w:val="single" w:sz="4" w:space="0" w:color="auto"/>
          </w:tcBorders>
          <w:shd w:val="clear" w:color="auto" w:fill="auto"/>
        </w:tcPr>
        <w:p w14:paraId="5A411846" w14:textId="0EBA9272"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ApprovedBy  \* MERGEFORMAT </w:instrText>
          </w:r>
          <w:r w:rsidRPr="003059FD">
            <w:rPr>
              <w:szCs w:val="16"/>
            </w:rPr>
            <w:fldChar w:fldCharType="separate"/>
          </w:r>
          <w:r w:rsidR="00306176">
            <w:rPr>
              <w:szCs w:val="16"/>
            </w:rPr>
            <w:t xml:space="preserve">     </w:t>
          </w:r>
          <w:r w:rsidRPr="003059FD">
            <w:rPr>
              <w:szCs w:val="16"/>
            </w:rPr>
            <w:fldChar w:fldCharType="end"/>
          </w:r>
        </w:p>
      </w:tc>
      <w:tc>
        <w:tcPr>
          <w:tcW w:w="3938" w:type="dxa"/>
          <w:gridSpan w:val="3"/>
          <w:vMerge/>
          <w:tcBorders>
            <w:top w:val="nil"/>
            <w:left w:val="single" w:sz="4" w:space="0" w:color="auto"/>
            <w:bottom w:val="single" w:sz="4" w:space="0" w:color="auto"/>
            <w:right w:val="single" w:sz="4" w:space="0" w:color="auto"/>
          </w:tcBorders>
          <w:shd w:val="clear" w:color="auto" w:fill="auto"/>
        </w:tcPr>
        <w:p w14:paraId="0E4D0FDF" w14:textId="77777777" w:rsidR="007F154F" w:rsidRDefault="007F154F" w:rsidP="00C338EB">
          <w:pPr>
            <w:pStyle w:val="LeftNormal"/>
            <w:rPr>
              <w:sz w:val="16"/>
              <w:szCs w:val="16"/>
            </w:rPr>
          </w:pPr>
        </w:p>
      </w:tc>
    </w:tr>
    <w:tr w:rsidR="007F154F" w14:paraId="71409738" w14:textId="77777777" w:rsidTr="003570F3">
      <w:tc>
        <w:tcPr>
          <w:tcW w:w="4274" w:type="dxa"/>
          <w:gridSpan w:val="2"/>
          <w:tcBorders>
            <w:top w:val="single" w:sz="4" w:space="0" w:color="auto"/>
            <w:left w:val="single" w:sz="4" w:space="0" w:color="auto"/>
            <w:bottom w:val="single" w:sz="4" w:space="0" w:color="auto"/>
            <w:right w:val="nil"/>
          </w:tcBorders>
          <w:shd w:val="clear" w:color="auto" w:fill="auto"/>
        </w:tcPr>
        <w:p w14:paraId="2449CA2D" w14:textId="77777777" w:rsidR="007F154F"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shd w:val="clear" w:color="auto" w:fill="auto"/>
        </w:tcPr>
        <w:p w14:paraId="3DDDF192" w14:textId="77777777" w:rsidR="007F154F" w:rsidRDefault="007F154F" w:rsidP="00C338EB">
          <w:pPr>
            <w:pStyle w:val="LeftNormal"/>
            <w:rPr>
              <w:sz w:val="16"/>
              <w:szCs w:val="16"/>
            </w:rPr>
          </w:pPr>
        </w:p>
      </w:tc>
      <w:tc>
        <w:tcPr>
          <w:tcW w:w="951" w:type="dxa"/>
          <w:tcBorders>
            <w:top w:val="single" w:sz="4" w:space="0" w:color="auto"/>
            <w:left w:val="nil"/>
            <w:bottom w:val="single" w:sz="4" w:space="0" w:color="auto"/>
            <w:right w:val="nil"/>
          </w:tcBorders>
          <w:shd w:val="clear" w:color="auto" w:fill="auto"/>
          <w:vAlign w:val="center"/>
        </w:tcPr>
        <w:p w14:paraId="068943FC" w14:textId="77777777" w:rsidR="007F154F"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shd w:val="clear" w:color="auto" w:fill="auto"/>
        </w:tcPr>
        <w:p w14:paraId="5B01DB22" w14:textId="77777777" w:rsidR="007F154F" w:rsidRDefault="007F154F" w:rsidP="00C338EB">
          <w:pPr>
            <w:pStyle w:val="LeftNormal"/>
            <w:rPr>
              <w:sz w:val="16"/>
              <w:szCs w:val="16"/>
            </w:rPr>
          </w:pPr>
        </w:p>
      </w:tc>
    </w:tr>
    <w:tr w:rsidR="007F154F" w14:paraId="7AB261DC" w14:textId="77777777" w:rsidTr="003570F3">
      <w:tc>
        <w:tcPr>
          <w:tcW w:w="4274" w:type="dxa"/>
          <w:gridSpan w:val="2"/>
          <w:tcBorders>
            <w:top w:val="single" w:sz="4" w:space="0" w:color="auto"/>
            <w:left w:val="single" w:sz="4" w:space="0" w:color="auto"/>
            <w:bottom w:val="nil"/>
            <w:right w:val="single" w:sz="4" w:space="0" w:color="auto"/>
          </w:tcBorders>
          <w:shd w:val="clear" w:color="auto" w:fill="auto"/>
          <w:vAlign w:val="center"/>
        </w:tcPr>
        <w:p w14:paraId="55F62073" w14:textId="77777777" w:rsidR="007F154F" w:rsidRDefault="007F154F" w:rsidP="006D4F96">
          <w:pPr>
            <w:pStyle w:val="LeftNormal"/>
            <w:rPr>
              <w:sz w:val="16"/>
              <w:szCs w:val="16"/>
            </w:rPr>
          </w:pPr>
          <w:r>
            <w:rPr>
              <w:sz w:val="16"/>
              <w:szCs w:val="16"/>
            </w:rPr>
            <w:t>Title</w:t>
          </w:r>
        </w:p>
      </w:tc>
      <w:tc>
        <w:tcPr>
          <w:tcW w:w="3990" w:type="dxa"/>
          <w:gridSpan w:val="2"/>
          <w:tcBorders>
            <w:top w:val="single" w:sz="4" w:space="0" w:color="auto"/>
            <w:left w:val="single" w:sz="4" w:space="0" w:color="auto"/>
            <w:bottom w:val="nil"/>
            <w:right w:val="single" w:sz="4" w:space="0" w:color="auto"/>
          </w:tcBorders>
          <w:shd w:val="clear" w:color="auto" w:fill="auto"/>
          <w:vAlign w:val="center"/>
        </w:tcPr>
        <w:p w14:paraId="5E47C533" w14:textId="77777777" w:rsidR="007F154F" w:rsidRDefault="007F154F"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shd w:val="clear" w:color="auto" w:fill="auto"/>
          <w:vAlign w:val="center"/>
        </w:tcPr>
        <w:p w14:paraId="0265252D" w14:textId="77777777" w:rsidR="007F154F" w:rsidRDefault="007F154F"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shd w:val="clear" w:color="auto" w:fill="auto"/>
          <w:vAlign w:val="center"/>
        </w:tcPr>
        <w:p w14:paraId="7D4FD52F" w14:textId="77777777" w:rsidR="007F154F" w:rsidRDefault="007F154F" w:rsidP="006D4F96">
          <w:pPr>
            <w:pStyle w:val="LeftNormal"/>
            <w:rPr>
              <w:sz w:val="16"/>
              <w:szCs w:val="16"/>
            </w:rPr>
          </w:pPr>
          <w:r>
            <w:rPr>
              <w:sz w:val="16"/>
              <w:szCs w:val="16"/>
            </w:rPr>
            <w:t>Page</w:t>
          </w:r>
        </w:p>
      </w:tc>
    </w:tr>
    <w:tr w:rsidR="007F154F" w14:paraId="48997098" w14:textId="77777777" w:rsidTr="003570F3">
      <w:tc>
        <w:tcPr>
          <w:tcW w:w="4274" w:type="dxa"/>
          <w:gridSpan w:val="2"/>
          <w:tcBorders>
            <w:top w:val="nil"/>
            <w:left w:val="single" w:sz="4" w:space="0" w:color="auto"/>
            <w:bottom w:val="single" w:sz="4" w:space="0" w:color="auto"/>
            <w:right w:val="single" w:sz="4" w:space="0" w:color="auto"/>
          </w:tcBorders>
          <w:shd w:val="clear" w:color="auto" w:fill="auto"/>
          <w:vAlign w:val="center"/>
        </w:tcPr>
        <w:p w14:paraId="28613A85" w14:textId="1C36AF2B" w:rsidR="007F154F" w:rsidRPr="00762340" w:rsidRDefault="007F154F" w:rsidP="00C338EB">
          <w:pPr>
            <w:pStyle w:val="LeftNormal"/>
            <w:rPr>
              <w:szCs w:val="22"/>
            </w:rPr>
          </w:pPr>
          <w:r w:rsidRPr="003570F3">
            <w:rPr>
              <w:sz w:val="28"/>
              <w:szCs w:val="22"/>
              <w:lang w:val="en-US"/>
            </w:rPr>
            <w:fldChar w:fldCharType="begin"/>
          </w:r>
          <w:r w:rsidRPr="003570F3">
            <w:rPr>
              <w:sz w:val="28"/>
              <w:szCs w:val="22"/>
              <w:lang w:val="en-US"/>
            </w:rPr>
            <w:instrText xml:space="preserve"> DOCPROPERTY  Description  \* MERGEFORMAT </w:instrText>
          </w:r>
          <w:r w:rsidRPr="003570F3">
            <w:rPr>
              <w:sz w:val="28"/>
              <w:szCs w:val="22"/>
              <w:lang w:val="en-US"/>
            </w:rPr>
            <w:fldChar w:fldCharType="separate"/>
          </w:r>
          <w:r w:rsidR="00306176">
            <w:rPr>
              <w:sz w:val="28"/>
              <w:szCs w:val="22"/>
              <w:lang w:val="en-US"/>
            </w:rPr>
            <w:t>Fill in document description</w:t>
          </w:r>
          <w:r w:rsidRPr="003570F3">
            <w:rPr>
              <w:sz w:val="28"/>
              <w:szCs w:val="22"/>
              <w:lang w:val="en-US"/>
            </w:rPr>
            <w:fldChar w:fldCharType="end"/>
          </w:r>
        </w:p>
      </w:tc>
      <w:tc>
        <w:tcPr>
          <w:tcW w:w="3990" w:type="dxa"/>
          <w:gridSpan w:val="2"/>
          <w:tcBorders>
            <w:top w:val="nil"/>
            <w:left w:val="single" w:sz="4" w:space="0" w:color="auto"/>
            <w:bottom w:val="single" w:sz="4" w:space="0" w:color="auto"/>
            <w:right w:val="single" w:sz="4" w:space="0" w:color="auto"/>
          </w:tcBorders>
          <w:shd w:val="clear" w:color="auto" w:fill="auto"/>
          <w:vAlign w:val="center"/>
        </w:tcPr>
        <w:p w14:paraId="350ED510" w14:textId="60B67C77" w:rsidR="007F154F" w:rsidRPr="00C46E6C" w:rsidRDefault="007F154F" w:rsidP="00C338EB">
          <w:pPr>
            <w:pStyle w:val="LeftNormal"/>
            <w:rPr>
              <w:szCs w:val="22"/>
            </w:rPr>
          </w:pPr>
          <w:r w:rsidRPr="003570F3">
            <w:rPr>
              <w:sz w:val="28"/>
            </w:rPr>
            <w:fldChar w:fldCharType="begin"/>
          </w:r>
          <w:r w:rsidRPr="003570F3">
            <w:rPr>
              <w:sz w:val="28"/>
            </w:rPr>
            <w:instrText xml:space="preserve"> DOCPROPERTY  DocumentID  \* MERGEFORMAT </w:instrText>
          </w:r>
          <w:r w:rsidRPr="003570F3">
            <w:rPr>
              <w:sz w:val="28"/>
            </w:rPr>
            <w:fldChar w:fldCharType="separate"/>
          </w:r>
          <w:r w:rsidR="00306176">
            <w:rPr>
              <w:sz w:val="28"/>
            </w:rPr>
            <w:t xml:space="preserve">     </w:t>
          </w:r>
          <w:r w:rsidRPr="003570F3">
            <w:rPr>
              <w:sz w:val="28"/>
            </w:rPr>
            <w:fldChar w:fldCharType="end"/>
          </w:r>
        </w:p>
      </w:tc>
      <w:tc>
        <w:tcPr>
          <w:tcW w:w="951" w:type="dxa"/>
          <w:tcBorders>
            <w:top w:val="nil"/>
            <w:left w:val="single" w:sz="4" w:space="0" w:color="auto"/>
            <w:bottom w:val="single" w:sz="4" w:space="0" w:color="auto"/>
            <w:right w:val="single" w:sz="4" w:space="0" w:color="auto"/>
          </w:tcBorders>
          <w:shd w:val="clear" w:color="auto" w:fill="auto"/>
          <w:vAlign w:val="center"/>
        </w:tcPr>
        <w:p w14:paraId="15108B00" w14:textId="3485FF39" w:rsidR="007F154F" w:rsidRDefault="007F154F" w:rsidP="00FB2D85">
          <w:pPr>
            <w:pStyle w:val="LeftNormal"/>
            <w:rPr>
              <w:szCs w:val="22"/>
            </w:rPr>
          </w:pPr>
          <w:r w:rsidRPr="003570F3">
            <w:rPr>
              <w:sz w:val="28"/>
            </w:rPr>
            <w:fldChar w:fldCharType="begin"/>
          </w:r>
          <w:r w:rsidRPr="003570F3">
            <w:rPr>
              <w:sz w:val="28"/>
            </w:rPr>
            <w:instrText xml:space="preserve"> DOCPROPERTY  Revision  \* MERGEFORMAT </w:instrText>
          </w:r>
          <w:r w:rsidRPr="003570F3">
            <w:rPr>
              <w:sz w:val="28"/>
            </w:rPr>
            <w:fldChar w:fldCharType="separate"/>
          </w:r>
          <w:r w:rsidR="00306176">
            <w:rPr>
              <w:sz w:val="28"/>
            </w:rPr>
            <w:t>-</w:t>
          </w:r>
          <w:r w:rsidRPr="003570F3">
            <w:rPr>
              <w:sz w:val="28"/>
            </w:rPr>
            <w:fldChar w:fldCharType="end"/>
          </w:r>
        </w:p>
      </w:tc>
      <w:tc>
        <w:tcPr>
          <w:tcW w:w="992" w:type="dxa"/>
          <w:tcBorders>
            <w:top w:val="nil"/>
            <w:left w:val="single" w:sz="4" w:space="0" w:color="auto"/>
            <w:bottom w:val="single" w:sz="4" w:space="0" w:color="auto"/>
            <w:right w:val="single" w:sz="4" w:space="0" w:color="auto"/>
          </w:tcBorders>
          <w:shd w:val="clear" w:color="auto" w:fill="auto"/>
          <w:vAlign w:val="center"/>
        </w:tcPr>
        <w:p w14:paraId="36B13DB7" w14:textId="77777777" w:rsidR="007F154F" w:rsidRDefault="007F154F" w:rsidP="00C338EB">
          <w:pPr>
            <w:pStyle w:val="LeftNormal"/>
            <w:rPr>
              <w:szCs w:val="22"/>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8E7617">
            <w:rPr>
              <w:noProof/>
            </w:rPr>
            <w:t>4</w:t>
          </w:r>
          <w:r>
            <w:rPr>
              <w:noProof/>
            </w:rPr>
            <w:fldChar w:fldCharType="end"/>
          </w:r>
        </w:p>
      </w:tc>
    </w:tr>
  </w:tbl>
  <w:p w14:paraId="41814C43" w14:textId="77777777" w:rsidR="007F154F" w:rsidRPr="008D7FCD" w:rsidRDefault="007F154F"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6E37C" w14:textId="77777777" w:rsidR="002C4177" w:rsidRDefault="002C4177">
      <w:pPr>
        <w:spacing w:after="0" w:line="240" w:lineRule="auto"/>
      </w:pPr>
      <w:r>
        <w:separator/>
      </w:r>
    </w:p>
    <w:p w14:paraId="1211D2C8" w14:textId="77777777" w:rsidR="002C4177" w:rsidRDefault="002C4177"/>
  </w:footnote>
  <w:footnote w:type="continuationSeparator" w:id="0">
    <w:p w14:paraId="57D428FC" w14:textId="77777777" w:rsidR="002C4177" w:rsidRDefault="002C4177">
      <w:pPr>
        <w:spacing w:after="0" w:line="240" w:lineRule="auto"/>
      </w:pPr>
      <w:r>
        <w:continuationSeparator/>
      </w:r>
    </w:p>
    <w:p w14:paraId="01352D55" w14:textId="77777777" w:rsidR="002C4177" w:rsidRDefault="002C41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8F2DEFC" w14:textId="77777777" w:rsidTr="00A8775A">
      <w:trPr>
        <w:trHeight w:val="712"/>
      </w:trPr>
      <w:tc>
        <w:tcPr>
          <w:tcW w:w="6350" w:type="dxa"/>
          <w:vMerge w:val="restart"/>
          <w:shd w:val="clear" w:color="auto" w:fill="auto"/>
          <w:tcMar>
            <w:left w:w="113" w:type="dxa"/>
          </w:tcMar>
        </w:tcPr>
        <w:p w14:paraId="61D13D86" w14:textId="77777777" w:rsidR="00582256" w:rsidRDefault="0037224E" w:rsidP="00C338EB">
          <w:pPr>
            <w:pStyle w:val="LeftNormal"/>
            <w:rPr>
              <w:noProof/>
            </w:rPr>
          </w:pPr>
          <w:r>
            <w:rPr>
              <w:noProof/>
              <w:lang w:val="nl-NL"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shd w:val="clear" w:color="auto" w:fill="auto"/>
          <w:vAlign w:val="center"/>
        </w:tcPr>
        <w:p w14:paraId="33323A49" w14:textId="219643BA"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34477A">
            <w:rPr>
              <w:sz w:val="32"/>
              <w:szCs w:val="32"/>
            </w:rPr>
            <w:t xml:space="preserve">
    </w:t>
          </w:r>
          <w:r>
            <w:rPr>
              <w:sz w:val="32"/>
              <w:szCs w:val="32"/>
            </w:rPr>
            <w:fldChar w:fldCharType="end"/>
          </w:r>
        </w:p>
      </w:tc>
    </w:tr>
    <w:tr w:rsidR="00582256" w14:paraId="4256607E" w14:textId="77777777" w:rsidTr="00D54058">
      <w:trPr>
        <w:trHeight w:val="258"/>
      </w:trPr>
      <w:tc>
        <w:tcPr>
          <w:tcW w:w="6350" w:type="dxa"/>
          <w:vMerge/>
          <w:shd w:val="clear" w:color="auto" w:fill="auto"/>
          <w:tcMar>
            <w:left w:w="113" w:type="dxa"/>
          </w:tcMar>
        </w:tcPr>
        <w:p w14:paraId="08612292" w14:textId="77777777" w:rsidR="00582256" w:rsidRDefault="00582256" w:rsidP="00C338EB">
          <w:pPr>
            <w:pStyle w:val="LeftNormal"/>
          </w:pPr>
        </w:p>
      </w:tc>
      <w:tc>
        <w:tcPr>
          <w:tcW w:w="3744" w:type="dxa"/>
          <w:shd w:val="clear" w:color="auto" w:fill="auto"/>
          <w:vAlign w:val="center"/>
        </w:tcPr>
        <w:p w14:paraId="1177F749" w14:textId="5823F699"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34477A">
            <w:rPr>
              <w:sz w:val="18"/>
              <w:szCs w:val="18"/>
            </w:rPr>
            <w:t>Engineering</w:t>
          </w:r>
          <w:r w:rsidRPr="00582256">
            <w:rPr>
              <w:sz w:val="18"/>
              <w:szCs w:val="18"/>
            </w:rPr>
            <w:fldChar w:fldCharType="end"/>
          </w:r>
          <w:r w:rsidRPr="00582256">
            <w:rPr>
              <w:sz w:val="18"/>
              <w:szCs w:val="18"/>
            </w:rPr>
            <w:t xml:space="preserve"> Department</w:t>
          </w:r>
        </w:p>
      </w:tc>
    </w:tr>
  </w:tbl>
  <w:p w14:paraId="06C0ABBA" w14:textId="77777777" w:rsidR="00871C1B" w:rsidRDefault="00871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091154A" w14:textId="77777777" w:rsidTr="004D29A3">
      <w:trPr>
        <w:trHeight w:val="712"/>
      </w:trPr>
      <w:tc>
        <w:tcPr>
          <w:tcW w:w="6350" w:type="dxa"/>
          <w:vMerge w:val="restart"/>
          <w:shd w:val="clear" w:color="auto" w:fill="auto"/>
          <w:tcMar>
            <w:left w:w="113" w:type="dxa"/>
          </w:tcMar>
        </w:tcPr>
        <w:p w14:paraId="05CD038D" w14:textId="77777777" w:rsidR="00582256" w:rsidRDefault="00582256" w:rsidP="00C338EB">
          <w:pPr>
            <w:pStyle w:val="LeftNormal"/>
            <w:rPr>
              <w:noProof/>
            </w:rPr>
          </w:pPr>
          <w:r>
            <w:rPr>
              <w:noProof/>
              <w:lang w:val="nl-NL"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shd w:val="clear" w:color="auto" w:fill="auto"/>
          <w:vAlign w:val="center"/>
        </w:tcPr>
        <w:p w14:paraId="250DE183" w14:textId="0D63BDBF"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34477A">
            <w:rPr>
              <w:sz w:val="32"/>
              <w:szCs w:val="32"/>
            </w:rPr>
            <w:t xml:space="preserve">
    </w:t>
          </w:r>
          <w:r>
            <w:rPr>
              <w:sz w:val="32"/>
              <w:szCs w:val="32"/>
            </w:rPr>
            <w:fldChar w:fldCharType="end"/>
          </w:r>
        </w:p>
      </w:tc>
    </w:tr>
    <w:tr w:rsidR="00582256" w14:paraId="0CF456A8" w14:textId="77777777" w:rsidTr="00A71F3F">
      <w:trPr>
        <w:trHeight w:val="258"/>
      </w:trPr>
      <w:tc>
        <w:tcPr>
          <w:tcW w:w="6350" w:type="dxa"/>
          <w:vMerge/>
          <w:shd w:val="clear" w:color="auto" w:fill="auto"/>
          <w:tcMar>
            <w:left w:w="113" w:type="dxa"/>
          </w:tcMar>
        </w:tcPr>
        <w:p w14:paraId="78EA8249" w14:textId="77777777" w:rsidR="00582256" w:rsidRDefault="00582256" w:rsidP="00C338EB">
          <w:pPr>
            <w:pStyle w:val="LeftNormal"/>
          </w:pPr>
        </w:p>
      </w:tc>
      <w:tc>
        <w:tcPr>
          <w:tcW w:w="3744" w:type="dxa"/>
          <w:shd w:val="clear" w:color="auto" w:fill="auto"/>
          <w:vAlign w:val="center"/>
        </w:tcPr>
        <w:p w14:paraId="57951285" w14:textId="4637A7CF"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34477A">
            <w:rPr>
              <w:sz w:val="18"/>
              <w:szCs w:val="18"/>
            </w:rPr>
            <w:t>Engineering</w:t>
          </w:r>
          <w:r w:rsidRPr="00582256">
            <w:rPr>
              <w:sz w:val="18"/>
              <w:szCs w:val="18"/>
            </w:rPr>
            <w:fldChar w:fldCharType="end"/>
          </w:r>
          <w:r w:rsidRPr="00582256">
            <w:rPr>
              <w:sz w:val="18"/>
              <w:szCs w:val="18"/>
            </w:rPr>
            <w:t xml:space="preserve"> Department</w:t>
          </w:r>
        </w:p>
      </w:tc>
    </w:tr>
  </w:tbl>
  <w:p w14:paraId="14AD1272" w14:textId="77777777" w:rsidR="00871C1B" w:rsidRDefault="00871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14:paraId="37AE7FD2" w14:textId="77777777" w:rsidTr="00B0132B">
      <w:trPr>
        <w:trHeight w:val="454"/>
      </w:trPr>
      <w:tc>
        <w:tcPr>
          <w:tcW w:w="6350" w:type="dxa"/>
          <w:vMerge w:val="restart"/>
          <w:shd w:val="clear" w:color="auto" w:fill="auto"/>
          <w:tcMar>
            <w:left w:w="113" w:type="dxa"/>
          </w:tcMar>
        </w:tcPr>
        <w:p w14:paraId="0D73098E" w14:textId="77777777" w:rsidR="007F154F" w:rsidRDefault="007F154F" w:rsidP="00C338EB">
          <w:pPr>
            <w:pStyle w:val="LeftNormal"/>
            <w:rPr>
              <w:noProof/>
            </w:rPr>
          </w:pPr>
          <w:r>
            <w:rPr>
              <w:noProof/>
              <w:lang w:val="nl-NL"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shd w:val="clear" w:color="auto" w:fill="auto"/>
        </w:tcPr>
        <w:p w14:paraId="11424DC7" w14:textId="1481E458" w:rsidR="007F154F" w:rsidRDefault="007F154F" w:rsidP="00C338EB">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306176">
            <w:rPr>
              <w:sz w:val="32"/>
              <w:szCs w:val="32"/>
            </w:rPr>
            <w:t xml:space="preserve">     </w:t>
          </w:r>
          <w:r>
            <w:rPr>
              <w:sz w:val="32"/>
              <w:szCs w:val="32"/>
            </w:rPr>
            <w:fldChar w:fldCharType="end"/>
          </w:r>
        </w:p>
      </w:tc>
    </w:tr>
    <w:tr w:rsidR="007F154F" w14:paraId="262B004A" w14:textId="77777777" w:rsidTr="00B0132B">
      <w:trPr>
        <w:trHeight w:val="284"/>
      </w:trPr>
      <w:tc>
        <w:tcPr>
          <w:tcW w:w="6350" w:type="dxa"/>
          <w:vMerge/>
          <w:shd w:val="clear" w:color="auto" w:fill="auto"/>
          <w:tcMar>
            <w:left w:w="113" w:type="dxa"/>
          </w:tcMar>
        </w:tcPr>
        <w:p w14:paraId="3C6A5B6E" w14:textId="77777777" w:rsidR="007F154F" w:rsidRDefault="007F154F" w:rsidP="00C338EB">
          <w:pPr>
            <w:pStyle w:val="LeftNormal"/>
          </w:pPr>
        </w:p>
      </w:tc>
      <w:tc>
        <w:tcPr>
          <w:tcW w:w="3744" w:type="dxa"/>
          <w:shd w:val="clear" w:color="auto" w:fill="auto"/>
          <w:vAlign w:val="center"/>
        </w:tcPr>
        <w:p w14:paraId="57425105" w14:textId="77777777" w:rsidR="007F154F" w:rsidRDefault="007F154F" w:rsidP="00C338EB">
          <w:pPr>
            <w:pStyle w:val="LeftNormal"/>
            <w:rPr>
              <w:b/>
              <w:sz w:val="20"/>
              <w:szCs w:val="20"/>
            </w:rPr>
          </w:pPr>
          <w:r w:rsidRPr="00C407C2">
            <w:rPr>
              <w:b/>
              <w:color w:val="0064A3"/>
              <w:szCs w:val="20"/>
            </w:rPr>
            <w:t>VDL Energy Systems</w:t>
          </w:r>
        </w:p>
      </w:tc>
    </w:tr>
    <w:tr w:rsidR="007F154F" w14:paraId="7658FBA5" w14:textId="77777777" w:rsidTr="00B0132B">
      <w:trPr>
        <w:trHeight w:val="284"/>
      </w:trPr>
      <w:tc>
        <w:tcPr>
          <w:tcW w:w="6350" w:type="dxa"/>
          <w:vMerge/>
          <w:shd w:val="clear" w:color="auto" w:fill="auto"/>
          <w:tcMar>
            <w:left w:w="113" w:type="dxa"/>
          </w:tcMar>
        </w:tcPr>
        <w:p w14:paraId="5AB6D7B2" w14:textId="77777777" w:rsidR="007F154F" w:rsidRDefault="007F154F" w:rsidP="00C338EB">
          <w:pPr>
            <w:pStyle w:val="LeftNormal"/>
          </w:pPr>
        </w:p>
      </w:tc>
      <w:tc>
        <w:tcPr>
          <w:tcW w:w="3744" w:type="dxa"/>
          <w:shd w:val="clear" w:color="auto" w:fill="auto"/>
          <w:vAlign w:val="center"/>
        </w:tcPr>
        <w:p w14:paraId="337DA613" w14:textId="6902A581" w:rsidR="007F154F" w:rsidRPr="00C407C2" w:rsidRDefault="007F154F" w:rsidP="00C338EB">
          <w:pPr>
            <w:pStyle w:val="LeftNormal"/>
            <w:rPr>
              <w:color w:val="0064A3"/>
              <w:sz w:val="18"/>
              <w:szCs w:val="18"/>
            </w:rPr>
          </w:pPr>
          <w:r>
            <w:rPr>
              <w:sz w:val="18"/>
              <w:szCs w:val="18"/>
            </w:rPr>
            <w:fldChar w:fldCharType="begin"/>
          </w:r>
          <w:r>
            <w:rPr>
              <w:sz w:val="18"/>
              <w:szCs w:val="18"/>
            </w:rPr>
            <w:instrText xml:space="preserve"> DOCPROPERTY  Department  \* MERGEFORMAT </w:instrText>
          </w:r>
          <w:r>
            <w:rPr>
              <w:sz w:val="18"/>
              <w:szCs w:val="18"/>
            </w:rPr>
            <w:fldChar w:fldCharType="separate"/>
          </w:r>
          <w:r w:rsidR="00306176">
            <w:rPr>
              <w:sz w:val="18"/>
              <w:szCs w:val="18"/>
            </w:rPr>
            <w:t>Engineering</w:t>
          </w:r>
          <w:r>
            <w:rPr>
              <w:sz w:val="18"/>
              <w:szCs w:val="18"/>
            </w:rPr>
            <w:fldChar w:fldCharType="end"/>
          </w:r>
          <w:r>
            <w:rPr>
              <w:sz w:val="18"/>
              <w:szCs w:val="18"/>
            </w:rPr>
            <w:t xml:space="preserve"> Department</w:t>
          </w:r>
        </w:p>
      </w:tc>
    </w:tr>
  </w:tbl>
  <w:p w14:paraId="4EBAD37D" w14:textId="77777777" w:rsidR="007F154F" w:rsidRDefault="007F1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D63398"/>
    <w:multiLevelType w:val="multilevel"/>
    <w:tmpl w:val="1542050C"/>
    <w:numStyleLink w:val="Style1"/>
  </w:abstractNum>
  <w:abstractNum w:abstractNumId="2" w15:restartNumberingAfterBreak="0">
    <w:nsid w:val="1C9E7F91"/>
    <w:multiLevelType w:val="hybridMultilevel"/>
    <w:tmpl w:val="4A1C7EE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CE408E3"/>
    <w:multiLevelType w:val="hybridMultilevel"/>
    <w:tmpl w:val="E03856CC"/>
    <w:lvl w:ilvl="0" w:tplc="342242EE">
      <w:start w:val="1"/>
      <w:numFmt w:val="decimal"/>
      <w:lvlText w:val="%1."/>
      <w:lvlJc w:val="left"/>
      <w:pPr>
        <w:ind w:left="360" w:hanging="360"/>
      </w:pPr>
    </w:lvl>
    <w:lvl w:ilvl="1" w:tplc="B638089C">
      <w:start w:val="1"/>
      <w:numFmt w:val="decimal"/>
      <w:lvlText w:val="%2."/>
      <w:lvlJc w:val="left"/>
      <w:pPr>
        <w:ind w:left="1440" w:hanging="360"/>
      </w:pPr>
    </w:lvl>
    <w:lvl w:ilvl="2" w:tplc="83CA82C4">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5" w15:restartNumberingAfterBreak="0">
    <w:nsid w:val="1FDF783E"/>
    <w:multiLevelType w:val="multilevel"/>
    <w:tmpl w:val="38AC68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099434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3DE68DC"/>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78A3CEC"/>
    <w:multiLevelType w:val="multilevel"/>
    <w:tmpl w:val="1542050C"/>
    <w:numStyleLink w:val="Style1"/>
  </w:abstractNum>
  <w:abstractNum w:abstractNumId="13" w15:restartNumberingAfterBreak="0">
    <w:nsid w:val="4B12401D"/>
    <w:multiLevelType w:val="multilevel"/>
    <w:tmpl w:val="1542050C"/>
    <w:numStyleLink w:val="Style1"/>
  </w:abstractNum>
  <w:abstractNum w:abstractNumId="14"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5" w15:restartNumberingAfterBreak="0">
    <w:nsid w:val="55F73CE1"/>
    <w:multiLevelType w:val="multilevel"/>
    <w:tmpl w:val="1542050C"/>
    <w:numStyleLink w:val="Style1"/>
  </w:abstractNum>
  <w:abstractNum w:abstractNumId="16" w15:restartNumberingAfterBreak="0">
    <w:nsid w:val="586318B1"/>
    <w:multiLevelType w:val="hybridMultilevel"/>
    <w:tmpl w:val="F98875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1F82080"/>
    <w:multiLevelType w:val="hybridMultilevel"/>
    <w:tmpl w:val="0062E6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20" w15:restartNumberingAfterBreak="0">
    <w:nsid w:val="651176D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FFE3985"/>
    <w:multiLevelType w:val="multilevel"/>
    <w:tmpl w:val="1542050C"/>
    <w:numStyleLink w:val="Style1"/>
  </w:abstractNum>
  <w:abstractNum w:abstractNumId="22" w15:restartNumberingAfterBreak="0">
    <w:nsid w:val="7481567A"/>
    <w:multiLevelType w:val="multilevel"/>
    <w:tmpl w:val="1542050C"/>
    <w:numStyleLink w:val="Style1"/>
  </w:abstractNum>
  <w:abstractNum w:abstractNumId="23"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8DB3C0C"/>
    <w:multiLevelType w:val="hybridMultilevel"/>
    <w:tmpl w:val="9FD4F2AA"/>
    <w:lvl w:ilvl="0" w:tplc="FDD8E2C2">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11"/>
  </w:num>
  <w:num w:numId="3" w16cid:durableId="736591731">
    <w:abstractNumId w:val="10"/>
  </w:num>
  <w:num w:numId="4" w16cid:durableId="12534029">
    <w:abstractNumId w:val="8"/>
  </w:num>
  <w:num w:numId="5" w16cid:durableId="132069032">
    <w:abstractNumId w:val="23"/>
  </w:num>
  <w:num w:numId="6" w16cid:durableId="53237042">
    <w:abstractNumId w:val="4"/>
  </w:num>
  <w:num w:numId="7" w16cid:durableId="1598446725">
    <w:abstractNumId w:val="18"/>
  </w:num>
  <w:num w:numId="8" w16cid:durableId="820077868">
    <w:abstractNumId w:val="15"/>
    <w:lvlOverride w:ilvl="0">
      <w:lvl w:ilvl="0">
        <w:start w:val="1"/>
        <w:numFmt w:val="upperLetter"/>
        <w:lvlText w:val="%1"/>
        <w:lvlJc w:val="left"/>
        <w:pPr>
          <w:ind w:left="432" w:hanging="432"/>
        </w:pPr>
      </w:lvl>
    </w:lvlOverride>
  </w:num>
  <w:num w:numId="9" w16cid:durableId="2076931335">
    <w:abstractNumId w:val="25"/>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22"/>
  </w:num>
  <w:num w:numId="13" w16cid:durableId="1250893729">
    <w:abstractNumId w:val="12"/>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12"/>
  </w:num>
  <w:num w:numId="15" w16cid:durableId="2060207573">
    <w:abstractNumId w:val="21"/>
  </w:num>
  <w:num w:numId="16" w16cid:durableId="864290759">
    <w:abstractNumId w:val="13"/>
  </w:num>
  <w:num w:numId="17" w16cid:durableId="1179738173">
    <w:abstractNumId w:val="14"/>
  </w:num>
  <w:num w:numId="18" w16cid:durableId="1798791389">
    <w:abstractNumId w:val="7"/>
  </w:num>
  <w:num w:numId="19" w16cid:durableId="383260446">
    <w:abstractNumId w:val="19"/>
  </w:num>
  <w:num w:numId="20" w16cid:durableId="891311545">
    <w:abstractNumId w:val="5"/>
  </w:num>
  <w:num w:numId="21" w16cid:durableId="1373732450">
    <w:abstractNumId w:val="20"/>
  </w:num>
  <w:num w:numId="22" w16cid:durableId="261113011">
    <w:abstractNumId w:val="3"/>
  </w:num>
  <w:num w:numId="23" w16cid:durableId="981812396">
    <w:abstractNumId w:val="9"/>
  </w:num>
  <w:num w:numId="24" w16cid:durableId="772628229">
    <w:abstractNumId w:val="6"/>
  </w:num>
  <w:num w:numId="25" w16cid:durableId="96874485">
    <w:abstractNumId w:val="17"/>
  </w:num>
  <w:num w:numId="26" w16cid:durableId="2027369858">
    <w:abstractNumId w:val="2"/>
  </w:num>
  <w:num w:numId="27" w16cid:durableId="1851288430">
    <w:abstractNumId w:val="24"/>
  </w:num>
  <w:num w:numId="28" w16cid:durableId="19437549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forms" w:enforcement="1"/>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343FC"/>
    <w:rsid w:val="0004084B"/>
    <w:rsid w:val="00077A7B"/>
    <w:rsid w:val="00085B19"/>
    <w:rsid w:val="0008657F"/>
    <w:rsid w:val="00086B10"/>
    <w:rsid w:val="00094B42"/>
    <w:rsid w:val="000A00EE"/>
    <w:rsid w:val="000E5073"/>
    <w:rsid w:val="001059D0"/>
    <w:rsid w:val="00122207"/>
    <w:rsid w:val="00125DCA"/>
    <w:rsid w:val="00154695"/>
    <w:rsid w:val="00164688"/>
    <w:rsid w:val="00183AE8"/>
    <w:rsid w:val="001A07CD"/>
    <w:rsid w:val="001B429E"/>
    <w:rsid w:val="001D1169"/>
    <w:rsid w:val="002016C5"/>
    <w:rsid w:val="002249F8"/>
    <w:rsid w:val="00226DA1"/>
    <w:rsid w:val="00237E24"/>
    <w:rsid w:val="00255E81"/>
    <w:rsid w:val="002678E6"/>
    <w:rsid w:val="002B2C06"/>
    <w:rsid w:val="002C4177"/>
    <w:rsid w:val="002D2AF1"/>
    <w:rsid w:val="002F3CBE"/>
    <w:rsid w:val="00304672"/>
    <w:rsid w:val="003059FD"/>
    <w:rsid w:val="00306176"/>
    <w:rsid w:val="003069A7"/>
    <w:rsid w:val="003211DB"/>
    <w:rsid w:val="00343E16"/>
    <w:rsid w:val="0034477A"/>
    <w:rsid w:val="003553B7"/>
    <w:rsid w:val="00355812"/>
    <w:rsid w:val="003570F3"/>
    <w:rsid w:val="00357CBD"/>
    <w:rsid w:val="0037224E"/>
    <w:rsid w:val="003819C8"/>
    <w:rsid w:val="00386DB6"/>
    <w:rsid w:val="00395FCE"/>
    <w:rsid w:val="003C4562"/>
    <w:rsid w:val="00407A69"/>
    <w:rsid w:val="00412FFF"/>
    <w:rsid w:val="00413DBE"/>
    <w:rsid w:val="00445ABB"/>
    <w:rsid w:val="00460370"/>
    <w:rsid w:val="00475C36"/>
    <w:rsid w:val="004901AD"/>
    <w:rsid w:val="004A7E82"/>
    <w:rsid w:val="004B1D36"/>
    <w:rsid w:val="004B470C"/>
    <w:rsid w:val="004D43DD"/>
    <w:rsid w:val="00507D78"/>
    <w:rsid w:val="00513661"/>
    <w:rsid w:val="00523600"/>
    <w:rsid w:val="0053668D"/>
    <w:rsid w:val="00562E84"/>
    <w:rsid w:val="00571D2A"/>
    <w:rsid w:val="00580069"/>
    <w:rsid w:val="00582256"/>
    <w:rsid w:val="005B52F8"/>
    <w:rsid w:val="005F6246"/>
    <w:rsid w:val="00637CA4"/>
    <w:rsid w:val="0064412A"/>
    <w:rsid w:val="0064796C"/>
    <w:rsid w:val="00654394"/>
    <w:rsid w:val="00666F87"/>
    <w:rsid w:val="00667C8A"/>
    <w:rsid w:val="00690BA1"/>
    <w:rsid w:val="006A15AB"/>
    <w:rsid w:val="006A2746"/>
    <w:rsid w:val="006A6F38"/>
    <w:rsid w:val="006B35D5"/>
    <w:rsid w:val="006B6C01"/>
    <w:rsid w:val="006C098C"/>
    <w:rsid w:val="006C3E90"/>
    <w:rsid w:val="006D4F96"/>
    <w:rsid w:val="006E5635"/>
    <w:rsid w:val="006E6AFC"/>
    <w:rsid w:val="006F7221"/>
    <w:rsid w:val="00710F66"/>
    <w:rsid w:val="00752BD1"/>
    <w:rsid w:val="00775854"/>
    <w:rsid w:val="00785B00"/>
    <w:rsid w:val="007B430A"/>
    <w:rsid w:val="007B7A5C"/>
    <w:rsid w:val="007C2C0D"/>
    <w:rsid w:val="007D64BF"/>
    <w:rsid w:val="007E62D3"/>
    <w:rsid w:val="007F154F"/>
    <w:rsid w:val="00822DB2"/>
    <w:rsid w:val="00825498"/>
    <w:rsid w:val="00871C1B"/>
    <w:rsid w:val="00874C80"/>
    <w:rsid w:val="00895DB3"/>
    <w:rsid w:val="008D7FCD"/>
    <w:rsid w:val="008E09B5"/>
    <w:rsid w:val="008E7617"/>
    <w:rsid w:val="00915837"/>
    <w:rsid w:val="00922FBF"/>
    <w:rsid w:val="00951E11"/>
    <w:rsid w:val="00970E0E"/>
    <w:rsid w:val="0097344C"/>
    <w:rsid w:val="009839B5"/>
    <w:rsid w:val="009A1D87"/>
    <w:rsid w:val="009B6FF8"/>
    <w:rsid w:val="009C7667"/>
    <w:rsid w:val="009C7A05"/>
    <w:rsid w:val="009C7EAD"/>
    <w:rsid w:val="00A352C8"/>
    <w:rsid w:val="00A379F5"/>
    <w:rsid w:val="00A43F61"/>
    <w:rsid w:val="00A50B35"/>
    <w:rsid w:val="00A51C40"/>
    <w:rsid w:val="00A745FD"/>
    <w:rsid w:val="00A9233F"/>
    <w:rsid w:val="00A97933"/>
    <w:rsid w:val="00AA094B"/>
    <w:rsid w:val="00AC760D"/>
    <w:rsid w:val="00AF0021"/>
    <w:rsid w:val="00B0132B"/>
    <w:rsid w:val="00B15E36"/>
    <w:rsid w:val="00B24E8E"/>
    <w:rsid w:val="00B3627F"/>
    <w:rsid w:val="00B364FB"/>
    <w:rsid w:val="00B369A2"/>
    <w:rsid w:val="00B44C7B"/>
    <w:rsid w:val="00B71FF7"/>
    <w:rsid w:val="00BA1904"/>
    <w:rsid w:val="00BA5E8F"/>
    <w:rsid w:val="00BD26BC"/>
    <w:rsid w:val="00BE1590"/>
    <w:rsid w:val="00BF4CA4"/>
    <w:rsid w:val="00C14B01"/>
    <w:rsid w:val="00C24492"/>
    <w:rsid w:val="00C3137E"/>
    <w:rsid w:val="00CA6346"/>
    <w:rsid w:val="00CB3BBE"/>
    <w:rsid w:val="00CD76B2"/>
    <w:rsid w:val="00CF3E4C"/>
    <w:rsid w:val="00CF7D4F"/>
    <w:rsid w:val="00D00BC7"/>
    <w:rsid w:val="00D07747"/>
    <w:rsid w:val="00D11ADC"/>
    <w:rsid w:val="00D234CE"/>
    <w:rsid w:val="00D359A1"/>
    <w:rsid w:val="00D71B4F"/>
    <w:rsid w:val="00DA1107"/>
    <w:rsid w:val="00DA2B96"/>
    <w:rsid w:val="00DB7426"/>
    <w:rsid w:val="00DD1F4D"/>
    <w:rsid w:val="00DD5436"/>
    <w:rsid w:val="00DE5374"/>
    <w:rsid w:val="00DF1CFE"/>
    <w:rsid w:val="00E323CA"/>
    <w:rsid w:val="00E33C85"/>
    <w:rsid w:val="00E3693D"/>
    <w:rsid w:val="00E40E64"/>
    <w:rsid w:val="00E558BD"/>
    <w:rsid w:val="00E60AF4"/>
    <w:rsid w:val="00E77785"/>
    <w:rsid w:val="00E90762"/>
    <w:rsid w:val="00E968E0"/>
    <w:rsid w:val="00EA5716"/>
    <w:rsid w:val="00ED4FA2"/>
    <w:rsid w:val="00EE414A"/>
    <w:rsid w:val="00EF15BF"/>
    <w:rsid w:val="00EF4865"/>
    <w:rsid w:val="00EF6DD2"/>
    <w:rsid w:val="00F12D48"/>
    <w:rsid w:val="00F3447E"/>
    <w:rsid w:val="00F37493"/>
    <w:rsid w:val="00F75458"/>
    <w:rsid w:val="00F775B6"/>
    <w:rsid w:val="00F77671"/>
    <w:rsid w:val="00F959EE"/>
    <w:rsid w:val="00FB2D85"/>
    <w:rsid w:val="00FB543B"/>
    <w:rsid w:val="00FD1DC4"/>
    <w:rsid w:val="00FF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11"/>
  </w:style>
  <w:style w:type="paragraph" w:styleId="Heading1">
    <w:name w:val="heading 1"/>
    <w:basedOn w:val="Normal"/>
    <w:next w:val="Normal"/>
    <w:link w:val="Heading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Heading2">
    <w:name w:val="heading 2"/>
    <w:basedOn w:val="Heading1"/>
    <w:next w:val="Normal"/>
    <w:link w:val="Heading2Char"/>
    <w:uiPriority w:val="9"/>
    <w:unhideWhenUsed/>
    <w:qFormat/>
    <w:pPr>
      <w:numPr>
        <w:ilvl w:val="1"/>
      </w:numPr>
      <w:spacing w:before="40"/>
      <w:ind w:left="578" w:hanging="578"/>
      <w:outlineLvl w:val="1"/>
    </w:pPr>
    <w:rPr>
      <w:sz w:val="24"/>
      <w:szCs w:val="26"/>
    </w:rPr>
  </w:style>
  <w:style w:type="paragraph" w:styleId="Heading3">
    <w:name w:val="heading 3"/>
    <w:basedOn w:val="Normal"/>
    <w:next w:val="Normal"/>
    <w:link w:val="Heading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Heading4">
    <w:name w:val="heading 4"/>
    <w:basedOn w:val="Normal"/>
    <w:next w:val="Normal"/>
    <w:link w:val="Heading4Char"/>
    <w:uiPriority w:val="9"/>
    <w:unhideWhenUsed/>
    <w:qFormat/>
    <w:pPr>
      <w:keepNext/>
      <w:keepLines/>
      <w:numPr>
        <w:ilvl w:val="3"/>
        <w:numId w:val="20"/>
      </w:numPr>
      <w:spacing w:before="40" w:after="0"/>
      <w:outlineLvl w:val="3"/>
    </w:pPr>
    <w:rPr>
      <w:rFonts w:eastAsiaTheme="majorEastAsia" w:cstheme="majorBidi"/>
      <w:b/>
      <w:i/>
      <w:iCs/>
    </w:rPr>
  </w:style>
  <w:style w:type="paragraph" w:styleId="Heading5">
    <w:name w:val="heading 5"/>
    <w:basedOn w:val="Heading4"/>
    <w:next w:val="Normal"/>
    <w:link w:val="Heading5Char"/>
    <w:uiPriority w:val="9"/>
    <w:unhideWhenUsed/>
    <w:qFormat/>
    <w:pPr>
      <w:numPr>
        <w:ilvl w:val="4"/>
      </w:numPr>
      <w:outlineLvl w:val="4"/>
    </w:pPr>
  </w:style>
  <w:style w:type="paragraph" w:styleId="Heading6">
    <w:name w:val="heading 6"/>
    <w:basedOn w:val="Normal"/>
    <w:next w:val="Normal"/>
    <w:link w:val="Heading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87"/>
    <w:rPr>
      <w:rFonts w:ascii="Arial Black" w:eastAsiaTheme="majorEastAsia" w:hAnsi="Arial Black" w:cstheme="majorBidi"/>
      <w:sz w:val="32"/>
      <w:szCs w:val="32"/>
    </w:rPr>
  </w:style>
  <w:style w:type="character" w:customStyle="1" w:styleId="Heading2Char">
    <w:name w:val="Heading 2 Char"/>
    <w:basedOn w:val="DefaultParagraphFont"/>
    <w:link w:val="Heading2"/>
    <w:uiPriority w:val="9"/>
    <w:rPr>
      <w:rFonts w:ascii="Arial Black" w:eastAsiaTheme="majorEastAsia" w:hAnsi="Arial Black" w:cstheme="majorBidi"/>
      <w:sz w:val="24"/>
      <w:szCs w:val="26"/>
    </w:rPr>
  </w:style>
  <w:style w:type="character" w:customStyle="1" w:styleId="Heading3Char">
    <w:name w:val="Heading 3 Char"/>
    <w:basedOn w:val="DefaultParagraphFont"/>
    <w:link w:val="Heading3"/>
    <w:uiPriority w:val="9"/>
    <w:rPr>
      <w:rFonts w:ascii="Arial Black" w:eastAsiaTheme="majorEastAsia" w:hAnsi="Arial Black" w:cstheme="majorBidi"/>
      <w:szCs w:val="24"/>
    </w:rPr>
  </w:style>
  <w:style w:type="character" w:customStyle="1" w:styleId="Heading4Char">
    <w:name w:val="Heading 4 Char"/>
    <w:basedOn w:val="DefaultParagraphFont"/>
    <w:link w:val="Heading4"/>
    <w:uiPriority w:val="9"/>
    <w:rPr>
      <w:rFonts w:eastAsiaTheme="majorEastAsia" w:cstheme="majorBidi"/>
      <w:b/>
      <w:i/>
      <w:iCs/>
    </w:rPr>
  </w:style>
  <w:style w:type="character" w:customStyle="1" w:styleId="Heading5Char">
    <w:name w:val="Heading 5 Char"/>
    <w:basedOn w:val="DefaultParagraphFont"/>
    <w:link w:val="Heading5"/>
    <w:uiPriority w:val="9"/>
    <w:rPr>
      <w:rFonts w:eastAsiaTheme="majorEastAsia" w:cstheme="majorBidi"/>
      <w:b/>
      <w:i/>
      <w:iC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leChar">
    <w:name w:val="Title Char"/>
    <w:basedOn w:val="DefaultParagraphFont"/>
    <w:link w:val="Title"/>
    <w:uiPriority w:val="10"/>
    <w:rPr>
      <w:rFonts w:ascii="Arial Black" w:eastAsiaTheme="majorEastAsia" w:hAnsi="Arial Black" w:cstheme="majorBidi"/>
      <w:spacing w:val="-10"/>
      <w:kern w:val="28"/>
      <w:sz w:val="32"/>
      <w:szCs w:val="56"/>
    </w:rPr>
  </w:style>
  <w:style w:type="paragraph" w:styleId="Subtitle">
    <w:name w:val="Subtitle"/>
    <w:basedOn w:val="Normal"/>
    <w:next w:val="Normal"/>
    <w:link w:val="SubtitleChar"/>
    <w:uiPriority w:val="11"/>
    <w:qFormat/>
    <w:pPr>
      <w:numPr>
        <w:ilvl w:val="1"/>
      </w:numPr>
      <w:spacing w:after="160"/>
    </w:pPr>
    <w:rPr>
      <w:rFonts w:ascii="Arial Black" w:eastAsiaTheme="minorEastAsia" w:hAnsi="Arial Black"/>
      <w:smallCaps/>
      <w:spacing w:val="15"/>
    </w:rPr>
  </w:style>
  <w:style w:type="character" w:customStyle="1" w:styleId="SubtitleChar">
    <w:name w:val="Subtitle Char"/>
    <w:basedOn w:val="DefaultParagraphFont"/>
    <w:link w:val="Subtitle"/>
    <w:uiPriority w:val="11"/>
    <w:rPr>
      <w:rFonts w:ascii="Arial Black" w:eastAsiaTheme="minorEastAsia" w:hAnsi="Arial Black"/>
      <w:smallCaps/>
      <w:spacing w:val="15"/>
    </w:rPr>
  </w:style>
  <w:style w:type="character" w:styleId="BookTitle">
    <w:name w:val="Book Title"/>
    <w:basedOn w:val="DefaultParagraphFont"/>
    <w:uiPriority w:val="33"/>
    <w:qFormat/>
    <w:rPr>
      <w:b/>
      <w:bCs/>
      <w:i/>
      <w:iCs/>
      <w:spacing w:val="5"/>
    </w:rPr>
  </w:style>
  <w:style w:type="character" w:styleId="IntenseReference">
    <w:name w:val="Intense Reference"/>
    <w:basedOn w:val="DefaultParagraphFont"/>
    <w:uiPriority w:val="32"/>
    <w:qFormat/>
    <w:rPr>
      <w:b/>
      <w:bCs/>
      <w:smallCaps/>
      <w:color w:val="auto"/>
      <w:spacing w:val="5"/>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customStyle="1" w:styleId="VDLnaam">
    <w:name w:val="VDL naam"/>
    <w:basedOn w:val="Normal"/>
    <w:next w:val="Normal"/>
    <w:qFormat/>
    <w:rPr>
      <w:rFonts w:ascii="Gill Sans MT" w:hAnsi="Gill Sans MT"/>
      <w:b/>
      <w:color w:val="0064A3"/>
      <w:sz w:val="5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customStyle="1" w:styleId="Tabellabel">
    <w:name w:val="Tabellabel"/>
    <w:basedOn w:val="Normal"/>
    <w:qFormat/>
    <w:pPr>
      <w:spacing w:after="0" w:line="240" w:lineRule="auto"/>
    </w:pPr>
    <w:rPr>
      <w:sz w:val="18"/>
      <w:szCs w:val="18"/>
      <w:lang w:val="nl-NL"/>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character" w:styleId="IntenseEmphasis">
    <w:name w:val="Intense Emphasis"/>
    <w:basedOn w:val="DefaultParagraphFont"/>
    <w:uiPriority w:val="21"/>
    <w:qFormat/>
    <w:locked/>
    <w:rPr>
      <w:i/>
      <w:iCs/>
      <w:color w:val="4F81BD" w:themeColor="accent1"/>
    </w:rPr>
  </w:style>
  <w:style w:type="table" w:customStyle="1" w:styleId="VDLStandaard">
    <w:name w:val="VDL Standaard"/>
    <w:basedOn w:val="TableNorma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rsid w:val="009A1D87"/>
    <w:pPr>
      <w:spacing w:after="0" w:line="240" w:lineRule="auto"/>
    </w:pPr>
  </w:style>
  <w:style w:type="paragraph" w:customStyle="1" w:styleId="Fusszeile10Pt">
    <w:name w:val="Fusszeile_10Pt"/>
    <w:basedOn w:val="Normal"/>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Normal"/>
    <w:rsid w:val="008D7FCD"/>
    <w:pPr>
      <w:spacing w:after="0" w:line="240" w:lineRule="auto"/>
    </w:pPr>
    <w:rPr>
      <w:rFonts w:eastAsia="Times New Roman" w:cs="Times New Roman"/>
      <w:sz w:val="16"/>
      <w:szCs w:val="20"/>
      <w:lang w:eastAsia="de-DE"/>
    </w:rPr>
  </w:style>
  <w:style w:type="paragraph" w:customStyle="1" w:styleId="Fuzeile9Pt">
    <w:name w:val="Fußzeile_9Pt"/>
    <w:basedOn w:val="Normal"/>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Normal"/>
    <w:link w:val="LeftNormalChar"/>
    <w:rsid w:val="004B470C"/>
    <w:pPr>
      <w:spacing w:after="0" w:line="240" w:lineRule="auto"/>
    </w:pPr>
    <w:rPr>
      <w:rFonts w:eastAsia="Times New Roman" w:cs="Times New Roman"/>
      <w:szCs w:val="24"/>
      <w:lang w:val="en-GB"/>
    </w:rPr>
  </w:style>
  <w:style w:type="character" w:customStyle="1" w:styleId="LeftNormalChar">
    <w:name w:val="LeftNormal Char"/>
    <w:link w:val="LeftNormal"/>
    <w:rsid w:val="004B470C"/>
    <w:rPr>
      <w:rFonts w:eastAsia="Times New Roman" w:cs="Times New Roman"/>
      <w:szCs w:val="24"/>
      <w:lang w:val="en-GB"/>
    </w:rPr>
  </w:style>
  <w:style w:type="character" w:styleId="PageNumber">
    <w:name w:val="page number"/>
    <w:rsid w:val="004B470C"/>
    <w:rPr>
      <w:rFonts w:ascii="Arial" w:hAnsi="Arial"/>
      <w:lang w:val="en-GB"/>
    </w:rPr>
  </w:style>
  <w:style w:type="paragraph" w:styleId="TOCHeading">
    <w:name w:val="TOC Heading"/>
    <w:basedOn w:val="Heading1"/>
    <w:next w:val="Normal"/>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 w:type="paragraph" w:styleId="TOC3">
    <w:name w:val="toc 3"/>
    <w:basedOn w:val="Normal"/>
    <w:next w:val="Normal"/>
    <w:autoRedefine/>
    <w:uiPriority w:val="39"/>
    <w:unhideWhenUsed/>
    <w:rsid w:val="00A97933"/>
    <w:pPr>
      <w:spacing w:after="100"/>
      <w:ind w:left="440"/>
    </w:pPr>
  </w:style>
  <w:style w:type="paragraph" w:styleId="Caption">
    <w:name w:val="caption"/>
    <w:basedOn w:val="Normal"/>
    <w:next w:val="Normal"/>
    <w:uiPriority w:val="35"/>
    <w:unhideWhenUsed/>
    <w:qFormat/>
    <w:rsid w:val="00A97933"/>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A9793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5705</Words>
  <Characters>31383</Characters>
  <Application>Microsoft Office Word</Application>
  <DocSecurity>0</DocSecurity>
  <Lines>261</Lines>
  <Paragraphs>74</Paragraphs>
  <ScaleCrop>false</ScaleCrop>
  <HeadingPairs>
    <vt:vector size="2" baseType="variant">
      <vt:variant>
        <vt:lpstr>Title</vt:lpstr>
      </vt:variant>
      <vt:variant>
        <vt:i4>1</vt:i4>
      </vt:variant>
    </vt:vector>
  </HeadingPairs>
  <TitlesOfParts>
    <vt:vector size="1" baseType="lpstr">
      <vt:lpstr/>
    </vt:vector>
  </TitlesOfParts>
  <Company>VDL Groep</Company>
  <LinksUpToDate>false</LinksUpToDate>
  <CharactersWithSpaces>37014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Traa, Andre</cp:lastModifiedBy>
  <cp:revision>43</cp:revision>
  <cp:lastPrinted>2020-08-03T04:11:00Z</cp:lastPrinted>
  <dcterms:created xsi:type="dcterms:W3CDTF">2022-03-07T12:36:00Z</dcterms:created>
  <dcterms:modified xsi:type="dcterms:W3CDTF">2023-06-02T11:02:00Z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P000009139</vt:lpwstr>
  </property>
  <property fmtid="{D5CDD505-2E9C-101B-9397-08002B2CF9AE}" pid="4" name="Description">
    <vt:lpwstr>Mechanical stress analysis- Design itteration</vt:lpwstr>
  </property>
  <property fmtid="{D5CDD505-2E9C-101B-9397-08002B2CF9AE}" pid="5" name="Document Type">
    <vt:lpwstr>
    </vt:lpwstr>
  </property>
  <property fmtid="{D5CDD505-2E9C-101B-9397-08002B2CF9AE}" pid="6" name="CreatedDate">
    <vt:lpwstr>23-05-2023</vt:lpwstr>
  </property>
  <property fmtid="{D5CDD505-2E9C-101B-9397-08002B2CF9AE}" pid="7" name="CreatedBy">
    <vt:lpwstr>A.TRAA</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Enclosure assembly</vt:lpwstr>
  </property>
  <property fmtid="{D5CDD505-2E9C-101B-9397-08002B2CF9AE}" pid="24" name="CN_Number">
    <vt:lpwstr>
    </vt:lpwstr>
  </property>
</Properties>
</file>