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0CAED" w14:textId="77777777" w:rsidR="00CC4DBA" w:rsidRPr="00CC4DBA" w:rsidRDefault="00CC4DBA" w:rsidP="00CC4DBA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AC5A7CE" w14:textId="77777777" w:rsidR="00CC4DBA" w:rsidRPr="00CC4DBA" w:rsidRDefault="00CC4DBA" w:rsidP="00CC4DBA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BC39581" w14:textId="77777777" w:rsidR="00CC4DBA" w:rsidRPr="00CC4DBA" w:rsidRDefault="00CC4DBA" w:rsidP="00CC4DBA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политехнический университет»</w:t>
      </w:r>
    </w:p>
    <w:p w14:paraId="5C20C432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4B3F84" w14:textId="2AC4D4B4" w:rsidR="00CC4DBA" w:rsidRP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D09A00" w14:textId="77777777" w:rsidR="00CC4DBA" w:rsidRPr="00CC4DBA" w:rsidRDefault="00CC4DBA" w:rsidP="00CC4DBA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Методическое пособие</w:t>
      </w:r>
    </w:p>
    <w:p w14:paraId="0BB0ACD2" w14:textId="4FDE4D6D" w:rsidR="00CC4DBA" w:rsidRPr="00CC4DBA" w:rsidRDefault="00CC4DBA" w:rsidP="00CC4DBA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Симуляция</w:t>
      </w:r>
      <w:r w:rsidRPr="00CC4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газа в </w:t>
      </w:r>
      <w:proofErr w:type="spellStart"/>
      <w:r w:rsidRPr="00CC4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Autodesk</w:t>
      </w:r>
      <w:proofErr w:type="spellEnd"/>
      <w:r w:rsidRPr="00CC4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CC4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Maya</w:t>
      </w:r>
      <w:proofErr w:type="spellEnd"/>
      <w:r w:rsidRPr="00CC4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13E2BE52" w14:textId="77777777" w:rsidR="00CC4DBA" w:rsidRP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821B9A" w14:textId="6A410E08" w:rsidR="00CC4DBA" w:rsidRDefault="00CC4DBA" w:rsidP="00CC4DBA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Соловьева Е.А.</w:t>
      </w:r>
    </w:p>
    <w:p w14:paraId="5CC4279D" w14:textId="407FDED7" w:rsidR="00CC4DBA" w:rsidRPr="00CC4DBA" w:rsidRDefault="00CC4DBA" w:rsidP="00CC4DBA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Толкачева А.</w:t>
      </w:r>
      <w:r w:rsidR="00166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48AD1B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97AB72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8F425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757EB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7F33A1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A91684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F6726" w14:textId="77777777" w:rsid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993F4" w14:textId="50D1AE7A" w:rsidR="00CC4DBA" w:rsidRPr="00CC4DBA" w:rsidRDefault="00CC4DBA" w:rsidP="00CC4D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5DA32C" w14:textId="3CAC08F8" w:rsidR="00CC4DBA" w:rsidRPr="00CC4DBA" w:rsidRDefault="00CC4DBA" w:rsidP="00CC4DB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D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7D16E0E" w14:textId="7A294047" w:rsidR="003863EB" w:rsidRDefault="00CC4DBA" w:rsidP="00CC4DBA">
      <w:pPr>
        <w:pStyle w:val="1"/>
      </w:pPr>
      <w:r w:rsidRPr="00CC4DBA">
        <w:lastRenderedPageBreak/>
        <w:t>ВВЕДЕНИЕ</w:t>
      </w:r>
    </w:p>
    <w:p w14:paraId="1B93DC6E" w14:textId="127C2C86" w:rsidR="00CC4DBA" w:rsidRDefault="00CC4DBA" w:rsidP="00CC4DBA"/>
    <w:p w14:paraId="40C4CBE0" w14:textId="14CD800F" w:rsidR="00CC4DBA" w:rsidRDefault="007645F7" w:rsidP="00CC4DB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C67BD" wp14:editId="61FC6CDE">
            <wp:simplePos x="0" y="0"/>
            <wp:positionH relativeFrom="page">
              <wp:posOffset>1573530</wp:posOffset>
            </wp:positionH>
            <wp:positionV relativeFrom="paragraph">
              <wp:posOffset>1006475</wp:posOffset>
            </wp:positionV>
            <wp:extent cx="4763135" cy="30041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DBA">
        <w:t xml:space="preserve">В данном методическом пособии будет разобрано создание анимации газа в среде </w:t>
      </w:r>
      <w:r w:rsidR="00CC4DBA">
        <w:rPr>
          <w:lang w:val="en-US"/>
        </w:rPr>
        <w:t>Autodesk</w:t>
      </w:r>
      <w:r w:rsidR="00CC4DBA" w:rsidRPr="00CC4DBA">
        <w:t xml:space="preserve"> </w:t>
      </w:r>
      <w:r w:rsidR="00CC4DBA">
        <w:rPr>
          <w:lang w:val="en-US"/>
        </w:rPr>
        <w:t>Maya</w:t>
      </w:r>
      <w:r w:rsidR="00CC4DBA" w:rsidRPr="00CC4DBA">
        <w:t xml:space="preserve"> </w:t>
      </w:r>
      <w:r w:rsidR="00CC4DBA">
        <w:t>с использованием модуля</w:t>
      </w:r>
      <w:r w:rsidR="00CC4DBA" w:rsidRPr="00CC4DBA">
        <w:t xml:space="preserve"> </w:t>
      </w:r>
      <w:r w:rsidR="00CC4DBA">
        <w:rPr>
          <w:lang w:val="en-US"/>
        </w:rPr>
        <w:t>Bifrost</w:t>
      </w:r>
      <w:r w:rsidR="00CC4DBA" w:rsidRPr="00CC4DBA">
        <w:t xml:space="preserve"> </w:t>
      </w:r>
      <w:r w:rsidR="00CC4DBA">
        <w:rPr>
          <w:lang w:val="en-US"/>
        </w:rPr>
        <w:t>Fluids</w:t>
      </w:r>
      <w:r w:rsidR="00CC4DBA" w:rsidRPr="00CC4DBA">
        <w:t xml:space="preserve"> </w:t>
      </w:r>
      <w:r w:rsidR="00CC4DBA">
        <w:t>на примере анимации течения воздуха сквозь турбину (</w:t>
      </w:r>
      <w:r w:rsidR="00CC4DBA">
        <w:fldChar w:fldCharType="begin"/>
      </w:r>
      <w:r w:rsidR="00CC4DBA">
        <w:instrText xml:space="preserve"> REF _Ref61784347 \h </w:instrText>
      </w:r>
      <w:r w:rsidR="00CC4DBA">
        <w:fldChar w:fldCharType="separate"/>
      </w:r>
      <w:r w:rsidR="00467084" w:rsidRPr="007645F7">
        <w:t>Рис</w:t>
      </w:r>
      <w:r w:rsidR="00467084">
        <w:t>.</w:t>
      </w:r>
      <w:r w:rsidR="00467084" w:rsidRPr="007645F7">
        <w:t xml:space="preserve"> </w:t>
      </w:r>
      <w:r w:rsidR="00467084">
        <w:rPr>
          <w:i/>
          <w:iCs/>
          <w:noProof/>
        </w:rPr>
        <w:t>1</w:t>
      </w:r>
      <w:r w:rsidR="00CC4DBA">
        <w:fldChar w:fldCharType="end"/>
      </w:r>
      <w:r w:rsidR="00CC4DBA">
        <w:t>) с анимированными лопастями.</w:t>
      </w:r>
    </w:p>
    <w:p w14:paraId="7E79B655" w14:textId="10FF3810" w:rsidR="00CC4DBA" w:rsidRDefault="00CC4DBA" w:rsidP="007645F7">
      <w:pPr>
        <w:pStyle w:val="a3"/>
        <w:jc w:val="center"/>
      </w:pPr>
    </w:p>
    <w:p w14:paraId="38122A34" w14:textId="41732EB9" w:rsidR="00CC4DBA" w:rsidRPr="007645F7" w:rsidRDefault="00CC4DBA" w:rsidP="007645F7">
      <w:pPr>
        <w:pStyle w:val="a7"/>
        <w:rPr>
          <w:i w:val="0"/>
          <w:iCs w:val="0"/>
          <w:color w:val="auto"/>
        </w:rPr>
      </w:pPr>
      <w:bookmarkStart w:id="0" w:name="_Ref61784347"/>
      <w:r w:rsidRPr="007645F7">
        <w:rPr>
          <w:i w:val="0"/>
          <w:iCs w:val="0"/>
          <w:color w:val="auto"/>
        </w:rPr>
        <w:t>Рис</w:t>
      </w:r>
      <w:r w:rsidR="007645F7">
        <w:rPr>
          <w:i w:val="0"/>
          <w:iCs w:val="0"/>
          <w:color w:val="auto"/>
        </w:rPr>
        <w:t>.</w:t>
      </w:r>
      <w:r w:rsidRPr="007645F7">
        <w:rPr>
          <w:i w:val="0"/>
          <w:iCs w:val="0"/>
          <w:color w:val="auto"/>
        </w:rPr>
        <w:t xml:space="preserve"> </w:t>
      </w:r>
      <w:r w:rsidR="009D3DA9" w:rsidRPr="007645F7">
        <w:rPr>
          <w:i w:val="0"/>
          <w:iCs w:val="0"/>
          <w:color w:val="auto"/>
        </w:rPr>
        <w:fldChar w:fldCharType="begin"/>
      </w:r>
      <w:r w:rsidR="009D3DA9" w:rsidRPr="007645F7">
        <w:rPr>
          <w:i w:val="0"/>
          <w:iCs w:val="0"/>
          <w:color w:val="auto"/>
        </w:rPr>
        <w:instrText xml:space="preserve"> SEQ Рисунок \* ARABIC </w:instrText>
      </w:r>
      <w:r w:rsidR="009D3DA9" w:rsidRPr="007645F7">
        <w:rPr>
          <w:i w:val="0"/>
          <w:iCs w:val="0"/>
          <w:color w:val="auto"/>
        </w:rPr>
        <w:fldChar w:fldCharType="separate"/>
      </w:r>
      <w:r w:rsidR="00467084">
        <w:rPr>
          <w:i w:val="0"/>
          <w:iCs w:val="0"/>
          <w:noProof/>
          <w:color w:val="auto"/>
        </w:rPr>
        <w:t>1</w:t>
      </w:r>
      <w:r w:rsidR="009D3DA9" w:rsidRPr="007645F7">
        <w:rPr>
          <w:i w:val="0"/>
          <w:iCs w:val="0"/>
          <w:noProof/>
          <w:color w:val="auto"/>
        </w:rPr>
        <w:fldChar w:fldCharType="end"/>
      </w:r>
      <w:bookmarkEnd w:id="0"/>
      <w:r w:rsidR="007645F7">
        <w:rPr>
          <w:i w:val="0"/>
          <w:iCs w:val="0"/>
          <w:color w:val="auto"/>
        </w:rPr>
        <w:t>.</w:t>
      </w:r>
      <w:r w:rsidRPr="007645F7">
        <w:rPr>
          <w:i w:val="0"/>
          <w:iCs w:val="0"/>
          <w:color w:val="auto"/>
        </w:rPr>
        <w:t xml:space="preserve"> Турбина, на примере которой будет разобрана анимация газа</w:t>
      </w:r>
    </w:p>
    <w:p w14:paraId="4E48CF50" w14:textId="5A460089" w:rsidR="00FC473C" w:rsidRDefault="00FC473C" w:rsidP="007645F7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8F64C1" w14:textId="6CEE80C8" w:rsidR="00FC473C" w:rsidRDefault="00FC473C" w:rsidP="00FC473C">
      <w:pPr>
        <w:pStyle w:val="a3"/>
      </w:pPr>
      <w:r>
        <w:lastRenderedPageBreak/>
        <w:t>СИМУЛЯЦИЯ ГАЗА</w:t>
      </w:r>
    </w:p>
    <w:p w14:paraId="48AB29E7" w14:textId="77777777" w:rsidR="00FC473C" w:rsidRDefault="00FC473C" w:rsidP="00FC473C">
      <w:pPr>
        <w:pStyle w:val="a3"/>
      </w:pPr>
      <w:r>
        <w:t xml:space="preserve">Первым делом необходимо подключить модуль </w:t>
      </w:r>
      <w:r>
        <w:rPr>
          <w:lang w:val="en-US"/>
        </w:rPr>
        <w:t>Bifrost</w:t>
      </w:r>
      <w:r w:rsidRPr="00FC473C">
        <w:t xml:space="preserve"> </w:t>
      </w:r>
      <w:r>
        <w:rPr>
          <w:lang w:val="en-US"/>
        </w:rPr>
        <w:t>Fluids</w:t>
      </w:r>
      <w:r>
        <w:t>.</w:t>
      </w:r>
    </w:p>
    <w:p w14:paraId="75279B5C" w14:textId="7437F105" w:rsidR="00FC473C" w:rsidRDefault="00FC473C" w:rsidP="00FC473C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61551" wp14:editId="0CA3A100">
            <wp:simplePos x="0" y="0"/>
            <wp:positionH relativeFrom="page">
              <wp:posOffset>2654300</wp:posOffset>
            </wp:positionH>
            <wp:positionV relativeFrom="paragraph">
              <wp:posOffset>661671</wp:posOffset>
            </wp:positionV>
            <wp:extent cx="2568163" cy="3276884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Для этого из выпадающего списка «</w:t>
      </w:r>
      <w:r>
        <w:rPr>
          <w:lang w:val="en-US"/>
        </w:rPr>
        <w:t>Workplace</w:t>
      </w:r>
      <w:r>
        <w:t>»</w:t>
      </w:r>
      <w:r w:rsidRPr="00FC473C">
        <w:t xml:space="preserve"> </w:t>
      </w:r>
      <w:r>
        <w:t xml:space="preserve">в правом верхнем углу окна выбираем пункт </w:t>
      </w:r>
      <w:r>
        <w:rPr>
          <w:lang w:val="en-US"/>
        </w:rPr>
        <w:t>Bifrost</w:t>
      </w:r>
      <w:r w:rsidRPr="00FC473C">
        <w:t xml:space="preserve"> </w:t>
      </w:r>
      <w:r>
        <w:rPr>
          <w:lang w:val="en-US"/>
        </w:rPr>
        <w:t>Fluids</w:t>
      </w:r>
      <w:r>
        <w:t xml:space="preserve"> (</w:t>
      </w:r>
      <w:r>
        <w:fldChar w:fldCharType="begin"/>
      </w:r>
      <w:r>
        <w:instrText xml:space="preserve"> REF _Ref61784807 \h </w:instrText>
      </w:r>
      <w:r>
        <w:fldChar w:fldCharType="separate"/>
      </w:r>
      <w:r w:rsidR="00467084" w:rsidRPr="007645F7">
        <w:t>Рис</w:t>
      </w:r>
      <w:r>
        <w:fldChar w:fldCharType="end"/>
      </w:r>
      <w:r>
        <w:t>).</w:t>
      </w:r>
    </w:p>
    <w:p w14:paraId="71B3F174" w14:textId="165A1D87" w:rsidR="00FC473C" w:rsidRPr="007645F7" w:rsidRDefault="00FC473C" w:rsidP="00FC473C">
      <w:pPr>
        <w:pStyle w:val="a7"/>
        <w:rPr>
          <w:i w:val="0"/>
          <w:iCs w:val="0"/>
          <w:color w:val="auto"/>
        </w:rPr>
      </w:pPr>
      <w:bookmarkStart w:id="1" w:name="_Ref61784807"/>
      <w:r w:rsidRPr="007645F7">
        <w:rPr>
          <w:i w:val="0"/>
          <w:iCs w:val="0"/>
          <w:color w:val="auto"/>
        </w:rPr>
        <w:t>Рис</w:t>
      </w:r>
      <w:bookmarkEnd w:id="1"/>
      <w:r w:rsidR="007645F7">
        <w:rPr>
          <w:i w:val="0"/>
          <w:iCs w:val="0"/>
          <w:color w:val="auto"/>
        </w:rPr>
        <w:t>. 2.</w:t>
      </w:r>
      <w:r w:rsidRPr="007645F7">
        <w:rPr>
          <w:i w:val="0"/>
          <w:iCs w:val="0"/>
          <w:color w:val="auto"/>
        </w:rPr>
        <w:t xml:space="preserve"> Подключение модуля </w:t>
      </w:r>
      <w:r w:rsidRPr="007645F7">
        <w:rPr>
          <w:i w:val="0"/>
          <w:iCs w:val="0"/>
          <w:color w:val="auto"/>
          <w:lang w:val="en-US"/>
        </w:rPr>
        <w:t>Bifrost</w:t>
      </w:r>
      <w:r w:rsidRPr="007645F7">
        <w:rPr>
          <w:i w:val="0"/>
          <w:iCs w:val="0"/>
          <w:color w:val="auto"/>
        </w:rPr>
        <w:t xml:space="preserve"> </w:t>
      </w:r>
      <w:r w:rsidRPr="007645F7">
        <w:rPr>
          <w:i w:val="0"/>
          <w:iCs w:val="0"/>
          <w:color w:val="auto"/>
          <w:lang w:val="en-US"/>
        </w:rPr>
        <w:t>Fluids</w:t>
      </w:r>
    </w:p>
    <w:p w14:paraId="4A9067C9" w14:textId="031732CE" w:rsidR="00FC473C" w:rsidRPr="00C63BFE" w:rsidRDefault="00FC473C" w:rsidP="00FC473C">
      <w:pPr>
        <w:pStyle w:val="a7"/>
        <w:jc w:val="left"/>
      </w:pPr>
    </w:p>
    <w:p w14:paraId="5E139D6A" w14:textId="5986FC8C" w:rsidR="00FC473C" w:rsidRDefault="00FC473C" w:rsidP="00FC473C">
      <w:pPr>
        <w:pStyle w:val="a3"/>
      </w:pPr>
      <w:r>
        <w:t>Теперь создадим источник, на основе которого будут создаваться частицы газа. В качестве такого источника может служить любая объемная форма, но в нашем случае будем пользоваться цилиндром.</w:t>
      </w:r>
    </w:p>
    <w:p w14:paraId="607741BC" w14:textId="2E42F81D" w:rsidR="00FC473C" w:rsidRDefault="00FC473C" w:rsidP="00FC473C">
      <w:pPr>
        <w:pStyle w:val="a3"/>
      </w:pPr>
      <w:r>
        <w:t>Создаем цилиндр и размещаем его так, как показано на рисунке</w:t>
      </w:r>
      <w:r w:rsidR="00E82F31">
        <w:t xml:space="preserve"> </w:t>
      </w:r>
      <w:r w:rsidR="00E82F31">
        <w:fldChar w:fldCharType="begin"/>
      </w:r>
      <w:r w:rsidR="00E82F31">
        <w:instrText xml:space="preserve"> REF _Ref61785278 \h  \* MERGEFORMAT </w:instrText>
      </w:r>
      <w:r w:rsidR="00E82F31">
        <w:fldChar w:fldCharType="separate"/>
      </w:r>
      <w:r w:rsidR="00467084" w:rsidRPr="00467084">
        <w:rPr>
          <w:vanish/>
        </w:rPr>
        <w:t>Рис.</w:t>
      </w:r>
      <w:r w:rsidR="00467084" w:rsidRPr="007645F7">
        <w:rPr>
          <w:noProof/>
        </w:rPr>
        <w:t xml:space="preserve"> </w:t>
      </w:r>
      <w:r w:rsidR="00467084">
        <w:rPr>
          <w:i/>
          <w:iCs/>
          <w:noProof/>
        </w:rPr>
        <w:t>2</w:t>
      </w:r>
      <w:r w:rsidR="00E82F31">
        <w:fldChar w:fldCharType="end"/>
      </w:r>
      <w:r>
        <w:t>.</w:t>
      </w:r>
    </w:p>
    <w:p w14:paraId="429FCDA9" w14:textId="764C0D99" w:rsidR="00E82F31" w:rsidRDefault="00E82F31" w:rsidP="00FC473C">
      <w:pPr>
        <w:pStyle w:val="a3"/>
      </w:pPr>
      <w:r>
        <w:t>Поскольку нас не интересует то, как воздух попадает внутрь турбины, а только то, как движется в ней, то мы имеем право разместить источник частиц сразу после входных лопастей турбины с целью избежать обильного количества вычислений.</w:t>
      </w:r>
    </w:p>
    <w:p w14:paraId="5EB29972" w14:textId="77777777" w:rsidR="00E82F31" w:rsidRDefault="00E82F3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D16FF46" w14:textId="001B7E29" w:rsidR="00E82F31" w:rsidRDefault="00E82F31" w:rsidP="00FC473C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B6D32F" wp14:editId="2546B65D">
            <wp:simplePos x="0" y="0"/>
            <wp:positionH relativeFrom="page">
              <wp:posOffset>1894205</wp:posOffset>
            </wp:positionH>
            <wp:positionV relativeFrom="paragraph">
              <wp:posOffset>198120</wp:posOffset>
            </wp:positionV>
            <wp:extent cx="3771900" cy="352890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EBC94" w14:textId="60BD543A" w:rsidR="00E82F31" w:rsidRPr="007645F7" w:rsidRDefault="00E82F31" w:rsidP="00E82F31">
      <w:pPr>
        <w:pStyle w:val="a7"/>
        <w:rPr>
          <w:i w:val="0"/>
          <w:iCs w:val="0"/>
          <w:color w:val="auto"/>
        </w:rPr>
      </w:pPr>
      <w:bookmarkStart w:id="2" w:name="_Ref61785278"/>
      <w:r w:rsidRPr="007645F7">
        <w:rPr>
          <w:i w:val="0"/>
          <w:iCs w:val="0"/>
          <w:color w:val="auto"/>
        </w:rPr>
        <w:t>Рис</w:t>
      </w:r>
      <w:r w:rsidR="007645F7">
        <w:rPr>
          <w:i w:val="0"/>
          <w:iCs w:val="0"/>
          <w:color w:val="auto"/>
        </w:rPr>
        <w:t>.</w:t>
      </w:r>
      <w:r w:rsidRPr="007645F7">
        <w:rPr>
          <w:i w:val="0"/>
          <w:iCs w:val="0"/>
          <w:color w:val="auto"/>
        </w:rPr>
        <w:t xml:space="preserve"> </w:t>
      </w:r>
      <w:r w:rsidR="009D3DA9" w:rsidRPr="007645F7">
        <w:rPr>
          <w:i w:val="0"/>
          <w:iCs w:val="0"/>
          <w:color w:val="auto"/>
        </w:rPr>
        <w:fldChar w:fldCharType="begin"/>
      </w:r>
      <w:r w:rsidR="009D3DA9" w:rsidRPr="007645F7">
        <w:rPr>
          <w:i w:val="0"/>
          <w:iCs w:val="0"/>
          <w:color w:val="auto"/>
        </w:rPr>
        <w:instrText xml:space="preserve"> SEQ Рисунок \* ARABIC </w:instrText>
      </w:r>
      <w:r w:rsidR="009D3DA9" w:rsidRPr="007645F7">
        <w:rPr>
          <w:i w:val="0"/>
          <w:iCs w:val="0"/>
          <w:color w:val="auto"/>
        </w:rPr>
        <w:fldChar w:fldCharType="separate"/>
      </w:r>
      <w:r w:rsidR="00467084">
        <w:rPr>
          <w:i w:val="0"/>
          <w:iCs w:val="0"/>
          <w:noProof/>
          <w:color w:val="auto"/>
        </w:rPr>
        <w:t>2</w:t>
      </w:r>
      <w:r w:rsidR="009D3DA9" w:rsidRPr="007645F7">
        <w:rPr>
          <w:i w:val="0"/>
          <w:iCs w:val="0"/>
          <w:noProof/>
          <w:color w:val="auto"/>
        </w:rPr>
        <w:fldChar w:fldCharType="end"/>
      </w:r>
      <w:bookmarkEnd w:id="2"/>
      <w:r w:rsidR="007645F7">
        <w:rPr>
          <w:i w:val="0"/>
          <w:iCs w:val="0"/>
          <w:color w:val="auto"/>
        </w:rPr>
        <w:t>.</w:t>
      </w:r>
      <w:r w:rsidRPr="007645F7">
        <w:rPr>
          <w:i w:val="0"/>
          <w:iCs w:val="0"/>
          <w:color w:val="auto"/>
        </w:rPr>
        <w:t xml:space="preserve"> Размещение цилиндра</w:t>
      </w:r>
    </w:p>
    <w:p w14:paraId="7E9B9DF4" w14:textId="77777777" w:rsidR="00E82F31" w:rsidRDefault="00E82F31" w:rsidP="00E82F31">
      <w:pPr>
        <w:pStyle w:val="a3"/>
      </w:pPr>
    </w:p>
    <w:p w14:paraId="0BA5BF8B" w14:textId="3C8CE42B" w:rsidR="004323CA" w:rsidRDefault="00E82F31" w:rsidP="00C63BFE">
      <w:pPr>
        <w:pStyle w:val="a3"/>
      </w:pPr>
      <w:r>
        <w:t>Вы</w:t>
      </w:r>
      <w:r w:rsidR="007B2E07">
        <w:t>бираем созданный цилиндр, во вкладке «</w:t>
      </w:r>
      <w:r w:rsidR="007B2E07">
        <w:rPr>
          <w:lang w:val="en-US"/>
        </w:rPr>
        <w:t>Bifrost</w:t>
      </w:r>
      <w:r w:rsidR="007B2E07" w:rsidRPr="007B2E07">
        <w:t xml:space="preserve"> </w:t>
      </w:r>
      <w:r w:rsidR="007B2E07">
        <w:rPr>
          <w:lang w:val="en-US"/>
        </w:rPr>
        <w:t>Fluids</w:t>
      </w:r>
      <w:r w:rsidR="007B2E07">
        <w:t>»</w:t>
      </w:r>
      <w:r w:rsidR="007B2E07" w:rsidRPr="007B2E07">
        <w:t xml:space="preserve"> (</w:t>
      </w:r>
      <w:r w:rsidR="007B2E07">
        <w:t xml:space="preserve">если её нет, то проверяем, активирован ли у нам режим работы </w:t>
      </w:r>
      <w:r w:rsidR="007B2E07">
        <w:rPr>
          <w:lang w:val="en-US"/>
        </w:rPr>
        <w:t>FX</w:t>
      </w:r>
      <w:r w:rsidR="007B2E07" w:rsidRPr="007B2E07">
        <w:t>)</w:t>
      </w:r>
      <w:r w:rsidR="007B2E07">
        <w:t xml:space="preserve"> нажимаем «</w:t>
      </w:r>
      <w:r w:rsidR="007B2E07">
        <w:rPr>
          <w:lang w:val="en-US"/>
        </w:rPr>
        <w:t>Aero</w:t>
      </w:r>
      <w:r w:rsidR="007B2E07">
        <w:t>»</w:t>
      </w:r>
      <w:r w:rsidR="007B2E07" w:rsidRPr="007B2E07">
        <w:t>.</w:t>
      </w:r>
      <w:r w:rsidR="00C63BFE" w:rsidRPr="00C63BFE">
        <w:t xml:space="preserve"> </w:t>
      </w:r>
    </w:p>
    <w:p w14:paraId="754DDB97" w14:textId="4DB9ED60" w:rsidR="004323CA" w:rsidRDefault="004323CA" w:rsidP="00E82F31">
      <w:pPr>
        <w:pStyle w:val="a3"/>
      </w:pPr>
      <w:r>
        <w:t>Теперь внутри цилиндра появились мелкие частицы, которые при запуске анимации начинают сыпаться вниз, так как пока на них действует только гравитация.</w:t>
      </w:r>
    </w:p>
    <w:p w14:paraId="70D44AFF" w14:textId="40B00A6E" w:rsidR="00C63BFE" w:rsidRPr="00C63BFE" w:rsidRDefault="00C63BFE" w:rsidP="00E82F31">
      <w:pPr>
        <w:pStyle w:val="a3"/>
      </w:pPr>
      <w:r>
        <w:t xml:space="preserve">Сам цилиндр нам больше не нужен, поэтому снова выберем его и зажмем комбинацию клавиш </w:t>
      </w:r>
      <w:r>
        <w:rPr>
          <w:lang w:val="en-US"/>
        </w:rPr>
        <w:t>Ctrl</w:t>
      </w:r>
      <w:r w:rsidRPr="00C63BFE">
        <w:t xml:space="preserve"> + </w:t>
      </w:r>
      <w:r>
        <w:rPr>
          <w:lang w:val="en-US"/>
        </w:rPr>
        <w:t>H</w:t>
      </w:r>
      <w:r w:rsidRPr="00C63BFE">
        <w:t xml:space="preserve"> </w:t>
      </w:r>
      <w:r>
        <w:t>для того, чтобы скрыть его.</w:t>
      </w:r>
    </w:p>
    <w:p w14:paraId="667179E5" w14:textId="221C5D19" w:rsidR="004323CA" w:rsidRDefault="004323CA" w:rsidP="00E82F31">
      <w:pPr>
        <w:pStyle w:val="a3"/>
      </w:pPr>
      <w:r>
        <w:t>Для того, чтобы придать частицам необходимое направление, в окне свойств «</w:t>
      </w:r>
      <w:proofErr w:type="spellStart"/>
      <w:r>
        <w:rPr>
          <w:lang w:val="en-US"/>
        </w:rPr>
        <w:t>bifrostAeroPropertiesContainer</w:t>
      </w:r>
      <w:proofErr w:type="spellEnd"/>
      <w:r w:rsidRPr="004323CA">
        <w:t>1</w:t>
      </w:r>
      <w:r>
        <w:t>»</w:t>
      </w:r>
      <w:r w:rsidRPr="004323CA">
        <w:t xml:space="preserve"> (</w:t>
      </w:r>
      <w:r w:rsidR="00C63BFE">
        <w:fldChar w:fldCharType="begin"/>
      </w:r>
      <w:r w:rsidR="00C63BFE">
        <w:instrText xml:space="preserve"> REF _Ref61788485 \h </w:instrText>
      </w:r>
      <w:r w:rsidR="00C63BFE">
        <w:fldChar w:fldCharType="separate"/>
      </w:r>
      <w:r w:rsidR="00467084" w:rsidRPr="009D3DA9">
        <w:t>Ри</w:t>
      </w:r>
      <w:r w:rsidR="00467084">
        <w:t>с.</w:t>
      </w:r>
      <w:r w:rsidR="00467084" w:rsidRPr="009D3DA9">
        <w:t xml:space="preserve"> </w:t>
      </w:r>
      <w:r w:rsidR="00467084">
        <w:rPr>
          <w:i/>
          <w:iCs/>
          <w:noProof/>
        </w:rPr>
        <w:t>3</w:t>
      </w:r>
      <w:r w:rsidR="00C63BFE">
        <w:fldChar w:fldCharType="end"/>
      </w:r>
      <w:r w:rsidRPr="004323CA">
        <w:t xml:space="preserve">) </w:t>
      </w:r>
      <w:r>
        <w:t>в разделе «</w:t>
      </w:r>
      <w:r>
        <w:rPr>
          <w:lang w:val="en-US"/>
        </w:rPr>
        <w:t>Solver</w:t>
      </w:r>
      <w:r w:rsidRPr="004323CA">
        <w:t xml:space="preserve"> </w:t>
      </w:r>
      <w:r>
        <w:rPr>
          <w:lang w:val="en-US"/>
        </w:rPr>
        <w:t>Properties</w:t>
      </w:r>
      <w:r>
        <w:t>»</w:t>
      </w:r>
      <w:r w:rsidRPr="004323CA">
        <w:t xml:space="preserve"> </w:t>
      </w:r>
      <w:r>
        <w:t>для пункта «</w:t>
      </w:r>
      <w:r>
        <w:rPr>
          <w:lang w:val="en-US"/>
        </w:rPr>
        <w:t>Gravity</w:t>
      </w:r>
      <w:r w:rsidRPr="004323CA">
        <w:t xml:space="preserve"> </w:t>
      </w:r>
      <w:r>
        <w:rPr>
          <w:lang w:val="en-US"/>
        </w:rPr>
        <w:t>Direction</w:t>
      </w:r>
      <w:r>
        <w:t>»</w:t>
      </w:r>
      <w:r w:rsidRPr="004323CA">
        <w:t xml:space="preserve"> </w:t>
      </w:r>
      <w:r>
        <w:t>значение первого поля изменим на «-1», а значение второго поля приравняем нулю, т.е. мы указываем направление гравитационного воздействия для нашего газа по оси х.</w:t>
      </w:r>
    </w:p>
    <w:p w14:paraId="56547D98" w14:textId="38647938" w:rsidR="00C63BFE" w:rsidRDefault="00C63BFE">
      <w:r>
        <w:br w:type="page"/>
      </w:r>
    </w:p>
    <w:p w14:paraId="018B3044" w14:textId="2CBB5DD9" w:rsidR="00C63BFE" w:rsidRDefault="00C63B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4A905B" wp14:editId="17A28FC6">
            <wp:simplePos x="0" y="0"/>
            <wp:positionH relativeFrom="page">
              <wp:posOffset>2682875</wp:posOffset>
            </wp:positionH>
            <wp:positionV relativeFrom="paragraph">
              <wp:posOffset>217170</wp:posOffset>
            </wp:positionV>
            <wp:extent cx="2714625" cy="416052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49E35" w14:textId="0DBEFAD4" w:rsidR="001212D8" w:rsidRPr="009D3DA9" w:rsidRDefault="00C63BFE" w:rsidP="00C63BFE">
      <w:pPr>
        <w:pStyle w:val="a7"/>
        <w:rPr>
          <w:i w:val="0"/>
          <w:iCs w:val="0"/>
          <w:color w:val="auto"/>
        </w:rPr>
      </w:pPr>
      <w:bookmarkStart w:id="3" w:name="_Ref61788485"/>
      <w:r w:rsidRPr="009D3DA9">
        <w:rPr>
          <w:i w:val="0"/>
          <w:iCs w:val="0"/>
          <w:color w:val="auto"/>
        </w:rPr>
        <w:t>Ри</w:t>
      </w:r>
      <w:r w:rsidR="009D3DA9">
        <w:rPr>
          <w:i w:val="0"/>
          <w:iCs w:val="0"/>
          <w:color w:val="auto"/>
        </w:rPr>
        <w:t>с.</w:t>
      </w:r>
      <w:r w:rsidRPr="009D3DA9">
        <w:rPr>
          <w:i w:val="0"/>
          <w:iCs w:val="0"/>
          <w:color w:val="auto"/>
        </w:rPr>
        <w:t xml:space="preserve"> </w:t>
      </w:r>
      <w:r w:rsidR="009D3DA9" w:rsidRPr="009D3DA9">
        <w:rPr>
          <w:i w:val="0"/>
          <w:iCs w:val="0"/>
          <w:color w:val="auto"/>
        </w:rPr>
        <w:fldChar w:fldCharType="begin"/>
      </w:r>
      <w:r w:rsidR="009D3DA9" w:rsidRPr="009D3DA9">
        <w:rPr>
          <w:i w:val="0"/>
          <w:iCs w:val="0"/>
          <w:color w:val="auto"/>
        </w:rPr>
        <w:instrText xml:space="preserve"> SEQ Рисунок \* ARABIC </w:instrText>
      </w:r>
      <w:r w:rsidR="009D3DA9" w:rsidRPr="009D3DA9">
        <w:rPr>
          <w:i w:val="0"/>
          <w:iCs w:val="0"/>
          <w:color w:val="auto"/>
        </w:rPr>
        <w:fldChar w:fldCharType="separate"/>
      </w:r>
      <w:r w:rsidR="00467084">
        <w:rPr>
          <w:i w:val="0"/>
          <w:iCs w:val="0"/>
          <w:noProof/>
          <w:color w:val="auto"/>
        </w:rPr>
        <w:t>3</w:t>
      </w:r>
      <w:r w:rsidR="009D3DA9" w:rsidRPr="009D3DA9">
        <w:rPr>
          <w:i w:val="0"/>
          <w:iCs w:val="0"/>
          <w:noProof/>
          <w:color w:val="auto"/>
        </w:rPr>
        <w:fldChar w:fldCharType="end"/>
      </w:r>
      <w:bookmarkEnd w:id="3"/>
      <w:r w:rsidR="009D3DA9">
        <w:rPr>
          <w:i w:val="0"/>
          <w:iCs w:val="0"/>
          <w:color w:val="auto"/>
        </w:rPr>
        <w:t>.</w:t>
      </w:r>
      <w:r w:rsidRPr="009D3DA9">
        <w:rPr>
          <w:i w:val="0"/>
          <w:iCs w:val="0"/>
          <w:color w:val="auto"/>
        </w:rPr>
        <w:t xml:space="preserve"> Изменение направления гравитации</w:t>
      </w:r>
    </w:p>
    <w:p w14:paraId="17C7040A" w14:textId="4E034F45" w:rsidR="00C63BFE" w:rsidRDefault="00C63BFE" w:rsidP="00C63BFE">
      <w:pPr>
        <w:pStyle w:val="a7"/>
        <w:jc w:val="left"/>
      </w:pPr>
    </w:p>
    <w:p w14:paraId="6F72632C" w14:textId="77777777" w:rsidR="00C63BFE" w:rsidRDefault="00C63BFE" w:rsidP="00C63BFE">
      <w:pPr>
        <w:pStyle w:val="a7"/>
        <w:jc w:val="left"/>
      </w:pPr>
    </w:p>
    <w:p w14:paraId="23709DFF" w14:textId="68B25916" w:rsidR="004678B3" w:rsidRDefault="00C63BFE" w:rsidP="004678B3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A52F2A" wp14:editId="1F172F79">
            <wp:simplePos x="0" y="0"/>
            <wp:positionH relativeFrom="margin">
              <wp:align>center</wp:align>
            </wp:positionH>
            <wp:positionV relativeFrom="paragraph">
              <wp:posOffset>585633</wp:posOffset>
            </wp:positionV>
            <wp:extent cx="4185285" cy="2589530"/>
            <wp:effectExtent l="0" t="0" r="571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Теперь видим, что частицы воздуха движутся в необходимом нам направлении (</w:t>
      </w:r>
      <w:r>
        <w:fldChar w:fldCharType="begin"/>
      </w:r>
      <w:r>
        <w:instrText xml:space="preserve"> REF _Ref61788718 \h </w:instrText>
      </w:r>
      <w:r>
        <w:fldChar w:fldCharType="separate"/>
      </w:r>
      <w:r w:rsidR="00467084" w:rsidRPr="009D3DA9">
        <w:t>Рис</w:t>
      </w:r>
      <w:r w:rsidR="00467084">
        <w:t>.</w:t>
      </w:r>
      <w:r w:rsidR="00467084" w:rsidRPr="009D3DA9">
        <w:t xml:space="preserve"> </w:t>
      </w:r>
      <w:r w:rsidR="00467084">
        <w:rPr>
          <w:i/>
          <w:iCs/>
          <w:noProof/>
        </w:rPr>
        <w:t>4</w:t>
      </w:r>
      <w:r>
        <w:fldChar w:fldCharType="end"/>
      </w:r>
      <w:r>
        <w:t>).</w:t>
      </w:r>
    </w:p>
    <w:p w14:paraId="26022CD0" w14:textId="77777777" w:rsidR="004678B3" w:rsidRDefault="004678B3" w:rsidP="004678B3">
      <w:pPr>
        <w:pStyle w:val="a3"/>
      </w:pPr>
    </w:p>
    <w:p w14:paraId="3C7DE7ED" w14:textId="750008AA" w:rsidR="004678B3" w:rsidRPr="009D3DA9" w:rsidRDefault="004678B3" w:rsidP="004678B3">
      <w:pPr>
        <w:pStyle w:val="a7"/>
        <w:rPr>
          <w:i w:val="0"/>
          <w:iCs w:val="0"/>
          <w:color w:val="auto"/>
        </w:rPr>
      </w:pPr>
      <w:bookmarkStart w:id="4" w:name="_Ref61788718"/>
      <w:r w:rsidRPr="009D3DA9">
        <w:rPr>
          <w:i w:val="0"/>
          <w:iCs w:val="0"/>
          <w:color w:val="auto"/>
        </w:rPr>
        <w:t>Рис</w:t>
      </w:r>
      <w:r>
        <w:rPr>
          <w:i w:val="0"/>
          <w:iCs w:val="0"/>
          <w:color w:val="auto"/>
        </w:rPr>
        <w:t>.</w:t>
      </w:r>
      <w:r w:rsidRPr="009D3DA9">
        <w:rPr>
          <w:i w:val="0"/>
          <w:iCs w:val="0"/>
          <w:color w:val="auto"/>
        </w:rPr>
        <w:t xml:space="preserve"> </w:t>
      </w:r>
      <w:r w:rsidRPr="009D3DA9">
        <w:rPr>
          <w:i w:val="0"/>
          <w:iCs w:val="0"/>
          <w:color w:val="auto"/>
        </w:rPr>
        <w:fldChar w:fldCharType="begin"/>
      </w:r>
      <w:r w:rsidRPr="009D3DA9">
        <w:rPr>
          <w:i w:val="0"/>
          <w:iCs w:val="0"/>
          <w:color w:val="auto"/>
        </w:rPr>
        <w:instrText xml:space="preserve"> SEQ Рисунок \* ARABIC </w:instrText>
      </w:r>
      <w:r w:rsidRPr="009D3DA9">
        <w:rPr>
          <w:i w:val="0"/>
          <w:iCs w:val="0"/>
          <w:color w:val="auto"/>
        </w:rPr>
        <w:fldChar w:fldCharType="separate"/>
      </w:r>
      <w:r w:rsidR="00467084">
        <w:rPr>
          <w:i w:val="0"/>
          <w:iCs w:val="0"/>
          <w:noProof/>
          <w:color w:val="auto"/>
        </w:rPr>
        <w:t>4</w:t>
      </w:r>
      <w:r w:rsidRPr="009D3DA9">
        <w:rPr>
          <w:i w:val="0"/>
          <w:iCs w:val="0"/>
          <w:noProof/>
          <w:color w:val="auto"/>
        </w:rPr>
        <w:fldChar w:fldCharType="end"/>
      </w:r>
      <w:bookmarkEnd w:id="4"/>
      <w:r>
        <w:rPr>
          <w:i w:val="0"/>
          <w:iCs w:val="0"/>
          <w:noProof/>
          <w:color w:val="auto"/>
        </w:rPr>
        <w:t>.</w:t>
      </w:r>
      <w:r w:rsidRPr="009D3DA9">
        <w:rPr>
          <w:i w:val="0"/>
          <w:iCs w:val="0"/>
          <w:color w:val="auto"/>
        </w:rPr>
        <w:t xml:space="preserve"> Движение частиц под действием гравитации</w:t>
      </w:r>
    </w:p>
    <w:p w14:paraId="2C6315FB" w14:textId="3269F5A9" w:rsidR="00C63BFE" w:rsidRPr="004678B3" w:rsidRDefault="00C63BFE" w:rsidP="004678B3">
      <w:pPr>
        <w:pStyle w:val="a3"/>
      </w:pPr>
      <w:r>
        <w:br w:type="page"/>
      </w:r>
    </w:p>
    <w:p w14:paraId="7A49A7AA" w14:textId="188E98D4" w:rsidR="00C63BFE" w:rsidRDefault="00C63BFE" w:rsidP="00C63BFE">
      <w:pPr>
        <w:pStyle w:val="a3"/>
      </w:pPr>
      <w:r>
        <w:lastRenderedPageBreak/>
        <w:t>Теперь наложим на частицы ограничения, чтобы они не пролетали сквозь корпус турбины. Для этого одновременно выберем корпус и элемент «</w:t>
      </w:r>
      <w:proofErr w:type="spellStart"/>
      <w:r>
        <w:rPr>
          <w:lang w:val="en-US"/>
        </w:rPr>
        <w:t>bifrostAero</w:t>
      </w:r>
      <w:proofErr w:type="spellEnd"/>
      <w:r>
        <w:t>», на вкладке «</w:t>
      </w:r>
      <w:r>
        <w:rPr>
          <w:lang w:val="en-US"/>
        </w:rPr>
        <w:t>Bifrost</w:t>
      </w:r>
      <w:r w:rsidRPr="00C63BFE">
        <w:t xml:space="preserve"> </w:t>
      </w:r>
      <w:r>
        <w:rPr>
          <w:lang w:val="en-US"/>
        </w:rPr>
        <w:t>Fluid</w:t>
      </w:r>
      <w:r>
        <w:t>»</w:t>
      </w:r>
      <w:r w:rsidRPr="00C63BFE">
        <w:t xml:space="preserve"> </w:t>
      </w:r>
      <w:r>
        <w:t>выберем команду «</w:t>
      </w:r>
      <w:r>
        <w:rPr>
          <w:lang w:val="en-US"/>
        </w:rPr>
        <w:t>Collider</w:t>
      </w:r>
      <w:r>
        <w:t>».</w:t>
      </w:r>
      <w:r w:rsidR="004B5ED3">
        <w:t xml:space="preserve"> Повторим этот шаг, но вместо корпуса на этот раз выберем внешний цилиндр. </w:t>
      </w:r>
    </w:p>
    <w:p w14:paraId="3189C95E" w14:textId="5326DA4D" w:rsidR="004B5ED3" w:rsidRDefault="004B5ED3" w:rsidP="00C63BFE">
      <w:pPr>
        <w:pStyle w:val="a3"/>
      </w:pPr>
      <w:r>
        <w:t>Таким образом мы ограничили перемещение частиц внутренней частью корпуса.</w:t>
      </w:r>
    </w:p>
    <w:p w14:paraId="14919717" w14:textId="3707CBA6" w:rsidR="004B5ED3" w:rsidRDefault="004B5ED3" w:rsidP="00C63BFE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759F2B" wp14:editId="411C6BCF">
            <wp:simplePos x="0" y="0"/>
            <wp:positionH relativeFrom="page">
              <wp:align>center</wp:align>
            </wp:positionH>
            <wp:positionV relativeFrom="paragraph">
              <wp:posOffset>967740</wp:posOffset>
            </wp:positionV>
            <wp:extent cx="3933190" cy="24688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оптимизации вычислений можно добавить элемент </w:t>
      </w:r>
      <w:proofErr w:type="spellStart"/>
      <w:r>
        <w:rPr>
          <w:lang w:val="en-US"/>
        </w:rPr>
        <w:t>Killplane</w:t>
      </w:r>
      <w:proofErr w:type="spellEnd"/>
      <w:r>
        <w:t>, как показано на рисунке, предварительно выбрав «</w:t>
      </w:r>
      <w:proofErr w:type="spellStart"/>
      <w:r>
        <w:rPr>
          <w:lang w:val="en-US"/>
        </w:rPr>
        <w:t>bifrostAero</w:t>
      </w:r>
      <w:proofErr w:type="spellEnd"/>
      <w:r>
        <w:t>», чтобы частицы, вылетающие за пределы турбины не рассчитывались.</w:t>
      </w:r>
    </w:p>
    <w:p w14:paraId="1626A55A" w14:textId="7A3F1A71" w:rsidR="004B5ED3" w:rsidRPr="009D3DA9" w:rsidRDefault="004B5ED3" w:rsidP="004B5ED3">
      <w:pPr>
        <w:pStyle w:val="a7"/>
        <w:rPr>
          <w:i w:val="0"/>
          <w:iCs w:val="0"/>
          <w:color w:val="auto"/>
        </w:rPr>
      </w:pPr>
      <w:r w:rsidRPr="009D3DA9">
        <w:rPr>
          <w:i w:val="0"/>
          <w:iCs w:val="0"/>
          <w:color w:val="auto"/>
        </w:rPr>
        <w:t>Рис</w:t>
      </w:r>
      <w:r w:rsidR="009D3DA9">
        <w:rPr>
          <w:i w:val="0"/>
          <w:iCs w:val="0"/>
          <w:color w:val="auto"/>
        </w:rPr>
        <w:t>.</w:t>
      </w:r>
      <w:r w:rsidRPr="009D3DA9">
        <w:rPr>
          <w:i w:val="0"/>
          <w:iCs w:val="0"/>
          <w:color w:val="auto"/>
        </w:rPr>
        <w:t xml:space="preserve"> </w:t>
      </w:r>
      <w:r w:rsidR="009D3DA9" w:rsidRPr="009D3DA9">
        <w:rPr>
          <w:i w:val="0"/>
          <w:iCs w:val="0"/>
          <w:color w:val="auto"/>
        </w:rPr>
        <w:fldChar w:fldCharType="begin"/>
      </w:r>
      <w:r w:rsidR="009D3DA9" w:rsidRPr="009D3DA9">
        <w:rPr>
          <w:i w:val="0"/>
          <w:iCs w:val="0"/>
          <w:color w:val="auto"/>
        </w:rPr>
        <w:instrText xml:space="preserve"> SEQ Рисунок \* ARABIC </w:instrText>
      </w:r>
      <w:r w:rsidR="009D3DA9" w:rsidRPr="009D3DA9">
        <w:rPr>
          <w:i w:val="0"/>
          <w:iCs w:val="0"/>
          <w:color w:val="auto"/>
        </w:rPr>
        <w:fldChar w:fldCharType="separate"/>
      </w:r>
      <w:r w:rsidR="00467084">
        <w:rPr>
          <w:i w:val="0"/>
          <w:iCs w:val="0"/>
          <w:noProof/>
          <w:color w:val="auto"/>
        </w:rPr>
        <w:t>5</w:t>
      </w:r>
      <w:r w:rsidR="009D3DA9" w:rsidRPr="009D3DA9">
        <w:rPr>
          <w:i w:val="0"/>
          <w:iCs w:val="0"/>
          <w:noProof/>
          <w:color w:val="auto"/>
        </w:rPr>
        <w:fldChar w:fldCharType="end"/>
      </w:r>
      <w:r w:rsidR="009D3DA9">
        <w:rPr>
          <w:i w:val="0"/>
          <w:iCs w:val="0"/>
          <w:color w:val="auto"/>
        </w:rPr>
        <w:t>.</w:t>
      </w:r>
      <w:r w:rsidRPr="009D3DA9">
        <w:rPr>
          <w:i w:val="0"/>
          <w:iCs w:val="0"/>
          <w:color w:val="auto"/>
        </w:rPr>
        <w:t xml:space="preserve"> Создание </w:t>
      </w:r>
      <w:proofErr w:type="spellStart"/>
      <w:r w:rsidRPr="009D3DA9">
        <w:rPr>
          <w:i w:val="0"/>
          <w:iCs w:val="0"/>
          <w:color w:val="auto"/>
          <w:lang w:val="en-US"/>
        </w:rPr>
        <w:t>Killplane</w:t>
      </w:r>
      <w:proofErr w:type="spellEnd"/>
    </w:p>
    <w:p w14:paraId="5F6EF4AE" w14:textId="226524A7" w:rsidR="004B5ED3" w:rsidRDefault="004B5ED3" w:rsidP="00C63BFE">
      <w:pPr>
        <w:pStyle w:val="a3"/>
      </w:pPr>
    </w:p>
    <w:p w14:paraId="5956C67B" w14:textId="087F9FCA" w:rsidR="004B5ED3" w:rsidRDefault="004B5ED3" w:rsidP="00C63BFE">
      <w:pPr>
        <w:pStyle w:val="a3"/>
      </w:pPr>
      <w:r>
        <w:t>Итак, сейчас наша симуляция находится в состоянии, способным дать нам общее представление о том, как воздух движется внутри корпуса турбины.</w:t>
      </w:r>
    </w:p>
    <w:p w14:paraId="2321C560" w14:textId="26239D7F" w:rsidR="004B5ED3" w:rsidRDefault="004B5ED3" w:rsidP="00C63BFE">
      <w:pPr>
        <w:pStyle w:val="a3"/>
      </w:pPr>
      <w:r>
        <w:t xml:space="preserve">В случае, если необходимы более точные результаты, а в нашем распоряжении находится мощный компьютер, можно, аналогично с </w:t>
      </w:r>
      <w:proofErr w:type="gramStart"/>
      <w:r>
        <w:t>тем</w:t>
      </w:r>
      <w:proofErr w:type="gramEnd"/>
      <w:r>
        <w:t xml:space="preserve"> как делали выше, создать </w:t>
      </w:r>
      <w:r>
        <w:rPr>
          <w:lang w:val="en-US"/>
        </w:rPr>
        <w:t>Collider</w:t>
      </w:r>
      <w:r w:rsidRPr="004B5ED3">
        <w:t xml:space="preserve"> </w:t>
      </w:r>
      <w:r>
        <w:t>для некоторых или всех лопастей и оси, тем самым значительно повысив точность симуляции, но и настолько же повысив нагрузку на вычислительную машину.</w:t>
      </w:r>
    </w:p>
    <w:p w14:paraId="3F5DE6EE" w14:textId="6A2A570B" w:rsidR="004B5ED3" w:rsidRDefault="003758A4" w:rsidP="00C63BFE">
      <w:pPr>
        <w:pStyle w:val="a3"/>
      </w:pPr>
      <w:r>
        <w:t>Еще одним вариантом изменения точности вычислений является изменение параметра «</w:t>
      </w:r>
      <w:r>
        <w:rPr>
          <w:lang w:val="en-US"/>
        </w:rPr>
        <w:t>Master</w:t>
      </w:r>
      <w:r w:rsidRPr="003758A4">
        <w:t xml:space="preserve"> </w:t>
      </w:r>
      <w:r>
        <w:rPr>
          <w:lang w:val="en-US"/>
        </w:rPr>
        <w:t>Voxel</w:t>
      </w:r>
      <w:r w:rsidRPr="003758A4">
        <w:t xml:space="preserve"> </w:t>
      </w:r>
      <w:r>
        <w:rPr>
          <w:lang w:val="en-US"/>
        </w:rPr>
        <w:t>Size</w:t>
      </w:r>
      <w:r>
        <w:t>»</w:t>
      </w:r>
      <w:r w:rsidRPr="003758A4">
        <w:t xml:space="preserve"> </w:t>
      </w:r>
      <w:r>
        <w:t>на вкладке свойств «</w:t>
      </w:r>
      <w:proofErr w:type="spellStart"/>
      <w:r>
        <w:rPr>
          <w:lang w:val="en-US"/>
        </w:rPr>
        <w:t>bifrostAeroPropertiesContainer</w:t>
      </w:r>
      <w:proofErr w:type="spellEnd"/>
      <w:r w:rsidRPr="003758A4">
        <w:t>1</w:t>
      </w:r>
      <w:r>
        <w:t>».</w:t>
      </w:r>
      <w:r w:rsidR="002B05FD">
        <w:t xml:space="preserve"> </w:t>
      </w:r>
      <w:r>
        <w:t>Уменьшение этого параметра приведет к увеличению точности расчетов.</w:t>
      </w:r>
    </w:p>
    <w:p w14:paraId="01450CAB" w14:textId="6A7EA65C" w:rsidR="003758A4" w:rsidRPr="003758A4" w:rsidRDefault="003758A4" w:rsidP="003758A4">
      <w:pPr>
        <w:pStyle w:val="a3"/>
      </w:pPr>
      <w:r>
        <w:t>На этом методичка по созданию симуляции газа заканчивается.</w:t>
      </w:r>
    </w:p>
    <w:p w14:paraId="5CB84711" w14:textId="6993852C" w:rsidR="004B5ED3" w:rsidRDefault="004B5ED3" w:rsidP="00C63BFE">
      <w:pPr>
        <w:pStyle w:val="a3"/>
      </w:pPr>
    </w:p>
    <w:p w14:paraId="5B68DAE0" w14:textId="60A1A0CF" w:rsidR="003758A4" w:rsidRDefault="003758A4" w:rsidP="00C63BFE">
      <w:pPr>
        <w:pStyle w:val="a3"/>
      </w:pPr>
    </w:p>
    <w:p w14:paraId="33A31272" w14:textId="5765CCA0" w:rsidR="003758A4" w:rsidRDefault="003758A4" w:rsidP="003758A4">
      <w:pPr>
        <w:pStyle w:val="1"/>
      </w:pPr>
      <w:r>
        <w:lastRenderedPageBreak/>
        <w:t>ЗАКЛЮЧЕНИЕ</w:t>
      </w:r>
    </w:p>
    <w:p w14:paraId="50710937" w14:textId="77777777" w:rsidR="003758A4" w:rsidRDefault="003758A4" w:rsidP="003758A4">
      <w:pPr>
        <w:pStyle w:val="a3"/>
      </w:pPr>
    </w:p>
    <w:p w14:paraId="7767F821" w14:textId="6D7F661F" w:rsidR="003758A4" w:rsidRPr="003758A4" w:rsidRDefault="003758A4" w:rsidP="003758A4">
      <w:pPr>
        <w:pStyle w:val="a3"/>
      </w:pPr>
      <w:r>
        <w:t>Предоставлен методич</w:t>
      </w:r>
      <w:r w:rsidR="009D3DA9">
        <w:t>еский материал</w:t>
      </w:r>
      <w:r>
        <w:t>, позволяющ</w:t>
      </w:r>
      <w:r w:rsidR="009D3DA9">
        <w:t>ий</w:t>
      </w:r>
      <w:r>
        <w:t xml:space="preserve"> создать анимацию движения воздуха в турбине с возможностью изменить точность получаемых результатов несколькими способами.</w:t>
      </w:r>
    </w:p>
    <w:sectPr w:rsidR="003758A4" w:rsidRPr="0037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D"/>
    <w:rsid w:val="001212D8"/>
    <w:rsid w:val="0016681D"/>
    <w:rsid w:val="002B05FD"/>
    <w:rsid w:val="003758A4"/>
    <w:rsid w:val="004323CA"/>
    <w:rsid w:val="00467084"/>
    <w:rsid w:val="004678B3"/>
    <w:rsid w:val="004B5ED3"/>
    <w:rsid w:val="00604219"/>
    <w:rsid w:val="007645F7"/>
    <w:rsid w:val="00774D8D"/>
    <w:rsid w:val="007B2E07"/>
    <w:rsid w:val="00815D4E"/>
    <w:rsid w:val="009D3DA9"/>
    <w:rsid w:val="00A76C54"/>
    <w:rsid w:val="00C63BFE"/>
    <w:rsid w:val="00CC4DBA"/>
    <w:rsid w:val="00E82F31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BD49"/>
  <w15:chartTrackingRefBased/>
  <w15:docId w15:val="{AA21E46E-2D8C-4CF3-B68B-DB422CA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DBA"/>
    <w:pPr>
      <w:keepNext/>
      <w:keepLines/>
      <w:spacing w:before="240" w:after="0"/>
      <w:ind w:firstLine="1418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C4DBA"/>
    <w:pPr>
      <w:spacing w:line="360" w:lineRule="auto"/>
      <w:ind w:firstLine="284"/>
    </w:pPr>
    <w:rPr>
      <w:rFonts w:ascii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C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DBA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5">
    <w:name w:val="caption"/>
    <w:basedOn w:val="a"/>
    <w:next w:val="a"/>
    <w:link w:val="a6"/>
    <w:uiPriority w:val="35"/>
    <w:unhideWhenUsed/>
    <w:qFormat/>
    <w:rsid w:val="00CC4DBA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"/>
    <w:basedOn w:val="a5"/>
    <w:link w:val="a8"/>
    <w:qFormat/>
    <w:rsid w:val="00FC473C"/>
    <w:pPr>
      <w:jc w:val="center"/>
    </w:pPr>
    <w:rPr>
      <w:rFonts w:ascii="Times New Roman" w:hAnsi="Times New Roman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CC4DBA"/>
    <w:rPr>
      <w:i/>
      <w:iCs/>
      <w:color w:val="44546A" w:themeColor="text2"/>
      <w:sz w:val="18"/>
      <w:szCs w:val="18"/>
    </w:rPr>
  </w:style>
  <w:style w:type="character" w:customStyle="1" w:styleId="a8">
    <w:name w:val="Рис Знак"/>
    <w:basedOn w:val="a6"/>
    <w:link w:val="a7"/>
    <w:rsid w:val="00FC473C"/>
    <w:rPr>
      <w:rFonts w:ascii="Times New Roman" w:hAnsi="Times New Roman"/>
      <w:i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4696-EF18-49D0-A8E3-71D42FA0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Соловьева</dc:creator>
  <cp:keywords/>
  <dc:description/>
  <cp:lastModifiedBy>Sasha</cp:lastModifiedBy>
  <cp:revision>12</cp:revision>
  <cp:lastPrinted>2021-01-21T18:47:00Z</cp:lastPrinted>
  <dcterms:created xsi:type="dcterms:W3CDTF">2021-01-17T10:41:00Z</dcterms:created>
  <dcterms:modified xsi:type="dcterms:W3CDTF">2021-01-21T18:47:00Z</dcterms:modified>
</cp:coreProperties>
</file>