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44" w:rsidRDefault="00CD5344" w:rsidP="00CD5344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884315" w:rsidRPr="00CD5344" w:rsidRDefault="00CD5344" w:rsidP="00CD5344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CD5344">
        <w:rPr>
          <w:rFonts w:ascii="Times New Roman" w:hAnsi="Times New Roman" w:cs="Times New Roman"/>
          <w:sz w:val="28"/>
          <w:szCs w:val="28"/>
        </w:rPr>
        <w:t>Расчёт цен на датчик и трубу с датчиком</w:t>
      </w: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CD53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EE55C19" wp14:editId="300AE5D4">
            <wp:simplePos x="0" y="0"/>
            <wp:positionH relativeFrom="column">
              <wp:posOffset>-378460</wp:posOffset>
            </wp:positionH>
            <wp:positionV relativeFrom="paragraph">
              <wp:posOffset>198120</wp:posOffset>
            </wp:positionV>
            <wp:extent cx="6477000" cy="26361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344">
        <w:rPr>
          <w:rFonts w:ascii="Times New Roman" w:hAnsi="Times New Roman" w:cs="Times New Roman"/>
          <w:sz w:val="24"/>
          <w:szCs w:val="24"/>
        </w:rPr>
        <w:t>Цены на газопроводные трубы:</w:t>
      </w: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CD5344">
        <w:rPr>
          <w:rFonts w:ascii="Times New Roman" w:hAnsi="Times New Roman" w:cs="Times New Roman"/>
          <w:sz w:val="24"/>
          <w:szCs w:val="24"/>
        </w:rPr>
        <w:t>Цены на датчики:</w:t>
      </w: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CD5344">
        <w:rPr>
          <w:rFonts w:ascii="Times New Roman" w:hAnsi="Times New Roman" w:cs="Times New Roman"/>
          <w:sz w:val="24"/>
          <w:szCs w:val="24"/>
        </w:rPr>
        <w:t>Цены на газопроводные датчики колеблются от 1 тыс. руб. и до 100 тыс. руб. в зависимости от качества датчика и вида газопровода, на который этот датчик будет установлен.</w:t>
      </w: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CD5344">
        <w:rPr>
          <w:rFonts w:ascii="Times New Roman" w:hAnsi="Times New Roman" w:cs="Times New Roman"/>
          <w:sz w:val="24"/>
          <w:szCs w:val="24"/>
        </w:rPr>
        <w:t>Расчёты цен:</w:t>
      </w:r>
    </w:p>
    <w:p w:rsidR="00CD5344" w:rsidRPr="00CD5344" w:rsidRDefault="00CD5344" w:rsidP="00CD5344">
      <w:pPr>
        <w:ind w:left="-567" w:right="283"/>
        <w:rPr>
          <w:rFonts w:ascii="Times New Roman" w:hAnsi="Times New Roman" w:cs="Times New Roman"/>
          <w:sz w:val="24"/>
          <w:szCs w:val="24"/>
        </w:rPr>
      </w:pPr>
      <w:r w:rsidRPr="00CD5344">
        <w:rPr>
          <w:rFonts w:ascii="Times New Roman" w:hAnsi="Times New Roman" w:cs="Times New Roman"/>
          <w:sz w:val="24"/>
          <w:szCs w:val="24"/>
        </w:rPr>
        <w:t>Самые востребованные газопроводные трубы на рынке – это трубы давлением 6 атмосфер и диаметром 63-90 (мм), стоимостью от 117 до 237 (руб. за 1п/м). Для таких газопроводов, цена нашего датчика будет составлять 3 тыс.</w:t>
      </w:r>
      <w:bookmarkStart w:id="0" w:name="_GoBack"/>
      <w:bookmarkEnd w:id="0"/>
      <w:r w:rsidRPr="00CD5344">
        <w:rPr>
          <w:rFonts w:ascii="Times New Roman" w:hAnsi="Times New Roman" w:cs="Times New Roman"/>
          <w:sz w:val="24"/>
          <w:szCs w:val="24"/>
        </w:rPr>
        <w:t xml:space="preserve"> руб. Для газопроводов такого же диаметра, но давлением 4 атм., цена будет равна 2 тыс. руб.  </w:t>
      </w:r>
    </w:p>
    <w:sectPr w:rsidR="00CD5344" w:rsidRPr="00CD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06"/>
    <w:rsid w:val="00884315"/>
    <w:rsid w:val="00917F06"/>
    <w:rsid w:val="00C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F5B88-DE44-4B36-9D91-7647226E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Саламатова</dc:creator>
  <cp:keywords/>
  <dc:description/>
  <cp:lastModifiedBy>Татьяна Саламатова</cp:lastModifiedBy>
  <cp:revision>2</cp:revision>
  <dcterms:created xsi:type="dcterms:W3CDTF">2023-03-26T12:59:00Z</dcterms:created>
  <dcterms:modified xsi:type="dcterms:W3CDTF">2023-03-26T13:03:00Z</dcterms:modified>
</cp:coreProperties>
</file>