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360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Анкета для официальных оппонентов</w:t>
      </w:r>
    </w:p>
    <w:p w:rsidR="00000000" w:rsidDel="00000000" w:rsidP="00000000" w:rsidRDefault="00000000" w:rsidRPr="00000000" w14:paraId="00000001">
      <w:pPr>
        <w:ind w:left="180" w:hanging="360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Степанов Владимир Дмитриевич, член-корреспондент РАН, доктор физико-математических наук, профессор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contextualSpacing w:val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(Фамилия, имя, отчество, ученая степень, ученое звание)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Являетесь ли Вы работником организации, где была выполнена диссертация или работает соискатель, или работает его научный руководитель?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____ Да _____ Нет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Имели ли Вы опыт совместной научной деятельности с соискателем (публикации, гранты)?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____ Да ____ Нет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Являетесь ли Вы государственным (муниципальным) служащим, выполняющим работу, которая влечет за собой конфликт интересов, способных повлиять на решения по вопросам государственной научной аттестации?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____ Да _____ Нет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Должность, официальное название организации (юридический адрес, телефон)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Должность?, Федеральное государственное автономное образовательное учреждение высшего образования «Российский университет дружбы народов», 117198, Москва, ул. Миклухо-Маклая, д.6, +7 (495) 434-53-00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4" w:right="0" w:firstLine="696.0000000000002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 /_________________________/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52" w:right="0" w:firstLine="695.9999999999997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подпись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)</w:t>
        <w:tab/>
        <w:tab/>
        <w:tab/>
        <w:tab/>
        <w:t xml:space="preserve">(Ф.И.О.)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52" w:right="0" w:firstLine="695.9999999999997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52" w:right="0" w:firstLine="695.9999999999997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968" w:right="0" w:firstLine="695.9999999999997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968" w:right="0" w:firstLine="695.9999999999997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968" w:right="0" w:firstLine="695.9999999999997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«_____»_______________ 2017 г.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-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