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C25" w:rsidRDefault="00060DF9" w:rsidP="006A6CF1">
      <w:pPr>
        <w:ind w:firstLineChars="200" w:firstLine="560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利用新研制的传感器在家中对胎动进行长期监测：孕妇睡眠时</w:t>
      </w:r>
      <w:r w:rsidRPr="00060DF9">
        <w:rPr>
          <w:rFonts w:ascii="微软雅黑" w:eastAsia="微软雅黑" w:hAnsi="微软雅黑" w:hint="eastAsia"/>
          <w:b/>
          <w:sz w:val="28"/>
        </w:rPr>
        <w:t>胎动诱发的孕产妇微唤醒</w:t>
      </w:r>
    </w:p>
    <w:p w:rsidR="00F71C00" w:rsidRPr="00F71C00" w:rsidRDefault="00F71C00" w:rsidP="006A6CF1">
      <w:pPr>
        <w:ind w:firstLineChars="200" w:firstLine="440"/>
        <w:rPr>
          <w:rFonts w:ascii="微软雅黑" w:eastAsia="微软雅黑" w:hAnsi="微软雅黑"/>
          <w:b/>
          <w:sz w:val="22"/>
        </w:rPr>
      </w:pPr>
      <w:r w:rsidRPr="00F71C00">
        <w:rPr>
          <w:rFonts w:ascii="微软雅黑" w:eastAsia="微软雅黑" w:hAnsi="微软雅黑"/>
          <w:b/>
          <w:sz w:val="22"/>
        </w:rPr>
        <w:t>KyokoNishihara</w:t>
      </w:r>
      <w:r w:rsidRPr="00F71C00">
        <w:rPr>
          <w:rFonts w:ascii="微软雅黑" w:eastAsia="微软雅黑" w:hAnsi="微软雅黑"/>
          <w:b/>
          <w:sz w:val="22"/>
          <w:vertAlign w:val="superscript"/>
        </w:rPr>
        <w:t>a</w:t>
      </w:r>
      <w:r w:rsidRPr="00F71C00">
        <w:rPr>
          <w:rFonts w:ascii="微软雅黑" w:eastAsia="微软雅黑" w:hAnsi="微软雅黑"/>
          <w:b/>
          <w:sz w:val="22"/>
        </w:rPr>
        <w:t>,</w:t>
      </w:r>
      <w:r w:rsidRPr="00F71C00">
        <w:rPr>
          <w:rFonts w:ascii="Tahoma" w:eastAsia="微软雅黑" w:hAnsi="Tahoma" w:cs="Tahoma"/>
          <w:b/>
          <w:sz w:val="22"/>
          <w:vertAlign w:val="superscript"/>
        </w:rPr>
        <w:t>⁎</w:t>
      </w:r>
      <w:r w:rsidRPr="00F71C00">
        <w:rPr>
          <w:rFonts w:ascii="微软雅黑" w:eastAsia="微软雅黑" w:hAnsi="微软雅黑"/>
          <w:b/>
          <w:sz w:val="22"/>
        </w:rPr>
        <w:t>,ShigekoHoriuchi</w:t>
      </w:r>
      <w:r w:rsidRPr="00F71C00">
        <w:rPr>
          <w:rFonts w:ascii="微软雅黑" w:eastAsia="微软雅黑" w:hAnsi="微软雅黑"/>
          <w:b/>
          <w:sz w:val="22"/>
          <w:vertAlign w:val="superscript"/>
        </w:rPr>
        <w:t>b</w:t>
      </w:r>
      <w:r w:rsidRPr="00F71C00">
        <w:rPr>
          <w:rFonts w:ascii="微软雅黑" w:eastAsia="微软雅黑" w:hAnsi="微软雅黑"/>
          <w:b/>
          <w:sz w:val="22"/>
        </w:rPr>
        <w:t>,HiromiEto</w:t>
      </w:r>
      <w:r w:rsidRPr="00F71C00">
        <w:rPr>
          <w:rFonts w:ascii="微软雅黑" w:eastAsia="微软雅黑" w:hAnsi="微软雅黑"/>
          <w:b/>
          <w:sz w:val="22"/>
          <w:vertAlign w:val="superscript"/>
        </w:rPr>
        <w:t>b</w:t>
      </w:r>
      <w:r w:rsidRPr="00F71C00">
        <w:rPr>
          <w:rFonts w:ascii="微软雅黑" w:eastAsia="微软雅黑" w:hAnsi="微软雅黑"/>
          <w:b/>
          <w:sz w:val="22"/>
        </w:rPr>
        <w:t>,MakotoHonda</w:t>
      </w:r>
      <w:r w:rsidRPr="00F71C00">
        <w:rPr>
          <w:rFonts w:ascii="微软雅黑" w:eastAsia="微软雅黑" w:hAnsi="微软雅黑"/>
          <w:b/>
          <w:sz w:val="22"/>
          <w:vertAlign w:val="superscript"/>
        </w:rPr>
        <w:t>a</w:t>
      </w:r>
    </w:p>
    <w:p w:rsidR="00060DF9" w:rsidRDefault="00C17F2D" w:rsidP="006A6CF1">
      <w:pPr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</w:t>
      </w:r>
      <w:r>
        <w:rPr>
          <w:rFonts w:ascii="微软雅黑" w:eastAsia="微软雅黑" w:hAnsi="微软雅黑"/>
          <w:b/>
          <w:sz w:val="28"/>
        </w:rPr>
        <w:t>.</w:t>
      </w:r>
      <w:r>
        <w:rPr>
          <w:rFonts w:ascii="微软雅黑" w:eastAsia="微软雅黑" w:hAnsi="微软雅黑" w:hint="eastAsia"/>
          <w:b/>
          <w:sz w:val="28"/>
        </w:rPr>
        <w:t>介绍</w:t>
      </w:r>
    </w:p>
    <w:p w:rsidR="00060DF9" w:rsidRPr="00060DF9" w:rsidRDefault="00060DF9" w:rsidP="006A6CF1">
      <w:pPr>
        <w:ind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孕妇经常会因为胎动而找不到舒适的睡眠姿势，</w:t>
      </w:r>
      <w:r w:rsidRPr="00060DF9">
        <w:rPr>
          <w:rFonts w:ascii="微软雅黑" w:eastAsia="微软雅黑" w:hAnsi="微软雅黑" w:hint="eastAsia"/>
          <w:sz w:val="24"/>
        </w:rPr>
        <w:t>背痛、尿频和</w:t>
      </w:r>
      <w:r>
        <w:rPr>
          <w:rFonts w:ascii="微软雅黑" w:eastAsia="微软雅黑" w:hAnsi="微软雅黑" w:hint="eastAsia"/>
          <w:sz w:val="24"/>
        </w:rPr>
        <w:t>令人焦躁</w:t>
      </w:r>
      <w:r w:rsidRPr="00060DF9">
        <w:rPr>
          <w:rFonts w:ascii="微软雅黑" w:eastAsia="微软雅黑" w:hAnsi="微软雅黑" w:hint="eastAsia"/>
          <w:sz w:val="24"/>
        </w:rPr>
        <w:t>不安的腿部运动而出现睡眠问题</w:t>
      </w:r>
      <w:r w:rsidR="00154CF8">
        <w:rPr>
          <w:rFonts w:ascii="微软雅黑" w:eastAsia="微软雅黑" w:hAnsi="微软雅黑"/>
          <w:sz w:val="24"/>
        </w:rPr>
        <w:t>。一些综述从</w:t>
      </w:r>
      <w:r w:rsidR="00154CF8">
        <w:rPr>
          <w:rFonts w:ascii="微软雅黑" w:eastAsia="微软雅黑" w:hAnsi="微软雅黑" w:hint="eastAsia"/>
          <w:sz w:val="24"/>
        </w:rPr>
        <w:t>孕妇妊娠结果</w:t>
      </w:r>
      <w:r w:rsidRPr="00060DF9">
        <w:rPr>
          <w:rFonts w:ascii="微软雅黑" w:eastAsia="微软雅黑" w:hAnsi="微软雅黑"/>
          <w:sz w:val="24"/>
        </w:rPr>
        <w:t>的角度</w:t>
      </w:r>
      <w:r w:rsidR="00154CF8">
        <w:rPr>
          <w:rFonts w:ascii="微软雅黑" w:eastAsia="微软雅黑" w:hAnsi="微软雅黑" w:hint="eastAsia"/>
          <w:sz w:val="24"/>
        </w:rPr>
        <w:t>指出，</w:t>
      </w:r>
      <w:r w:rsidR="00154CF8" w:rsidRPr="00154CF8">
        <w:rPr>
          <w:rFonts w:ascii="微软雅黑" w:eastAsia="微软雅黑" w:hAnsi="微软雅黑" w:hint="eastAsia"/>
          <w:sz w:val="24"/>
        </w:rPr>
        <w:t>孕妇在最后三个月的睡眠障碍很重要。</w:t>
      </w:r>
      <w:r w:rsidRPr="00060DF9">
        <w:rPr>
          <w:rFonts w:ascii="微软雅黑" w:eastAsia="微软雅黑" w:hAnsi="微软雅黑"/>
          <w:sz w:val="24"/>
        </w:rPr>
        <w:t>尤其是</w:t>
      </w:r>
      <w:r w:rsidR="00154CF8" w:rsidRPr="00060DF9">
        <w:rPr>
          <w:rFonts w:ascii="微软雅黑" w:eastAsia="微软雅黑" w:hAnsi="微软雅黑"/>
          <w:sz w:val="24"/>
        </w:rPr>
        <w:t>一直受到关注</w:t>
      </w:r>
      <w:r w:rsidR="00154CF8">
        <w:rPr>
          <w:rFonts w:ascii="微软雅黑" w:eastAsia="微软雅黑" w:hAnsi="微软雅黑" w:hint="eastAsia"/>
          <w:sz w:val="24"/>
        </w:rPr>
        <w:t>的</w:t>
      </w:r>
      <w:r w:rsidRPr="00060DF9">
        <w:rPr>
          <w:rFonts w:ascii="微软雅黑" w:eastAsia="微软雅黑" w:hAnsi="微软雅黑"/>
          <w:sz w:val="24"/>
        </w:rPr>
        <w:t>孕妇的阻塞性睡眠呼吸暂停</w:t>
      </w:r>
      <w:r w:rsidR="00154CF8">
        <w:rPr>
          <w:rFonts w:ascii="微软雅黑" w:eastAsia="微软雅黑" w:hAnsi="微软雅黑"/>
          <w:sz w:val="24"/>
        </w:rPr>
        <w:t>，</w:t>
      </w:r>
      <w:r w:rsidR="00154CF8">
        <w:rPr>
          <w:rFonts w:ascii="微软雅黑" w:eastAsia="微软雅黑" w:hAnsi="微软雅黑" w:hint="eastAsia"/>
          <w:sz w:val="24"/>
        </w:rPr>
        <w:t>而引起</w:t>
      </w:r>
      <w:r w:rsidRPr="00060DF9">
        <w:rPr>
          <w:rFonts w:ascii="微软雅黑" w:eastAsia="微软雅黑" w:hAnsi="微软雅黑"/>
          <w:sz w:val="24"/>
        </w:rPr>
        <w:t>妊娠相关的变化，例如</w:t>
      </w:r>
      <w:r w:rsidR="00154CF8">
        <w:rPr>
          <w:rFonts w:ascii="微软雅黑" w:eastAsia="微软雅黑" w:hAnsi="微软雅黑"/>
          <w:sz w:val="24"/>
        </w:rPr>
        <w:t>基线肥胖、颈围和妊娠期体重增加，往往会增加睡眠呼吸暂停的</w:t>
      </w:r>
      <w:r w:rsidR="00154CF8">
        <w:rPr>
          <w:rFonts w:ascii="微软雅黑" w:eastAsia="微软雅黑" w:hAnsi="微软雅黑" w:hint="eastAsia"/>
          <w:sz w:val="24"/>
        </w:rPr>
        <w:t>这种</w:t>
      </w:r>
      <w:r w:rsidR="00154CF8">
        <w:rPr>
          <w:rFonts w:ascii="微软雅黑" w:eastAsia="微软雅黑" w:hAnsi="微软雅黑"/>
          <w:sz w:val="24"/>
        </w:rPr>
        <w:t>危险</w:t>
      </w:r>
      <w:r w:rsidR="00154CF8">
        <w:rPr>
          <w:rFonts w:ascii="微软雅黑" w:eastAsia="微软雅黑" w:hAnsi="微软雅黑" w:hint="eastAsia"/>
          <w:sz w:val="24"/>
        </w:rPr>
        <w:t>因素</w:t>
      </w:r>
      <w:r w:rsidRPr="00060DF9">
        <w:rPr>
          <w:rFonts w:ascii="微软雅黑" w:eastAsia="微软雅黑" w:hAnsi="微软雅黑"/>
          <w:sz w:val="24"/>
        </w:rPr>
        <w:t>。据报道，怀孕期间睡眠呼吸紊乱的严重程度会在分娩</w:t>
      </w:r>
      <w:r w:rsidR="00154CF8">
        <w:rPr>
          <w:rFonts w:ascii="微软雅黑" w:eastAsia="微软雅黑" w:hAnsi="微软雅黑" w:hint="eastAsia"/>
          <w:sz w:val="24"/>
        </w:rPr>
        <w:t>之</w:t>
      </w:r>
      <w:r w:rsidRPr="00060DF9">
        <w:rPr>
          <w:rFonts w:ascii="微软雅黑" w:eastAsia="微软雅黑" w:hAnsi="微软雅黑"/>
          <w:sz w:val="24"/>
        </w:rPr>
        <w:t>后得到改善</w:t>
      </w:r>
      <w:r w:rsidR="00154CF8">
        <w:rPr>
          <w:rFonts w:ascii="微软雅黑" w:eastAsia="微软雅黑" w:hAnsi="微软雅黑"/>
          <w:sz w:val="24"/>
        </w:rPr>
        <w:t>。据报道，使用鼻持续气道正压通气可</w:t>
      </w:r>
      <w:r w:rsidR="00154CF8">
        <w:rPr>
          <w:rFonts w:ascii="微软雅黑" w:eastAsia="微软雅黑" w:hAnsi="微软雅黑" w:hint="eastAsia"/>
          <w:sz w:val="24"/>
        </w:rPr>
        <w:t>缓解</w:t>
      </w:r>
      <w:r w:rsidRPr="00060DF9">
        <w:rPr>
          <w:rFonts w:ascii="微软雅黑" w:eastAsia="微软雅黑" w:hAnsi="微软雅黑"/>
          <w:sz w:val="24"/>
        </w:rPr>
        <w:t>先兆子痫患者睡眠诱导的血压升高。然而，母体阻塞性睡眠呼吸暂停对胎儿健康的影响</w:t>
      </w:r>
      <w:r w:rsidR="00154CF8">
        <w:rPr>
          <w:rFonts w:ascii="微软雅黑" w:eastAsia="微软雅黑" w:hAnsi="微软雅黑" w:hint="eastAsia"/>
          <w:sz w:val="24"/>
        </w:rPr>
        <w:t>目前</w:t>
      </w:r>
      <w:r w:rsidRPr="00060DF9">
        <w:rPr>
          <w:rFonts w:ascii="微软雅黑" w:eastAsia="微软雅黑" w:hAnsi="微软雅黑"/>
          <w:sz w:val="24"/>
        </w:rPr>
        <w:t>尚不</w:t>
      </w:r>
      <w:r w:rsidR="00154CF8">
        <w:rPr>
          <w:rFonts w:ascii="微软雅黑" w:eastAsia="微软雅黑" w:hAnsi="微软雅黑" w:hint="eastAsia"/>
          <w:sz w:val="24"/>
        </w:rPr>
        <w:t>太</w:t>
      </w:r>
      <w:r w:rsidRPr="00060DF9">
        <w:rPr>
          <w:rFonts w:ascii="微软雅黑" w:eastAsia="微软雅黑" w:hAnsi="微软雅黑"/>
          <w:sz w:val="24"/>
        </w:rPr>
        <w:t>清楚。</w:t>
      </w:r>
    </w:p>
    <w:p w:rsidR="00060DF9" w:rsidRDefault="00154CF8" w:rsidP="006A6CF1">
      <w:pPr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154CF8">
        <w:rPr>
          <w:rFonts w:ascii="微软雅黑" w:eastAsia="微软雅黑" w:hAnsi="微软雅黑" w:hint="eastAsia"/>
          <w:sz w:val="24"/>
        </w:rPr>
        <w:t>尽管有关孕妇睡眠的多导睡眠图和调查研究的数量一直在增加</w:t>
      </w:r>
      <w:r w:rsidRPr="00154CF8">
        <w:rPr>
          <w:rFonts w:ascii="微软雅黑" w:eastAsia="微软雅黑" w:hAnsi="微软雅黑"/>
          <w:sz w:val="24"/>
        </w:rPr>
        <w:t>，但</w:t>
      </w:r>
      <w:r>
        <w:rPr>
          <w:rFonts w:ascii="微软雅黑" w:eastAsia="微软雅黑" w:hAnsi="微软雅黑" w:hint="eastAsia"/>
          <w:sz w:val="24"/>
        </w:rPr>
        <w:t>目前</w:t>
      </w:r>
      <w:r w:rsidRPr="00154CF8">
        <w:rPr>
          <w:rFonts w:ascii="微软雅黑" w:eastAsia="微软雅黑" w:hAnsi="微软雅黑"/>
          <w:sz w:val="24"/>
        </w:rPr>
        <w:t>尚未进行有关孕妇睡眠质量与胎儿健康之间关系的研究。</w:t>
      </w:r>
    </w:p>
    <w:p w:rsidR="00C17F2D" w:rsidRDefault="00C17F2D" w:rsidP="006A6CF1">
      <w:pPr>
        <w:jc w:val="left"/>
        <w:rPr>
          <w:rFonts w:ascii="微软雅黑" w:eastAsia="微软雅黑" w:hAnsi="微软雅黑"/>
          <w:b/>
          <w:sz w:val="28"/>
        </w:rPr>
      </w:pPr>
      <w:r w:rsidRPr="00C17F2D">
        <w:rPr>
          <w:rFonts w:ascii="微软雅黑" w:eastAsia="微软雅黑" w:hAnsi="微软雅黑" w:hint="eastAsia"/>
          <w:b/>
          <w:sz w:val="28"/>
        </w:rPr>
        <w:t>2</w:t>
      </w:r>
      <w:r w:rsidRPr="00C17F2D">
        <w:rPr>
          <w:rFonts w:ascii="微软雅黑" w:eastAsia="微软雅黑" w:hAnsi="微软雅黑"/>
          <w:b/>
          <w:sz w:val="28"/>
        </w:rPr>
        <w:t>.</w:t>
      </w:r>
      <w:r w:rsidRPr="00C17F2D">
        <w:rPr>
          <w:rFonts w:ascii="微软雅黑" w:eastAsia="微软雅黑" w:hAnsi="微软雅黑" w:hint="eastAsia"/>
          <w:b/>
          <w:sz w:val="28"/>
        </w:rPr>
        <w:t>实验</w:t>
      </w:r>
    </w:p>
    <w:p w:rsidR="00C17F2D" w:rsidRDefault="00C17F2D" w:rsidP="006A6CF1">
      <w:pPr>
        <w:jc w:val="left"/>
        <w:rPr>
          <w:rFonts w:ascii="微软雅黑" w:eastAsia="微软雅黑" w:hAnsi="微软雅黑"/>
          <w:sz w:val="28"/>
        </w:rPr>
      </w:pPr>
      <w:r w:rsidRPr="00C17F2D">
        <w:rPr>
          <w:rFonts w:ascii="微软雅黑" w:eastAsia="微软雅黑" w:hAnsi="微软雅黑"/>
          <w:sz w:val="28"/>
        </w:rPr>
        <w:t>2.1</w:t>
      </w:r>
      <w:r w:rsidRPr="00C17F2D">
        <w:rPr>
          <w:rFonts w:ascii="微软雅黑" w:eastAsia="微软雅黑" w:hAnsi="微软雅黑" w:hint="eastAsia"/>
          <w:sz w:val="28"/>
        </w:rPr>
        <w:t>方法</w:t>
      </w:r>
    </w:p>
    <w:p w:rsidR="00C17F2D" w:rsidRDefault="00C17F2D" w:rsidP="006A6CF1">
      <w:pPr>
        <w:jc w:val="left"/>
        <w:rPr>
          <w:rFonts w:ascii="微软雅黑" w:eastAsia="微软雅黑" w:hAnsi="微软雅黑"/>
          <w:sz w:val="24"/>
        </w:rPr>
      </w:pPr>
      <w:r w:rsidRPr="00C17F2D">
        <w:rPr>
          <w:rFonts w:ascii="微软雅黑" w:eastAsia="微软雅黑" w:hAnsi="微软雅黑" w:hint="eastAsia"/>
          <w:sz w:val="24"/>
        </w:rPr>
        <w:t>2</w:t>
      </w:r>
      <w:r w:rsidRPr="00C17F2D">
        <w:rPr>
          <w:rFonts w:ascii="微软雅黑" w:eastAsia="微软雅黑" w:hAnsi="微软雅黑"/>
          <w:sz w:val="24"/>
        </w:rPr>
        <w:t>.11</w:t>
      </w:r>
      <w:r>
        <w:rPr>
          <w:rFonts w:ascii="微软雅黑" w:eastAsia="微软雅黑" w:hAnsi="微软雅黑" w:hint="eastAsia"/>
          <w:sz w:val="24"/>
        </w:rPr>
        <w:t>传感器</w:t>
      </w:r>
    </w:p>
    <w:p w:rsidR="00C17F2D" w:rsidRPr="0077557D" w:rsidRDefault="00C17F2D" w:rsidP="006A6CF1">
      <w:pPr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77557D">
        <w:rPr>
          <w:rFonts w:ascii="微软雅黑" w:eastAsia="微软雅黑" w:hAnsi="微软雅黑" w:hint="eastAsia"/>
          <w:sz w:val="24"/>
        </w:rPr>
        <w:t>我们开发了一种小型电容式加速度传感器（直径</w:t>
      </w:r>
      <w:r w:rsidRPr="0077557D">
        <w:rPr>
          <w:rFonts w:ascii="微软雅黑" w:eastAsia="微软雅黑" w:hAnsi="微软雅黑"/>
          <w:sz w:val="24"/>
        </w:rPr>
        <w:t>20克，直径2.8厘米）。该传感器有两个带静电电容的电极，其中一个是可移动隔膜，另一个是固定背板。为了检测胎儿运动的加速度</w:t>
      </w:r>
      <w:r w:rsidRPr="0077557D">
        <w:rPr>
          <w:rFonts w:ascii="微软雅黑" w:eastAsia="微软雅黑" w:hAnsi="微软雅黑" w:hint="eastAsia"/>
          <w:sz w:val="24"/>
        </w:rPr>
        <w:t>a</w:t>
      </w:r>
      <w:r w:rsidRPr="0077557D">
        <w:rPr>
          <w:rFonts w:ascii="微软雅黑" w:eastAsia="微软雅黑" w:hAnsi="微软雅黑"/>
          <w:sz w:val="24"/>
        </w:rPr>
        <w:t>，隔膜的重量很小。因此，由于隔膜的位移而引起的隔膜和背板之间的静电电容C的静电电容C的变化量ΔC以</w:t>
      </w:r>
      <w:r w:rsidRPr="0077557D">
        <w:rPr>
          <w:rFonts w:ascii="微软雅黑" w:eastAsia="微软雅黑" w:hAnsi="微软雅黑" w:hint="eastAsia"/>
          <w:sz w:val="24"/>
        </w:rPr>
        <w:t>a</w:t>
      </w:r>
      <w:r w:rsidRPr="0077557D">
        <w:rPr>
          <w:rFonts w:ascii="微软雅黑" w:eastAsia="微软雅黑" w:hAnsi="微软雅黑"/>
          <w:sz w:val="24"/>
        </w:rPr>
        <w:t>的变化</w:t>
      </w:r>
      <w:r w:rsidRPr="0077557D">
        <w:rPr>
          <w:rFonts w:ascii="微软雅黑" w:eastAsia="微软雅黑" w:hAnsi="微软雅黑" w:hint="eastAsia"/>
          <w:sz w:val="24"/>
        </w:rPr>
        <w:t>而出现</w:t>
      </w:r>
      <w:r w:rsidRPr="0077557D">
        <w:rPr>
          <w:rFonts w:ascii="微软雅黑" w:eastAsia="微软雅黑" w:hAnsi="微软雅黑"/>
          <w:sz w:val="24"/>
        </w:rPr>
        <w:t>。</w:t>
      </w:r>
    </w:p>
    <w:p w:rsidR="00C17F2D" w:rsidRDefault="00C17F2D" w:rsidP="006A6CF1">
      <w:pPr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77557D">
        <w:rPr>
          <w:rFonts w:ascii="微软雅黑" w:eastAsia="微软雅黑" w:hAnsi="微软雅黑" w:hint="eastAsia"/>
          <w:sz w:val="24"/>
        </w:rPr>
        <w:lastRenderedPageBreak/>
        <w:t>该传感器在</w:t>
      </w:r>
      <w:r w:rsidRPr="0077557D">
        <w:rPr>
          <w:rFonts w:ascii="微软雅黑" w:eastAsia="微软雅黑" w:hAnsi="微软雅黑"/>
          <w:sz w:val="24"/>
        </w:rPr>
        <w:t>0.1G时具有700mV的高输出功率。通过生物放大器使用该传感器，我们获得的灵敏度（比通常用于书法的压电传感器更高）（高出100倍，0.0001G）。压电传感器的灵敏度假定为0.01G或0.05G。-3dB时的频率响应为5到200Hz。</w:t>
      </w:r>
      <w:r w:rsidRPr="0077557D">
        <w:rPr>
          <w:rFonts w:ascii="微软雅黑" w:eastAsia="微软雅黑" w:hAnsi="微软雅黑" w:hint="eastAsia"/>
          <w:sz w:val="24"/>
        </w:rPr>
        <w:t>新传感器完全是非侵入性的。</w:t>
      </w:r>
    </w:p>
    <w:p w:rsidR="0077557D" w:rsidRDefault="0077557D" w:rsidP="006A6CF1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2.1.2受试者</w:t>
      </w:r>
    </w:p>
    <w:p w:rsidR="0077557D" w:rsidRDefault="0077557D" w:rsidP="006A6CF1">
      <w:pPr>
        <w:ind w:firstLineChars="200" w:firstLine="48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这批实验的</w:t>
      </w:r>
      <w:r w:rsidRPr="0077557D">
        <w:rPr>
          <w:rFonts w:ascii="微软雅黑" w:eastAsia="微软雅黑" w:hAnsi="微软雅黑" w:hint="eastAsia"/>
          <w:sz w:val="24"/>
        </w:rPr>
        <w:t>受试者是住在东京的带薪志愿者。</w:t>
      </w:r>
      <w:r>
        <w:rPr>
          <w:rFonts w:ascii="微软雅黑" w:eastAsia="微软雅黑" w:hAnsi="微软雅黑" w:hint="eastAsia"/>
          <w:sz w:val="24"/>
        </w:rPr>
        <w:t>有</w:t>
      </w:r>
      <w:r w:rsidRPr="0077557D">
        <w:rPr>
          <w:rFonts w:ascii="微软雅黑" w:eastAsia="微软雅黑" w:hAnsi="微软雅黑"/>
          <w:sz w:val="24"/>
        </w:rPr>
        <w:t>32名孕妇（平均31.5岁，年龄范围24-43岁，</w:t>
      </w:r>
      <w:r>
        <w:rPr>
          <w:rFonts w:ascii="微软雅黑" w:eastAsia="微软雅黑" w:hAnsi="微软雅黑" w:hint="eastAsia"/>
          <w:sz w:val="24"/>
        </w:rPr>
        <w:t>其中</w:t>
      </w:r>
      <w:r w:rsidRPr="0077557D">
        <w:rPr>
          <w:rFonts w:ascii="微软雅黑" w:eastAsia="微软雅黑" w:hAnsi="微软雅黑"/>
          <w:sz w:val="24"/>
        </w:rPr>
        <w:t>6名初产妇和26</w:t>
      </w:r>
      <w:r>
        <w:rPr>
          <w:rFonts w:ascii="微软雅黑" w:eastAsia="微软雅黑" w:hAnsi="微软雅黑"/>
          <w:sz w:val="24"/>
        </w:rPr>
        <w:t>名多产妇）参加了这项研究，以检查白天</w:t>
      </w:r>
      <w:r w:rsidRPr="0077557D">
        <w:rPr>
          <w:rFonts w:ascii="微软雅黑" w:eastAsia="微软雅黑" w:hAnsi="微软雅黑"/>
          <w:sz w:val="24"/>
        </w:rPr>
        <w:t>传感器</w:t>
      </w:r>
      <w:r>
        <w:rPr>
          <w:rFonts w:ascii="微软雅黑" w:eastAsia="微软雅黑" w:hAnsi="微软雅黑" w:hint="eastAsia"/>
          <w:sz w:val="24"/>
        </w:rPr>
        <w:t>的</w:t>
      </w:r>
      <w:r w:rsidRPr="0077557D">
        <w:rPr>
          <w:rFonts w:ascii="微软雅黑" w:eastAsia="微软雅黑" w:hAnsi="微软雅黑"/>
          <w:sz w:val="24"/>
        </w:rPr>
        <w:t>灵敏度。</w:t>
      </w:r>
      <w:r>
        <w:rPr>
          <w:rFonts w:ascii="微软雅黑" w:eastAsia="微软雅黑" w:hAnsi="微软雅黑" w:hint="eastAsia"/>
          <w:sz w:val="24"/>
        </w:rPr>
        <w:t>她</w:t>
      </w:r>
      <w:r w:rsidRPr="0077557D">
        <w:rPr>
          <w:rFonts w:ascii="微软雅黑" w:eastAsia="微软雅黑" w:hAnsi="微软雅黑"/>
          <w:sz w:val="24"/>
        </w:rPr>
        <w:t>们的妊娠周从19到39周不等（胎龄中位数为34周）。所有母亲均健康，无高血压，肾脏疾病，糖尿病或睡眠障碍史，分娩前均正常妊娠。所有婴儿均健康，没有神经系统疾病。所有母亲在参加研究前均已签署知情同意书。这项研究得到了东京精神病研究所伦理委员会的批准（第17-43号）。</w:t>
      </w:r>
    </w:p>
    <w:p w:rsidR="006A6CF1" w:rsidRDefault="006A6CF1" w:rsidP="006A6CF1">
      <w:pPr>
        <w:jc w:val="left"/>
        <w:rPr>
          <w:rFonts w:ascii="微软雅黑" w:eastAsia="微软雅黑" w:hAnsi="微软雅黑"/>
          <w:sz w:val="28"/>
        </w:rPr>
      </w:pPr>
    </w:p>
    <w:p w:rsidR="0077557D" w:rsidRDefault="0077557D" w:rsidP="006A6CF1">
      <w:pPr>
        <w:jc w:val="left"/>
        <w:rPr>
          <w:rFonts w:ascii="微软雅黑" w:eastAsia="微软雅黑" w:hAnsi="微软雅黑"/>
          <w:sz w:val="28"/>
        </w:rPr>
      </w:pPr>
      <w:r w:rsidRPr="0077557D">
        <w:rPr>
          <w:rFonts w:ascii="微软雅黑" w:eastAsia="微软雅黑" w:hAnsi="微软雅黑" w:hint="eastAsia"/>
          <w:sz w:val="28"/>
        </w:rPr>
        <w:t>2</w:t>
      </w:r>
      <w:r w:rsidRPr="0077557D">
        <w:rPr>
          <w:rFonts w:ascii="微软雅黑" w:eastAsia="微软雅黑" w:hAnsi="微软雅黑"/>
          <w:sz w:val="28"/>
        </w:rPr>
        <w:t>.2</w:t>
      </w:r>
      <w:r>
        <w:rPr>
          <w:rFonts w:ascii="微软雅黑" w:eastAsia="微软雅黑" w:hAnsi="微软雅黑" w:hint="eastAsia"/>
          <w:sz w:val="28"/>
        </w:rPr>
        <w:t>结果</w:t>
      </w:r>
    </w:p>
    <w:p w:rsidR="003E515D" w:rsidRDefault="0077557D" w:rsidP="006A6CF1">
      <w:pPr>
        <w:ind w:firstLineChars="200" w:firstLine="420"/>
        <w:jc w:val="left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 wp14:anchorId="6EF9F9C6" wp14:editId="439BB976">
            <wp:extent cx="5015345" cy="2742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683" cy="28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5D" w:rsidRDefault="003E515D" w:rsidP="006A6CF1">
      <w:pPr>
        <w:ind w:firstLineChars="200" w:firstLine="400"/>
        <w:jc w:val="center"/>
        <w:rPr>
          <w:rFonts w:ascii="微软雅黑" w:eastAsia="微软雅黑" w:hAnsi="微软雅黑"/>
          <w:sz w:val="28"/>
        </w:rPr>
        <w:sectPr w:rsidR="003E51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E515D">
        <w:rPr>
          <w:rFonts w:ascii="微软雅黑" w:eastAsia="微软雅黑" w:hAnsi="微软雅黑" w:hint="eastAsia"/>
          <w:sz w:val="20"/>
        </w:rPr>
        <w:t>图一</w:t>
      </w:r>
    </w:p>
    <w:p w:rsidR="003E515D" w:rsidRDefault="003E515D" w:rsidP="006A6CF1">
      <w:pPr>
        <w:ind w:firstLineChars="200" w:firstLine="420"/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7B985B67" wp14:editId="3BEF9911">
            <wp:extent cx="5527964" cy="385803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922" cy="38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5D" w:rsidRPr="003E515D" w:rsidRDefault="003E515D" w:rsidP="006A6CF1">
      <w:pPr>
        <w:ind w:firstLineChars="200" w:firstLine="400"/>
        <w:jc w:val="center"/>
        <w:rPr>
          <w:rFonts w:ascii="微软雅黑" w:eastAsia="微软雅黑" w:hAnsi="微软雅黑"/>
          <w:sz w:val="20"/>
        </w:rPr>
      </w:pPr>
      <w:r w:rsidRPr="003E515D">
        <w:rPr>
          <w:rFonts w:ascii="微软雅黑" w:eastAsia="微软雅黑" w:hAnsi="微软雅黑" w:hint="eastAsia"/>
          <w:sz w:val="20"/>
        </w:rPr>
        <w:t>图二</w:t>
      </w:r>
    </w:p>
    <w:p w:rsidR="0077557D" w:rsidRDefault="0077557D" w:rsidP="006A6CF1">
      <w:pPr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77557D">
        <w:rPr>
          <w:rFonts w:ascii="微软雅黑" w:eastAsia="微软雅黑" w:hAnsi="微软雅黑" w:hint="eastAsia"/>
          <w:sz w:val="24"/>
        </w:rPr>
        <w:t>图</w:t>
      </w:r>
      <w:r w:rsidRPr="0077557D">
        <w:rPr>
          <w:rFonts w:ascii="微软雅黑" w:eastAsia="微软雅黑" w:hAnsi="微软雅黑"/>
          <w:sz w:val="24"/>
        </w:rPr>
        <w:t>1显示了使用Medilog</w:t>
      </w:r>
      <w:r>
        <w:rPr>
          <w:rFonts w:ascii="微软雅黑" w:eastAsia="微软雅黑" w:hAnsi="微软雅黑"/>
          <w:sz w:val="24"/>
        </w:rPr>
        <w:t>记录</w:t>
      </w:r>
      <w:r w:rsidRPr="0077557D">
        <w:rPr>
          <w:rFonts w:ascii="微软雅黑" w:eastAsia="微软雅黑" w:hAnsi="微软雅黑"/>
          <w:sz w:val="24"/>
        </w:rPr>
        <w:t>为一位母亲在妊娠34周时拍摄的多导睡眠图。通道7和8代表胎儿运动，</w:t>
      </w:r>
      <w:r w:rsidR="003E515D">
        <w:rPr>
          <w:rFonts w:ascii="微软雅黑" w:eastAsia="微软雅黑" w:hAnsi="微软雅黑" w:hint="eastAsia"/>
          <w:sz w:val="24"/>
        </w:rPr>
        <w:t>它</w:t>
      </w:r>
      <w:r w:rsidRPr="0077557D">
        <w:rPr>
          <w:rFonts w:ascii="微软雅黑" w:eastAsia="微软雅黑" w:hAnsi="微软雅黑"/>
          <w:sz w:val="24"/>
        </w:rPr>
        <w:t>不受母体呼吸和心跳影响。通道4中的正</w:t>
      </w:r>
      <w:r w:rsidR="003E515D">
        <w:rPr>
          <w:rFonts w:ascii="微软雅黑" w:eastAsia="微软雅黑" w:hAnsi="微软雅黑"/>
          <w:sz w:val="24"/>
        </w:rPr>
        <w:t>弦波显示了母亲对胎儿运动的</w:t>
      </w:r>
      <w:r w:rsidR="003E515D">
        <w:rPr>
          <w:rFonts w:ascii="微软雅黑" w:eastAsia="微软雅黑" w:hAnsi="微软雅黑" w:hint="eastAsia"/>
          <w:sz w:val="24"/>
        </w:rPr>
        <w:t>引导</w:t>
      </w:r>
      <w:r w:rsidRPr="0077557D">
        <w:rPr>
          <w:rFonts w:ascii="微软雅黑" w:eastAsia="微软雅黑" w:hAnsi="微软雅黑"/>
          <w:sz w:val="24"/>
        </w:rPr>
        <w:t>。图2显示了另一名孕妇在妊娠29周时的Polymate数字记录仪</w:t>
      </w:r>
      <w:r w:rsidR="003E515D">
        <w:rPr>
          <w:rFonts w:ascii="微软雅黑" w:eastAsia="微软雅黑" w:hAnsi="微软雅黑" w:hint="eastAsia"/>
          <w:sz w:val="24"/>
        </w:rPr>
        <w:t>记录的</w:t>
      </w:r>
      <w:r w:rsidRPr="0077557D">
        <w:rPr>
          <w:rFonts w:ascii="微软雅黑" w:eastAsia="微软雅黑" w:hAnsi="微软雅黑"/>
          <w:sz w:val="24"/>
        </w:rPr>
        <w:t>多导睡眠图。通道9-14中有两个较大的胎儿运动信号。母亲在通道6</w:t>
      </w:r>
      <w:r w:rsidR="003E515D">
        <w:rPr>
          <w:rFonts w:ascii="微软雅黑" w:eastAsia="微软雅黑" w:hAnsi="微软雅黑"/>
          <w:sz w:val="24"/>
        </w:rPr>
        <w:t>中的标记对应</w:t>
      </w:r>
      <w:r w:rsidRPr="0077557D">
        <w:rPr>
          <w:rFonts w:ascii="微软雅黑" w:eastAsia="微软雅黑" w:hAnsi="微软雅黑"/>
          <w:sz w:val="24"/>
        </w:rPr>
        <w:t>胎儿运动的信号。通道9–11是用胎儿运动传感器FM1记录的，而通道12–14是用FM2记录的。两个传感器FM1和FM2放置在不同的位置。此外，记录条件在频率响应和幅度方面都不同（见图2）。来自传感器FM2</w:t>
      </w:r>
      <w:r w:rsidRPr="0077557D">
        <w:rPr>
          <w:rFonts w:ascii="微软雅黑" w:eastAsia="微软雅黑" w:hAnsi="微软雅黑" w:hint="eastAsia"/>
          <w:sz w:val="24"/>
        </w:rPr>
        <w:t>的通道</w:t>
      </w:r>
      <w:r w:rsidRPr="0077557D">
        <w:rPr>
          <w:rFonts w:ascii="微软雅黑" w:eastAsia="微软雅黑" w:hAnsi="微软雅黑"/>
          <w:sz w:val="24"/>
        </w:rPr>
        <w:t>12-14中的幅度大于通道9-11中的幅度。FM2传感器放置在受试者主要感觉到胎儿运动的位置。心电图显示在通道12-14中。</w:t>
      </w:r>
    </w:p>
    <w:p w:rsidR="003E515D" w:rsidRDefault="003E515D" w:rsidP="006A6CF1">
      <w:pPr>
        <w:ind w:firstLineChars="200" w:firstLine="480"/>
        <w:jc w:val="left"/>
        <w:rPr>
          <w:rFonts w:ascii="微软雅黑" w:eastAsia="微软雅黑" w:hAnsi="微软雅黑"/>
          <w:sz w:val="24"/>
        </w:rPr>
      </w:pPr>
    </w:p>
    <w:p w:rsidR="00F71C00" w:rsidRDefault="00F71C00" w:rsidP="006A6CF1">
      <w:pPr>
        <w:ind w:firstLineChars="200" w:firstLine="420"/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27A8760B" wp14:editId="201E49E7">
            <wp:extent cx="4008467" cy="35512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00" w:rsidRPr="00F71C00" w:rsidRDefault="00F71C00" w:rsidP="006A6CF1">
      <w:pPr>
        <w:ind w:firstLineChars="200" w:firstLine="400"/>
        <w:jc w:val="center"/>
        <w:rPr>
          <w:rFonts w:ascii="微软雅黑" w:eastAsia="微软雅黑" w:hAnsi="微软雅黑"/>
          <w:sz w:val="20"/>
        </w:rPr>
      </w:pPr>
      <w:r w:rsidRPr="00F71C00">
        <w:rPr>
          <w:rFonts w:ascii="微软雅黑" w:eastAsia="微软雅黑" w:hAnsi="微软雅黑" w:hint="eastAsia"/>
          <w:sz w:val="20"/>
        </w:rPr>
        <w:t>图三</w:t>
      </w:r>
      <w:r>
        <w:rPr>
          <w:rFonts w:ascii="微软雅黑" w:eastAsia="微软雅黑" w:hAnsi="微软雅黑" w:hint="eastAsia"/>
          <w:sz w:val="20"/>
        </w:rPr>
        <w:t>、四</w:t>
      </w:r>
    </w:p>
    <w:p w:rsidR="003E515D" w:rsidRDefault="003E515D" w:rsidP="006A6CF1">
      <w:pPr>
        <w:jc w:val="left"/>
        <w:rPr>
          <w:rFonts w:ascii="微软雅黑" w:eastAsia="微软雅黑" w:hAnsi="微软雅黑"/>
          <w:b/>
          <w:sz w:val="28"/>
        </w:rPr>
      </w:pPr>
      <w:r w:rsidRPr="003E515D">
        <w:rPr>
          <w:rFonts w:ascii="微软雅黑" w:eastAsia="微软雅黑" w:hAnsi="微软雅黑" w:hint="eastAsia"/>
          <w:b/>
          <w:sz w:val="28"/>
        </w:rPr>
        <w:t>3.结论</w:t>
      </w:r>
    </w:p>
    <w:p w:rsidR="003E515D" w:rsidRPr="003E515D" w:rsidRDefault="003E515D" w:rsidP="006A6CF1">
      <w:pPr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3E515D">
        <w:rPr>
          <w:rFonts w:ascii="微软雅黑" w:eastAsia="微软雅黑" w:hAnsi="微软雅黑" w:hint="eastAsia"/>
          <w:sz w:val="24"/>
        </w:rPr>
        <w:t>我</w:t>
      </w:r>
      <w:r>
        <w:rPr>
          <w:rFonts w:ascii="微软雅黑" w:eastAsia="微软雅黑" w:hAnsi="微软雅黑" w:hint="eastAsia"/>
          <w:sz w:val="24"/>
        </w:rPr>
        <w:t>们能够可靠地记录在夜间</w:t>
      </w:r>
      <w:r w:rsidRPr="003E515D">
        <w:rPr>
          <w:rFonts w:ascii="微软雅黑" w:eastAsia="微软雅黑" w:hAnsi="微软雅黑" w:hint="eastAsia"/>
          <w:sz w:val="24"/>
        </w:rPr>
        <w:t>的胎儿运动，同时记录孕妇的多导睡眠图，并且成功记录了由胎儿运动引起的母体微声诱发。图</w:t>
      </w:r>
      <w:r w:rsidRPr="003E515D">
        <w:rPr>
          <w:rFonts w:ascii="微软雅黑" w:eastAsia="微软雅黑" w:hAnsi="微软雅黑"/>
          <w:sz w:val="24"/>
        </w:rPr>
        <w:t>4示出了典型的微唤醒器的示例。怀孕36周的孕妇在胎儿运动之前处于第2阶段睡眠。当胎儿在FM1和FM2处移动时，她的脑电图开始显示出阿尔法活动，但眼睛运动缓慢，而EMG活动增加。胎儿停止运动后，她回到了第二阶段的睡眠状态。图5</w:t>
      </w:r>
      <w:r>
        <w:rPr>
          <w:rFonts w:ascii="微软雅黑" w:eastAsia="微软雅黑" w:hAnsi="微软雅黑"/>
          <w:sz w:val="24"/>
        </w:rPr>
        <w:t>显示了孕产妇睡眠阶段的典型</w:t>
      </w:r>
      <w:r>
        <w:rPr>
          <w:rFonts w:ascii="微软雅黑" w:eastAsia="微软雅黑" w:hAnsi="微软雅黑" w:hint="eastAsia"/>
          <w:sz w:val="24"/>
        </w:rPr>
        <w:t>。</w:t>
      </w:r>
    </w:p>
    <w:p w:rsidR="003E515D" w:rsidRPr="003E515D" w:rsidRDefault="003E515D" w:rsidP="006A6CF1">
      <w:pPr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3E515D">
        <w:rPr>
          <w:rFonts w:ascii="微软雅黑" w:eastAsia="微软雅黑" w:hAnsi="微软雅黑" w:hint="eastAsia"/>
          <w:sz w:val="24"/>
        </w:rPr>
        <w:t>怀孕</w:t>
      </w:r>
      <w:r w:rsidRPr="003E515D">
        <w:rPr>
          <w:rFonts w:ascii="微软雅黑" w:eastAsia="微软雅黑" w:hAnsi="微软雅黑"/>
          <w:sz w:val="24"/>
        </w:rPr>
        <w:t>33周时每分钟</w:t>
      </w:r>
      <w:r>
        <w:rPr>
          <w:rFonts w:ascii="微软雅黑" w:eastAsia="微软雅黑" w:hAnsi="微软雅黑" w:hint="eastAsia"/>
          <w:sz w:val="24"/>
        </w:rPr>
        <w:t>唤醒次数</w:t>
      </w:r>
      <w:r w:rsidRPr="003E515D">
        <w:rPr>
          <w:rFonts w:ascii="微软雅黑" w:eastAsia="微软雅黑" w:hAnsi="微软雅黑"/>
          <w:sz w:val="24"/>
        </w:rPr>
        <w:t>和孕妇的胎儿运动。由于难以计数胎儿运动，因此在以低速制作的图表上和以高速制作的</w:t>
      </w:r>
      <w:r w:rsidRPr="003E515D">
        <w:rPr>
          <w:rFonts w:ascii="微软雅黑" w:eastAsia="微软雅黑" w:hAnsi="微软雅黑" w:hint="eastAsia"/>
          <w:sz w:val="24"/>
        </w:rPr>
        <w:t>回放记录器</w:t>
      </w:r>
      <w:r w:rsidRPr="003E515D">
        <w:rPr>
          <w:rFonts w:ascii="微软雅黑" w:eastAsia="微软雅黑" w:hAnsi="微软雅黑"/>
          <w:sz w:val="24"/>
        </w:rPr>
        <w:t>上，以压缩数字表示胎儿运动的模拟信号。</w:t>
      </w:r>
    </w:p>
    <w:p w:rsidR="0077557D" w:rsidRPr="0077557D" w:rsidRDefault="00895074" w:rsidP="006A6CF1">
      <w:pPr>
        <w:ind w:firstLineChars="200" w:firstLine="480"/>
        <w:jc w:val="left"/>
        <w:rPr>
          <w:rFonts w:ascii="微软雅黑" w:eastAsia="微软雅黑" w:hAnsi="微软雅黑"/>
          <w:sz w:val="28"/>
        </w:rPr>
      </w:pPr>
      <w:r w:rsidRPr="00895074">
        <w:rPr>
          <w:rFonts w:ascii="微软雅黑" w:eastAsia="微软雅黑" w:hAnsi="微软雅黑" w:hint="eastAsia"/>
          <w:sz w:val="24"/>
        </w:rPr>
        <w:t>在我们的研究中，在怀孕数周内，母亲主观标记物的数量存在显著差异，如图</w:t>
      </w:r>
      <w:r w:rsidRPr="00895074">
        <w:rPr>
          <w:rFonts w:ascii="微软雅黑" w:eastAsia="微软雅黑" w:hAnsi="微软雅黑"/>
          <w:sz w:val="24"/>
        </w:rPr>
        <w:t>3所示。妊娠29周的胎儿数明显高于妊娠35周和37周的胎儿数。根据</w:t>
      </w:r>
      <w:r w:rsidRPr="00895074">
        <w:rPr>
          <w:rFonts w:ascii="微软雅黑" w:eastAsia="微软雅黑" w:hAnsi="微软雅黑"/>
          <w:sz w:val="24"/>
        </w:rPr>
        <w:lastRenderedPageBreak/>
        <w:t>4D超声研究，在妊娠26-32周期间，观察到四肢向子宫各部位的独立运动，在妊娠37-38周期间，胎动频率降低</w:t>
      </w:r>
      <w:r>
        <w:rPr>
          <w:rFonts w:ascii="微软雅黑" w:eastAsia="微软雅黑" w:hAnsi="微软雅黑"/>
          <w:sz w:val="24"/>
        </w:rPr>
        <w:t>。</w:t>
      </w:r>
      <w:r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/>
          <w:sz w:val="24"/>
        </w:rPr>
        <w:t>另一项研究报告</w:t>
      </w:r>
      <w:r>
        <w:rPr>
          <w:rFonts w:ascii="微软雅黑" w:eastAsia="微软雅黑" w:hAnsi="微软雅黑" w:hint="eastAsia"/>
          <w:sz w:val="24"/>
        </w:rPr>
        <w:t>中</w:t>
      </w:r>
      <w:r w:rsidRPr="00895074">
        <w:rPr>
          <w:rFonts w:ascii="微软雅黑" w:eastAsia="微软雅黑" w:hAnsi="微软雅黑"/>
          <w:sz w:val="24"/>
        </w:rPr>
        <w:t>，自发胎动的次数在32周前趋于增加，然后开始减少。我们的结果与以前的研究一致。由于以往研究和本实验中的胎动记录</w:t>
      </w:r>
      <w:r>
        <w:rPr>
          <w:rFonts w:ascii="微软雅黑" w:eastAsia="微软雅黑" w:hAnsi="微软雅黑"/>
          <w:sz w:val="24"/>
        </w:rPr>
        <w:t>时间较短，因此胎动频率包括胎儿发育和实验条</w:t>
      </w:r>
      <w:bookmarkStart w:id="0" w:name="_GoBack"/>
      <w:bookmarkEnd w:id="0"/>
      <w:r>
        <w:rPr>
          <w:rFonts w:ascii="微软雅黑" w:eastAsia="微软雅黑" w:hAnsi="微软雅黑"/>
          <w:sz w:val="24"/>
        </w:rPr>
        <w:t>件的差异。因此，</w:t>
      </w:r>
      <w:r w:rsidRPr="00895074">
        <w:rPr>
          <w:rFonts w:ascii="微软雅黑" w:eastAsia="微软雅黑" w:hAnsi="微软雅黑"/>
          <w:sz w:val="24"/>
        </w:rPr>
        <w:t>长期记录胎动</w:t>
      </w:r>
      <w:r>
        <w:rPr>
          <w:rFonts w:ascii="微软雅黑" w:eastAsia="微软雅黑" w:hAnsi="微软雅黑" w:hint="eastAsia"/>
          <w:sz w:val="24"/>
        </w:rPr>
        <w:t>是十分有必要的</w:t>
      </w:r>
      <w:r w:rsidRPr="00895074">
        <w:rPr>
          <w:rFonts w:ascii="微软雅黑" w:eastAsia="微软雅黑" w:hAnsi="微软雅黑"/>
          <w:sz w:val="24"/>
        </w:rPr>
        <w:t>。</w:t>
      </w:r>
    </w:p>
    <w:sectPr w:rsidR="0077557D" w:rsidRPr="00775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F3B" w:rsidRDefault="000E1F3B" w:rsidP="0045252A">
      <w:r>
        <w:separator/>
      </w:r>
    </w:p>
  </w:endnote>
  <w:endnote w:type="continuationSeparator" w:id="0">
    <w:p w:rsidR="000E1F3B" w:rsidRDefault="000E1F3B" w:rsidP="0045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F3B" w:rsidRDefault="000E1F3B" w:rsidP="0045252A">
      <w:r>
        <w:separator/>
      </w:r>
    </w:p>
  </w:footnote>
  <w:footnote w:type="continuationSeparator" w:id="0">
    <w:p w:rsidR="000E1F3B" w:rsidRDefault="000E1F3B" w:rsidP="00452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16"/>
    <w:rsid w:val="00060DF9"/>
    <w:rsid w:val="000C4C25"/>
    <w:rsid w:val="000E1F3B"/>
    <w:rsid w:val="00137316"/>
    <w:rsid w:val="00154CF8"/>
    <w:rsid w:val="003E515D"/>
    <w:rsid w:val="0045252A"/>
    <w:rsid w:val="006A6CF1"/>
    <w:rsid w:val="0077557D"/>
    <w:rsid w:val="00895074"/>
    <w:rsid w:val="009B2C25"/>
    <w:rsid w:val="00C17F2D"/>
    <w:rsid w:val="00F7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861DB"/>
  <w15:chartTrackingRefBased/>
  <w15:docId w15:val="{17AA0361-67AF-44B2-ADC3-8E2D3042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5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2021-04-11T08:00:00Z</dcterms:created>
  <dcterms:modified xsi:type="dcterms:W3CDTF">2021-04-25T11:47:00Z</dcterms:modified>
</cp:coreProperties>
</file>