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ED1" w:rsidRDefault="00E5613E" w:rsidP="00E5613E">
      <w:pPr>
        <w:jc w:val="center"/>
        <w:rPr>
          <w:b/>
          <w:sz w:val="32"/>
        </w:rPr>
      </w:pPr>
      <w:r w:rsidRPr="00E5613E">
        <w:rPr>
          <w:rFonts w:hint="eastAsia"/>
          <w:b/>
          <w:sz w:val="32"/>
        </w:rPr>
        <w:t>使用可穿戴式传感器进行妊娠健康和环境监测：从患者和提供者的角度描述性发现</w:t>
      </w:r>
    </w:p>
    <w:p w:rsidR="00E5613E" w:rsidRDefault="00E5613E" w:rsidP="00E5613E">
      <w:pPr>
        <w:rPr>
          <w:b/>
          <w:sz w:val="32"/>
        </w:rPr>
      </w:pPr>
      <w:r>
        <w:rPr>
          <w:rFonts w:hint="eastAsia"/>
          <w:b/>
          <w:sz w:val="32"/>
        </w:rPr>
        <w:t>背景：</w:t>
      </w:r>
    </w:p>
    <w:p w:rsidR="00E5613E" w:rsidRDefault="00E5613E" w:rsidP="00E5613E">
      <w:pPr>
        <w:ind w:firstLineChars="200" w:firstLine="480"/>
        <w:rPr>
          <w:sz w:val="24"/>
        </w:rPr>
      </w:pPr>
      <w:r w:rsidRPr="00E5613E">
        <w:rPr>
          <w:rFonts w:hint="eastAsia"/>
          <w:sz w:val="24"/>
        </w:rPr>
        <w:t>可穿戴传感器和其他智能技术在提供远程监测孕妇健康状况的亚临床变化方面可能特别有利。</w:t>
      </w:r>
      <w:r w:rsidRPr="00E5613E">
        <w:rPr>
          <w:sz w:val="24"/>
        </w:rPr>
        <w:t xml:space="preserve"> 然而，有限的研究已经检验了怀孕患者和提供者在将智能技术纳入他们的日常和临床实践中的看法。</w:t>
      </w:r>
    </w:p>
    <w:p w:rsidR="00E5613E" w:rsidRDefault="00E5613E" w:rsidP="00E5613E">
      <w:pPr>
        <w:rPr>
          <w:b/>
          <w:sz w:val="32"/>
        </w:rPr>
      </w:pPr>
      <w:r w:rsidRPr="00E5613E">
        <w:rPr>
          <w:rFonts w:hint="eastAsia"/>
          <w:b/>
          <w:sz w:val="32"/>
        </w:rPr>
        <w:t>对象：</w:t>
      </w:r>
    </w:p>
    <w:p w:rsidR="00E5613E" w:rsidRDefault="00E5613E" w:rsidP="00E5613E">
      <w:pPr>
        <w:ind w:firstLineChars="200" w:firstLine="480"/>
        <w:rPr>
          <w:sz w:val="24"/>
        </w:rPr>
      </w:pPr>
      <w:r w:rsidRPr="00E5613E">
        <w:rPr>
          <w:rFonts w:hint="eastAsia"/>
          <w:sz w:val="24"/>
        </w:rPr>
        <w:t>这项研究的目的是在农村卫生诊所检查孕妇及其提供者对使用可穿戴技术监测怀孕期</w:t>
      </w:r>
      <w:proofErr w:type="gramStart"/>
      <w:r w:rsidRPr="00E5613E">
        <w:rPr>
          <w:rFonts w:hint="eastAsia"/>
          <w:sz w:val="24"/>
        </w:rPr>
        <w:t>间健康</w:t>
      </w:r>
      <w:proofErr w:type="gramEnd"/>
      <w:r w:rsidRPr="00E5613E">
        <w:rPr>
          <w:rFonts w:hint="eastAsia"/>
          <w:sz w:val="24"/>
        </w:rPr>
        <w:t>和环境暴露的看法。</w:t>
      </w:r>
    </w:p>
    <w:p w:rsidR="00E5613E" w:rsidRDefault="00E5613E" w:rsidP="00E5613E">
      <w:pPr>
        <w:rPr>
          <w:b/>
          <w:sz w:val="32"/>
        </w:rPr>
      </w:pPr>
      <w:r w:rsidRPr="00E5613E">
        <w:rPr>
          <w:rFonts w:hint="eastAsia"/>
          <w:b/>
          <w:sz w:val="32"/>
        </w:rPr>
        <w:t>方法：</w:t>
      </w:r>
    </w:p>
    <w:p w:rsidR="00E5613E" w:rsidRDefault="00E5613E" w:rsidP="00E5613E">
      <w:pPr>
        <w:ind w:firstLineChars="200" w:firstLine="480"/>
        <w:rPr>
          <w:sz w:val="24"/>
        </w:rPr>
      </w:pPr>
      <w:r w:rsidRPr="00E5613E">
        <w:rPr>
          <w:rFonts w:hint="eastAsia"/>
          <w:sz w:val="24"/>
        </w:rPr>
        <w:t>在农村卫生诊所对家庭医学或妇产科（</w:t>
      </w:r>
      <w:r w:rsidRPr="00E5613E">
        <w:rPr>
          <w:sz w:val="24"/>
        </w:rPr>
        <w:t>n</w:t>
      </w:r>
      <w:r w:rsidRPr="00E5613E">
        <w:rPr>
          <w:rFonts w:hint="eastAsia"/>
          <w:sz w:val="24"/>
        </w:rPr>
        <w:t>=</w:t>
      </w:r>
      <w:r w:rsidRPr="00E5613E">
        <w:rPr>
          <w:sz w:val="24"/>
        </w:rPr>
        <w:t>28）提供者进行了一个匿名的21个项目的电子调查。 同时对去诊所接受产前检查的孕妇（n</w:t>
      </w:r>
      <w:r w:rsidRPr="00E5613E">
        <w:rPr>
          <w:rFonts w:hint="eastAsia"/>
          <w:sz w:val="24"/>
        </w:rPr>
        <w:t>=</w:t>
      </w:r>
      <w:r w:rsidRPr="00E5613E">
        <w:rPr>
          <w:sz w:val="24"/>
        </w:rPr>
        <w:t>103）进行了21项论文调查。</w:t>
      </w:r>
    </w:p>
    <w:p w:rsidR="00E5613E" w:rsidRPr="00E5613E" w:rsidRDefault="00E5613E" w:rsidP="00E5613E">
      <w:pPr>
        <w:rPr>
          <w:b/>
          <w:sz w:val="32"/>
        </w:rPr>
      </w:pPr>
      <w:r w:rsidRPr="00E5613E">
        <w:rPr>
          <w:rFonts w:hint="eastAsia"/>
          <w:b/>
          <w:sz w:val="32"/>
        </w:rPr>
        <w:t>结果：</w:t>
      </w:r>
    </w:p>
    <w:p w:rsidR="00E5613E" w:rsidRDefault="00E5613E" w:rsidP="00E5613E">
      <w:pPr>
        <w:rPr>
          <w:sz w:val="24"/>
        </w:rPr>
      </w:pPr>
      <w:r w:rsidRPr="00E5613E">
        <w:rPr>
          <w:rFonts w:hint="eastAsia"/>
          <w:sz w:val="24"/>
        </w:rPr>
        <w:t>在患者和医疗服务提供者中，智能手机和数字技术的使用率很高。</w:t>
      </w:r>
      <w:r w:rsidRPr="00E5613E">
        <w:rPr>
          <w:sz w:val="24"/>
        </w:rPr>
        <w:t xml:space="preserve"> 患者会在怀孕期间考虑佩戴移动传感器，没有隐私隐患的报道，并感到与他们的医生共享来自这些设备的信息感到很舒服。 十分之七的女性表示愿意在怀孕期间改变自己的行为，以响应从智能手机收到的个性化推荐。 尽管大多数提供者目前在其医疗实践中并未使用智能技术，但大约一半的人认为，将来会更频繁地使用智能技术来诊断和远程监测患者。 与将血压和血糖排名的医生相比，患者将胎儿心率和血压列为他们最优先选择的健康监测方法。 患者和提供者在环境监测方面表现出相似的偏好，但是与</w:t>
      </w:r>
      <w:r w:rsidRPr="00E5613E">
        <w:rPr>
          <w:rFonts w:hint="eastAsia"/>
          <w:sz w:val="24"/>
        </w:rPr>
        <w:t>提供者相比，患者总体上对跟踪环境措施表现出更大的</w:t>
      </w:r>
      <w:r w:rsidRPr="00E5613E">
        <w:rPr>
          <w:rFonts w:hint="eastAsia"/>
          <w:sz w:val="24"/>
        </w:rPr>
        <w:lastRenderedPageBreak/>
        <w:t>兴趣。</w:t>
      </w:r>
    </w:p>
    <w:p w:rsidR="00E5613E" w:rsidRPr="00E5613E" w:rsidRDefault="00E5613E" w:rsidP="00E5613E">
      <w:pPr>
        <w:rPr>
          <w:b/>
          <w:sz w:val="32"/>
        </w:rPr>
      </w:pPr>
      <w:r w:rsidRPr="00E5613E">
        <w:rPr>
          <w:rFonts w:hint="eastAsia"/>
          <w:b/>
          <w:sz w:val="32"/>
        </w:rPr>
        <w:t>结论：</w:t>
      </w:r>
    </w:p>
    <w:p w:rsidR="00E5613E" w:rsidRPr="00E5613E" w:rsidRDefault="00E5613E" w:rsidP="00E5613E">
      <w:pPr>
        <w:ind w:firstLineChars="200" w:firstLine="480"/>
        <w:rPr>
          <w:rFonts w:hint="eastAsia"/>
          <w:sz w:val="24"/>
        </w:rPr>
      </w:pPr>
      <w:r w:rsidRPr="00E5613E">
        <w:rPr>
          <w:rFonts w:hint="eastAsia"/>
          <w:sz w:val="24"/>
        </w:rPr>
        <w:t>患者和提供者对可穿戴式传感器技术在产前保健中的使用做出了积极的回应。</w:t>
      </w:r>
      <w:r w:rsidRPr="00E5613E">
        <w:rPr>
          <w:sz w:val="24"/>
        </w:rPr>
        <w:t xml:space="preserve"> 需要更多的研究来了解哪些因素可能会促使提供者使用和实施可穿戴技术，以改善产前保健服务。</w:t>
      </w:r>
      <w:bookmarkStart w:id="0" w:name="_GoBack"/>
      <w:bookmarkEnd w:id="0"/>
    </w:p>
    <w:sectPr w:rsidR="00E5613E" w:rsidRPr="00E561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85"/>
    <w:rsid w:val="00260ED1"/>
    <w:rsid w:val="004C6B85"/>
    <w:rsid w:val="00E56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CC18"/>
  <w15:chartTrackingRefBased/>
  <w15:docId w15:val="{D0286F22-320C-4601-8FB6-1D91D9B1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2021-04-25T15:06:00Z</dcterms:created>
  <dcterms:modified xsi:type="dcterms:W3CDTF">2021-04-25T15:10:00Z</dcterms:modified>
</cp:coreProperties>
</file>