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EF51" w14:textId="77777777" w:rsidR="006D59DC" w:rsidRPr="006D59DC" w:rsidRDefault="00DF162D" w:rsidP="006D59DC">
      <w:pPr>
        <w:rPr>
          <w:color w:val="000000" w:themeColor="text1"/>
        </w:rPr>
      </w:pPr>
      <w:r w:rsidRPr="00F100D8">
        <w:rPr>
          <w:rFonts w:ascii="Arial" w:hAnsi="Arial" w:cs="Arial"/>
          <w:noProof/>
        </w:rPr>
        <mc:AlternateContent>
          <mc:Choice Requires="wps">
            <w:drawing>
              <wp:anchor distT="152400" distB="152400" distL="152400" distR="152400" simplePos="0" relativeHeight="251672576" behindDoc="0" locked="0" layoutInCell="1" allowOverlap="1" wp14:anchorId="0FDDD125" wp14:editId="4BAD3907">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1B233BE"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2C77AAF5"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05E655EC"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707AEBD7" w14:textId="77777777" w:rsidR="006D59DC" w:rsidRPr="00DF162D" w:rsidRDefault="006D59DC" w:rsidP="006D59DC">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36B67E48" w14:textId="77777777" w:rsidR="006D59DC" w:rsidRPr="00DF162D" w:rsidRDefault="006D59DC" w:rsidP="006D59DC">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FDDD125"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7257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" filled="f" stroked="f" strokeweight="1pt">
                <v:stroke miterlimit="4"/>
                <v:textbox inset="4pt,4pt,4pt,4pt">
                  <w:txbxContent>
                    <w:p w14:paraId="01B233BE"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2C77AAF5"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05E655EC"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707AEBD7" w14:textId="77777777" w:rsidR="006D59DC" w:rsidRPr="00DF162D" w:rsidRDefault="006D59DC" w:rsidP="006D59DC">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36B67E48" w14:textId="77777777" w:rsidR="006D59DC" w:rsidRPr="00DF162D" w:rsidRDefault="006D59DC" w:rsidP="006D59DC">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00CF7AFE" w:rsidRPr="00F100D8">
        <w:rPr>
          <w:rFonts w:ascii="Arial" w:hAnsi="Arial" w:cs="Arial"/>
          <w:noProof/>
        </w:rPr>
        <mc:AlternateContent>
          <mc:Choice Requires="wps">
            <w:drawing>
              <wp:anchor distT="152400" distB="152400" distL="152400" distR="152400" simplePos="0" relativeHeight="251669504" behindDoc="0" locked="0" layoutInCell="1" allowOverlap="1" wp14:anchorId="4F71B169" wp14:editId="57AFEA40">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27FC654B" w14:textId="77777777" w:rsidR="006D59DC"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18C6AE50" w14:textId="77777777" w:rsidR="006D59DC" w:rsidRDefault="006D59DC" w:rsidP="006D59DC">
                            <w:pPr>
                              <w:pStyle w:val="Sansinterligne"/>
                              <w:rPr>
                                <w:rFonts w:ascii="Source Sans Pro" w:hAnsi="Source Sans Pro"/>
                                <w:b/>
                                <w:color w:val="FFFFFF" w:themeColor="background1"/>
                                <w:sz w:val="56"/>
                                <w:szCs w:val="56"/>
                                <w:lang w:val="fr-FR"/>
                              </w:rPr>
                            </w:pPr>
                          </w:p>
                          <w:p w14:paraId="1919F228" w14:textId="77777777" w:rsidR="006D59DC" w:rsidRPr="00715561"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F71B169" id="_x0000_s1027" type="#_x0000_t202" style="position:absolute;margin-left:62.5pt;margin-top:409.6pt;width:442pt;height:117.5pt;z-index:25166950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" filled="f" stroked="f" strokeweight="1pt">
                <v:stroke miterlimit="4"/>
                <v:textbox inset="4pt,4pt,4pt,4pt">
                  <w:txbxContent>
                    <w:p w14:paraId="27FC654B" w14:textId="77777777" w:rsidR="006D59DC"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18C6AE50" w14:textId="77777777" w:rsidR="006D59DC" w:rsidRDefault="006D59DC" w:rsidP="006D59DC">
                      <w:pPr>
                        <w:pStyle w:val="Sansinterligne"/>
                        <w:rPr>
                          <w:rFonts w:ascii="Source Sans Pro" w:hAnsi="Source Sans Pro"/>
                          <w:b/>
                          <w:color w:val="FFFFFF" w:themeColor="background1"/>
                          <w:sz w:val="56"/>
                          <w:szCs w:val="56"/>
                          <w:lang w:val="fr-FR"/>
                        </w:rPr>
                      </w:pPr>
                    </w:p>
                    <w:p w14:paraId="1919F228" w14:textId="77777777" w:rsidR="006D59DC" w:rsidRPr="00715561"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006D59DC" w:rsidRPr="00F100D8">
        <w:rPr>
          <w:rFonts w:ascii="Arial" w:hAnsi="Arial" w:cs="Arial"/>
          <w:noProof/>
        </w:rPr>
        <w:drawing>
          <wp:anchor distT="152400" distB="152400" distL="152400" distR="152400" simplePos="0" relativeHeight="251668480" behindDoc="0" locked="0" layoutInCell="1" allowOverlap="1" wp14:anchorId="12BA82AD" wp14:editId="1833F021">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8"/>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sidR="006D59DC">
        <w:rPr>
          <w:noProof/>
        </w:rPr>
        <w:drawing>
          <wp:anchor distT="0" distB="0" distL="114300" distR="114300" simplePos="0" relativeHeight="251671552" behindDoc="0" locked="0" layoutInCell="1" allowOverlap="1" wp14:anchorId="1B8FEE31" wp14:editId="7BB19D39">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DC" w:rsidRPr="00F100D8">
        <w:rPr>
          <w:rFonts w:ascii="Arial" w:hAnsi="Arial" w:cs="Arial"/>
          <w:noProof/>
        </w:rPr>
        <mc:AlternateContent>
          <mc:Choice Requires="wps">
            <w:drawing>
              <wp:anchor distT="152400" distB="152400" distL="152400" distR="152400" simplePos="0" relativeHeight="251670528" behindDoc="0" locked="0" layoutInCell="1" allowOverlap="1" wp14:anchorId="67E98239" wp14:editId="0435C1EB">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21F68E48" w14:textId="1E4C66BE" w:rsidR="006D59DC" w:rsidRPr="00497F39" w:rsidRDefault="006D59DC" w:rsidP="006D59DC">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 xml:space="preserve">Spécifications </w:t>
                            </w:r>
                            <w:r w:rsidR="009A4D18">
                              <w:rPr>
                                <w:rFonts w:ascii="Source Sans Pro" w:hAnsi="Source Sans Pro"/>
                                <w:b/>
                                <w:color w:val="FFFFFF" w:themeColor="background1"/>
                                <w:sz w:val="56"/>
                                <w:szCs w:val="56"/>
                                <w:lang w:val="fr-FR"/>
                              </w:rPr>
                              <w:t>techniques</w:t>
                            </w:r>
                          </w:p>
                          <w:p w14:paraId="0ABD1BBA" w14:textId="77777777" w:rsidR="006D59DC" w:rsidRPr="00497F39" w:rsidRDefault="006D59DC" w:rsidP="006D59DC">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67E98239" id="_x0000_s1028" type="#_x0000_t202" style="position:absolute;margin-left:13.3pt;margin-top:48.65pt;width:473.5pt;height:55.25pt;z-index:2516705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" filled="f" stroked="f" strokeweight="1pt">
                <v:stroke miterlimit="4"/>
                <v:textbox inset="4pt,4pt,4pt,4pt">
                  <w:txbxContent>
                    <w:p w14:paraId="21F68E48" w14:textId="1E4C66BE" w:rsidR="006D59DC" w:rsidRPr="00497F39" w:rsidRDefault="006D59DC" w:rsidP="006D59DC">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 xml:space="preserve">Spécifications </w:t>
                      </w:r>
                      <w:r w:rsidR="009A4D18">
                        <w:rPr>
                          <w:rFonts w:ascii="Source Sans Pro" w:hAnsi="Source Sans Pro"/>
                          <w:b/>
                          <w:color w:val="FFFFFF" w:themeColor="background1"/>
                          <w:sz w:val="56"/>
                          <w:szCs w:val="56"/>
                          <w:lang w:val="fr-FR"/>
                        </w:rPr>
                        <w:t>techniques</w:t>
                      </w:r>
                    </w:p>
                    <w:p w14:paraId="0ABD1BBA" w14:textId="77777777" w:rsidR="006D59DC" w:rsidRPr="00497F39" w:rsidRDefault="006D59DC" w:rsidP="006D59DC">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proofErr w:type="spellStart"/>
      <w:proofErr w:type="gramStart"/>
      <w:r w:rsidR="006D59DC">
        <w:t>qqqqq</w:t>
      </w:r>
      <w:proofErr w:type="spellEnd"/>
      <w:proofErr w:type="gramEnd"/>
    </w:p>
    <w:p w14:paraId="0BAEB7FE" w14:textId="77777777" w:rsidR="006D59DC" w:rsidRDefault="006D59DC"/>
    <w:sdt>
      <w:sdtPr>
        <w:rPr>
          <w:rFonts w:asciiTheme="minorHAnsi" w:eastAsiaTheme="minorHAnsi" w:hAnsiTheme="minorHAnsi" w:cstheme="minorBidi"/>
          <w:color w:val="auto"/>
          <w:sz w:val="22"/>
          <w:szCs w:val="22"/>
          <w:lang w:eastAsia="en-US"/>
        </w:rPr>
        <w:id w:val="-2123991653"/>
        <w:docPartObj>
          <w:docPartGallery w:val="Table of Contents"/>
          <w:docPartUnique/>
        </w:docPartObj>
      </w:sdtPr>
      <w:sdtEndPr>
        <w:rPr>
          <w:b/>
          <w:bCs/>
        </w:rPr>
      </w:sdtEndPr>
      <w:sdtContent>
        <w:p w14:paraId="48D53C47" w14:textId="77777777" w:rsidR="00B62D42" w:rsidRDefault="00B62D42">
          <w:pPr>
            <w:pStyle w:val="En-ttedetabledesmatires"/>
          </w:pPr>
          <w:r>
            <w:t>Table des matières</w:t>
          </w:r>
        </w:p>
        <w:p w14:paraId="585FCADD" w14:textId="024CDCD9" w:rsidR="00AB4590" w:rsidRDefault="00B62D42">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7901469" w:history="1">
            <w:r w:rsidR="00AB4590" w:rsidRPr="00E06710">
              <w:rPr>
                <w:rStyle w:val="Lienhypertexte"/>
                <w:noProof/>
              </w:rPr>
              <w:t>Contrôle de saisie et données</w:t>
            </w:r>
            <w:r w:rsidR="00AB4590">
              <w:rPr>
                <w:noProof/>
                <w:webHidden/>
              </w:rPr>
              <w:tab/>
            </w:r>
            <w:r w:rsidR="00AB4590">
              <w:rPr>
                <w:noProof/>
                <w:webHidden/>
              </w:rPr>
              <w:fldChar w:fldCharType="begin"/>
            </w:r>
            <w:r w:rsidR="00AB4590">
              <w:rPr>
                <w:noProof/>
                <w:webHidden/>
              </w:rPr>
              <w:instrText xml:space="preserve"> PAGEREF _Toc17901469 \h </w:instrText>
            </w:r>
            <w:r w:rsidR="00AB4590">
              <w:rPr>
                <w:noProof/>
                <w:webHidden/>
              </w:rPr>
            </w:r>
            <w:r w:rsidR="00AB4590">
              <w:rPr>
                <w:noProof/>
                <w:webHidden/>
              </w:rPr>
              <w:fldChar w:fldCharType="separate"/>
            </w:r>
            <w:r w:rsidR="00AB4590">
              <w:rPr>
                <w:noProof/>
                <w:webHidden/>
              </w:rPr>
              <w:t>3</w:t>
            </w:r>
            <w:r w:rsidR="00AB4590">
              <w:rPr>
                <w:noProof/>
                <w:webHidden/>
              </w:rPr>
              <w:fldChar w:fldCharType="end"/>
            </w:r>
          </w:hyperlink>
        </w:p>
        <w:p w14:paraId="6DF67193" w14:textId="56ADE9FA" w:rsidR="00AB4590" w:rsidRDefault="00AB4590">
          <w:pPr>
            <w:pStyle w:val="TM1"/>
            <w:tabs>
              <w:tab w:val="right" w:leader="dot" w:pos="9062"/>
            </w:tabs>
            <w:rPr>
              <w:rFonts w:eastAsiaTheme="minorEastAsia"/>
              <w:noProof/>
              <w:sz w:val="24"/>
              <w:szCs w:val="24"/>
              <w:lang w:eastAsia="fr-FR"/>
            </w:rPr>
          </w:pPr>
          <w:hyperlink w:anchor="_Toc17901470" w:history="1">
            <w:r w:rsidRPr="00E06710">
              <w:rPr>
                <w:rStyle w:val="Lienhypertexte"/>
                <w:noProof/>
              </w:rPr>
              <w:t>Description des modules et traitement de l’information associé</w:t>
            </w:r>
            <w:r>
              <w:rPr>
                <w:noProof/>
                <w:webHidden/>
              </w:rPr>
              <w:tab/>
            </w:r>
            <w:r>
              <w:rPr>
                <w:noProof/>
                <w:webHidden/>
              </w:rPr>
              <w:fldChar w:fldCharType="begin"/>
            </w:r>
            <w:r>
              <w:rPr>
                <w:noProof/>
                <w:webHidden/>
              </w:rPr>
              <w:instrText xml:space="preserve"> PAGEREF _Toc17901470 \h </w:instrText>
            </w:r>
            <w:r>
              <w:rPr>
                <w:noProof/>
                <w:webHidden/>
              </w:rPr>
            </w:r>
            <w:r>
              <w:rPr>
                <w:noProof/>
                <w:webHidden/>
              </w:rPr>
              <w:fldChar w:fldCharType="separate"/>
            </w:r>
            <w:r>
              <w:rPr>
                <w:noProof/>
                <w:webHidden/>
              </w:rPr>
              <w:t>4</w:t>
            </w:r>
            <w:r>
              <w:rPr>
                <w:noProof/>
                <w:webHidden/>
              </w:rPr>
              <w:fldChar w:fldCharType="end"/>
            </w:r>
          </w:hyperlink>
        </w:p>
        <w:p w14:paraId="227006D2" w14:textId="173725F5" w:rsidR="00AB4590" w:rsidRDefault="00AB4590">
          <w:pPr>
            <w:pStyle w:val="TM2"/>
            <w:tabs>
              <w:tab w:val="left" w:pos="720"/>
              <w:tab w:val="right" w:leader="dot" w:pos="9062"/>
            </w:tabs>
            <w:rPr>
              <w:rFonts w:eastAsiaTheme="minorEastAsia"/>
              <w:noProof/>
              <w:sz w:val="24"/>
              <w:szCs w:val="24"/>
              <w:lang w:eastAsia="fr-FR"/>
            </w:rPr>
          </w:pPr>
          <w:hyperlink w:anchor="_Toc17901471" w:history="1">
            <w:r w:rsidRPr="00E06710">
              <w:rPr>
                <w:rStyle w:val="Lienhypertexte"/>
                <w:noProof/>
              </w:rPr>
              <w:t>a.</w:t>
            </w:r>
            <w:r>
              <w:rPr>
                <w:rFonts w:eastAsiaTheme="minorEastAsia"/>
                <w:noProof/>
                <w:sz w:val="24"/>
                <w:szCs w:val="24"/>
                <w:lang w:eastAsia="fr-FR"/>
              </w:rPr>
              <w:tab/>
            </w:r>
            <w:r w:rsidRPr="00E06710">
              <w:rPr>
                <w:rStyle w:val="Lienhypertexte"/>
                <w:noProof/>
              </w:rPr>
              <w:t>Liste des modules primaires</w:t>
            </w:r>
            <w:r>
              <w:rPr>
                <w:noProof/>
                <w:webHidden/>
              </w:rPr>
              <w:tab/>
            </w:r>
            <w:r>
              <w:rPr>
                <w:noProof/>
                <w:webHidden/>
              </w:rPr>
              <w:fldChar w:fldCharType="begin"/>
            </w:r>
            <w:r>
              <w:rPr>
                <w:noProof/>
                <w:webHidden/>
              </w:rPr>
              <w:instrText xml:space="preserve"> PAGEREF _Toc17901471 \h </w:instrText>
            </w:r>
            <w:r>
              <w:rPr>
                <w:noProof/>
                <w:webHidden/>
              </w:rPr>
            </w:r>
            <w:r>
              <w:rPr>
                <w:noProof/>
                <w:webHidden/>
              </w:rPr>
              <w:fldChar w:fldCharType="separate"/>
            </w:r>
            <w:r>
              <w:rPr>
                <w:noProof/>
                <w:webHidden/>
              </w:rPr>
              <w:t>4</w:t>
            </w:r>
            <w:r>
              <w:rPr>
                <w:noProof/>
                <w:webHidden/>
              </w:rPr>
              <w:fldChar w:fldCharType="end"/>
            </w:r>
          </w:hyperlink>
        </w:p>
        <w:p w14:paraId="3EC267DA" w14:textId="70FF614F" w:rsidR="00AB4590" w:rsidRDefault="00AB4590">
          <w:pPr>
            <w:pStyle w:val="TM2"/>
            <w:tabs>
              <w:tab w:val="left" w:pos="720"/>
              <w:tab w:val="right" w:leader="dot" w:pos="9062"/>
            </w:tabs>
            <w:rPr>
              <w:rFonts w:eastAsiaTheme="minorEastAsia"/>
              <w:noProof/>
              <w:sz w:val="24"/>
              <w:szCs w:val="24"/>
              <w:lang w:eastAsia="fr-FR"/>
            </w:rPr>
          </w:pPr>
          <w:hyperlink w:anchor="_Toc17901472" w:history="1">
            <w:r w:rsidRPr="00E06710">
              <w:rPr>
                <w:rStyle w:val="Lienhypertexte"/>
                <w:noProof/>
              </w:rPr>
              <w:t>b.</w:t>
            </w:r>
            <w:r>
              <w:rPr>
                <w:rFonts w:eastAsiaTheme="minorEastAsia"/>
                <w:noProof/>
                <w:sz w:val="24"/>
                <w:szCs w:val="24"/>
                <w:lang w:eastAsia="fr-FR"/>
              </w:rPr>
              <w:tab/>
            </w:r>
            <w:r w:rsidRPr="00E06710">
              <w:rPr>
                <w:rStyle w:val="Lienhypertexte"/>
                <w:noProof/>
              </w:rPr>
              <w:t>Description des modules primaires</w:t>
            </w:r>
            <w:r>
              <w:rPr>
                <w:noProof/>
                <w:webHidden/>
              </w:rPr>
              <w:tab/>
            </w:r>
            <w:r>
              <w:rPr>
                <w:noProof/>
                <w:webHidden/>
              </w:rPr>
              <w:fldChar w:fldCharType="begin"/>
            </w:r>
            <w:r>
              <w:rPr>
                <w:noProof/>
                <w:webHidden/>
              </w:rPr>
              <w:instrText xml:space="preserve"> PAGEREF _Toc17901472 \h </w:instrText>
            </w:r>
            <w:r>
              <w:rPr>
                <w:noProof/>
                <w:webHidden/>
              </w:rPr>
            </w:r>
            <w:r>
              <w:rPr>
                <w:noProof/>
                <w:webHidden/>
              </w:rPr>
              <w:fldChar w:fldCharType="separate"/>
            </w:r>
            <w:r>
              <w:rPr>
                <w:noProof/>
                <w:webHidden/>
              </w:rPr>
              <w:t>4</w:t>
            </w:r>
            <w:r>
              <w:rPr>
                <w:noProof/>
                <w:webHidden/>
              </w:rPr>
              <w:fldChar w:fldCharType="end"/>
            </w:r>
          </w:hyperlink>
        </w:p>
        <w:p w14:paraId="4316ED90" w14:textId="2E1FA5A1" w:rsidR="00AB4590" w:rsidRDefault="00AB4590">
          <w:pPr>
            <w:pStyle w:val="TM1"/>
            <w:tabs>
              <w:tab w:val="left" w:pos="440"/>
              <w:tab w:val="right" w:leader="dot" w:pos="9062"/>
            </w:tabs>
            <w:rPr>
              <w:rFonts w:eastAsiaTheme="minorEastAsia"/>
              <w:noProof/>
              <w:sz w:val="24"/>
              <w:szCs w:val="24"/>
              <w:lang w:eastAsia="fr-FR"/>
            </w:rPr>
          </w:pPr>
          <w:hyperlink w:anchor="_Toc17901473" w:history="1">
            <w:r w:rsidRPr="00E06710">
              <w:rPr>
                <w:rStyle w:val="Lienhypertexte"/>
                <w:noProof/>
              </w:rPr>
              <w:t>2.</w:t>
            </w:r>
            <w:r>
              <w:rPr>
                <w:rFonts w:eastAsiaTheme="minorEastAsia"/>
                <w:noProof/>
                <w:sz w:val="24"/>
                <w:szCs w:val="24"/>
                <w:lang w:eastAsia="fr-FR"/>
              </w:rPr>
              <w:tab/>
            </w:r>
            <w:r w:rsidRPr="00E06710">
              <w:rPr>
                <w:rStyle w:val="Lienhypertexte"/>
                <w:noProof/>
              </w:rPr>
              <w:t>Choix technique de développement</w:t>
            </w:r>
            <w:r>
              <w:rPr>
                <w:noProof/>
                <w:webHidden/>
              </w:rPr>
              <w:tab/>
            </w:r>
            <w:r>
              <w:rPr>
                <w:noProof/>
                <w:webHidden/>
              </w:rPr>
              <w:fldChar w:fldCharType="begin"/>
            </w:r>
            <w:r>
              <w:rPr>
                <w:noProof/>
                <w:webHidden/>
              </w:rPr>
              <w:instrText xml:space="preserve"> PAGEREF _Toc17901473 \h </w:instrText>
            </w:r>
            <w:r>
              <w:rPr>
                <w:noProof/>
                <w:webHidden/>
              </w:rPr>
            </w:r>
            <w:r>
              <w:rPr>
                <w:noProof/>
                <w:webHidden/>
              </w:rPr>
              <w:fldChar w:fldCharType="separate"/>
            </w:r>
            <w:r>
              <w:rPr>
                <w:noProof/>
                <w:webHidden/>
              </w:rPr>
              <w:t>5</w:t>
            </w:r>
            <w:r>
              <w:rPr>
                <w:noProof/>
                <w:webHidden/>
              </w:rPr>
              <w:fldChar w:fldCharType="end"/>
            </w:r>
          </w:hyperlink>
        </w:p>
        <w:p w14:paraId="61A47F35" w14:textId="779B4CFC" w:rsidR="00AB4590" w:rsidRDefault="00AB4590">
          <w:pPr>
            <w:pStyle w:val="TM2"/>
            <w:tabs>
              <w:tab w:val="left" w:pos="720"/>
              <w:tab w:val="right" w:leader="dot" w:pos="9062"/>
            </w:tabs>
            <w:rPr>
              <w:rFonts w:eastAsiaTheme="minorEastAsia"/>
              <w:noProof/>
              <w:sz w:val="24"/>
              <w:szCs w:val="24"/>
              <w:lang w:eastAsia="fr-FR"/>
            </w:rPr>
          </w:pPr>
          <w:hyperlink w:anchor="_Toc17901474" w:history="1">
            <w:r w:rsidRPr="00E06710">
              <w:rPr>
                <w:rStyle w:val="Lienhypertexte"/>
                <w:noProof/>
              </w:rPr>
              <w:t>a.</w:t>
            </w:r>
            <w:r>
              <w:rPr>
                <w:rFonts w:eastAsiaTheme="minorEastAsia"/>
                <w:noProof/>
                <w:sz w:val="24"/>
                <w:szCs w:val="24"/>
                <w:lang w:eastAsia="fr-FR"/>
              </w:rPr>
              <w:tab/>
            </w:r>
            <w:r w:rsidRPr="00E06710">
              <w:rPr>
                <w:rStyle w:val="Lienhypertexte"/>
                <w:noProof/>
              </w:rPr>
              <w:t>Type d’application</w:t>
            </w:r>
            <w:r>
              <w:rPr>
                <w:noProof/>
                <w:webHidden/>
              </w:rPr>
              <w:tab/>
            </w:r>
            <w:r>
              <w:rPr>
                <w:noProof/>
                <w:webHidden/>
              </w:rPr>
              <w:fldChar w:fldCharType="begin"/>
            </w:r>
            <w:r>
              <w:rPr>
                <w:noProof/>
                <w:webHidden/>
              </w:rPr>
              <w:instrText xml:space="preserve"> PAGEREF _Toc17901474 \h </w:instrText>
            </w:r>
            <w:r>
              <w:rPr>
                <w:noProof/>
                <w:webHidden/>
              </w:rPr>
            </w:r>
            <w:r>
              <w:rPr>
                <w:noProof/>
                <w:webHidden/>
              </w:rPr>
              <w:fldChar w:fldCharType="separate"/>
            </w:r>
            <w:r>
              <w:rPr>
                <w:noProof/>
                <w:webHidden/>
              </w:rPr>
              <w:t>5</w:t>
            </w:r>
            <w:r>
              <w:rPr>
                <w:noProof/>
                <w:webHidden/>
              </w:rPr>
              <w:fldChar w:fldCharType="end"/>
            </w:r>
          </w:hyperlink>
        </w:p>
        <w:p w14:paraId="7EB1028B" w14:textId="16FEA1DA" w:rsidR="00AB4590" w:rsidRDefault="00AB4590">
          <w:pPr>
            <w:pStyle w:val="TM2"/>
            <w:tabs>
              <w:tab w:val="right" w:leader="dot" w:pos="9062"/>
            </w:tabs>
            <w:rPr>
              <w:rFonts w:eastAsiaTheme="minorEastAsia"/>
              <w:noProof/>
              <w:sz w:val="24"/>
              <w:szCs w:val="24"/>
              <w:lang w:eastAsia="fr-FR"/>
            </w:rPr>
          </w:pPr>
          <w:hyperlink w:anchor="_Toc17901475" w:history="1">
            <w:r w:rsidRPr="00E06710">
              <w:rPr>
                <w:rStyle w:val="Lienhypertexte"/>
                <w:noProof/>
              </w:rPr>
              <w:t>Client léger :</w:t>
            </w:r>
            <w:r>
              <w:rPr>
                <w:noProof/>
                <w:webHidden/>
              </w:rPr>
              <w:tab/>
            </w:r>
            <w:r>
              <w:rPr>
                <w:noProof/>
                <w:webHidden/>
              </w:rPr>
              <w:fldChar w:fldCharType="begin"/>
            </w:r>
            <w:r>
              <w:rPr>
                <w:noProof/>
                <w:webHidden/>
              </w:rPr>
              <w:instrText xml:space="preserve"> PAGEREF _Toc17901475 \h </w:instrText>
            </w:r>
            <w:r>
              <w:rPr>
                <w:noProof/>
                <w:webHidden/>
              </w:rPr>
            </w:r>
            <w:r>
              <w:rPr>
                <w:noProof/>
                <w:webHidden/>
              </w:rPr>
              <w:fldChar w:fldCharType="separate"/>
            </w:r>
            <w:r>
              <w:rPr>
                <w:noProof/>
                <w:webHidden/>
              </w:rPr>
              <w:t>5</w:t>
            </w:r>
            <w:r>
              <w:rPr>
                <w:noProof/>
                <w:webHidden/>
              </w:rPr>
              <w:fldChar w:fldCharType="end"/>
            </w:r>
          </w:hyperlink>
        </w:p>
        <w:p w14:paraId="67BB9D15" w14:textId="723970AC" w:rsidR="00AB4590" w:rsidRDefault="00AB4590">
          <w:pPr>
            <w:pStyle w:val="TM2"/>
            <w:tabs>
              <w:tab w:val="right" w:leader="dot" w:pos="9062"/>
            </w:tabs>
            <w:rPr>
              <w:rFonts w:eastAsiaTheme="minorEastAsia"/>
              <w:noProof/>
              <w:sz w:val="24"/>
              <w:szCs w:val="24"/>
              <w:lang w:eastAsia="fr-FR"/>
            </w:rPr>
          </w:pPr>
          <w:hyperlink w:anchor="_Toc17901476" w:history="1">
            <w:r w:rsidRPr="00E06710">
              <w:rPr>
                <w:rStyle w:val="Lienhypertexte"/>
                <w:noProof/>
              </w:rPr>
              <w:t>Client Lourd :</w:t>
            </w:r>
            <w:r>
              <w:rPr>
                <w:noProof/>
                <w:webHidden/>
              </w:rPr>
              <w:tab/>
            </w:r>
            <w:r>
              <w:rPr>
                <w:noProof/>
                <w:webHidden/>
              </w:rPr>
              <w:fldChar w:fldCharType="begin"/>
            </w:r>
            <w:r>
              <w:rPr>
                <w:noProof/>
                <w:webHidden/>
              </w:rPr>
              <w:instrText xml:space="preserve"> PAGEREF _Toc17901476 \h </w:instrText>
            </w:r>
            <w:r>
              <w:rPr>
                <w:noProof/>
                <w:webHidden/>
              </w:rPr>
            </w:r>
            <w:r>
              <w:rPr>
                <w:noProof/>
                <w:webHidden/>
              </w:rPr>
              <w:fldChar w:fldCharType="separate"/>
            </w:r>
            <w:r>
              <w:rPr>
                <w:noProof/>
                <w:webHidden/>
              </w:rPr>
              <w:t>5</w:t>
            </w:r>
            <w:r>
              <w:rPr>
                <w:noProof/>
                <w:webHidden/>
              </w:rPr>
              <w:fldChar w:fldCharType="end"/>
            </w:r>
          </w:hyperlink>
        </w:p>
        <w:p w14:paraId="238621F2" w14:textId="6AF05D0F" w:rsidR="00AB4590" w:rsidRDefault="00AB4590">
          <w:pPr>
            <w:pStyle w:val="TM2"/>
            <w:tabs>
              <w:tab w:val="right" w:leader="dot" w:pos="9062"/>
            </w:tabs>
            <w:rPr>
              <w:rFonts w:eastAsiaTheme="minorEastAsia"/>
              <w:noProof/>
              <w:sz w:val="24"/>
              <w:szCs w:val="24"/>
              <w:lang w:eastAsia="fr-FR"/>
            </w:rPr>
          </w:pPr>
          <w:hyperlink w:anchor="_Toc17901477" w:history="1">
            <w:r w:rsidRPr="00E06710">
              <w:rPr>
                <w:rStyle w:val="Lienhypertexte"/>
                <w:noProof/>
              </w:rPr>
              <w:t>Conclusion</w:t>
            </w:r>
            <w:r>
              <w:rPr>
                <w:noProof/>
                <w:webHidden/>
              </w:rPr>
              <w:tab/>
            </w:r>
            <w:r>
              <w:rPr>
                <w:noProof/>
                <w:webHidden/>
              </w:rPr>
              <w:fldChar w:fldCharType="begin"/>
            </w:r>
            <w:r>
              <w:rPr>
                <w:noProof/>
                <w:webHidden/>
              </w:rPr>
              <w:instrText xml:space="preserve"> PAGEREF _Toc17901477 \h </w:instrText>
            </w:r>
            <w:r>
              <w:rPr>
                <w:noProof/>
                <w:webHidden/>
              </w:rPr>
            </w:r>
            <w:r>
              <w:rPr>
                <w:noProof/>
                <w:webHidden/>
              </w:rPr>
              <w:fldChar w:fldCharType="separate"/>
            </w:r>
            <w:r>
              <w:rPr>
                <w:noProof/>
                <w:webHidden/>
              </w:rPr>
              <w:t>6</w:t>
            </w:r>
            <w:r>
              <w:rPr>
                <w:noProof/>
                <w:webHidden/>
              </w:rPr>
              <w:fldChar w:fldCharType="end"/>
            </w:r>
          </w:hyperlink>
        </w:p>
        <w:p w14:paraId="6BD1094B" w14:textId="01B20832" w:rsidR="00AB4590" w:rsidRDefault="00AB4590">
          <w:pPr>
            <w:pStyle w:val="TM2"/>
            <w:tabs>
              <w:tab w:val="left" w:pos="720"/>
              <w:tab w:val="right" w:leader="dot" w:pos="9062"/>
            </w:tabs>
            <w:rPr>
              <w:rFonts w:eastAsiaTheme="minorEastAsia"/>
              <w:noProof/>
              <w:sz w:val="24"/>
              <w:szCs w:val="24"/>
              <w:lang w:eastAsia="fr-FR"/>
            </w:rPr>
          </w:pPr>
          <w:hyperlink w:anchor="_Toc17901478" w:history="1">
            <w:r w:rsidRPr="00E06710">
              <w:rPr>
                <w:rStyle w:val="Lienhypertexte"/>
                <w:noProof/>
              </w:rPr>
              <w:t>b.</w:t>
            </w:r>
            <w:r>
              <w:rPr>
                <w:rFonts w:eastAsiaTheme="minorEastAsia"/>
                <w:noProof/>
                <w:sz w:val="24"/>
                <w:szCs w:val="24"/>
                <w:lang w:eastAsia="fr-FR"/>
              </w:rPr>
              <w:tab/>
            </w:r>
            <w:r w:rsidRPr="00E06710">
              <w:rPr>
                <w:rStyle w:val="Lienhypertexte"/>
                <w:noProof/>
              </w:rPr>
              <w:t>Langage de programmation</w:t>
            </w:r>
            <w:r>
              <w:rPr>
                <w:noProof/>
                <w:webHidden/>
              </w:rPr>
              <w:tab/>
            </w:r>
            <w:r>
              <w:rPr>
                <w:noProof/>
                <w:webHidden/>
              </w:rPr>
              <w:fldChar w:fldCharType="begin"/>
            </w:r>
            <w:r>
              <w:rPr>
                <w:noProof/>
                <w:webHidden/>
              </w:rPr>
              <w:instrText xml:space="preserve"> PAGEREF _Toc17901478 \h </w:instrText>
            </w:r>
            <w:r>
              <w:rPr>
                <w:noProof/>
                <w:webHidden/>
              </w:rPr>
            </w:r>
            <w:r>
              <w:rPr>
                <w:noProof/>
                <w:webHidden/>
              </w:rPr>
              <w:fldChar w:fldCharType="separate"/>
            </w:r>
            <w:r>
              <w:rPr>
                <w:noProof/>
                <w:webHidden/>
              </w:rPr>
              <w:t>6</w:t>
            </w:r>
            <w:r>
              <w:rPr>
                <w:noProof/>
                <w:webHidden/>
              </w:rPr>
              <w:fldChar w:fldCharType="end"/>
            </w:r>
          </w:hyperlink>
        </w:p>
        <w:p w14:paraId="4D5E6DEB" w14:textId="18A729D0" w:rsidR="00AB4590" w:rsidRDefault="00AB4590">
          <w:pPr>
            <w:pStyle w:val="TM2"/>
            <w:tabs>
              <w:tab w:val="left" w:pos="720"/>
              <w:tab w:val="right" w:leader="dot" w:pos="9062"/>
            </w:tabs>
            <w:rPr>
              <w:rFonts w:eastAsiaTheme="minorEastAsia"/>
              <w:noProof/>
              <w:sz w:val="24"/>
              <w:szCs w:val="24"/>
              <w:lang w:eastAsia="fr-FR"/>
            </w:rPr>
          </w:pPr>
          <w:hyperlink w:anchor="_Toc17901479" w:history="1">
            <w:r w:rsidRPr="00E06710">
              <w:rPr>
                <w:rStyle w:val="Lienhypertexte"/>
                <w:noProof/>
              </w:rPr>
              <w:t>c.</w:t>
            </w:r>
            <w:r>
              <w:rPr>
                <w:rFonts w:eastAsiaTheme="minorEastAsia"/>
                <w:noProof/>
                <w:sz w:val="24"/>
                <w:szCs w:val="24"/>
                <w:lang w:eastAsia="fr-FR"/>
              </w:rPr>
              <w:tab/>
            </w:r>
            <w:r w:rsidRPr="00E06710">
              <w:rPr>
                <w:rStyle w:val="Lienhypertexte"/>
                <w:noProof/>
              </w:rPr>
              <w:t>Logiciel de développement</w:t>
            </w:r>
            <w:r>
              <w:rPr>
                <w:noProof/>
                <w:webHidden/>
              </w:rPr>
              <w:tab/>
            </w:r>
            <w:r>
              <w:rPr>
                <w:noProof/>
                <w:webHidden/>
              </w:rPr>
              <w:fldChar w:fldCharType="begin"/>
            </w:r>
            <w:r>
              <w:rPr>
                <w:noProof/>
                <w:webHidden/>
              </w:rPr>
              <w:instrText xml:space="preserve"> PAGEREF _Toc17901479 \h </w:instrText>
            </w:r>
            <w:r>
              <w:rPr>
                <w:noProof/>
                <w:webHidden/>
              </w:rPr>
            </w:r>
            <w:r>
              <w:rPr>
                <w:noProof/>
                <w:webHidden/>
              </w:rPr>
              <w:fldChar w:fldCharType="separate"/>
            </w:r>
            <w:r>
              <w:rPr>
                <w:noProof/>
                <w:webHidden/>
              </w:rPr>
              <w:t>7</w:t>
            </w:r>
            <w:r>
              <w:rPr>
                <w:noProof/>
                <w:webHidden/>
              </w:rPr>
              <w:fldChar w:fldCharType="end"/>
            </w:r>
          </w:hyperlink>
        </w:p>
        <w:p w14:paraId="3AABAAF6" w14:textId="61C2CE4B" w:rsidR="00AB4590" w:rsidRDefault="00AB4590">
          <w:pPr>
            <w:pStyle w:val="TM2"/>
            <w:tabs>
              <w:tab w:val="left" w:pos="720"/>
              <w:tab w:val="right" w:leader="dot" w:pos="9062"/>
            </w:tabs>
            <w:rPr>
              <w:rFonts w:eastAsiaTheme="minorEastAsia"/>
              <w:noProof/>
              <w:sz w:val="24"/>
              <w:szCs w:val="24"/>
              <w:lang w:eastAsia="fr-FR"/>
            </w:rPr>
          </w:pPr>
          <w:hyperlink w:anchor="_Toc17901480" w:history="1">
            <w:r w:rsidRPr="00E06710">
              <w:rPr>
                <w:rStyle w:val="Lienhypertexte"/>
                <w:noProof/>
              </w:rPr>
              <w:t>d.</w:t>
            </w:r>
            <w:r>
              <w:rPr>
                <w:rFonts w:eastAsiaTheme="minorEastAsia"/>
                <w:noProof/>
                <w:sz w:val="24"/>
                <w:szCs w:val="24"/>
                <w:lang w:eastAsia="fr-FR"/>
              </w:rPr>
              <w:tab/>
            </w:r>
            <w:r w:rsidRPr="00E06710">
              <w:rPr>
                <w:rStyle w:val="Lienhypertexte"/>
                <w:noProof/>
              </w:rPr>
              <w:t>Système de gestion de base de données relationnelle</w:t>
            </w:r>
            <w:r>
              <w:rPr>
                <w:noProof/>
                <w:webHidden/>
              </w:rPr>
              <w:tab/>
            </w:r>
            <w:r>
              <w:rPr>
                <w:noProof/>
                <w:webHidden/>
              </w:rPr>
              <w:fldChar w:fldCharType="begin"/>
            </w:r>
            <w:r>
              <w:rPr>
                <w:noProof/>
                <w:webHidden/>
              </w:rPr>
              <w:instrText xml:space="preserve"> PAGEREF _Toc17901480 \h </w:instrText>
            </w:r>
            <w:r>
              <w:rPr>
                <w:noProof/>
                <w:webHidden/>
              </w:rPr>
            </w:r>
            <w:r>
              <w:rPr>
                <w:noProof/>
                <w:webHidden/>
              </w:rPr>
              <w:fldChar w:fldCharType="separate"/>
            </w:r>
            <w:r>
              <w:rPr>
                <w:noProof/>
                <w:webHidden/>
              </w:rPr>
              <w:t>7</w:t>
            </w:r>
            <w:r>
              <w:rPr>
                <w:noProof/>
                <w:webHidden/>
              </w:rPr>
              <w:fldChar w:fldCharType="end"/>
            </w:r>
          </w:hyperlink>
        </w:p>
        <w:p w14:paraId="66CA69FE" w14:textId="208F7B68" w:rsidR="00AB4590" w:rsidRDefault="00AB4590">
          <w:pPr>
            <w:pStyle w:val="TM2"/>
            <w:tabs>
              <w:tab w:val="left" w:pos="720"/>
              <w:tab w:val="right" w:leader="dot" w:pos="9062"/>
            </w:tabs>
            <w:rPr>
              <w:rFonts w:eastAsiaTheme="minorEastAsia"/>
              <w:noProof/>
              <w:sz w:val="24"/>
              <w:szCs w:val="24"/>
              <w:lang w:eastAsia="fr-FR"/>
            </w:rPr>
          </w:pPr>
          <w:hyperlink w:anchor="_Toc17901481" w:history="1">
            <w:r w:rsidRPr="00E06710">
              <w:rPr>
                <w:rStyle w:val="Lienhypertexte"/>
                <w:noProof/>
              </w:rPr>
              <w:t>e.</w:t>
            </w:r>
            <w:r>
              <w:rPr>
                <w:rFonts w:eastAsiaTheme="minorEastAsia"/>
                <w:noProof/>
                <w:sz w:val="24"/>
                <w:szCs w:val="24"/>
                <w:lang w:eastAsia="fr-FR"/>
              </w:rPr>
              <w:tab/>
            </w:r>
            <w:r w:rsidRPr="00E06710">
              <w:rPr>
                <w:rStyle w:val="Lienhypertexte"/>
                <w:noProof/>
              </w:rPr>
              <w:t>Méthode de développement</w:t>
            </w:r>
            <w:r>
              <w:rPr>
                <w:noProof/>
                <w:webHidden/>
              </w:rPr>
              <w:tab/>
            </w:r>
            <w:r>
              <w:rPr>
                <w:noProof/>
                <w:webHidden/>
              </w:rPr>
              <w:fldChar w:fldCharType="begin"/>
            </w:r>
            <w:r>
              <w:rPr>
                <w:noProof/>
                <w:webHidden/>
              </w:rPr>
              <w:instrText xml:space="preserve"> PAGEREF _Toc17901481 \h </w:instrText>
            </w:r>
            <w:r>
              <w:rPr>
                <w:noProof/>
                <w:webHidden/>
              </w:rPr>
            </w:r>
            <w:r>
              <w:rPr>
                <w:noProof/>
                <w:webHidden/>
              </w:rPr>
              <w:fldChar w:fldCharType="separate"/>
            </w:r>
            <w:r>
              <w:rPr>
                <w:noProof/>
                <w:webHidden/>
              </w:rPr>
              <w:t>8</w:t>
            </w:r>
            <w:r>
              <w:rPr>
                <w:noProof/>
                <w:webHidden/>
              </w:rPr>
              <w:fldChar w:fldCharType="end"/>
            </w:r>
          </w:hyperlink>
        </w:p>
        <w:p w14:paraId="10433513" w14:textId="09DC02B0" w:rsidR="00B62D42" w:rsidRDefault="00B62D42">
          <w:r>
            <w:rPr>
              <w:b/>
              <w:bCs/>
            </w:rPr>
            <w:fldChar w:fldCharType="end"/>
          </w:r>
        </w:p>
      </w:sdtContent>
    </w:sdt>
    <w:p w14:paraId="56003576" w14:textId="77777777" w:rsidR="00F906BD" w:rsidRDefault="00F906BD" w:rsidP="00F906BD">
      <w:pPr>
        <w:pStyle w:val="Titre1"/>
        <w:ind w:left="720"/>
      </w:pPr>
    </w:p>
    <w:p w14:paraId="18251F91" w14:textId="072D023B" w:rsidR="00F906BD" w:rsidRPr="00AB4590" w:rsidRDefault="00F906BD" w:rsidP="00AB4590">
      <w:pPr>
        <w:rPr>
          <w:rFonts w:asciiTheme="majorHAnsi" w:eastAsiaTheme="majorEastAsia" w:hAnsiTheme="majorHAnsi" w:cstheme="majorBidi"/>
          <w:color w:val="2F5496" w:themeColor="accent1" w:themeShade="BF"/>
          <w:sz w:val="32"/>
          <w:szCs w:val="32"/>
        </w:rPr>
      </w:pPr>
      <w:r>
        <w:br w:type="page"/>
      </w:r>
    </w:p>
    <w:p w14:paraId="76FCFCBB" w14:textId="77777777" w:rsidR="00AB4590" w:rsidRDefault="00AB4590" w:rsidP="00AB4590">
      <w:pPr>
        <w:pStyle w:val="Titre1"/>
      </w:pPr>
      <w:bookmarkStart w:id="0" w:name="_Toc17901469"/>
      <w:r>
        <w:lastRenderedPageBreak/>
        <w:t>Contrôle de saisie et données</w:t>
      </w:r>
      <w:bookmarkEnd w:id="0"/>
    </w:p>
    <w:p w14:paraId="44BF2F27" w14:textId="77777777" w:rsidR="00AB4590" w:rsidRDefault="00AB4590" w:rsidP="00AB4590"/>
    <w:p w14:paraId="7580D2B7" w14:textId="77777777" w:rsidR="00AB4590" w:rsidRDefault="00AB4590" w:rsidP="00AB4590">
      <w:r>
        <w:t xml:space="preserve">Afin d’éviter les erreurs de traitement et erreur humaine, nous allons ajouter des contrôles sur les saisies et les données existante du projet MADERA et spécifier la possibilité ou non de certain traitement. </w:t>
      </w:r>
    </w:p>
    <w:p w14:paraId="6A20B7BB" w14:textId="77777777" w:rsidR="00AB4590" w:rsidRDefault="00AB4590" w:rsidP="00AB4590"/>
    <w:p w14:paraId="04356784" w14:textId="77777777" w:rsidR="00AB4590" w:rsidRDefault="00AB4590" w:rsidP="00AB4590">
      <w:r>
        <w:t xml:space="preserve">Si dessous, un découpage selon les différentes parties, acteurs du projet pour une meilleure visibilité. </w:t>
      </w:r>
    </w:p>
    <w:p w14:paraId="0FD0D99F" w14:textId="77777777" w:rsidR="00AB4590" w:rsidRPr="00AB4590" w:rsidRDefault="00AB4590" w:rsidP="00AB4590">
      <w:pPr>
        <w:rPr>
          <w:b/>
          <w:bCs/>
        </w:rPr>
      </w:pPr>
      <w:r w:rsidRPr="00AB4590">
        <w:rPr>
          <w:b/>
          <w:bCs/>
        </w:rPr>
        <w:t xml:space="preserve">Plan : </w:t>
      </w:r>
    </w:p>
    <w:p w14:paraId="5A3951BF" w14:textId="77777777" w:rsidR="00AB4590" w:rsidRDefault="00AB4590" w:rsidP="00AB4590">
      <w:pPr>
        <w:pStyle w:val="Paragraphedeliste"/>
        <w:numPr>
          <w:ilvl w:val="0"/>
          <w:numId w:val="30"/>
        </w:numPr>
        <w:spacing w:after="0" w:line="240" w:lineRule="auto"/>
      </w:pPr>
      <w:r>
        <w:t xml:space="preserve">Il ne sera pas possible d’ajouter de module en dehors des murs initiaux du plan. </w:t>
      </w:r>
    </w:p>
    <w:p w14:paraId="6401F3F0" w14:textId="77777777" w:rsidR="00AB4590" w:rsidRDefault="00AB4590" w:rsidP="00AB4590">
      <w:pPr>
        <w:pStyle w:val="Paragraphedeliste"/>
        <w:numPr>
          <w:ilvl w:val="0"/>
          <w:numId w:val="30"/>
        </w:numPr>
        <w:spacing w:after="0" w:line="240" w:lineRule="auto"/>
      </w:pPr>
      <w:r>
        <w:t xml:space="preserve">Il ne sera pas possible de supprimer les murs initiaux du plan. </w:t>
      </w:r>
    </w:p>
    <w:p w14:paraId="39F81914" w14:textId="77777777" w:rsidR="00AB4590" w:rsidRDefault="00AB4590" w:rsidP="00AB4590">
      <w:pPr>
        <w:pStyle w:val="Paragraphedeliste"/>
        <w:numPr>
          <w:ilvl w:val="0"/>
          <w:numId w:val="30"/>
        </w:numPr>
        <w:spacing w:after="0" w:line="240" w:lineRule="auto"/>
      </w:pPr>
      <w:r>
        <w:t xml:space="preserve">Toutes les configurations du plan (Coupe/Plancher/couverture) en dehors de la gamme seront obligatoire pour l’enregistrement de celui-ci. </w:t>
      </w:r>
    </w:p>
    <w:p w14:paraId="7DE6D467" w14:textId="77777777" w:rsidR="00AB4590" w:rsidRDefault="00AB4590" w:rsidP="00AB4590">
      <w:pPr>
        <w:pStyle w:val="Paragraphedeliste"/>
        <w:numPr>
          <w:ilvl w:val="0"/>
          <w:numId w:val="30"/>
        </w:numPr>
        <w:spacing w:after="0" w:line="240" w:lineRule="auto"/>
      </w:pPr>
      <w:r>
        <w:t xml:space="preserve">Un plan peut être édité par n’importe quel commercial. </w:t>
      </w:r>
    </w:p>
    <w:p w14:paraId="1B6F5FD7" w14:textId="77777777" w:rsidR="00AB4590" w:rsidRDefault="00AB4590" w:rsidP="00AB4590"/>
    <w:p w14:paraId="1ABC8EA7" w14:textId="77777777" w:rsidR="00AB4590" w:rsidRPr="00AB4590" w:rsidRDefault="00AB4590" w:rsidP="00AB4590">
      <w:pPr>
        <w:rPr>
          <w:b/>
          <w:bCs/>
        </w:rPr>
      </w:pPr>
      <w:r w:rsidRPr="00AB4590">
        <w:rPr>
          <w:b/>
          <w:bCs/>
        </w:rPr>
        <w:t xml:space="preserve">Devis : </w:t>
      </w:r>
    </w:p>
    <w:p w14:paraId="4EB96473" w14:textId="77777777" w:rsidR="00AB4590" w:rsidRDefault="00AB4590" w:rsidP="00AB4590">
      <w:pPr>
        <w:pStyle w:val="Paragraphedeliste"/>
        <w:numPr>
          <w:ilvl w:val="0"/>
          <w:numId w:val="31"/>
        </w:numPr>
        <w:spacing w:after="0" w:line="240" w:lineRule="auto"/>
      </w:pPr>
      <w:r>
        <w:t xml:space="preserve">Le prix d’un devis est fixe au moment de sa génération, il ne sera pas modifié dans le futur même si les prix des modules ont augmenté. </w:t>
      </w:r>
    </w:p>
    <w:p w14:paraId="394F6A11" w14:textId="77777777" w:rsidR="00AB4590" w:rsidRPr="0088014C" w:rsidRDefault="00AB4590" w:rsidP="00AB4590">
      <w:pPr>
        <w:pStyle w:val="Paragraphedeliste"/>
        <w:numPr>
          <w:ilvl w:val="0"/>
          <w:numId w:val="31"/>
        </w:numPr>
        <w:spacing w:after="0" w:line="240" w:lineRule="auto"/>
      </w:pPr>
      <w:r>
        <w:t>Un devis ne peut reveni</w:t>
      </w:r>
      <w:bookmarkStart w:id="1" w:name="_GoBack"/>
      <w:bookmarkEnd w:id="1"/>
      <w:r>
        <w:t xml:space="preserve">r à un état précèdent. </w:t>
      </w:r>
    </w:p>
    <w:p w14:paraId="36A4E34C" w14:textId="77777777" w:rsidR="00AB4590" w:rsidRDefault="00AB4590" w:rsidP="00AB4590"/>
    <w:p w14:paraId="6EB09B45" w14:textId="77777777" w:rsidR="00AB4590" w:rsidRPr="00AB4590" w:rsidRDefault="00AB4590" w:rsidP="00AB4590">
      <w:r w:rsidRPr="00AB4590">
        <w:t>Projet</w:t>
      </w:r>
    </w:p>
    <w:p w14:paraId="08419CE8" w14:textId="77777777" w:rsidR="00AB4590" w:rsidRDefault="00AB4590" w:rsidP="00AB4590">
      <w:pPr>
        <w:pStyle w:val="Paragraphedeliste"/>
        <w:numPr>
          <w:ilvl w:val="0"/>
          <w:numId w:val="32"/>
        </w:numPr>
        <w:spacing w:after="0" w:line="240" w:lineRule="auto"/>
      </w:pPr>
      <w:r>
        <w:t xml:space="preserve">Un projet est mono client. </w:t>
      </w:r>
    </w:p>
    <w:p w14:paraId="582D270D" w14:textId="77777777" w:rsidR="00AB4590" w:rsidRDefault="00AB4590" w:rsidP="00AB4590">
      <w:pPr>
        <w:pStyle w:val="Paragraphedeliste"/>
        <w:numPr>
          <w:ilvl w:val="0"/>
          <w:numId w:val="32"/>
        </w:numPr>
        <w:spacing w:after="0" w:line="240" w:lineRule="auto"/>
      </w:pPr>
      <w:r>
        <w:t xml:space="preserve">Les commerciaux ont accès </w:t>
      </w:r>
      <w:proofErr w:type="spellStart"/>
      <w:r>
        <w:t>a</w:t>
      </w:r>
      <w:proofErr w:type="spellEnd"/>
      <w:r>
        <w:t xml:space="preserve"> tous les projets. </w:t>
      </w:r>
    </w:p>
    <w:p w14:paraId="57401575" w14:textId="77777777" w:rsidR="00AB4590" w:rsidRDefault="00AB4590" w:rsidP="00AB4590"/>
    <w:p w14:paraId="50840D62" w14:textId="77777777" w:rsidR="00AB4590" w:rsidRPr="00AB4590" w:rsidRDefault="00AB4590" w:rsidP="00AB4590">
      <w:r w:rsidRPr="00AB4590">
        <w:t xml:space="preserve">Commerciaux </w:t>
      </w:r>
    </w:p>
    <w:p w14:paraId="7502474F" w14:textId="77777777" w:rsidR="00AB4590" w:rsidRPr="00DB12A0" w:rsidRDefault="00AB4590" w:rsidP="00AB4590">
      <w:pPr>
        <w:pStyle w:val="Paragraphedeliste"/>
        <w:numPr>
          <w:ilvl w:val="0"/>
          <w:numId w:val="34"/>
        </w:numPr>
        <w:spacing w:after="0" w:line="240" w:lineRule="auto"/>
      </w:pPr>
      <w:r>
        <w:t>Les commerciaux devront avoir une majuscule et un chiffre dans leur mot de passe.</w:t>
      </w:r>
    </w:p>
    <w:p w14:paraId="73769250" w14:textId="77777777" w:rsidR="00AB4590" w:rsidRPr="00AB4590" w:rsidRDefault="00AB4590" w:rsidP="00AB4590">
      <w:pPr>
        <w:rPr>
          <w:b/>
          <w:bCs/>
        </w:rPr>
      </w:pPr>
      <w:r w:rsidRPr="00AB4590">
        <w:rPr>
          <w:b/>
          <w:bCs/>
        </w:rPr>
        <w:t>Client</w:t>
      </w:r>
    </w:p>
    <w:p w14:paraId="26D80791" w14:textId="77777777" w:rsidR="00AB4590" w:rsidRDefault="00AB4590" w:rsidP="00AB4590">
      <w:pPr>
        <w:pStyle w:val="Paragraphedeliste"/>
        <w:numPr>
          <w:ilvl w:val="0"/>
          <w:numId w:val="33"/>
        </w:numPr>
        <w:spacing w:after="0" w:line="240" w:lineRule="auto"/>
      </w:pPr>
      <w:r>
        <w:t xml:space="preserve">Le nom du client ne contiendra que des lettres. </w:t>
      </w:r>
    </w:p>
    <w:p w14:paraId="48A70CEF" w14:textId="77777777" w:rsidR="00AB4590" w:rsidRDefault="00AB4590" w:rsidP="00AB4590">
      <w:pPr>
        <w:pStyle w:val="Paragraphedeliste"/>
        <w:numPr>
          <w:ilvl w:val="0"/>
          <w:numId w:val="33"/>
        </w:numPr>
        <w:spacing w:after="0" w:line="240" w:lineRule="auto"/>
      </w:pPr>
      <w:r>
        <w:t xml:space="preserve">Un client peut avoir autant de projet qu’il souhaite. Et donc autant de plan qu’il veut. </w:t>
      </w:r>
    </w:p>
    <w:p w14:paraId="4BA7FCB3" w14:textId="77777777" w:rsidR="00AB4590" w:rsidRDefault="00AB4590" w:rsidP="00AB4590">
      <w:pPr>
        <w:pStyle w:val="Paragraphedeliste"/>
        <w:numPr>
          <w:ilvl w:val="0"/>
          <w:numId w:val="33"/>
        </w:numPr>
        <w:spacing w:after="0" w:line="240" w:lineRule="auto"/>
      </w:pPr>
      <w:r>
        <w:t xml:space="preserve">Deux clients avec des informations identiques ne doit pas être possible. </w:t>
      </w:r>
    </w:p>
    <w:p w14:paraId="06962AA2" w14:textId="77777777" w:rsidR="00AB4590" w:rsidRDefault="00AB4590" w:rsidP="00AB4590">
      <w:pPr>
        <w:pStyle w:val="Paragraphedeliste"/>
      </w:pPr>
    </w:p>
    <w:p w14:paraId="13B9D6C5" w14:textId="77777777" w:rsidR="00F906BD" w:rsidRDefault="00F906BD">
      <w:pPr>
        <w:rPr>
          <w:rFonts w:asciiTheme="majorHAnsi" w:eastAsiaTheme="majorEastAsia" w:hAnsiTheme="majorHAnsi" w:cstheme="majorBidi"/>
          <w:color w:val="2F5496" w:themeColor="accent1" w:themeShade="BF"/>
          <w:sz w:val="32"/>
          <w:szCs w:val="32"/>
        </w:rPr>
      </w:pPr>
      <w:r>
        <w:br w:type="page"/>
      </w:r>
    </w:p>
    <w:p w14:paraId="268B23D9" w14:textId="14936082" w:rsidR="003E26CB" w:rsidRDefault="003E26CB" w:rsidP="00F906BD">
      <w:pPr>
        <w:pStyle w:val="Titre1"/>
        <w:ind w:left="720"/>
      </w:pPr>
      <w:bookmarkStart w:id="2" w:name="_Toc17901470"/>
      <w:r>
        <w:lastRenderedPageBreak/>
        <w:t>Description des modules et traitement de l’information associé</w:t>
      </w:r>
      <w:bookmarkEnd w:id="2"/>
    </w:p>
    <w:p w14:paraId="4E6667C5" w14:textId="77777777" w:rsidR="003E26CB" w:rsidRDefault="003E26CB" w:rsidP="003E26CB"/>
    <w:p w14:paraId="49A7CF47" w14:textId="77777777" w:rsidR="003E26CB" w:rsidRDefault="003E26CB" w:rsidP="003E26CB">
      <w:pPr>
        <w:pStyle w:val="Titre2"/>
        <w:numPr>
          <w:ilvl w:val="1"/>
          <w:numId w:val="24"/>
        </w:numPr>
      </w:pPr>
      <w:bookmarkStart w:id="3" w:name="_Toc17901471"/>
      <w:r>
        <w:t>Liste des modules primaires</w:t>
      </w:r>
      <w:bookmarkEnd w:id="3"/>
    </w:p>
    <w:p w14:paraId="45C7A10C" w14:textId="77777777" w:rsidR="003E26CB" w:rsidRDefault="003E26CB" w:rsidP="003E26CB"/>
    <w:p w14:paraId="167A236D" w14:textId="77777777" w:rsidR="003E26CB" w:rsidRDefault="003E26CB" w:rsidP="003E26CB">
      <w:r>
        <w:tab/>
        <w:t>Voici la présentation des fonctionnalités principales qui seront présente dans l’application finale. Chaque parti sera détaillé dans la deuxième partie.</w:t>
      </w:r>
    </w:p>
    <w:p w14:paraId="66ADCCCF"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Identification</w:t>
      </w:r>
    </w:p>
    <w:p w14:paraId="34971497"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Gestion client</w:t>
      </w:r>
    </w:p>
    <w:p w14:paraId="22FDB435"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Gestion projet</w:t>
      </w:r>
    </w:p>
    <w:p w14:paraId="79F71670"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Gestion de devis</w:t>
      </w:r>
    </w:p>
    <w:p w14:paraId="1724C7F1"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Modélisation</w:t>
      </w:r>
    </w:p>
    <w:p w14:paraId="791728C3" w14:textId="77777777" w:rsidR="003E26CB" w:rsidRDefault="003E26CB" w:rsidP="003E26CB">
      <w:pPr>
        <w:pStyle w:val="Titre2"/>
        <w:numPr>
          <w:ilvl w:val="1"/>
          <w:numId w:val="24"/>
        </w:numPr>
      </w:pPr>
      <w:bookmarkStart w:id="4" w:name="_Toc17901472"/>
      <w:r>
        <w:t>Description des modules primaires</w:t>
      </w:r>
      <w:bookmarkEnd w:id="4"/>
    </w:p>
    <w:p w14:paraId="0883B43C" w14:textId="77777777" w:rsidR="003E26CB" w:rsidRDefault="003E26CB" w:rsidP="003E26CB"/>
    <w:p w14:paraId="3FA60AC8" w14:textId="77777777" w:rsidR="003E26CB" w:rsidRDefault="003E26CB" w:rsidP="003E26CB">
      <w:pPr>
        <w:ind w:firstLine="708"/>
      </w:pPr>
      <w:r>
        <w:t xml:space="preserve">Ci-dessous on peut retrouver la liste complète des fonctionnalités répartie selon leur fonctionnalité principale à laquelle elles sont rattachées. </w:t>
      </w:r>
    </w:p>
    <w:p w14:paraId="5FF88235" w14:textId="77777777" w:rsidR="003E26CB" w:rsidRDefault="003E26CB" w:rsidP="003E26CB">
      <w:pPr>
        <w:ind w:firstLine="708"/>
      </w:pPr>
      <w:r>
        <w:t>Pour l’identification on retrouvera le test de la connectivité, ensuite l’utilisateur se connectera, s’il y a des erreurs dans les champs elles devront être affichées. Il y aura aussi la possibilité de se déconnecter.</w:t>
      </w:r>
    </w:p>
    <w:p w14:paraId="5BA80624" w14:textId="77777777" w:rsidR="003E26CB" w:rsidRDefault="003E26CB" w:rsidP="003E26CB">
      <w:r>
        <w:t xml:space="preserve"> </w:t>
      </w:r>
      <w:r>
        <w:tab/>
        <w:t>En ce qu’il s’agit de la gestion client on pourra retrouver la liste des clients ainsi que leur info pour chacun. La possibilité d’ajouter et d’éditer un client sera présente également et l’affichage des erreurs dans les champs des formulaires liés aux clients.</w:t>
      </w:r>
    </w:p>
    <w:p w14:paraId="58007994" w14:textId="77777777" w:rsidR="003E26CB" w:rsidRDefault="003E26CB" w:rsidP="003E26CB">
      <w:r>
        <w:t xml:space="preserve"> </w:t>
      </w:r>
      <w:r>
        <w:tab/>
        <w:t>Dans la gestion de projets nous pourront retrouver la liste des projets ainsi que les infos de chacun. On pourra également créer et éditer un projet. Ces dernières fonctionnalités seront également présentes pour les plans d’un projet. On pourra récupérer la liste des clients, consulter le devis, copier le plan charger les données paramètres. Et enfin pour tous les champs présents dans les fonctionnalités précédentes on affichera les erreurs éventuelles.</w:t>
      </w:r>
    </w:p>
    <w:p w14:paraId="25450F30" w14:textId="77777777" w:rsidR="003E26CB" w:rsidRDefault="003E26CB" w:rsidP="003E26CB">
      <w:r>
        <w:t xml:space="preserve"> </w:t>
      </w:r>
      <w:r>
        <w:tab/>
        <w:t xml:space="preserve">Pour la fonctionnalité gestion de devis, on pourra charger les composants, afficher les infos du plan, charger les données client et les données commerciales, on vérifiera que les stocks sont suffisamment remplis pour le devis, on calculera les prix et la possibilité d’exporter le devis sera présente. On pourra également appliquer une remise, afficher un dossier technique ainsi que la modification de l’état d’un devis. Pour tous les champs présents dans les fonctionnalités précédentes on affichera les erreurs éventuelles. </w:t>
      </w:r>
    </w:p>
    <w:p w14:paraId="656477E8" w14:textId="77777777" w:rsidR="003E26CB" w:rsidRDefault="003E26CB" w:rsidP="003E26CB">
      <w:r>
        <w:tab/>
        <w:t xml:space="preserve">En ce qui s’agit de la fonctionnalité de la modélisation on pourra éditer les paramètres modifiables, sauvegarder le plan et vérifier ses contraintes. On pourra également choisir ou sélectionner un plan. Enfin on pourra mettre à jour l’affichage et charger les modules compatibles et les composants d’affichages. </w:t>
      </w:r>
    </w:p>
    <w:p w14:paraId="7D57C32F" w14:textId="77777777" w:rsidR="000E516D" w:rsidRDefault="000E516D">
      <w:pPr>
        <w:rPr>
          <w:rFonts w:asciiTheme="majorHAnsi" w:eastAsiaTheme="majorEastAsia" w:hAnsiTheme="majorHAnsi" w:cstheme="majorBidi"/>
          <w:color w:val="2F5496" w:themeColor="accent1" w:themeShade="BF"/>
          <w:sz w:val="32"/>
          <w:szCs w:val="32"/>
        </w:rPr>
      </w:pPr>
    </w:p>
    <w:p w14:paraId="74EA1B83" w14:textId="77777777" w:rsidR="00F906BD" w:rsidRPr="00F906BD" w:rsidRDefault="00F906BD" w:rsidP="00F906BD">
      <w:pPr>
        <w:pStyle w:val="Titre1"/>
        <w:numPr>
          <w:ilvl w:val="0"/>
          <w:numId w:val="24"/>
        </w:numPr>
      </w:pPr>
      <w:bookmarkStart w:id="5" w:name="_Toc17901473"/>
      <w:r w:rsidRPr="00F906BD">
        <w:lastRenderedPageBreak/>
        <w:t>Choix technique de développement</w:t>
      </w:r>
      <w:bookmarkEnd w:id="5"/>
    </w:p>
    <w:p w14:paraId="13C9B795" w14:textId="77777777" w:rsidR="00F906BD" w:rsidRDefault="00F906BD" w:rsidP="00F906BD">
      <w:pPr>
        <w:pStyle w:val="Titre2"/>
      </w:pPr>
    </w:p>
    <w:p w14:paraId="3C9497A9" w14:textId="77777777" w:rsidR="00F906BD" w:rsidRDefault="00F906BD" w:rsidP="00F906BD">
      <w:pPr>
        <w:pStyle w:val="Titre2"/>
        <w:numPr>
          <w:ilvl w:val="1"/>
          <w:numId w:val="24"/>
        </w:numPr>
      </w:pPr>
      <w:bookmarkStart w:id="6" w:name="_Toc17901474"/>
      <w:r w:rsidRPr="00880470">
        <w:t>Type d’application</w:t>
      </w:r>
      <w:bookmarkEnd w:id="6"/>
      <w:r w:rsidRPr="00880470">
        <w:t xml:space="preserve"> </w:t>
      </w:r>
    </w:p>
    <w:p w14:paraId="2B8B01A4" w14:textId="77777777" w:rsidR="00F906BD" w:rsidRDefault="00F906BD" w:rsidP="00F906BD"/>
    <w:p w14:paraId="0ECAC2DA" w14:textId="77777777" w:rsidR="00F906BD" w:rsidRPr="00880470" w:rsidRDefault="00F906BD" w:rsidP="00F906BD">
      <w:r>
        <w:t xml:space="preserve">Contrainte principale : </w:t>
      </w:r>
    </w:p>
    <w:p w14:paraId="13A1E99C" w14:textId="77777777" w:rsidR="00F906BD" w:rsidRDefault="00F906BD" w:rsidP="00F906BD">
      <w:r>
        <w:t>L’application pour l’entreprise MADERA doit être utilisable sur tablette et ordinateur ainsi que disponible hors connexion.</w:t>
      </w:r>
    </w:p>
    <w:p w14:paraId="458BB2EE" w14:textId="77777777" w:rsidR="00F906BD" w:rsidRDefault="00F906BD" w:rsidP="00F906BD">
      <w:r>
        <w:t xml:space="preserve">Nos possibilités sont donc : </w:t>
      </w:r>
    </w:p>
    <w:p w14:paraId="1B5C2337" w14:textId="77777777" w:rsidR="00F906BD" w:rsidRPr="00F906BD" w:rsidRDefault="00F906BD" w:rsidP="00F906BD">
      <w:pPr>
        <w:pStyle w:val="Titre2"/>
      </w:pPr>
      <w:bookmarkStart w:id="7" w:name="_Toc17901475"/>
      <w:r w:rsidRPr="00F906BD">
        <w:t>Client léger :</w:t>
      </w:r>
      <w:bookmarkEnd w:id="7"/>
      <w:r w:rsidRPr="00F906BD">
        <w:t xml:space="preserve"> </w:t>
      </w:r>
    </w:p>
    <w:p w14:paraId="38BFA4C9" w14:textId="77777777" w:rsidR="00F906BD" w:rsidRDefault="00F906BD" w:rsidP="00F906BD">
      <w:pPr>
        <w:rPr>
          <w:b/>
          <w:bCs/>
        </w:rPr>
      </w:pPr>
      <w:r w:rsidRPr="00880470">
        <w:rPr>
          <w:b/>
          <w:bCs/>
        </w:rPr>
        <w:t xml:space="preserve">Avantages : </w:t>
      </w:r>
    </w:p>
    <w:p w14:paraId="2B218884" w14:textId="77777777" w:rsidR="00F906BD" w:rsidRDefault="00F906BD" w:rsidP="00F906BD">
      <w:pPr>
        <w:pStyle w:val="Paragraphedeliste"/>
        <w:numPr>
          <w:ilvl w:val="0"/>
          <w:numId w:val="25"/>
        </w:numPr>
      </w:pPr>
      <w:r>
        <w:t xml:space="preserve">Mise à jour centralisé du site. Le déploiement de </w:t>
      </w:r>
      <w:proofErr w:type="spellStart"/>
      <w:r>
        <w:t>MaJ</w:t>
      </w:r>
      <w:proofErr w:type="spellEnd"/>
      <w:r>
        <w:t xml:space="preserve"> se fait facilement et rapidement. </w:t>
      </w:r>
    </w:p>
    <w:p w14:paraId="407EED18" w14:textId="77777777" w:rsidR="00F906BD" w:rsidRDefault="00F906BD" w:rsidP="00F906BD">
      <w:pPr>
        <w:pStyle w:val="Paragraphedeliste"/>
        <w:numPr>
          <w:ilvl w:val="0"/>
          <w:numId w:val="25"/>
        </w:numPr>
      </w:pPr>
      <w:r>
        <w:t xml:space="preserve">Accessibilité. </w:t>
      </w:r>
    </w:p>
    <w:p w14:paraId="605A93F3" w14:textId="77777777" w:rsidR="00F906BD" w:rsidRDefault="00F906BD" w:rsidP="00F906BD">
      <w:pPr>
        <w:pStyle w:val="Paragraphedeliste"/>
        <w:numPr>
          <w:ilvl w:val="0"/>
          <w:numId w:val="25"/>
        </w:numPr>
      </w:pPr>
      <w:r>
        <w:t xml:space="preserve">Peu sensible aux pannes matérielles. </w:t>
      </w:r>
    </w:p>
    <w:p w14:paraId="0DEAB024" w14:textId="77777777" w:rsidR="00F906BD" w:rsidRPr="00880470" w:rsidRDefault="00F906BD" w:rsidP="00F906BD">
      <w:pPr>
        <w:rPr>
          <w:b/>
          <w:bCs/>
        </w:rPr>
      </w:pPr>
      <w:r w:rsidRPr="00880470">
        <w:rPr>
          <w:b/>
          <w:bCs/>
        </w:rPr>
        <w:t xml:space="preserve">Inconvénient : </w:t>
      </w:r>
    </w:p>
    <w:p w14:paraId="7F7406E7" w14:textId="77777777" w:rsidR="00F906BD" w:rsidRDefault="00F906BD" w:rsidP="00F906BD">
      <w:pPr>
        <w:pStyle w:val="Paragraphedeliste"/>
        <w:numPr>
          <w:ilvl w:val="0"/>
          <w:numId w:val="27"/>
        </w:numPr>
        <w:spacing w:after="200" w:line="276" w:lineRule="auto"/>
      </w:pPr>
      <w:r w:rsidRPr="00A553E9">
        <w:t>Langages client/serveur différent</w:t>
      </w:r>
      <w:r>
        <w:t>s</w:t>
      </w:r>
    </w:p>
    <w:p w14:paraId="2139C41B" w14:textId="77777777" w:rsidR="00F906BD" w:rsidRDefault="00F906BD" w:rsidP="00F906BD">
      <w:pPr>
        <w:pStyle w:val="Paragraphedeliste"/>
        <w:numPr>
          <w:ilvl w:val="0"/>
          <w:numId w:val="26"/>
        </w:numPr>
        <w:spacing w:after="200" w:line="276" w:lineRule="auto"/>
      </w:pPr>
      <w:r>
        <w:t>Partie cliente nécessitant plusieurs langages</w:t>
      </w:r>
    </w:p>
    <w:p w14:paraId="402500C6" w14:textId="77777777" w:rsidR="00F906BD" w:rsidRDefault="00F906BD" w:rsidP="00F906BD">
      <w:pPr>
        <w:pStyle w:val="Paragraphedeliste"/>
        <w:numPr>
          <w:ilvl w:val="0"/>
          <w:numId w:val="26"/>
        </w:numPr>
        <w:spacing w:after="200" w:line="276" w:lineRule="auto"/>
      </w:pPr>
      <w:proofErr w:type="spellStart"/>
      <w:r>
        <w:t>Evolutions</w:t>
      </w:r>
      <w:proofErr w:type="spellEnd"/>
      <w:r>
        <w:t xml:space="preserve"> des navigateurs </w:t>
      </w:r>
    </w:p>
    <w:p w14:paraId="669B71E9" w14:textId="77777777" w:rsidR="00F906BD" w:rsidRDefault="00F906BD" w:rsidP="00F906BD">
      <w:pPr>
        <w:pStyle w:val="Paragraphedeliste"/>
        <w:numPr>
          <w:ilvl w:val="0"/>
          <w:numId w:val="26"/>
        </w:numPr>
        <w:spacing w:after="200" w:line="276" w:lineRule="auto"/>
      </w:pPr>
      <w:r>
        <w:t xml:space="preserve">Les performances de l’application peuvent baisser s’il a un trop grand nombres utilisateurs simultanés. </w:t>
      </w:r>
    </w:p>
    <w:p w14:paraId="746DEA82" w14:textId="77777777" w:rsidR="00F906BD" w:rsidRPr="000B2545" w:rsidRDefault="00F906BD" w:rsidP="00F906BD">
      <w:pPr>
        <w:pStyle w:val="Paragraphedeliste"/>
        <w:numPr>
          <w:ilvl w:val="0"/>
          <w:numId w:val="26"/>
        </w:numPr>
        <w:spacing w:after="200" w:line="276" w:lineRule="auto"/>
        <w:rPr>
          <w:b/>
          <w:bCs/>
        </w:rPr>
      </w:pPr>
      <w:r w:rsidRPr="000B2545">
        <w:rPr>
          <w:b/>
          <w:bCs/>
        </w:rPr>
        <w:t>Ne permet pas le hors connexion.</w:t>
      </w:r>
    </w:p>
    <w:p w14:paraId="37CA6886" w14:textId="77777777" w:rsidR="00F906BD" w:rsidRPr="00F906BD" w:rsidRDefault="00F906BD" w:rsidP="00F906BD">
      <w:pPr>
        <w:pStyle w:val="Titre2"/>
      </w:pPr>
      <w:bookmarkStart w:id="8" w:name="_Toc17901476"/>
      <w:r w:rsidRPr="00F906BD">
        <w:t>Client Lourd :</w:t>
      </w:r>
      <w:bookmarkEnd w:id="8"/>
    </w:p>
    <w:p w14:paraId="6B18BAB6" w14:textId="77777777" w:rsidR="00F906BD" w:rsidRPr="00937FF8" w:rsidRDefault="00F906BD" w:rsidP="00F906BD"/>
    <w:p w14:paraId="2EBFD6BF" w14:textId="77777777" w:rsidR="00F906BD" w:rsidRDefault="00F906BD" w:rsidP="00F906BD">
      <w:pPr>
        <w:rPr>
          <w:b/>
          <w:u w:val="single"/>
        </w:rPr>
      </w:pPr>
      <w:r w:rsidRPr="008E1463">
        <w:rPr>
          <w:b/>
          <w:u w:val="single"/>
        </w:rPr>
        <w:t xml:space="preserve">Avantages : </w:t>
      </w:r>
    </w:p>
    <w:p w14:paraId="109E3654" w14:textId="77777777" w:rsidR="00F906BD" w:rsidRDefault="00F906BD" w:rsidP="00F906BD">
      <w:pPr>
        <w:pStyle w:val="Paragraphedeliste"/>
        <w:numPr>
          <w:ilvl w:val="0"/>
          <w:numId w:val="26"/>
        </w:numPr>
        <w:spacing w:after="200" w:line="276" w:lineRule="auto"/>
      </w:pPr>
      <w:r>
        <w:t>Un seul langage pour les parties client et serveur</w:t>
      </w:r>
    </w:p>
    <w:p w14:paraId="2096FF4C" w14:textId="77777777" w:rsidR="00F906BD" w:rsidRDefault="00F906BD" w:rsidP="00F906BD">
      <w:pPr>
        <w:pStyle w:val="Paragraphedeliste"/>
        <w:numPr>
          <w:ilvl w:val="0"/>
          <w:numId w:val="26"/>
        </w:numPr>
        <w:spacing w:after="200" w:line="276" w:lineRule="auto"/>
      </w:pPr>
      <w:r>
        <w:t xml:space="preserve">Interaction avec le serveur simplifié. </w:t>
      </w:r>
    </w:p>
    <w:p w14:paraId="5BCCC4B9" w14:textId="77777777" w:rsidR="00F906BD" w:rsidRPr="000B2545" w:rsidRDefault="00F906BD" w:rsidP="00F906BD">
      <w:pPr>
        <w:pStyle w:val="Paragraphedeliste"/>
        <w:numPr>
          <w:ilvl w:val="0"/>
          <w:numId w:val="26"/>
        </w:numPr>
        <w:spacing w:after="200" w:line="276" w:lineRule="auto"/>
        <w:rPr>
          <w:b/>
          <w:bCs/>
        </w:rPr>
      </w:pPr>
      <w:r w:rsidRPr="000B2545">
        <w:rPr>
          <w:b/>
          <w:bCs/>
        </w:rPr>
        <w:t xml:space="preserve">Hors connexion possible. </w:t>
      </w:r>
    </w:p>
    <w:p w14:paraId="59A3DD4C" w14:textId="77777777" w:rsidR="00F906BD" w:rsidRPr="008E1463" w:rsidRDefault="00F906BD" w:rsidP="00F906BD">
      <w:pPr>
        <w:rPr>
          <w:b/>
          <w:u w:val="single"/>
        </w:rPr>
      </w:pPr>
      <w:r w:rsidRPr="008E1463">
        <w:rPr>
          <w:b/>
          <w:u w:val="single"/>
        </w:rPr>
        <w:t>Inconvénients :</w:t>
      </w:r>
    </w:p>
    <w:p w14:paraId="7E6DA29E" w14:textId="77777777" w:rsidR="00F906BD" w:rsidRDefault="00F906BD" w:rsidP="00F906BD">
      <w:pPr>
        <w:pStyle w:val="Paragraphedeliste"/>
        <w:numPr>
          <w:ilvl w:val="0"/>
          <w:numId w:val="26"/>
        </w:numPr>
        <w:spacing w:after="200" w:line="276" w:lineRule="auto"/>
      </w:pPr>
      <w:r>
        <w:t>Déploiement plus lourd</w:t>
      </w:r>
    </w:p>
    <w:p w14:paraId="4F048AD2" w14:textId="77777777" w:rsidR="00F906BD" w:rsidRDefault="00F906BD" w:rsidP="00F906BD">
      <w:pPr>
        <w:pStyle w:val="Paragraphedeliste"/>
        <w:numPr>
          <w:ilvl w:val="0"/>
          <w:numId w:val="26"/>
        </w:numPr>
        <w:spacing w:after="200" w:line="276" w:lineRule="auto"/>
      </w:pPr>
      <w:r>
        <w:t>Maintenance et Mises à jour plus lourdes</w:t>
      </w:r>
    </w:p>
    <w:p w14:paraId="7C4E8B34" w14:textId="77777777" w:rsidR="00F906BD" w:rsidRDefault="00F906BD" w:rsidP="00F906BD">
      <w:pPr>
        <w:pStyle w:val="Paragraphedeliste"/>
        <w:numPr>
          <w:ilvl w:val="0"/>
          <w:numId w:val="26"/>
        </w:numPr>
        <w:spacing w:after="200" w:line="276" w:lineRule="auto"/>
      </w:pPr>
      <w:r>
        <w:t>Sécurité et sauvegardes dépendantes du poste client</w:t>
      </w:r>
    </w:p>
    <w:p w14:paraId="6C3F3FD3" w14:textId="77777777" w:rsidR="00F906BD" w:rsidRDefault="00F906BD" w:rsidP="00F906BD">
      <w:pPr>
        <w:pStyle w:val="Paragraphedeliste"/>
        <w:numPr>
          <w:ilvl w:val="0"/>
          <w:numId w:val="26"/>
        </w:numPr>
        <w:spacing w:after="200" w:line="276" w:lineRule="auto"/>
      </w:pPr>
      <w:r>
        <w:t xml:space="preserve">Performances en baisse si trop nombreux utilisateurs. </w:t>
      </w:r>
    </w:p>
    <w:p w14:paraId="51807E42" w14:textId="77777777" w:rsidR="00F906BD" w:rsidRPr="00A553E9" w:rsidRDefault="00F906BD" w:rsidP="00F906BD">
      <w:pPr>
        <w:pStyle w:val="Paragraphedeliste"/>
        <w:numPr>
          <w:ilvl w:val="0"/>
          <w:numId w:val="26"/>
        </w:numPr>
        <w:spacing w:after="200" w:line="276" w:lineRule="auto"/>
      </w:pPr>
      <w:r>
        <w:t xml:space="preserve">Formation de l’équipe a la création de client lourd. </w:t>
      </w:r>
    </w:p>
    <w:p w14:paraId="49788683" w14:textId="5994F911" w:rsidR="00F906BD" w:rsidRDefault="00F906BD" w:rsidP="00F906BD"/>
    <w:p w14:paraId="4323E8A7" w14:textId="73481912" w:rsidR="00F906BD" w:rsidRDefault="00F906BD" w:rsidP="00F906BD"/>
    <w:p w14:paraId="2FF6C5B8" w14:textId="77777777" w:rsidR="00F906BD" w:rsidRPr="00937FF8" w:rsidRDefault="00F906BD" w:rsidP="00F906BD"/>
    <w:p w14:paraId="2FCD35F1" w14:textId="77777777" w:rsidR="00F906BD" w:rsidRPr="00F906BD" w:rsidRDefault="00F906BD" w:rsidP="00F906BD">
      <w:pPr>
        <w:pStyle w:val="Titre2"/>
      </w:pPr>
      <w:bookmarkStart w:id="9" w:name="_Toc17901477"/>
      <w:r w:rsidRPr="00F906BD">
        <w:lastRenderedPageBreak/>
        <w:t>Conclusion</w:t>
      </w:r>
      <w:bookmarkEnd w:id="9"/>
    </w:p>
    <w:p w14:paraId="6E9B3D08" w14:textId="77777777" w:rsidR="00F906BD" w:rsidRPr="00551E8B" w:rsidRDefault="00F906BD" w:rsidP="00F906BD"/>
    <w:p w14:paraId="54815DFB" w14:textId="77777777" w:rsidR="00F906BD" w:rsidRDefault="00F906BD" w:rsidP="00F906BD">
      <w:r>
        <w:t xml:space="preserve">L’obligation d’une utilisation hors connexion de l’application nous impose le choix d’un client lourd. </w:t>
      </w:r>
    </w:p>
    <w:p w14:paraId="01FF4C9D" w14:textId="77777777" w:rsidR="00F906BD" w:rsidRPr="00F906BD" w:rsidRDefault="00F906BD" w:rsidP="00F906BD">
      <w:pPr>
        <w:pStyle w:val="Titre2"/>
        <w:numPr>
          <w:ilvl w:val="1"/>
          <w:numId w:val="24"/>
        </w:numPr>
        <w:rPr>
          <w:rStyle w:val="eop"/>
        </w:rPr>
      </w:pPr>
      <w:bookmarkStart w:id="10" w:name="_Toc17901478"/>
      <w:r w:rsidRPr="00F906BD">
        <w:rPr>
          <w:rStyle w:val="normaltextrun"/>
        </w:rPr>
        <w:t>Langage de programmation</w:t>
      </w:r>
      <w:bookmarkEnd w:id="10"/>
      <w:r w:rsidRPr="00F906BD">
        <w:rPr>
          <w:rStyle w:val="eop"/>
        </w:rPr>
        <w:t> </w:t>
      </w:r>
    </w:p>
    <w:p w14:paraId="3A2AE220" w14:textId="77777777" w:rsidR="00F906BD" w:rsidRDefault="00F906BD" w:rsidP="00F906BD"/>
    <w:p w14:paraId="1A31BD39" w14:textId="77777777" w:rsidR="00F906BD" w:rsidRDefault="00F906BD" w:rsidP="00F906BD">
      <w:r>
        <w:t xml:space="preserve">Pour un client lourd tel que l’application que nous allons réaliser durant le projet MADERA, deux langages sortent du lot.  </w:t>
      </w:r>
    </w:p>
    <w:p w14:paraId="0134E4CA" w14:textId="77777777" w:rsidR="00F906BD" w:rsidRPr="00D9410C" w:rsidRDefault="00F906BD" w:rsidP="00F906BD">
      <w:pPr>
        <w:spacing w:after="0" w:line="240" w:lineRule="auto"/>
        <w:rPr>
          <w:rFonts w:ascii="Times New Roman" w:eastAsia="Times New Roman" w:hAnsi="Times New Roman" w:cs="Times New Roman"/>
          <w:sz w:val="24"/>
          <w:szCs w:val="24"/>
          <w:lang w:eastAsia="fr-FR"/>
        </w:rPr>
      </w:pPr>
      <w:r w:rsidRPr="00D9410C">
        <w:rPr>
          <w:rFonts w:ascii="Times New Roman" w:eastAsia="Times New Roman" w:hAnsi="Times New Roman" w:cs="Times New Roman"/>
          <w:sz w:val="24"/>
          <w:szCs w:val="24"/>
          <w:lang w:eastAsia="fr-FR"/>
        </w:rPr>
        <w:fldChar w:fldCharType="begin"/>
      </w:r>
      <w:r w:rsidRPr="00D9410C">
        <w:rPr>
          <w:rFonts w:ascii="Times New Roman" w:eastAsia="Times New Roman" w:hAnsi="Times New Roman" w:cs="Times New Roman"/>
          <w:sz w:val="24"/>
          <w:szCs w:val="24"/>
          <w:lang w:eastAsia="fr-FR"/>
        </w:rPr>
        <w:instrText xml:space="preserve"> INCLUDEPICTURE "http://adaptabiz.com/wp-content/uploads/2018/04/C-vs-Java.jpg" \* MERGEFORMATINET </w:instrText>
      </w:r>
      <w:r w:rsidRPr="00D9410C">
        <w:rPr>
          <w:rFonts w:ascii="Times New Roman" w:eastAsia="Times New Roman" w:hAnsi="Times New Roman" w:cs="Times New Roman"/>
          <w:sz w:val="24"/>
          <w:szCs w:val="24"/>
          <w:lang w:eastAsia="fr-FR"/>
        </w:rPr>
        <w:fldChar w:fldCharType="separate"/>
      </w:r>
      <w:r w:rsidRPr="00D9410C">
        <w:rPr>
          <w:rFonts w:ascii="Times New Roman" w:eastAsia="Times New Roman" w:hAnsi="Times New Roman" w:cs="Times New Roman"/>
          <w:noProof/>
          <w:sz w:val="24"/>
          <w:szCs w:val="24"/>
          <w:lang w:eastAsia="fr-FR"/>
        </w:rPr>
        <w:drawing>
          <wp:inline distT="0" distB="0" distL="0" distR="0" wp14:anchorId="70A2BCDD" wp14:editId="2E346BEA">
            <wp:extent cx="5760720" cy="2160270"/>
            <wp:effectExtent l="0" t="0" r="5080" b="0"/>
            <wp:docPr id="6" name="Image 6" descr="RÃ©sultat de recherche d'images pour &quot;c# vs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 vs java&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r w:rsidRPr="00D9410C">
        <w:rPr>
          <w:rFonts w:ascii="Times New Roman" w:eastAsia="Times New Roman" w:hAnsi="Times New Roman" w:cs="Times New Roman"/>
          <w:sz w:val="24"/>
          <w:szCs w:val="24"/>
          <w:lang w:eastAsia="fr-FR"/>
        </w:rPr>
        <w:fldChar w:fldCharType="end"/>
      </w:r>
    </w:p>
    <w:p w14:paraId="6539CBE2" w14:textId="77777777" w:rsidR="00F906BD" w:rsidRDefault="00F906BD" w:rsidP="00F906BD"/>
    <w:p w14:paraId="754F8746" w14:textId="77777777" w:rsidR="00F906BD" w:rsidRDefault="00F906BD" w:rsidP="00F906BD">
      <w:r>
        <w:t xml:space="preserve">Le langage Java et le C# sont très clairement similaires et leurs performances globales pour la réalisation d’un projet tel que celui-ci se rejoignent. </w:t>
      </w:r>
    </w:p>
    <w:p w14:paraId="07057C7F" w14:textId="77777777" w:rsidR="00F906BD" w:rsidRDefault="00F906BD" w:rsidP="00F906BD"/>
    <w:p w14:paraId="7885D58C" w14:textId="77777777" w:rsidR="00F906BD" w:rsidRDefault="00F906BD" w:rsidP="00F906BD">
      <w:r>
        <w:t>Java et C# partagent un ensemble de fonctionnalités communes :</w:t>
      </w:r>
    </w:p>
    <w:p w14:paraId="415E4BA7" w14:textId="77777777" w:rsidR="00F906BD" w:rsidRDefault="00F906BD" w:rsidP="00F906BD">
      <w:pPr>
        <w:pStyle w:val="Paragraphedeliste"/>
        <w:numPr>
          <w:ilvl w:val="0"/>
          <w:numId w:val="28"/>
        </w:numPr>
      </w:pPr>
      <w:r>
        <w:t>Compilation dans un langage intermédiaire indépendant de la machine et exécution dans un environnement dédié (une machine virtuelle)</w:t>
      </w:r>
    </w:p>
    <w:p w14:paraId="59891FCE" w14:textId="77777777" w:rsidR="00F906BD" w:rsidRDefault="00F906BD" w:rsidP="00F906BD">
      <w:pPr>
        <w:pStyle w:val="Paragraphedeliste"/>
        <w:numPr>
          <w:ilvl w:val="0"/>
          <w:numId w:val="28"/>
        </w:numPr>
      </w:pPr>
      <w:r>
        <w:t>Gestion automatique de la mémoire grâce à un ramasse-miettes</w:t>
      </w:r>
    </w:p>
    <w:p w14:paraId="7C960F61" w14:textId="77777777" w:rsidR="00F906BD" w:rsidRDefault="00F906BD" w:rsidP="00F906BD">
      <w:pPr>
        <w:pStyle w:val="Paragraphedeliste"/>
        <w:numPr>
          <w:ilvl w:val="0"/>
          <w:numId w:val="28"/>
        </w:numPr>
      </w:pPr>
      <w:r>
        <w:t>Introspection pour manipuler dynamiquement les objets</w:t>
      </w:r>
    </w:p>
    <w:p w14:paraId="23D8EB82" w14:textId="77777777" w:rsidR="00F906BD" w:rsidRDefault="00F906BD" w:rsidP="00F906BD">
      <w:pPr>
        <w:pStyle w:val="Paragraphedeliste"/>
        <w:numPr>
          <w:ilvl w:val="0"/>
          <w:numId w:val="28"/>
        </w:numPr>
      </w:pPr>
      <w:r>
        <w:t>Toutes les classes héritent d'une même classe (Object) et sont allouées sur le tas</w:t>
      </w:r>
    </w:p>
    <w:p w14:paraId="53CFAA06" w14:textId="77777777" w:rsidR="00F906BD" w:rsidRDefault="00F906BD" w:rsidP="00F906BD">
      <w:pPr>
        <w:pStyle w:val="Paragraphedeliste"/>
        <w:numPr>
          <w:ilvl w:val="0"/>
          <w:numId w:val="28"/>
        </w:numPr>
      </w:pPr>
      <w:r>
        <w:t>Pas de support de l'héritage multiple mais utilisation d'interfaces</w:t>
      </w:r>
    </w:p>
    <w:p w14:paraId="60BA932D" w14:textId="77777777" w:rsidR="00F906BD" w:rsidRDefault="00F906BD" w:rsidP="00F906BD">
      <w:pPr>
        <w:pStyle w:val="Paragraphedeliste"/>
        <w:numPr>
          <w:ilvl w:val="0"/>
          <w:numId w:val="28"/>
        </w:numPr>
      </w:pPr>
      <w:r>
        <w:t>Tout doit être encapsulé dans une classe : il n'existe pas de fonctions ou constantes globales</w:t>
      </w:r>
    </w:p>
    <w:p w14:paraId="70AD0DDF" w14:textId="77777777" w:rsidR="00F906BD" w:rsidRDefault="00F906BD" w:rsidP="00F906BD">
      <w:pPr>
        <w:pStyle w:val="Paragraphedeliste"/>
        <w:numPr>
          <w:ilvl w:val="0"/>
          <w:numId w:val="28"/>
        </w:numPr>
      </w:pPr>
      <w:r>
        <w:t>Gestion des erreurs grâce aux exceptions</w:t>
      </w:r>
    </w:p>
    <w:p w14:paraId="39FA0CC3" w14:textId="77777777" w:rsidR="00F906BD" w:rsidRDefault="00F906BD" w:rsidP="00F906BD"/>
    <w:p w14:paraId="48C86C48" w14:textId="77777777" w:rsidR="00F906BD" w:rsidRDefault="00F906BD" w:rsidP="00F906BD">
      <w:r>
        <w:t xml:space="preserve">Notre principal facteur de décision pour nous est donc la connaissance du langage par les membres de l’équipe. Notre équipe ne possède pas de membre ayant réalisé de client lourd C# ou Java par le passé. Il faudra donc se former sur le langage pour réaliser ce projet. </w:t>
      </w:r>
    </w:p>
    <w:tbl>
      <w:tblPr>
        <w:tblStyle w:val="Grilledutableau"/>
        <w:tblW w:w="0" w:type="auto"/>
        <w:tblInd w:w="279" w:type="dxa"/>
        <w:tblLook w:val="04A0" w:firstRow="1" w:lastRow="0" w:firstColumn="1" w:lastColumn="0" w:noHBand="0" w:noVBand="1"/>
      </w:tblPr>
      <w:tblGrid>
        <w:gridCol w:w="2741"/>
        <w:gridCol w:w="944"/>
        <w:gridCol w:w="993"/>
      </w:tblGrid>
      <w:tr w:rsidR="00F906BD" w14:paraId="5923C0F2" w14:textId="77777777" w:rsidTr="007B5EC8">
        <w:tc>
          <w:tcPr>
            <w:tcW w:w="2741" w:type="dxa"/>
          </w:tcPr>
          <w:p w14:paraId="4BEEDF05" w14:textId="77777777" w:rsidR="00F906BD" w:rsidRDefault="00F906BD" w:rsidP="007B5EC8"/>
        </w:tc>
        <w:tc>
          <w:tcPr>
            <w:tcW w:w="944" w:type="dxa"/>
          </w:tcPr>
          <w:p w14:paraId="25EEACFE" w14:textId="77777777" w:rsidR="00F906BD" w:rsidRDefault="00F906BD" w:rsidP="007B5EC8">
            <w:pPr>
              <w:jc w:val="center"/>
            </w:pPr>
            <w:r>
              <w:t>Java</w:t>
            </w:r>
          </w:p>
        </w:tc>
        <w:tc>
          <w:tcPr>
            <w:tcW w:w="993" w:type="dxa"/>
          </w:tcPr>
          <w:p w14:paraId="506F4E82" w14:textId="77777777" w:rsidR="00F906BD" w:rsidRDefault="00F906BD" w:rsidP="007B5EC8">
            <w:pPr>
              <w:jc w:val="center"/>
            </w:pPr>
            <w:r>
              <w:t>C#</w:t>
            </w:r>
          </w:p>
        </w:tc>
      </w:tr>
      <w:tr w:rsidR="00F906BD" w14:paraId="525C7653" w14:textId="77777777" w:rsidTr="007B5EC8">
        <w:tc>
          <w:tcPr>
            <w:tcW w:w="2741" w:type="dxa"/>
          </w:tcPr>
          <w:p w14:paraId="4BADD716" w14:textId="77777777" w:rsidR="00F906BD" w:rsidRDefault="00F906BD" w:rsidP="007B5EC8">
            <w:pPr>
              <w:jc w:val="center"/>
            </w:pPr>
            <w:r>
              <w:t>Connaissance du langage</w:t>
            </w:r>
          </w:p>
        </w:tc>
        <w:tc>
          <w:tcPr>
            <w:tcW w:w="944" w:type="dxa"/>
          </w:tcPr>
          <w:p w14:paraId="6721324B" w14:textId="77777777" w:rsidR="00F906BD" w:rsidRDefault="00F906BD" w:rsidP="007B5EC8">
            <w:pPr>
              <w:jc w:val="center"/>
            </w:pPr>
            <w:r>
              <w:t>1/10</w:t>
            </w:r>
          </w:p>
        </w:tc>
        <w:tc>
          <w:tcPr>
            <w:tcW w:w="993" w:type="dxa"/>
          </w:tcPr>
          <w:p w14:paraId="7F935623" w14:textId="77777777" w:rsidR="00F906BD" w:rsidRDefault="00F906BD" w:rsidP="007B5EC8">
            <w:pPr>
              <w:jc w:val="center"/>
            </w:pPr>
            <w:r>
              <w:t>4/10</w:t>
            </w:r>
          </w:p>
        </w:tc>
      </w:tr>
    </w:tbl>
    <w:p w14:paraId="40342080" w14:textId="77777777" w:rsidR="00F906BD" w:rsidRDefault="00F906BD" w:rsidP="00F906BD"/>
    <w:p w14:paraId="794F1C3C" w14:textId="53A12296" w:rsidR="00F906BD" w:rsidRPr="00F906BD" w:rsidRDefault="00F906BD" w:rsidP="00F906BD">
      <w:pPr>
        <w:rPr>
          <w:b/>
          <w:bCs/>
        </w:rPr>
      </w:pPr>
      <w:r w:rsidRPr="000B2545">
        <w:rPr>
          <w:b/>
          <w:bCs/>
        </w:rPr>
        <w:t xml:space="preserve">Nous avons donc fait le choix du C# pour la réalisation de l’application. </w:t>
      </w:r>
    </w:p>
    <w:p w14:paraId="6AFB1F48" w14:textId="77777777" w:rsidR="00F906BD" w:rsidRDefault="00F906BD" w:rsidP="00F906BD">
      <w:r>
        <w:lastRenderedPageBreak/>
        <w:t xml:space="preserve">Pour l’interface graphique de notre application, nous utiliserons XAML pour sa compatibilité avec le langage C#. Nous permettant de séparer les développements de l’équipe en deux parties. </w:t>
      </w:r>
    </w:p>
    <w:p w14:paraId="3EEC062A" w14:textId="77777777" w:rsidR="00F906BD" w:rsidRDefault="00F906BD" w:rsidP="00F906BD">
      <w:r>
        <w:t xml:space="preserve">L’une sur les traitements avec le serveur et la seconde sur la conception graphique de l’application. </w:t>
      </w:r>
    </w:p>
    <w:p w14:paraId="7FB56095" w14:textId="77777777" w:rsidR="00F906BD" w:rsidRDefault="00F906BD" w:rsidP="00F906BD">
      <w:pPr>
        <w:pStyle w:val="Titre2"/>
        <w:numPr>
          <w:ilvl w:val="1"/>
          <w:numId w:val="24"/>
        </w:numPr>
      </w:pPr>
      <w:bookmarkStart w:id="11" w:name="_Toc17901479"/>
      <w:r>
        <w:t>Logiciel de développement</w:t>
      </w:r>
      <w:bookmarkEnd w:id="11"/>
      <w:r>
        <w:t xml:space="preserve"> </w:t>
      </w:r>
    </w:p>
    <w:p w14:paraId="6C472079" w14:textId="77777777" w:rsidR="00F906BD" w:rsidRDefault="00F906BD" w:rsidP="00F906BD"/>
    <w:p w14:paraId="7FB5B4F8" w14:textId="77777777" w:rsidR="00F906BD" w:rsidRDefault="00F906BD" w:rsidP="00F906BD">
      <w:r>
        <w:t xml:space="preserve">Le logiciel de développement que nous avons choisis d’utiliser est Visual studio. Nous l’utiliserons car tous les projets de l’entreprises pour ce genre d’applicatif lourd est réalisé dessus. Nous avons donc les licences à disposition. </w:t>
      </w:r>
    </w:p>
    <w:p w14:paraId="78EC8766" w14:textId="77777777" w:rsidR="00F906BD" w:rsidRDefault="00F906BD" w:rsidP="00F906BD">
      <w:r>
        <w:t xml:space="preserve">De plus il permet de générer des applications C#/XAML sans soucis. </w:t>
      </w:r>
    </w:p>
    <w:p w14:paraId="25135742" w14:textId="77777777" w:rsidR="00F906BD" w:rsidRDefault="00F906BD" w:rsidP="00F906BD"/>
    <w:p w14:paraId="7207348C" w14:textId="77777777" w:rsidR="00F906BD" w:rsidRPr="000B2545" w:rsidRDefault="00F906BD" w:rsidP="00F906BD">
      <w:pPr>
        <w:spacing w:after="0" w:line="240" w:lineRule="auto"/>
        <w:rPr>
          <w:rFonts w:ascii="Times New Roman" w:eastAsia="Times New Roman" w:hAnsi="Times New Roman" w:cs="Times New Roman"/>
          <w:sz w:val="24"/>
          <w:szCs w:val="24"/>
          <w:lang w:eastAsia="fr-FR"/>
        </w:rPr>
      </w:pPr>
      <w:r w:rsidRPr="000B2545">
        <w:rPr>
          <w:rFonts w:ascii="Times New Roman" w:eastAsia="Times New Roman" w:hAnsi="Times New Roman" w:cs="Times New Roman"/>
          <w:sz w:val="24"/>
          <w:szCs w:val="24"/>
          <w:lang w:eastAsia="fr-FR"/>
        </w:rPr>
        <w:fldChar w:fldCharType="begin"/>
      </w:r>
      <w:r w:rsidRPr="000B2545">
        <w:rPr>
          <w:rFonts w:ascii="Times New Roman" w:eastAsia="Times New Roman" w:hAnsi="Times New Roman" w:cs="Times New Roman"/>
          <w:sz w:val="24"/>
          <w:szCs w:val="24"/>
          <w:lang w:eastAsia="fr-FR"/>
        </w:rPr>
        <w:instrText xml:space="preserve"> INCLUDEPICTURE "https://3er1viui9wo30pkxh1v2nh4w-wpengine.netdna-ssl.com/wp-content/uploads/2017/03/VS_v_rgb_Purp526.png" \* MERGEFORMATINET </w:instrText>
      </w:r>
      <w:r w:rsidRPr="000B2545">
        <w:rPr>
          <w:rFonts w:ascii="Times New Roman" w:eastAsia="Times New Roman" w:hAnsi="Times New Roman" w:cs="Times New Roman"/>
          <w:sz w:val="24"/>
          <w:szCs w:val="24"/>
          <w:lang w:eastAsia="fr-FR"/>
        </w:rPr>
        <w:fldChar w:fldCharType="separate"/>
      </w:r>
      <w:r w:rsidRPr="000B2545">
        <w:rPr>
          <w:rFonts w:ascii="Times New Roman" w:eastAsia="Times New Roman" w:hAnsi="Times New Roman" w:cs="Times New Roman"/>
          <w:noProof/>
          <w:sz w:val="24"/>
          <w:szCs w:val="24"/>
          <w:lang w:eastAsia="fr-FR"/>
        </w:rPr>
        <w:drawing>
          <wp:inline distT="0" distB="0" distL="0" distR="0" wp14:anchorId="2C1CACC7" wp14:editId="70B7E339">
            <wp:extent cx="2923310" cy="1451666"/>
            <wp:effectExtent l="0" t="0" r="0" b="0"/>
            <wp:docPr id="2" name="Image 2" descr="RÃ©sultat de recherche d'images pour &quot;visual studi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isual studio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583" cy="1458754"/>
                    </a:xfrm>
                    <a:prstGeom prst="rect">
                      <a:avLst/>
                    </a:prstGeom>
                    <a:noFill/>
                    <a:ln>
                      <a:noFill/>
                    </a:ln>
                  </pic:spPr>
                </pic:pic>
              </a:graphicData>
            </a:graphic>
          </wp:inline>
        </w:drawing>
      </w:r>
      <w:r w:rsidRPr="000B2545">
        <w:rPr>
          <w:rFonts w:ascii="Times New Roman" w:eastAsia="Times New Roman" w:hAnsi="Times New Roman" w:cs="Times New Roman"/>
          <w:sz w:val="24"/>
          <w:szCs w:val="24"/>
          <w:lang w:eastAsia="fr-FR"/>
        </w:rPr>
        <w:fldChar w:fldCharType="end"/>
      </w:r>
    </w:p>
    <w:p w14:paraId="1977DA32" w14:textId="77777777" w:rsidR="00F906BD" w:rsidRDefault="00F906BD" w:rsidP="00F906BD">
      <w:pPr>
        <w:pStyle w:val="Titre2"/>
      </w:pPr>
    </w:p>
    <w:p w14:paraId="25FA630B" w14:textId="77777777" w:rsidR="00F906BD" w:rsidRPr="00B0593F" w:rsidRDefault="00F906BD" w:rsidP="00F906BD">
      <w:pPr>
        <w:pStyle w:val="Titre2"/>
        <w:numPr>
          <w:ilvl w:val="1"/>
          <w:numId w:val="24"/>
        </w:numPr>
        <w:rPr>
          <w:rStyle w:val="eop"/>
        </w:rPr>
      </w:pPr>
      <w:bookmarkStart w:id="12" w:name="_Toc17901480"/>
      <w:r w:rsidRPr="00B0593F">
        <w:rPr>
          <w:rStyle w:val="normaltextrun"/>
        </w:rPr>
        <w:t>Système de gestion de base de données relationnelle</w:t>
      </w:r>
      <w:bookmarkEnd w:id="12"/>
      <w:r w:rsidRPr="00B0593F">
        <w:rPr>
          <w:rStyle w:val="eop"/>
        </w:rPr>
        <w:t> </w:t>
      </w:r>
    </w:p>
    <w:p w14:paraId="11B65D4A" w14:textId="77777777" w:rsidR="00F906BD" w:rsidRDefault="00F906BD" w:rsidP="00F906BD"/>
    <w:p w14:paraId="1C258D84" w14:textId="77777777" w:rsidR="00F906BD" w:rsidRDefault="00F906BD" w:rsidP="00F906BD">
      <w:r>
        <w:t xml:space="preserve">Dans le cadre du projet, il nous faut également faire le choix d’une base de données. </w:t>
      </w:r>
    </w:p>
    <w:p w14:paraId="67B2CC2E" w14:textId="77777777" w:rsidR="00F906BD" w:rsidRDefault="00F906BD" w:rsidP="00F906BD">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514FE8A3" w14:textId="77777777" w:rsidR="00F906BD" w:rsidRDefault="00F906BD" w:rsidP="00F906BD"/>
    <w:p w14:paraId="019C8C96" w14:textId="77777777" w:rsidR="00F906BD" w:rsidRDefault="00F906BD" w:rsidP="00F906BD">
      <w:r>
        <w:t xml:space="preserve">Notre choix de SGBD c’est porté sur MySQL car : </w:t>
      </w:r>
    </w:p>
    <w:p w14:paraId="6DCA0206" w14:textId="77777777" w:rsidR="00F906BD" w:rsidRDefault="00F906BD" w:rsidP="00F906BD">
      <w:pPr>
        <w:pStyle w:val="Titre4"/>
      </w:pPr>
      <w:r>
        <w:t>Rapide</w:t>
      </w:r>
    </w:p>
    <w:p w14:paraId="79BC8E79" w14:textId="77777777" w:rsidR="00F906BD" w:rsidRDefault="00F906BD" w:rsidP="00F906BD">
      <w:r>
        <w:t>Le serveur MySQL est très rapide. Des tests de performances sont disponibles sur le site de MySQL</w:t>
      </w:r>
    </w:p>
    <w:p w14:paraId="51B2ABB8" w14:textId="77777777" w:rsidR="00F906BD" w:rsidRDefault="00F906BD" w:rsidP="00F906BD">
      <w:pPr>
        <w:pStyle w:val="Titre4"/>
      </w:pPr>
      <w:r>
        <w:t>Facile à utiliser</w:t>
      </w:r>
    </w:p>
    <w:p w14:paraId="4E72A41C" w14:textId="77777777" w:rsidR="00F906BD" w:rsidRDefault="00F906BD" w:rsidP="00F906BD">
      <w:r>
        <w:t>MySQL est beaucoup plus simple à utiliser que la plupart des serveurs de bases de données commerciaux.</w:t>
      </w:r>
    </w:p>
    <w:p w14:paraId="1F0EA017" w14:textId="77777777" w:rsidR="00F906BD" w:rsidRDefault="00F906BD" w:rsidP="00F906BD">
      <w:pPr>
        <w:pStyle w:val="Titre4"/>
      </w:pPr>
      <w:proofErr w:type="gramStart"/>
      <w:r>
        <w:t>API diverses</w:t>
      </w:r>
      <w:proofErr w:type="gramEnd"/>
    </w:p>
    <w:p w14:paraId="0F2044A3" w14:textId="77777777" w:rsidR="00F906BD" w:rsidRDefault="00F906BD" w:rsidP="00F906BD">
      <w:r>
        <w:t>On peut effectuer diverses opérations sur une base MySQL en utilisant des interfaces écrites en C, Perl, C++, Java, Python, PHP.</w:t>
      </w:r>
    </w:p>
    <w:p w14:paraId="63F5D01E" w14:textId="77777777" w:rsidR="00F906BD" w:rsidRDefault="00F906BD" w:rsidP="00F906BD">
      <w:pPr>
        <w:pStyle w:val="Titre4"/>
      </w:pPr>
      <w:r>
        <w:t>Connexion et Sécurité</w:t>
      </w:r>
    </w:p>
    <w:p w14:paraId="683E03DC" w14:textId="77777777" w:rsidR="00F906BD" w:rsidRDefault="00F906BD" w:rsidP="00F906BD">
      <w:r>
        <w:t>MySQL dispose d'un système de sécurité permettant de gérer les personnes et les machines pouvant accéder aux différentes bases.</w:t>
      </w:r>
    </w:p>
    <w:p w14:paraId="2E26FD84" w14:textId="77777777" w:rsidR="00F906BD" w:rsidRDefault="00F906BD" w:rsidP="00F906BD">
      <w:pPr>
        <w:pStyle w:val="Titre4"/>
      </w:pPr>
      <w:r>
        <w:lastRenderedPageBreak/>
        <w:t>Portabilité</w:t>
      </w:r>
    </w:p>
    <w:p w14:paraId="28D88EB1" w14:textId="77777777" w:rsidR="00F906BD" w:rsidRDefault="00F906BD" w:rsidP="00F906BD">
      <w:r>
        <w:t>MySQL tourne sur divers systèmes tels que Unix, Windows, Linux ou OS/2.</w:t>
      </w:r>
    </w:p>
    <w:p w14:paraId="16E6D8B2" w14:textId="77777777" w:rsidR="00F906BD" w:rsidRDefault="00F906BD" w:rsidP="00F906BD"/>
    <w:p w14:paraId="3113E794" w14:textId="77777777" w:rsidR="00F906BD" w:rsidRDefault="00F906BD" w:rsidP="00F906BD"/>
    <w:p w14:paraId="63A7D41B" w14:textId="77777777" w:rsidR="00F906BD" w:rsidRDefault="00F906BD" w:rsidP="00F906BD">
      <w:r>
        <w:rPr>
          <w:noProof/>
        </w:rPr>
        <w:drawing>
          <wp:inline distT="0" distB="0" distL="0" distR="0" wp14:anchorId="6CA2BFAC" wp14:editId="21DBF96F">
            <wp:extent cx="2964873" cy="1533747"/>
            <wp:effectExtent l="0" t="0" r="0" b="3175"/>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823" cy="1545102"/>
                    </a:xfrm>
                    <a:prstGeom prst="rect">
                      <a:avLst/>
                    </a:prstGeom>
                    <a:noFill/>
                    <a:ln>
                      <a:noFill/>
                    </a:ln>
                  </pic:spPr>
                </pic:pic>
              </a:graphicData>
            </a:graphic>
          </wp:inline>
        </w:drawing>
      </w:r>
    </w:p>
    <w:p w14:paraId="38810A9E" w14:textId="77777777" w:rsidR="00F906BD" w:rsidRDefault="00F906BD" w:rsidP="00F906BD"/>
    <w:p w14:paraId="49811E13" w14:textId="77777777" w:rsidR="00F906BD" w:rsidRDefault="00F906BD" w:rsidP="00F906BD">
      <w:pPr>
        <w:pStyle w:val="Titre2"/>
        <w:numPr>
          <w:ilvl w:val="1"/>
          <w:numId w:val="24"/>
        </w:numPr>
      </w:pPr>
      <w:bookmarkStart w:id="13" w:name="_Toc17901481"/>
      <w:r>
        <w:t>Méthode de développement</w:t>
      </w:r>
      <w:bookmarkEnd w:id="13"/>
    </w:p>
    <w:p w14:paraId="796B8E19" w14:textId="77777777" w:rsidR="00F906BD" w:rsidRDefault="00F906BD" w:rsidP="00F906BD"/>
    <w:p w14:paraId="2E375510" w14:textId="77777777" w:rsidR="00F906BD" w:rsidRDefault="00F906BD" w:rsidP="00F906BD">
      <w:r>
        <w:t>Dans le cadre du projet, la méthode de développement choisie par l’équipe sera la méthode AGIL.</w:t>
      </w:r>
    </w:p>
    <w:p w14:paraId="1BC70395" w14:textId="77777777" w:rsidR="00F906BD" w:rsidRDefault="00F906BD" w:rsidP="00F906BD">
      <w:r>
        <w:t>Nous allons procéder à des pokers pour définir les priorités des modules du projet, ainsi que des périodes de rush pour le développement. Des réunions régulières sur l’avancement du projet seront également mises en place pour avoir une bonne cohésion et lisibilité entre les membres l’équipe et leur travail associé, cela permettra aussi de prévenir d'éventuels blocages ou manques de connaissances.</w:t>
      </w:r>
    </w:p>
    <w:p w14:paraId="3CE12A85" w14:textId="77777777" w:rsidR="00F906BD" w:rsidRDefault="00F906BD" w:rsidP="00F906BD">
      <w:r>
        <w:t>La méthode AGIL nous permettra d’avancer le plus rapidement possible dans le projet tout en ayant une vision sur le travail de chacun et une connaissance de l’avancée dans chaque module du projet développé au même moment.</w:t>
      </w:r>
    </w:p>
    <w:p w14:paraId="2528FD6B" w14:textId="77777777" w:rsidR="00F906BD" w:rsidRPr="004B4152" w:rsidRDefault="00F906BD" w:rsidP="00F906BD">
      <w:r>
        <w:rPr>
          <w:noProof/>
        </w:rPr>
        <w:drawing>
          <wp:inline distT="0" distB="0" distL="0" distR="0" wp14:anchorId="2CE4FCB0" wp14:editId="67BEC733">
            <wp:extent cx="5057775" cy="19825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HRJUR1OMrlsbjrddff0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5126" cy="1989324"/>
                    </a:xfrm>
                    <a:prstGeom prst="rect">
                      <a:avLst/>
                    </a:prstGeom>
                  </pic:spPr>
                </pic:pic>
              </a:graphicData>
            </a:graphic>
          </wp:inline>
        </w:drawing>
      </w:r>
    </w:p>
    <w:p w14:paraId="05AE6ED0" w14:textId="56F6D32C" w:rsidR="00CF7AFE" w:rsidRPr="00CF7AFE" w:rsidRDefault="00CF7AFE" w:rsidP="00F906BD"/>
    <w:sectPr w:rsidR="00CF7AFE" w:rsidRPr="00CF7AFE" w:rsidSect="005E3EE6">
      <w:headerReference w:type="default" r:id="rId14"/>
      <w:footerReference w:type="default" r:id="rId15"/>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4843A" w14:textId="77777777" w:rsidR="00624008" w:rsidRDefault="00624008" w:rsidP="006D59DC">
      <w:pPr>
        <w:spacing w:after="0" w:line="240" w:lineRule="auto"/>
      </w:pPr>
      <w:r>
        <w:separator/>
      </w:r>
    </w:p>
  </w:endnote>
  <w:endnote w:type="continuationSeparator" w:id="0">
    <w:p w14:paraId="3BD275E7" w14:textId="77777777" w:rsidR="00624008" w:rsidRDefault="00624008" w:rsidP="006D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795203694"/>
      <w:docPartObj>
        <w:docPartGallery w:val="Page Numbers (Bottom of Page)"/>
        <w:docPartUnique/>
      </w:docPartObj>
    </w:sdtPr>
    <w:sdtEndPr/>
    <w:sdtContent>
      <w:sdt>
        <w:sdtPr>
          <w:rPr>
            <w:rFonts w:asciiTheme="majorHAnsi" w:eastAsiaTheme="majorEastAsia" w:hAnsiTheme="majorHAnsi" w:cstheme="majorBidi"/>
          </w:rPr>
          <w:id w:val="311146857"/>
        </w:sdtPr>
        <w:sdtEndPr/>
        <w:sdtContent>
          <w:p w14:paraId="087BED69" w14:textId="77777777" w:rsidR="006D59DC" w:rsidRDefault="006D59D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6FB4265" wp14:editId="602EE273">
                      <wp:simplePos x="0" y="0"/>
                      <wp:positionH relativeFrom="margin">
                        <wp:align>center</wp:align>
                      </wp:positionH>
                      <wp:positionV relativeFrom="bottomMargin">
                        <wp:align>center</wp:align>
                      </wp:positionV>
                      <wp:extent cx="626745" cy="626745"/>
                      <wp:effectExtent l="0" t="0" r="1905" b="1905"/>
                      <wp:wrapNone/>
                      <wp:docPr id="19"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1253F4" w14:textId="77777777" w:rsidR="006D59DC" w:rsidRDefault="006D59D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FB4265" id="Ellipse 19"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" fillcolor="#40618b" stroked="f">
                      <v:textbox>
                        <w:txbxContent>
                          <w:p w14:paraId="2E1253F4" w14:textId="77777777" w:rsidR="006D59DC" w:rsidRDefault="006D59D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4F95D0" w14:textId="77777777" w:rsidR="006D59DC" w:rsidRDefault="006D59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D47E6" w14:textId="77777777" w:rsidR="00624008" w:rsidRDefault="00624008" w:rsidP="006D59DC">
      <w:pPr>
        <w:spacing w:after="0" w:line="240" w:lineRule="auto"/>
      </w:pPr>
      <w:r>
        <w:separator/>
      </w:r>
    </w:p>
  </w:footnote>
  <w:footnote w:type="continuationSeparator" w:id="0">
    <w:p w14:paraId="64B29477" w14:textId="77777777" w:rsidR="00624008" w:rsidRDefault="00624008" w:rsidP="006D5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DBE0" w14:textId="77777777" w:rsidR="006D59DC" w:rsidRPr="006D59DC" w:rsidRDefault="006D59DC">
    <w:pPr>
      <w:pStyle w:val="En-tte"/>
      <w:rPr>
        <w:color w:val="000000" w:themeColor="text1"/>
      </w:rPr>
    </w:pPr>
    <w:r w:rsidRPr="006D59DC">
      <w:rPr>
        <w:color w:val="000000" w:themeColor="text1"/>
      </w:rPr>
      <w:t>Projet Madera RIL 2018</w:t>
    </w:r>
    <w:r w:rsidRPr="006D59DC">
      <w:rPr>
        <w:color w:val="000000" w:themeColor="text1"/>
      </w:rPr>
      <w:tab/>
    </w:r>
    <w:r w:rsidRPr="006D59DC">
      <w:rPr>
        <w:color w:val="000000" w:themeColor="text1"/>
      </w:rPr>
      <w:tab/>
      <w:t>Livrable 1</w:t>
    </w:r>
  </w:p>
  <w:p w14:paraId="4CA1E828" w14:textId="77777777" w:rsidR="006D59DC" w:rsidRDefault="006D59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51697"/>
    <w:multiLevelType w:val="hybridMultilevel"/>
    <w:tmpl w:val="83DE6C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F2131"/>
    <w:multiLevelType w:val="multilevel"/>
    <w:tmpl w:val="0BE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87C79"/>
    <w:multiLevelType w:val="hybridMultilevel"/>
    <w:tmpl w:val="45C03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753C24"/>
    <w:multiLevelType w:val="hybridMultilevel"/>
    <w:tmpl w:val="06F081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8DA1D9C"/>
    <w:multiLevelType w:val="hybridMultilevel"/>
    <w:tmpl w:val="8B92CC1E"/>
    <w:lvl w:ilvl="0" w:tplc="9AA4030E">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85068B"/>
    <w:multiLevelType w:val="multilevel"/>
    <w:tmpl w:val="68B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1307D7"/>
    <w:multiLevelType w:val="multilevel"/>
    <w:tmpl w:val="E49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7D6B03"/>
    <w:multiLevelType w:val="hybridMultilevel"/>
    <w:tmpl w:val="56C66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E02935"/>
    <w:multiLevelType w:val="hybridMultilevel"/>
    <w:tmpl w:val="35F8D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380312"/>
    <w:multiLevelType w:val="hybridMultilevel"/>
    <w:tmpl w:val="11A66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CD6792"/>
    <w:multiLevelType w:val="hybridMultilevel"/>
    <w:tmpl w:val="FB8A81D0"/>
    <w:lvl w:ilvl="0" w:tplc="F6D4AC8C">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4E44A0E"/>
    <w:multiLevelType w:val="hybridMultilevel"/>
    <w:tmpl w:val="9E2ED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DA1AA2"/>
    <w:multiLevelType w:val="hybridMultilevel"/>
    <w:tmpl w:val="FF4468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4957A5"/>
    <w:multiLevelType w:val="hybridMultilevel"/>
    <w:tmpl w:val="D996D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F160336"/>
    <w:multiLevelType w:val="hybridMultilevel"/>
    <w:tmpl w:val="D996D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C94FCE"/>
    <w:multiLevelType w:val="multilevel"/>
    <w:tmpl w:val="A64AF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A550B9"/>
    <w:multiLevelType w:val="hybridMultilevel"/>
    <w:tmpl w:val="19AC4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082588"/>
    <w:multiLevelType w:val="hybridMultilevel"/>
    <w:tmpl w:val="B4F6D2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4717A3"/>
    <w:multiLevelType w:val="hybridMultilevel"/>
    <w:tmpl w:val="5FCCAE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89232D3"/>
    <w:multiLevelType w:val="hybridMultilevel"/>
    <w:tmpl w:val="8DCA1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1F2D3E"/>
    <w:multiLevelType w:val="hybridMultilevel"/>
    <w:tmpl w:val="950A3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47216B"/>
    <w:multiLevelType w:val="hybridMultilevel"/>
    <w:tmpl w:val="D520A8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F9B5AD1"/>
    <w:multiLevelType w:val="hybridMultilevel"/>
    <w:tmpl w:val="BBB81F7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6FC80BE6"/>
    <w:multiLevelType w:val="hybridMultilevel"/>
    <w:tmpl w:val="53CC2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97124D"/>
    <w:multiLevelType w:val="multilevel"/>
    <w:tmpl w:val="736ED4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DE806D9"/>
    <w:multiLevelType w:val="hybridMultilevel"/>
    <w:tmpl w:val="9368AA96"/>
    <w:lvl w:ilvl="0" w:tplc="3EB89B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8A49AE"/>
    <w:multiLevelType w:val="multilevel"/>
    <w:tmpl w:val="D94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4"/>
  </w:num>
  <w:num w:numId="3">
    <w:abstractNumId w:val="1"/>
  </w:num>
  <w:num w:numId="4">
    <w:abstractNumId w:val="28"/>
  </w:num>
  <w:num w:numId="5">
    <w:abstractNumId w:val="23"/>
  </w:num>
  <w:num w:numId="6">
    <w:abstractNumId w:val="22"/>
  </w:num>
  <w:num w:numId="7">
    <w:abstractNumId w:val="10"/>
  </w:num>
  <w:num w:numId="8">
    <w:abstractNumId w:val="15"/>
  </w:num>
  <w:num w:numId="9">
    <w:abstractNumId w:val="18"/>
  </w:num>
  <w:num w:numId="10">
    <w:abstractNumId w:val="25"/>
  </w:num>
  <w:num w:numId="11">
    <w:abstractNumId w:val="6"/>
  </w:num>
  <w:num w:numId="12">
    <w:abstractNumId w:val="7"/>
  </w:num>
  <w:num w:numId="13">
    <w:abstractNumId w:val="8"/>
  </w:num>
  <w:num w:numId="14">
    <w:abstractNumId w:val="2"/>
  </w:num>
  <w:num w:numId="15">
    <w:abstractNumId w:val="9"/>
  </w:num>
  <w:num w:numId="16">
    <w:abstractNumId w:val="33"/>
  </w:num>
  <w:num w:numId="17">
    <w:abstractNumId w:val="4"/>
  </w:num>
  <w:num w:numId="18">
    <w:abstractNumId w:val="20"/>
  </w:num>
  <w:num w:numId="19">
    <w:abstractNumId w:val="11"/>
  </w:num>
  <w:num w:numId="20">
    <w:abstractNumId w:val="19"/>
  </w:num>
  <w:num w:numId="21">
    <w:abstractNumId w:val="17"/>
  </w:num>
  <w:num w:numId="22">
    <w:abstractNumId w:val="24"/>
  </w:num>
  <w:num w:numId="23">
    <w:abstractNumId w:val="31"/>
  </w:num>
  <w:num w:numId="24">
    <w:abstractNumId w:val="5"/>
  </w:num>
  <w:num w:numId="25">
    <w:abstractNumId w:val="26"/>
  </w:num>
  <w:num w:numId="26">
    <w:abstractNumId w:val="0"/>
  </w:num>
  <w:num w:numId="27">
    <w:abstractNumId w:val="3"/>
  </w:num>
  <w:num w:numId="28">
    <w:abstractNumId w:val="21"/>
  </w:num>
  <w:num w:numId="29">
    <w:abstractNumId w:val="29"/>
  </w:num>
  <w:num w:numId="30">
    <w:abstractNumId w:val="27"/>
  </w:num>
  <w:num w:numId="31">
    <w:abstractNumId w:val="30"/>
  </w:num>
  <w:num w:numId="32">
    <w:abstractNumId w:val="13"/>
  </w:num>
  <w:num w:numId="33">
    <w:abstractNumId w:val="1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DC"/>
    <w:rsid w:val="00012122"/>
    <w:rsid w:val="00055D6D"/>
    <w:rsid w:val="000623F0"/>
    <w:rsid w:val="00082E62"/>
    <w:rsid w:val="000B379D"/>
    <w:rsid w:val="000E516D"/>
    <w:rsid w:val="00106F5C"/>
    <w:rsid w:val="00115712"/>
    <w:rsid w:val="001649FF"/>
    <w:rsid w:val="001A1060"/>
    <w:rsid w:val="001A3F75"/>
    <w:rsid w:val="00226EF1"/>
    <w:rsid w:val="00241BD9"/>
    <w:rsid w:val="00251FC5"/>
    <w:rsid w:val="0025509F"/>
    <w:rsid w:val="002819C9"/>
    <w:rsid w:val="002E3E09"/>
    <w:rsid w:val="002F791B"/>
    <w:rsid w:val="00320963"/>
    <w:rsid w:val="003245E3"/>
    <w:rsid w:val="003968E5"/>
    <w:rsid w:val="003B150B"/>
    <w:rsid w:val="003E26CB"/>
    <w:rsid w:val="00403654"/>
    <w:rsid w:val="00475028"/>
    <w:rsid w:val="004E1659"/>
    <w:rsid w:val="00526FDD"/>
    <w:rsid w:val="005E3EE6"/>
    <w:rsid w:val="00624008"/>
    <w:rsid w:val="006406F2"/>
    <w:rsid w:val="00657474"/>
    <w:rsid w:val="006C6D05"/>
    <w:rsid w:val="006D59DC"/>
    <w:rsid w:val="00743CA2"/>
    <w:rsid w:val="00780858"/>
    <w:rsid w:val="00791C15"/>
    <w:rsid w:val="0079586B"/>
    <w:rsid w:val="007B6956"/>
    <w:rsid w:val="007D629E"/>
    <w:rsid w:val="00877E6F"/>
    <w:rsid w:val="00951A64"/>
    <w:rsid w:val="009A4D18"/>
    <w:rsid w:val="009B016E"/>
    <w:rsid w:val="009D359D"/>
    <w:rsid w:val="009D3843"/>
    <w:rsid w:val="00A13DAA"/>
    <w:rsid w:val="00A170FC"/>
    <w:rsid w:val="00A26D88"/>
    <w:rsid w:val="00A73604"/>
    <w:rsid w:val="00A75C39"/>
    <w:rsid w:val="00AB4590"/>
    <w:rsid w:val="00AC0DDD"/>
    <w:rsid w:val="00AC0EE3"/>
    <w:rsid w:val="00B02182"/>
    <w:rsid w:val="00B62D42"/>
    <w:rsid w:val="00B90567"/>
    <w:rsid w:val="00B91163"/>
    <w:rsid w:val="00BD04A6"/>
    <w:rsid w:val="00BE4516"/>
    <w:rsid w:val="00C0702F"/>
    <w:rsid w:val="00C21032"/>
    <w:rsid w:val="00C33E79"/>
    <w:rsid w:val="00C46595"/>
    <w:rsid w:val="00CF7AFE"/>
    <w:rsid w:val="00D01972"/>
    <w:rsid w:val="00D235EE"/>
    <w:rsid w:val="00D31432"/>
    <w:rsid w:val="00DF162D"/>
    <w:rsid w:val="00E20C83"/>
    <w:rsid w:val="00E814DC"/>
    <w:rsid w:val="00EE1ACA"/>
    <w:rsid w:val="00EF740E"/>
    <w:rsid w:val="00F45976"/>
    <w:rsid w:val="00F84505"/>
    <w:rsid w:val="00F87854"/>
    <w:rsid w:val="00F906BD"/>
    <w:rsid w:val="00FA6250"/>
    <w:rsid w:val="00FB2B40"/>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A357D"/>
  <w15:chartTrackingRefBased/>
  <w15:docId w15:val="{2D68A91D-1098-44D0-8639-DCC776F2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62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906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D59D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En-tte">
    <w:name w:val="header"/>
    <w:basedOn w:val="Normal"/>
    <w:link w:val="En-tteCar"/>
    <w:uiPriority w:val="99"/>
    <w:unhideWhenUsed/>
    <w:rsid w:val="006D59DC"/>
    <w:pPr>
      <w:tabs>
        <w:tab w:val="center" w:pos="4536"/>
        <w:tab w:val="right" w:pos="9072"/>
      </w:tabs>
      <w:spacing w:after="0" w:line="240" w:lineRule="auto"/>
    </w:pPr>
  </w:style>
  <w:style w:type="character" w:customStyle="1" w:styleId="En-tteCar">
    <w:name w:val="En-tête Car"/>
    <w:basedOn w:val="Policepardfaut"/>
    <w:link w:val="En-tte"/>
    <w:uiPriority w:val="99"/>
    <w:rsid w:val="006D59DC"/>
  </w:style>
  <w:style w:type="paragraph" w:styleId="Pieddepage">
    <w:name w:val="footer"/>
    <w:basedOn w:val="Normal"/>
    <w:link w:val="PieddepageCar"/>
    <w:uiPriority w:val="99"/>
    <w:unhideWhenUsed/>
    <w:rsid w:val="006D59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9DC"/>
  </w:style>
  <w:style w:type="character" w:customStyle="1" w:styleId="Titre1Car">
    <w:name w:val="Titre 1 Car"/>
    <w:basedOn w:val="Policepardfaut"/>
    <w:link w:val="Titre1"/>
    <w:uiPriority w:val="9"/>
    <w:rsid w:val="00B62D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2D42"/>
    <w:pPr>
      <w:outlineLvl w:val="9"/>
    </w:pPr>
    <w:rPr>
      <w:lang w:eastAsia="fr-FR"/>
    </w:rPr>
  </w:style>
  <w:style w:type="character" w:customStyle="1" w:styleId="Titre2Car">
    <w:name w:val="Titre 2 Car"/>
    <w:basedOn w:val="Policepardfaut"/>
    <w:link w:val="Titre2"/>
    <w:uiPriority w:val="9"/>
    <w:rsid w:val="00B62D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62D42"/>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62D42"/>
    <w:pPr>
      <w:spacing w:after="100"/>
    </w:pPr>
  </w:style>
  <w:style w:type="paragraph" w:styleId="TM2">
    <w:name w:val="toc 2"/>
    <w:basedOn w:val="Normal"/>
    <w:next w:val="Normal"/>
    <w:autoRedefine/>
    <w:uiPriority w:val="39"/>
    <w:unhideWhenUsed/>
    <w:rsid w:val="00B62D42"/>
    <w:pPr>
      <w:spacing w:after="100"/>
      <w:ind w:left="220"/>
    </w:pPr>
  </w:style>
  <w:style w:type="paragraph" w:styleId="TM3">
    <w:name w:val="toc 3"/>
    <w:basedOn w:val="Normal"/>
    <w:next w:val="Normal"/>
    <w:autoRedefine/>
    <w:uiPriority w:val="39"/>
    <w:unhideWhenUsed/>
    <w:rsid w:val="00B62D42"/>
    <w:pPr>
      <w:spacing w:after="100"/>
      <w:ind w:left="440"/>
    </w:pPr>
  </w:style>
  <w:style w:type="character" w:styleId="Lienhypertexte">
    <w:name w:val="Hyperlink"/>
    <w:basedOn w:val="Policepardfaut"/>
    <w:uiPriority w:val="99"/>
    <w:unhideWhenUsed/>
    <w:rsid w:val="00B62D42"/>
    <w:rPr>
      <w:color w:val="0563C1" w:themeColor="hyperlink"/>
      <w:u w:val="single"/>
    </w:rPr>
  </w:style>
  <w:style w:type="paragraph" w:styleId="Paragraphedeliste">
    <w:name w:val="List Paragraph"/>
    <w:basedOn w:val="Normal"/>
    <w:uiPriority w:val="34"/>
    <w:qFormat/>
    <w:rsid w:val="00B62D42"/>
    <w:pPr>
      <w:ind w:left="720"/>
      <w:contextualSpacing/>
    </w:pPr>
  </w:style>
  <w:style w:type="paragraph" w:customStyle="1" w:styleId="paragraph">
    <w:name w:val="paragraph"/>
    <w:basedOn w:val="Normal"/>
    <w:rsid w:val="00A13D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13DAA"/>
  </w:style>
  <w:style w:type="character" w:customStyle="1" w:styleId="spellingerror">
    <w:name w:val="spellingerror"/>
    <w:basedOn w:val="Policepardfaut"/>
    <w:rsid w:val="00A13DAA"/>
  </w:style>
  <w:style w:type="character" w:customStyle="1" w:styleId="eop">
    <w:name w:val="eop"/>
    <w:basedOn w:val="Policepardfaut"/>
    <w:rsid w:val="00A13DAA"/>
  </w:style>
  <w:style w:type="paragraph" w:styleId="Lgende">
    <w:name w:val="caption"/>
    <w:basedOn w:val="Normal"/>
    <w:next w:val="Normal"/>
    <w:uiPriority w:val="35"/>
    <w:unhideWhenUsed/>
    <w:qFormat/>
    <w:rsid w:val="00F84505"/>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2819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19C9"/>
    <w:rPr>
      <w:rFonts w:ascii="Segoe UI" w:hAnsi="Segoe UI" w:cs="Segoe UI"/>
      <w:sz w:val="18"/>
      <w:szCs w:val="18"/>
    </w:rPr>
  </w:style>
  <w:style w:type="character" w:customStyle="1" w:styleId="Titre4Car">
    <w:name w:val="Titre 4 Car"/>
    <w:basedOn w:val="Policepardfaut"/>
    <w:link w:val="Titre4"/>
    <w:uiPriority w:val="9"/>
    <w:rsid w:val="00F906BD"/>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F90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06BD"/>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F90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687">
      <w:bodyDiv w:val="1"/>
      <w:marLeft w:val="0"/>
      <w:marRight w:val="0"/>
      <w:marTop w:val="0"/>
      <w:marBottom w:val="0"/>
      <w:divBdr>
        <w:top w:val="none" w:sz="0" w:space="0" w:color="auto"/>
        <w:left w:val="none" w:sz="0" w:space="0" w:color="auto"/>
        <w:bottom w:val="none" w:sz="0" w:space="0" w:color="auto"/>
        <w:right w:val="none" w:sz="0" w:space="0" w:color="auto"/>
      </w:divBdr>
    </w:div>
    <w:div w:id="29958996">
      <w:bodyDiv w:val="1"/>
      <w:marLeft w:val="0"/>
      <w:marRight w:val="0"/>
      <w:marTop w:val="0"/>
      <w:marBottom w:val="0"/>
      <w:divBdr>
        <w:top w:val="none" w:sz="0" w:space="0" w:color="auto"/>
        <w:left w:val="none" w:sz="0" w:space="0" w:color="auto"/>
        <w:bottom w:val="none" w:sz="0" w:space="0" w:color="auto"/>
        <w:right w:val="none" w:sz="0" w:space="0" w:color="auto"/>
      </w:divBdr>
    </w:div>
    <w:div w:id="136145128">
      <w:bodyDiv w:val="1"/>
      <w:marLeft w:val="0"/>
      <w:marRight w:val="0"/>
      <w:marTop w:val="0"/>
      <w:marBottom w:val="0"/>
      <w:divBdr>
        <w:top w:val="none" w:sz="0" w:space="0" w:color="auto"/>
        <w:left w:val="none" w:sz="0" w:space="0" w:color="auto"/>
        <w:bottom w:val="none" w:sz="0" w:space="0" w:color="auto"/>
        <w:right w:val="none" w:sz="0" w:space="0" w:color="auto"/>
      </w:divBdr>
      <w:divsChild>
        <w:div w:id="230698697">
          <w:marLeft w:val="0"/>
          <w:marRight w:val="0"/>
          <w:marTop w:val="0"/>
          <w:marBottom w:val="0"/>
          <w:divBdr>
            <w:top w:val="none" w:sz="0" w:space="0" w:color="auto"/>
            <w:left w:val="none" w:sz="0" w:space="0" w:color="auto"/>
            <w:bottom w:val="none" w:sz="0" w:space="0" w:color="auto"/>
            <w:right w:val="none" w:sz="0" w:space="0" w:color="auto"/>
          </w:divBdr>
        </w:div>
        <w:div w:id="1820345084">
          <w:marLeft w:val="0"/>
          <w:marRight w:val="0"/>
          <w:marTop w:val="0"/>
          <w:marBottom w:val="0"/>
          <w:divBdr>
            <w:top w:val="none" w:sz="0" w:space="0" w:color="auto"/>
            <w:left w:val="none" w:sz="0" w:space="0" w:color="auto"/>
            <w:bottom w:val="none" w:sz="0" w:space="0" w:color="auto"/>
            <w:right w:val="none" w:sz="0" w:space="0" w:color="auto"/>
          </w:divBdr>
        </w:div>
        <w:div w:id="1749309695">
          <w:marLeft w:val="0"/>
          <w:marRight w:val="0"/>
          <w:marTop w:val="0"/>
          <w:marBottom w:val="0"/>
          <w:divBdr>
            <w:top w:val="none" w:sz="0" w:space="0" w:color="auto"/>
            <w:left w:val="none" w:sz="0" w:space="0" w:color="auto"/>
            <w:bottom w:val="none" w:sz="0" w:space="0" w:color="auto"/>
            <w:right w:val="none" w:sz="0" w:space="0" w:color="auto"/>
          </w:divBdr>
        </w:div>
        <w:div w:id="1255817935">
          <w:marLeft w:val="0"/>
          <w:marRight w:val="0"/>
          <w:marTop w:val="0"/>
          <w:marBottom w:val="0"/>
          <w:divBdr>
            <w:top w:val="none" w:sz="0" w:space="0" w:color="auto"/>
            <w:left w:val="none" w:sz="0" w:space="0" w:color="auto"/>
            <w:bottom w:val="none" w:sz="0" w:space="0" w:color="auto"/>
            <w:right w:val="none" w:sz="0" w:space="0" w:color="auto"/>
          </w:divBdr>
        </w:div>
        <w:div w:id="647057519">
          <w:marLeft w:val="0"/>
          <w:marRight w:val="0"/>
          <w:marTop w:val="0"/>
          <w:marBottom w:val="0"/>
          <w:divBdr>
            <w:top w:val="none" w:sz="0" w:space="0" w:color="auto"/>
            <w:left w:val="none" w:sz="0" w:space="0" w:color="auto"/>
            <w:bottom w:val="none" w:sz="0" w:space="0" w:color="auto"/>
            <w:right w:val="none" w:sz="0" w:space="0" w:color="auto"/>
          </w:divBdr>
        </w:div>
        <w:div w:id="1644429336">
          <w:marLeft w:val="0"/>
          <w:marRight w:val="0"/>
          <w:marTop w:val="0"/>
          <w:marBottom w:val="0"/>
          <w:divBdr>
            <w:top w:val="none" w:sz="0" w:space="0" w:color="auto"/>
            <w:left w:val="none" w:sz="0" w:space="0" w:color="auto"/>
            <w:bottom w:val="none" w:sz="0" w:space="0" w:color="auto"/>
            <w:right w:val="none" w:sz="0" w:space="0" w:color="auto"/>
          </w:divBdr>
        </w:div>
        <w:div w:id="850871721">
          <w:marLeft w:val="0"/>
          <w:marRight w:val="0"/>
          <w:marTop w:val="0"/>
          <w:marBottom w:val="0"/>
          <w:divBdr>
            <w:top w:val="none" w:sz="0" w:space="0" w:color="auto"/>
            <w:left w:val="none" w:sz="0" w:space="0" w:color="auto"/>
            <w:bottom w:val="none" w:sz="0" w:space="0" w:color="auto"/>
            <w:right w:val="none" w:sz="0" w:space="0" w:color="auto"/>
          </w:divBdr>
        </w:div>
      </w:divsChild>
    </w:div>
    <w:div w:id="367292193">
      <w:bodyDiv w:val="1"/>
      <w:marLeft w:val="0"/>
      <w:marRight w:val="0"/>
      <w:marTop w:val="0"/>
      <w:marBottom w:val="0"/>
      <w:divBdr>
        <w:top w:val="none" w:sz="0" w:space="0" w:color="auto"/>
        <w:left w:val="none" w:sz="0" w:space="0" w:color="auto"/>
        <w:bottom w:val="none" w:sz="0" w:space="0" w:color="auto"/>
        <w:right w:val="none" w:sz="0" w:space="0" w:color="auto"/>
      </w:divBdr>
      <w:divsChild>
        <w:div w:id="712845284">
          <w:marLeft w:val="0"/>
          <w:marRight w:val="0"/>
          <w:marTop w:val="0"/>
          <w:marBottom w:val="0"/>
          <w:divBdr>
            <w:top w:val="none" w:sz="0" w:space="0" w:color="auto"/>
            <w:left w:val="none" w:sz="0" w:space="0" w:color="auto"/>
            <w:bottom w:val="none" w:sz="0" w:space="0" w:color="auto"/>
            <w:right w:val="none" w:sz="0" w:space="0" w:color="auto"/>
          </w:divBdr>
          <w:divsChild>
            <w:div w:id="2056077914">
              <w:marLeft w:val="0"/>
              <w:marRight w:val="0"/>
              <w:marTop w:val="0"/>
              <w:marBottom w:val="0"/>
              <w:divBdr>
                <w:top w:val="none" w:sz="0" w:space="0" w:color="auto"/>
                <w:left w:val="none" w:sz="0" w:space="0" w:color="auto"/>
                <w:bottom w:val="none" w:sz="0" w:space="0" w:color="auto"/>
                <w:right w:val="none" w:sz="0" w:space="0" w:color="auto"/>
              </w:divBdr>
            </w:div>
            <w:div w:id="637296734">
              <w:marLeft w:val="0"/>
              <w:marRight w:val="0"/>
              <w:marTop w:val="0"/>
              <w:marBottom w:val="0"/>
              <w:divBdr>
                <w:top w:val="none" w:sz="0" w:space="0" w:color="auto"/>
                <w:left w:val="none" w:sz="0" w:space="0" w:color="auto"/>
                <w:bottom w:val="none" w:sz="0" w:space="0" w:color="auto"/>
                <w:right w:val="none" w:sz="0" w:space="0" w:color="auto"/>
              </w:divBdr>
            </w:div>
          </w:divsChild>
        </w:div>
        <w:div w:id="1431006396">
          <w:marLeft w:val="0"/>
          <w:marRight w:val="0"/>
          <w:marTop w:val="0"/>
          <w:marBottom w:val="0"/>
          <w:divBdr>
            <w:top w:val="none" w:sz="0" w:space="0" w:color="auto"/>
            <w:left w:val="none" w:sz="0" w:space="0" w:color="auto"/>
            <w:bottom w:val="none" w:sz="0" w:space="0" w:color="auto"/>
            <w:right w:val="none" w:sz="0" w:space="0" w:color="auto"/>
          </w:divBdr>
          <w:divsChild>
            <w:div w:id="1620257368">
              <w:marLeft w:val="0"/>
              <w:marRight w:val="0"/>
              <w:marTop w:val="0"/>
              <w:marBottom w:val="0"/>
              <w:divBdr>
                <w:top w:val="none" w:sz="0" w:space="0" w:color="auto"/>
                <w:left w:val="none" w:sz="0" w:space="0" w:color="auto"/>
                <w:bottom w:val="none" w:sz="0" w:space="0" w:color="auto"/>
                <w:right w:val="none" w:sz="0" w:space="0" w:color="auto"/>
              </w:divBdr>
            </w:div>
            <w:div w:id="1864512279">
              <w:marLeft w:val="0"/>
              <w:marRight w:val="0"/>
              <w:marTop w:val="0"/>
              <w:marBottom w:val="0"/>
              <w:divBdr>
                <w:top w:val="none" w:sz="0" w:space="0" w:color="auto"/>
                <w:left w:val="none" w:sz="0" w:space="0" w:color="auto"/>
                <w:bottom w:val="none" w:sz="0" w:space="0" w:color="auto"/>
                <w:right w:val="none" w:sz="0" w:space="0" w:color="auto"/>
              </w:divBdr>
            </w:div>
            <w:div w:id="39013262">
              <w:marLeft w:val="0"/>
              <w:marRight w:val="0"/>
              <w:marTop w:val="0"/>
              <w:marBottom w:val="0"/>
              <w:divBdr>
                <w:top w:val="none" w:sz="0" w:space="0" w:color="auto"/>
                <w:left w:val="none" w:sz="0" w:space="0" w:color="auto"/>
                <w:bottom w:val="none" w:sz="0" w:space="0" w:color="auto"/>
                <w:right w:val="none" w:sz="0" w:space="0" w:color="auto"/>
              </w:divBdr>
            </w:div>
            <w:div w:id="538204805">
              <w:marLeft w:val="0"/>
              <w:marRight w:val="0"/>
              <w:marTop w:val="0"/>
              <w:marBottom w:val="0"/>
              <w:divBdr>
                <w:top w:val="none" w:sz="0" w:space="0" w:color="auto"/>
                <w:left w:val="none" w:sz="0" w:space="0" w:color="auto"/>
                <w:bottom w:val="none" w:sz="0" w:space="0" w:color="auto"/>
                <w:right w:val="none" w:sz="0" w:space="0" w:color="auto"/>
              </w:divBdr>
            </w:div>
          </w:divsChild>
        </w:div>
        <w:div w:id="412171038">
          <w:marLeft w:val="0"/>
          <w:marRight w:val="0"/>
          <w:marTop w:val="0"/>
          <w:marBottom w:val="0"/>
          <w:divBdr>
            <w:top w:val="none" w:sz="0" w:space="0" w:color="auto"/>
            <w:left w:val="none" w:sz="0" w:space="0" w:color="auto"/>
            <w:bottom w:val="none" w:sz="0" w:space="0" w:color="auto"/>
            <w:right w:val="none" w:sz="0" w:space="0" w:color="auto"/>
          </w:divBdr>
          <w:divsChild>
            <w:div w:id="519008596">
              <w:marLeft w:val="0"/>
              <w:marRight w:val="0"/>
              <w:marTop w:val="0"/>
              <w:marBottom w:val="0"/>
              <w:divBdr>
                <w:top w:val="none" w:sz="0" w:space="0" w:color="auto"/>
                <w:left w:val="none" w:sz="0" w:space="0" w:color="auto"/>
                <w:bottom w:val="none" w:sz="0" w:space="0" w:color="auto"/>
                <w:right w:val="none" w:sz="0" w:space="0" w:color="auto"/>
              </w:divBdr>
            </w:div>
            <w:div w:id="548223034">
              <w:marLeft w:val="0"/>
              <w:marRight w:val="0"/>
              <w:marTop w:val="0"/>
              <w:marBottom w:val="0"/>
              <w:divBdr>
                <w:top w:val="none" w:sz="0" w:space="0" w:color="auto"/>
                <w:left w:val="none" w:sz="0" w:space="0" w:color="auto"/>
                <w:bottom w:val="none" w:sz="0" w:space="0" w:color="auto"/>
                <w:right w:val="none" w:sz="0" w:space="0" w:color="auto"/>
              </w:divBdr>
            </w:div>
            <w:div w:id="585460323">
              <w:marLeft w:val="0"/>
              <w:marRight w:val="0"/>
              <w:marTop w:val="0"/>
              <w:marBottom w:val="0"/>
              <w:divBdr>
                <w:top w:val="none" w:sz="0" w:space="0" w:color="auto"/>
                <w:left w:val="none" w:sz="0" w:space="0" w:color="auto"/>
                <w:bottom w:val="none" w:sz="0" w:space="0" w:color="auto"/>
                <w:right w:val="none" w:sz="0" w:space="0" w:color="auto"/>
              </w:divBdr>
            </w:div>
            <w:div w:id="18488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776">
      <w:bodyDiv w:val="1"/>
      <w:marLeft w:val="0"/>
      <w:marRight w:val="0"/>
      <w:marTop w:val="0"/>
      <w:marBottom w:val="0"/>
      <w:divBdr>
        <w:top w:val="none" w:sz="0" w:space="0" w:color="auto"/>
        <w:left w:val="none" w:sz="0" w:space="0" w:color="auto"/>
        <w:bottom w:val="none" w:sz="0" w:space="0" w:color="auto"/>
        <w:right w:val="none" w:sz="0" w:space="0" w:color="auto"/>
      </w:divBdr>
    </w:div>
    <w:div w:id="1078093263">
      <w:bodyDiv w:val="1"/>
      <w:marLeft w:val="0"/>
      <w:marRight w:val="0"/>
      <w:marTop w:val="0"/>
      <w:marBottom w:val="0"/>
      <w:divBdr>
        <w:top w:val="none" w:sz="0" w:space="0" w:color="auto"/>
        <w:left w:val="none" w:sz="0" w:space="0" w:color="auto"/>
        <w:bottom w:val="none" w:sz="0" w:space="0" w:color="auto"/>
        <w:right w:val="none" w:sz="0" w:space="0" w:color="auto"/>
      </w:divBdr>
    </w:div>
    <w:div w:id="1324973560">
      <w:bodyDiv w:val="1"/>
      <w:marLeft w:val="0"/>
      <w:marRight w:val="0"/>
      <w:marTop w:val="0"/>
      <w:marBottom w:val="0"/>
      <w:divBdr>
        <w:top w:val="none" w:sz="0" w:space="0" w:color="auto"/>
        <w:left w:val="none" w:sz="0" w:space="0" w:color="auto"/>
        <w:bottom w:val="none" w:sz="0" w:space="0" w:color="auto"/>
        <w:right w:val="none" w:sz="0" w:space="0" w:color="auto"/>
      </w:divBdr>
      <w:divsChild>
        <w:div w:id="1969430597">
          <w:marLeft w:val="0"/>
          <w:marRight w:val="0"/>
          <w:marTop w:val="0"/>
          <w:marBottom w:val="0"/>
          <w:divBdr>
            <w:top w:val="none" w:sz="0" w:space="0" w:color="auto"/>
            <w:left w:val="none" w:sz="0" w:space="0" w:color="auto"/>
            <w:bottom w:val="none" w:sz="0" w:space="0" w:color="auto"/>
            <w:right w:val="none" w:sz="0" w:space="0" w:color="auto"/>
          </w:divBdr>
        </w:div>
        <w:div w:id="264701207">
          <w:marLeft w:val="0"/>
          <w:marRight w:val="0"/>
          <w:marTop w:val="0"/>
          <w:marBottom w:val="0"/>
          <w:divBdr>
            <w:top w:val="none" w:sz="0" w:space="0" w:color="auto"/>
            <w:left w:val="none" w:sz="0" w:space="0" w:color="auto"/>
            <w:bottom w:val="none" w:sz="0" w:space="0" w:color="auto"/>
            <w:right w:val="none" w:sz="0" w:space="0" w:color="auto"/>
          </w:divBdr>
        </w:div>
        <w:div w:id="992367682">
          <w:marLeft w:val="0"/>
          <w:marRight w:val="0"/>
          <w:marTop w:val="0"/>
          <w:marBottom w:val="0"/>
          <w:divBdr>
            <w:top w:val="none" w:sz="0" w:space="0" w:color="auto"/>
            <w:left w:val="none" w:sz="0" w:space="0" w:color="auto"/>
            <w:bottom w:val="none" w:sz="0" w:space="0" w:color="auto"/>
            <w:right w:val="none" w:sz="0" w:space="0" w:color="auto"/>
          </w:divBdr>
        </w:div>
        <w:div w:id="545143080">
          <w:marLeft w:val="0"/>
          <w:marRight w:val="0"/>
          <w:marTop w:val="0"/>
          <w:marBottom w:val="0"/>
          <w:divBdr>
            <w:top w:val="none" w:sz="0" w:space="0" w:color="auto"/>
            <w:left w:val="none" w:sz="0" w:space="0" w:color="auto"/>
            <w:bottom w:val="none" w:sz="0" w:space="0" w:color="auto"/>
            <w:right w:val="none" w:sz="0" w:space="0" w:color="auto"/>
          </w:divBdr>
          <w:divsChild>
            <w:div w:id="9219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B0C53-AB1C-4A45-A0C4-0F661A63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1556</Words>
  <Characters>8564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Valentin HALLAY</cp:lastModifiedBy>
  <cp:revision>37</cp:revision>
  <cp:lastPrinted>2019-08-27T19:00:00Z</cp:lastPrinted>
  <dcterms:created xsi:type="dcterms:W3CDTF">2019-03-14T10:20:00Z</dcterms:created>
  <dcterms:modified xsi:type="dcterms:W3CDTF">2019-08-28T14:17:00Z</dcterms:modified>
</cp:coreProperties>
</file>