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54AA8D" w14:textId="4B5A0949" w:rsidR="000350A0" w:rsidRDefault="000350A0">
      <w:bookmarkStart w:id="0" w:name="_Hlk38974188"/>
      <w:bookmarkEnd w:id="0"/>
      <w:r w:rsidRPr="00F100D8">
        <w:rPr>
          <w:rFonts w:ascii="Arial" w:hAnsi="Arial" w:cs="Arial"/>
          <w:noProof/>
        </w:rPr>
        <mc:AlternateContent>
          <mc:Choice Requires="wps">
            <w:drawing>
              <wp:anchor distT="152400" distB="152400" distL="152400" distR="152400" simplePos="0" relativeHeight="251669504" behindDoc="0" locked="0" layoutInCell="1" allowOverlap="1" wp14:anchorId="2615EDE3" wp14:editId="3253D2E4">
                <wp:simplePos x="0" y="0"/>
                <wp:positionH relativeFrom="margin">
                  <wp:align>left</wp:align>
                </wp:positionH>
                <wp:positionV relativeFrom="page">
                  <wp:posOffset>500332</wp:posOffset>
                </wp:positionV>
                <wp:extent cx="6013450" cy="701675"/>
                <wp:effectExtent l="0" t="0" r="0" b="0"/>
                <wp:wrapThrough wrapText="bothSides" distL="152400" distR="152400">
                  <wp:wrapPolygon edited="1">
                    <wp:start x="0" y="0"/>
                    <wp:lineTo x="21600" y="0"/>
                    <wp:lineTo x="21600" y="21600"/>
                    <wp:lineTo x="0" y="21600"/>
                    <wp:lineTo x="0" y="0"/>
                  </wp:wrapPolygon>
                </wp:wrapThrough>
                <wp:docPr id="15" name="officeArt object"/>
                <wp:cNvGraphicFramePr/>
                <a:graphic xmlns:a="http://schemas.openxmlformats.org/drawingml/2006/main">
                  <a:graphicData uri="http://schemas.microsoft.com/office/word/2010/wordprocessingShape">
                    <wps:wsp>
                      <wps:cNvSpPr txBox="1"/>
                      <wps:spPr>
                        <a:xfrm>
                          <a:off x="0" y="0"/>
                          <a:ext cx="6013450" cy="701675"/>
                        </a:xfrm>
                        <a:prstGeom prst="rect">
                          <a:avLst/>
                        </a:prstGeom>
                        <a:noFill/>
                        <a:ln w="12700" cap="flat">
                          <a:noFill/>
                          <a:miter lim="400000"/>
                        </a:ln>
                        <a:effectLst/>
                      </wps:spPr>
                      <wps:txbx>
                        <w:txbxContent>
                          <w:p w14:paraId="1F02C9FE" w14:textId="77777777" w:rsidR="00614F61" w:rsidRPr="00497F39" w:rsidRDefault="00614F61" w:rsidP="000350A0">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Livrable 4</w:t>
                            </w:r>
                          </w:p>
                          <w:p w14:paraId="490BC740" w14:textId="77777777" w:rsidR="00614F61" w:rsidRPr="00497F39" w:rsidRDefault="00614F61" w:rsidP="000350A0">
                            <w:pPr>
                              <w:pStyle w:val="Sansinterligne"/>
                              <w:rPr>
                                <w:rFonts w:ascii="Source Sans Pro" w:hAnsi="Source Sans Pro"/>
                                <w:color w:val="FFFFFF" w:themeColor="background1"/>
                                <w:sz w:val="5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type w14:anchorId="2615EDE3" id="_x0000_t202" coordsize="21600,21600" o:spt="202" path="m,l,21600r21600,l21600,xe">
                <v:stroke joinstyle="miter"/>
                <v:path gradientshapeok="t" o:connecttype="rect"/>
              </v:shapetype>
              <v:shape id="officeArt object" o:spid="_x0000_s1026" type="#_x0000_t202" style="position:absolute;margin-left:0;margin-top:39.4pt;width:473.5pt;height:55.25pt;z-index:251669504;visibility:visible;mso-wrap-style:square;mso-width-percent:0;mso-height-percent:0;mso-wrap-distance-left:12pt;mso-wrap-distance-top:12pt;mso-wrap-distance-right:12pt;mso-wrap-distance-bottom:12pt;mso-position-horizontal:left;mso-position-horizontal-relative:margin;mso-position-vertical:absolute;mso-position-vertical-relative:page;mso-width-percent:0;mso-height-percent:0;mso-width-relative:margin;mso-height-relative:margin;v-text-anchor:top" wrapcoords="0 -20 21600 -20 21600 21580 0 21580 0 -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" filled="f" stroked="f" strokeweight="1pt">
                <v:stroke miterlimit="4"/>
                <v:textbox inset="4pt,4pt,4pt,4pt">
                  <w:txbxContent>
                    <w:p w14:paraId="1F02C9FE" w14:textId="77777777" w:rsidR="00614F61" w:rsidRPr="00497F39" w:rsidRDefault="00614F61" w:rsidP="000350A0">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Livrable 4</w:t>
                      </w:r>
                    </w:p>
                    <w:p w14:paraId="490BC740" w14:textId="77777777" w:rsidR="00614F61" w:rsidRPr="00497F39" w:rsidRDefault="00614F61" w:rsidP="000350A0">
                      <w:pPr>
                        <w:pStyle w:val="Sansinterligne"/>
                        <w:rPr>
                          <w:rFonts w:ascii="Source Sans Pro" w:hAnsi="Source Sans Pro"/>
                          <w:color w:val="FFFFFF" w:themeColor="background1"/>
                          <w:sz w:val="56"/>
                          <w:szCs w:val="56"/>
                          <w:lang w:val="fr-FR"/>
                        </w:rPr>
                      </w:pPr>
                    </w:p>
                  </w:txbxContent>
                </v:textbox>
                <w10:wrap type="through" anchorx="margin" anchory="page"/>
              </v:shape>
            </w:pict>
          </mc:Fallback>
        </mc:AlternateContent>
      </w:r>
      <w:r w:rsidRPr="00F100D8">
        <w:rPr>
          <w:rFonts w:ascii="Arial" w:hAnsi="Arial" w:cs="Arial"/>
          <w:noProof/>
        </w:rPr>
        <mc:AlternateContent>
          <mc:Choice Requires="wps">
            <w:drawing>
              <wp:anchor distT="152400" distB="152400" distL="152400" distR="152400" simplePos="0" relativeHeight="251667456" behindDoc="0" locked="0" layoutInCell="1" allowOverlap="1" wp14:anchorId="54CE3BDC" wp14:editId="06DB4842">
                <wp:simplePos x="0" y="0"/>
                <wp:positionH relativeFrom="margin">
                  <wp:align>left</wp:align>
                </wp:positionH>
                <wp:positionV relativeFrom="page">
                  <wp:posOffset>4856671</wp:posOffset>
                </wp:positionV>
                <wp:extent cx="5613400" cy="1492370"/>
                <wp:effectExtent l="0" t="0" r="0" b="0"/>
                <wp:wrapNone/>
                <wp:docPr id="16" name="officeArt object"/>
                <wp:cNvGraphicFramePr/>
                <a:graphic xmlns:a="http://schemas.openxmlformats.org/drawingml/2006/main">
                  <a:graphicData uri="http://schemas.microsoft.com/office/word/2010/wordprocessingShape">
                    <wps:wsp>
                      <wps:cNvSpPr txBox="1"/>
                      <wps:spPr>
                        <a:xfrm>
                          <a:off x="0" y="0"/>
                          <a:ext cx="5613400" cy="1492370"/>
                        </a:xfrm>
                        <a:prstGeom prst="rect">
                          <a:avLst/>
                        </a:prstGeom>
                        <a:noFill/>
                        <a:ln w="12700" cap="flat">
                          <a:noFill/>
                          <a:miter lim="400000"/>
                        </a:ln>
                        <a:effectLst/>
                      </wps:spPr>
                      <wps:txbx>
                        <w:txbxContent>
                          <w:p w14:paraId="4D0AA5CF" w14:textId="77777777" w:rsidR="00614F61" w:rsidRDefault="00614F61"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 xml:space="preserve">Projet </w:t>
                            </w:r>
                            <w:proofErr w:type="spellStart"/>
                            <w:r>
                              <w:rPr>
                                <w:rFonts w:ascii="Source Sans Pro" w:hAnsi="Source Sans Pro"/>
                                <w:b/>
                                <w:color w:val="FFFFFF" w:themeColor="background1"/>
                                <w:sz w:val="56"/>
                                <w:szCs w:val="56"/>
                                <w:lang w:val="fr-FR"/>
                              </w:rPr>
                              <w:t>Madera</w:t>
                            </w:r>
                            <w:proofErr w:type="spellEnd"/>
                          </w:p>
                          <w:p w14:paraId="2C87E34C" w14:textId="77777777" w:rsidR="00614F61" w:rsidRDefault="00614F61" w:rsidP="000350A0">
                            <w:pPr>
                              <w:pStyle w:val="Sansinterligne"/>
                              <w:rPr>
                                <w:rFonts w:ascii="Source Sans Pro" w:hAnsi="Source Sans Pro"/>
                                <w:b/>
                                <w:color w:val="FFFFFF" w:themeColor="background1"/>
                                <w:sz w:val="56"/>
                                <w:szCs w:val="56"/>
                                <w:lang w:val="fr-FR"/>
                              </w:rPr>
                            </w:pPr>
                          </w:p>
                          <w:p w14:paraId="7427A011" w14:textId="77777777" w:rsidR="00614F61" w:rsidRPr="00715561" w:rsidRDefault="00614F61"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wps:txbx>
                      <wps:bodyPr wrap="square" lIns="50800" tIns="50800" rIns="50800" bIns="50800" numCol="1" anchor="t">
                        <a:noAutofit/>
                      </wps:bodyPr>
                    </wps:wsp>
                  </a:graphicData>
                </a:graphic>
                <wp14:sizeRelV relativeFrom="margin">
                  <wp14:pctHeight>0</wp14:pctHeight>
                </wp14:sizeRelV>
              </wp:anchor>
            </w:drawing>
          </mc:Choice>
          <mc:Fallback>
            <w:pict>
              <v:shape w14:anchorId="54CE3BDC" id="_x0000_s1027" type="#_x0000_t202" style="position:absolute;margin-left:0;margin-top:382.4pt;width:442pt;height:117.5pt;z-index:251667456;visibility:visible;mso-wrap-style:square;mso-height-percent:0;mso-wrap-distance-left:12pt;mso-wrap-distance-top:12pt;mso-wrap-distance-right:12pt;mso-wrap-distance-bottom:12pt;mso-position-horizontal:left;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" filled="f" stroked="f" strokeweight="1pt">
                <v:stroke miterlimit="4"/>
                <v:textbox inset="4pt,4pt,4pt,4pt">
                  <w:txbxContent>
                    <w:p w14:paraId="4D0AA5CF" w14:textId="77777777" w:rsidR="00614F61" w:rsidRDefault="00614F61"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 xml:space="preserve">Projet </w:t>
                      </w:r>
                      <w:proofErr w:type="spellStart"/>
                      <w:r>
                        <w:rPr>
                          <w:rFonts w:ascii="Source Sans Pro" w:hAnsi="Source Sans Pro"/>
                          <w:b/>
                          <w:color w:val="FFFFFF" w:themeColor="background1"/>
                          <w:sz w:val="56"/>
                          <w:szCs w:val="56"/>
                          <w:lang w:val="fr-FR"/>
                        </w:rPr>
                        <w:t>Madera</w:t>
                      </w:r>
                      <w:proofErr w:type="spellEnd"/>
                    </w:p>
                    <w:p w14:paraId="2C87E34C" w14:textId="77777777" w:rsidR="00614F61" w:rsidRDefault="00614F61" w:rsidP="000350A0">
                      <w:pPr>
                        <w:pStyle w:val="Sansinterligne"/>
                        <w:rPr>
                          <w:rFonts w:ascii="Source Sans Pro" w:hAnsi="Source Sans Pro"/>
                          <w:b/>
                          <w:color w:val="FFFFFF" w:themeColor="background1"/>
                          <w:sz w:val="56"/>
                          <w:szCs w:val="56"/>
                          <w:lang w:val="fr-FR"/>
                        </w:rPr>
                      </w:pPr>
                    </w:p>
                    <w:p w14:paraId="7427A011" w14:textId="77777777" w:rsidR="00614F61" w:rsidRPr="00715561" w:rsidRDefault="00614F61"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v:textbox>
                <w10:wrap anchorx="margin" anchory="page"/>
              </v:shape>
            </w:pict>
          </mc:Fallback>
        </mc:AlternateContent>
      </w:r>
      <w:r w:rsidRPr="00F100D8">
        <w:rPr>
          <w:rFonts w:ascii="Arial" w:hAnsi="Arial" w:cs="Arial"/>
          <w:noProof/>
        </w:rPr>
        <mc:AlternateContent>
          <mc:Choice Requires="wps">
            <w:drawing>
              <wp:anchor distT="152400" distB="152400" distL="152400" distR="152400" simplePos="0" relativeHeight="251665408" behindDoc="0" locked="0" layoutInCell="1" allowOverlap="1" wp14:anchorId="256FBD95" wp14:editId="4AC8BA0C">
                <wp:simplePos x="0" y="0"/>
                <wp:positionH relativeFrom="page">
                  <wp:posOffset>663167</wp:posOffset>
                </wp:positionH>
                <wp:positionV relativeFrom="page">
                  <wp:posOffset>8220015</wp:posOffset>
                </wp:positionV>
                <wp:extent cx="3424555" cy="2239645"/>
                <wp:effectExtent l="0" t="0" r="0" b="0"/>
                <wp:wrapThrough wrapText="bothSides" distL="152400" distR="152400">
                  <wp:wrapPolygon edited="1">
                    <wp:start x="0" y="0"/>
                    <wp:lineTo x="21600" y="0"/>
                    <wp:lineTo x="21600" y="21600"/>
                    <wp:lineTo x="0" y="21600"/>
                    <wp:lineTo x="0" y="0"/>
                  </wp:wrapPolygon>
                </wp:wrapThrough>
                <wp:docPr id="1" name="officeArt object"/>
                <wp:cNvGraphicFramePr/>
                <a:graphic xmlns:a="http://schemas.openxmlformats.org/drawingml/2006/main">
                  <a:graphicData uri="http://schemas.microsoft.com/office/word/2010/wordprocessingShape">
                    <wps:wsp>
                      <wps:cNvSpPr txBox="1"/>
                      <wps:spPr>
                        <a:xfrm>
                          <a:off x="0" y="0"/>
                          <a:ext cx="3424555" cy="2239645"/>
                        </a:xfrm>
                        <a:prstGeom prst="rect">
                          <a:avLst/>
                        </a:prstGeom>
                        <a:noFill/>
                        <a:ln w="12700" cap="flat">
                          <a:noFill/>
                          <a:miter lim="400000"/>
                        </a:ln>
                        <a:effectLst/>
                      </wps:spPr>
                      <wps:txbx>
                        <w:txbxContent>
                          <w:p w14:paraId="0F36A00F" w14:textId="77777777" w:rsidR="00614F61" w:rsidRPr="00DF162D" w:rsidRDefault="00614F61"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3DA72270" w14:textId="77777777" w:rsidR="00614F61" w:rsidRPr="00DF162D" w:rsidRDefault="00614F61"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4FE0E500" w14:textId="77777777" w:rsidR="00614F61" w:rsidRPr="00DF162D" w:rsidRDefault="00614F61"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01BE0154" w14:textId="77777777" w:rsidR="00614F61" w:rsidRPr="00DF162D" w:rsidRDefault="00614F61" w:rsidP="000350A0">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71459C33" w14:textId="77777777" w:rsidR="00614F61" w:rsidRPr="00DF162D" w:rsidRDefault="00614F61" w:rsidP="000350A0">
                            <w:pPr>
                              <w:pStyle w:val="Sansinterligne"/>
                              <w:rPr>
                                <w:rFonts w:ascii="Source Sans Pro" w:hAnsi="Source Sans Pro"/>
                                <w:color w:val="FFFFFF" w:themeColor="background1"/>
                                <w:sz w:val="3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256FBD95" id="_x0000_s1028" type="#_x0000_t202" style="position:absolute;margin-left:52.2pt;margin-top:647.25pt;width:269.65pt;height:176.35pt;z-index:251665408;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wrapcoords="0 -6 21600 -6 21600 21594 0 21594 0 -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" filled="f" stroked="f" strokeweight="1pt">
                <v:stroke miterlimit="4"/>
                <v:textbox inset="4pt,4pt,4pt,4pt">
                  <w:txbxContent>
                    <w:p w14:paraId="0F36A00F" w14:textId="77777777" w:rsidR="00614F61" w:rsidRPr="00DF162D" w:rsidRDefault="00614F61"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3DA72270" w14:textId="77777777" w:rsidR="00614F61" w:rsidRPr="00DF162D" w:rsidRDefault="00614F61"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4FE0E500" w14:textId="77777777" w:rsidR="00614F61" w:rsidRPr="00DF162D" w:rsidRDefault="00614F61"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01BE0154" w14:textId="77777777" w:rsidR="00614F61" w:rsidRPr="00DF162D" w:rsidRDefault="00614F61" w:rsidP="000350A0">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71459C33" w14:textId="77777777" w:rsidR="00614F61" w:rsidRPr="00DF162D" w:rsidRDefault="00614F61" w:rsidP="000350A0">
                      <w:pPr>
                        <w:pStyle w:val="Sansinterligne"/>
                        <w:rPr>
                          <w:rFonts w:ascii="Source Sans Pro" w:hAnsi="Source Sans Pro"/>
                          <w:color w:val="FFFFFF" w:themeColor="background1"/>
                          <w:sz w:val="36"/>
                          <w:szCs w:val="56"/>
                          <w:lang w:val="fr-FR"/>
                        </w:rPr>
                      </w:pPr>
                    </w:p>
                  </w:txbxContent>
                </v:textbox>
                <w10:wrap type="through" anchorx="page" anchory="page"/>
              </v:shape>
            </w:pict>
          </mc:Fallback>
        </mc:AlternateContent>
      </w:r>
      <w:r>
        <w:rPr>
          <w:noProof/>
        </w:rPr>
        <w:drawing>
          <wp:anchor distT="0" distB="0" distL="114300" distR="114300" simplePos="0" relativeHeight="251661312" behindDoc="0" locked="0" layoutInCell="1" allowOverlap="1" wp14:anchorId="11962BB0" wp14:editId="4916C3CC">
            <wp:simplePos x="0" y="0"/>
            <wp:positionH relativeFrom="page">
              <wp:posOffset>3157004</wp:posOffset>
            </wp:positionH>
            <wp:positionV relativeFrom="paragraph">
              <wp:posOffset>7357542</wp:posOffset>
            </wp:positionV>
            <wp:extent cx="3911600" cy="1337945"/>
            <wp:effectExtent l="0" t="0" r="0" b="0"/>
            <wp:wrapSquare wrapText="bothSides"/>
            <wp:docPr id="17" name="Image 17" descr="RÃ©sultat de recherche d'images pour &quot;cesi alternan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esi alternance&quo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11600" cy="1337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00D8">
        <w:rPr>
          <w:rFonts w:ascii="Arial" w:hAnsi="Arial" w:cs="Arial"/>
          <w:noProof/>
        </w:rPr>
        <w:drawing>
          <wp:anchor distT="152400" distB="152400" distL="152400" distR="152400" simplePos="0" relativeHeight="251659264" behindDoc="0" locked="0" layoutInCell="1" allowOverlap="1" wp14:anchorId="0962402E" wp14:editId="1944DABD">
            <wp:simplePos x="0" y="0"/>
            <wp:positionH relativeFrom="page">
              <wp:align>left</wp:align>
            </wp:positionH>
            <wp:positionV relativeFrom="page">
              <wp:align>top</wp:align>
            </wp:positionV>
            <wp:extent cx="7755653" cy="10966704"/>
            <wp:effectExtent l="0" t="0" r="0" b="6350"/>
            <wp:wrapTopAndBottom distT="152400" distB="152400"/>
            <wp:docPr id="18" name="officeArt object"/>
            <wp:cNvGraphicFramePr/>
            <a:graphic xmlns:a="http://schemas.openxmlformats.org/drawingml/2006/main">
              <a:graphicData uri="http://schemas.openxmlformats.org/drawingml/2006/picture">
                <pic:pic xmlns:pic="http://schemas.openxmlformats.org/drawingml/2006/picture">
                  <pic:nvPicPr>
                    <pic:cNvPr id="1073741825" name="couv-site-compressor.jpg"/>
                    <pic:cNvPicPr>
                      <a:picLocks noChangeAspect="1"/>
                    </pic:cNvPicPr>
                  </pic:nvPicPr>
                  <pic:blipFill>
                    <a:blip r:embed="rId7"/>
                    <a:stretch>
                      <a:fillRect/>
                    </a:stretch>
                  </pic:blipFill>
                  <pic:spPr>
                    <a:xfrm>
                      <a:off x="0" y="0"/>
                      <a:ext cx="7755653" cy="10966704"/>
                    </a:xfrm>
                    <a:prstGeom prst="rect">
                      <a:avLst/>
                    </a:prstGeom>
                    <a:ln w="12700" cap="flat">
                      <a:noFill/>
                      <a:miter lim="400000"/>
                    </a:ln>
                    <a:effectLst/>
                  </pic:spPr>
                </pic:pic>
              </a:graphicData>
            </a:graphic>
            <wp14:sizeRelV relativeFrom="margin">
              <wp14:pctHeight>0</wp14:pctHeight>
            </wp14:sizeRelV>
          </wp:anchor>
        </w:drawing>
      </w:r>
      <w:proofErr w:type="gramStart"/>
      <w:r w:rsidR="003B3F9A">
        <w:t>w</w:t>
      </w:r>
      <w:proofErr w:type="gramEnd"/>
      <w:r>
        <w:br w:type="page"/>
      </w:r>
    </w:p>
    <w:sdt>
      <w:sdtPr>
        <w:rPr>
          <w:rFonts w:asciiTheme="minorHAnsi" w:eastAsiaTheme="minorHAnsi" w:hAnsiTheme="minorHAnsi" w:cstheme="minorBidi"/>
          <w:color w:val="auto"/>
          <w:sz w:val="22"/>
          <w:szCs w:val="22"/>
          <w:lang w:eastAsia="en-US"/>
        </w:rPr>
        <w:id w:val="-1549985434"/>
        <w:docPartObj>
          <w:docPartGallery w:val="Table of Contents"/>
          <w:docPartUnique/>
        </w:docPartObj>
      </w:sdtPr>
      <w:sdtEndPr>
        <w:rPr>
          <w:b/>
          <w:bCs/>
        </w:rPr>
      </w:sdtEndPr>
      <w:sdtContent>
        <w:p w14:paraId="221FCD06" w14:textId="77777777" w:rsidR="000350A0" w:rsidRPr="00F123A0" w:rsidRDefault="000350A0">
          <w:pPr>
            <w:pStyle w:val="En-ttedetabledesmatires"/>
            <w:rPr>
              <w:sz w:val="28"/>
              <w:szCs w:val="28"/>
            </w:rPr>
          </w:pPr>
          <w:r w:rsidRPr="00F123A0">
            <w:rPr>
              <w:sz w:val="28"/>
              <w:szCs w:val="28"/>
            </w:rPr>
            <w:t>Table des matières</w:t>
          </w:r>
        </w:p>
        <w:p w14:paraId="42F852EB" w14:textId="204D1FAB" w:rsidR="004B6F8E" w:rsidRDefault="000350A0">
          <w:pPr>
            <w:pStyle w:val="TM1"/>
            <w:tabs>
              <w:tab w:val="right" w:leader="dot" w:pos="9062"/>
            </w:tabs>
            <w:rPr>
              <w:rFonts w:eastAsiaTheme="minorEastAsia"/>
              <w:noProof/>
              <w:lang w:eastAsia="fr-FR"/>
            </w:rPr>
          </w:pPr>
          <w:r w:rsidRPr="00F123A0">
            <w:rPr>
              <w:sz w:val="20"/>
              <w:szCs w:val="20"/>
            </w:rPr>
            <w:fldChar w:fldCharType="begin"/>
          </w:r>
          <w:r w:rsidRPr="00F123A0">
            <w:rPr>
              <w:sz w:val="20"/>
              <w:szCs w:val="20"/>
            </w:rPr>
            <w:instrText xml:space="preserve"> TOC \o "1-3" \h \z \u </w:instrText>
          </w:r>
          <w:r w:rsidRPr="00F123A0">
            <w:rPr>
              <w:sz w:val="20"/>
              <w:szCs w:val="20"/>
            </w:rPr>
            <w:fldChar w:fldCharType="separate"/>
          </w:r>
          <w:hyperlink w:anchor="_Toc40090301" w:history="1">
            <w:r w:rsidR="004B6F8E" w:rsidRPr="00E1629D">
              <w:rPr>
                <w:rStyle w:val="Lienhypertexte"/>
                <w:noProof/>
              </w:rPr>
              <w:t>Projet</w:t>
            </w:r>
            <w:r w:rsidR="004B6F8E">
              <w:rPr>
                <w:noProof/>
                <w:webHidden/>
              </w:rPr>
              <w:tab/>
            </w:r>
            <w:r w:rsidR="004B6F8E">
              <w:rPr>
                <w:noProof/>
                <w:webHidden/>
              </w:rPr>
              <w:fldChar w:fldCharType="begin"/>
            </w:r>
            <w:r w:rsidR="004B6F8E">
              <w:rPr>
                <w:noProof/>
                <w:webHidden/>
              </w:rPr>
              <w:instrText xml:space="preserve"> PAGEREF _Toc40090301 \h </w:instrText>
            </w:r>
            <w:r w:rsidR="004B6F8E">
              <w:rPr>
                <w:noProof/>
                <w:webHidden/>
              </w:rPr>
            </w:r>
            <w:r w:rsidR="004B6F8E">
              <w:rPr>
                <w:noProof/>
                <w:webHidden/>
              </w:rPr>
              <w:fldChar w:fldCharType="separate"/>
            </w:r>
            <w:r w:rsidR="004B6F8E">
              <w:rPr>
                <w:noProof/>
                <w:webHidden/>
              </w:rPr>
              <w:t>4</w:t>
            </w:r>
            <w:r w:rsidR="004B6F8E">
              <w:rPr>
                <w:noProof/>
                <w:webHidden/>
              </w:rPr>
              <w:fldChar w:fldCharType="end"/>
            </w:r>
          </w:hyperlink>
        </w:p>
        <w:p w14:paraId="4B91E21A" w14:textId="16D17B9B" w:rsidR="004B6F8E" w:rsidRDefault="00614F61">
          <w:pPr>
            <w:pStyle w:val="TM2"/>
            <w:tabs>
              <w:tab w:val="right" w:leader="dot" w:pos="9062"/>
            </w:tabs>
            <w:rPr>
              <w:rFonts w:eastAsiaTheme="minorEastAsia"/>
              <w:noProof/>
              <w:lang w:eastAsia="fr-FR"/>
            </w:rPr>
          </w:pPr>
          <w:hyperlink w:anchor="_Toc40090302" w:history="1">
            <w:r w:rsidR="004B6F8E" w:rsidRPr="00E1629D">
              <w:rPr>
                <w:rStyle w:val="Lienhypertexte"/>
                <w:noProof/>
              </w:rPr>
              <w:t>Introduction</w:t>
            </w:r>
            <w:r w:rsidR="004B6F8E">
              <w:rPr>
                <w:noProof/>
                <w:webHidden/>
              </w:rPr>
              <w:tab/>
            </w:r>
            <w:r w:rsidR="004B6F8E">
              <w:rPr>
                <w:noProof/>
                <w:webHidden/>
              </w:rPr>
              <w:fldChar w:fldCharType="begin"/>
            </w:r>
            <w:r w:rsidR="004B6F8E">
              <w:rPr>
                <w:noProof/>
                <w:webHidden/>
              </w:rPr>
              <w:instrText xml:space="preserve"> PAGEREF _Toc40090302 \h </w:instrText>
            </w:r>
            <w:r w:rsidR="004B6F8E">
              <w:rPr>
                <w:noProof/>
                <w:webHidden/>
              </w:rPr>
            </w:r>
            <w:r w:rsidR="004B6F8E">
              <w:rPr>
                <w:noProof/>
                <w:webHidden/>
              </w:rPr>
              <w:fldChar w:fldCharType="separate"/>
            </w:r>
            <w:r w:rsidR="004B6F8E">
              <w:rPr>
                <w:noProof/>
                <w:webHidden/>
              </w:rPr>
              <w:t>4</w:t>
            </w:r>
            <w:r w:rsidR="004B6F8E">
              <w:rPr>
                <w:noProof/>
                <w:webHidden/>
              </w:rPr>
              <w:fldChar w:fldCharType="end"/>
            </w:r>
          </w:hyperlink>
        </w:p>
        <w:p w14:paraId="369BEC64" w14:textId="1B3F3736" w:rsidR="004B6F8E" w:rsidRDefault="00614F61">
          <w:pPr>
            <w:pStyle w:val="TM2"/>
            <w:tabs>
              <w:tab w:val="right" w:leader="dot" w:pos="9062"/>
            </w:tabs>
            <w:rPr>
              <w:rFonts w:eastAsiaTheme="minorEastAsia"/>
              <w:noProof/>
              <w:lang w:eastAsia="fr-FR"/>
            </w:rPr>
          </w:pPr>
          <w:hyperlink w:anchor="_Toc40090303" w:history="1">
            <w:r w:rsidR="004B6F8E" w:rsidRPr="00E1629D">
              <w:rPr>
                <w:rStyle w:val="Lienhypertexte"/>
                <w:noProof/>
              </w:rPr>
              <w:t>Contexte</w:t>
            </w:r>
            <w:r w:rsidR="004B6F8E">
              <w:rPr>
                <w:noProof/>
                <w:webHidden/>
              </w:rPr>
              <w:tab/>
            </w:r>
            <w:r w:rsidR="004B6F8E">
              <w:rPr>
                <w:noProof/>
                <w:webHidden/>
              </w:rPr>
              <w:fldChar w:fldCharType="begin"/>
            </w:r>
            <w:r w:rsidR="004B6F8E">
              <w:rPr>
                <w:noProof/>
                <w:webHidden/>
              </w:rPr>
              <w:instrText xml:space="preserve"> PAGEREF _Toc40090303 \h </w:instrText>
            </w:r>
            <w:r w:rsidR="004B6F8E">
              <w:rPr>
                <w:noProof/>
                <w:webHidden/>
              </w:rPr>
            </w:r>
            <w:r w:rsidR="004B6F8E">
              <w:rPr>
                <w:noProof/>
                <w:webHidden/>
              </w:rPr>
              <w:fldChar w:fldCharType="separate"/>
            </w:r>
            <w:r w:rsidR="004B6F8E">
              <w:rPr>
                <w:noProof/>
                <w:webHidden/>
              </w:rPr>
              <w:t>4</w:t>
            </w:r>
            <w:r w:rsidR="004B6F8E">
              <w:rPr>
                <w:noProof/>
                <w:webHidden/>
              </w:rPr>
              <w:fldChar w:fldCharType="end"/>
            </w:r>
          </w:hyperlink>
        </w:p>
        <w:p w14:paraId="16C89637" w14:textId="58028FBC" w:rsidR="004B6F8E" w:rsidRDefault="00614F61">
          <w:pPr>
            <w:pStyle w:val="TM2"/>
            <w:tabs>
              <w:tab w:val="right" w:leader="dot" w:pos="9062"/>
            </w:tabs>
            <w:rPr>
              <w:rFonts w:eastAsiaTheme="minorEastAsia"/>
              <w:noProof/>
              <w:lang w:eastAsia="fr-FR"/>
            </w:rPr>
          </w:pPr>
          <w:hyperlink w:anchor="_Toc40090304" w:history="1">
            <w:r w:rsidR="004B6F8E" w:rsidRPr="00E1629D">
              <w:rPr>
                <w:rStyle w:val="Lienhypertexte"/>
                <w:noProof/>
              </w:rPr>
              <w:t>Besoin</w:t>
            </w:r>
            <w:r w:rsidR="004B6F8E">
              <w:rPr>
                <w:noProof/>
                <w:webHidden/>
              </w:rPr>
              <w:tab/>
            </w:r>
            <w:r w:rsidR="004B6F8E">
              <w:rPr>
                <w:noProof/>
                <w:webHidden/>
              </w:rPr>
              <w:fldChar w:fldCharType="begin"/>
            </w:r>
            <w:r w:rsidR="004B6F8E">
              <w:rPr>
                <w:noProof/>
                <w:webHidden/>
              </w:rPr>
              <w:instrText xml:space="preserve"> PAGEREF _Toc40090304 \h </w:instrText>
            </w:r>
            <w:r w:rsidR="004B6F8E">
              <w:rPr>
                <w:noProof/>
                <w:webHidden/>
              </w:rPr>
            </w:r>
            <w:r w:rsidR="004B6F8E">
              <w:rPr>
                <w:noProof/>
                <w:webHidden/>
              </w:rPr>
              <w:fldChar w:fldCharType="separate"/>
            </w:r>
            <w:r w:rsidR="004B6F8E">
              <w:rPr>
                <w:noProof/>
                <w:webHidden/>
              </w:rPr>
              <w:t>5</w:t>
            </w:r>
            <w:r w:rsidR="004B6F8E">
              <w:rPr>
                <w:noProof/>
                <w:webHidden/>
              </w:rPr>
              <w:fldChar w:fldCharType="end"/>
            </w:r>
          </w:hyperlink>
        </w:p>
        <w:p w14:paraId="28378650" w14:textId="64E1985F" w:rsidR="004B6F8E" w:rsidRDefault="00614F61">
          <w:pPr>
            <w:pStyle w:val="TM2"/>
            <w:tabs>
              <w:tab w:val="right" w:leader="dot" w:pos="9062"/>
            </w:tabs>
            <w:rPr>
              <w:rFonts w:eastAsiaTheme="minorEastAsia"/>
              <w:noProof/>
              <w:lang w:eastAsia="fr-FR"/>
            </w:rPr>
          </w:pPr>
          <w:hyperlink w:anchor="_Toc40090305" w:history="1">
            <w:r w:rsidR="004B6F8E" w:rsidRPr="00E1629D">
              <w:rPr>
                <w:rStyle w:val="Lienhypertexte"/>
                <w:noProof/>
              </w:rPr>
              <w:t>Objectif du projet</w:t>
            </w:r>
            <w:r w:rsidR="004B6F8E">
              <w:rPr>
                <w:noProof/>
                <w:webHidden/>
              </w:rPr>
              <w:tab/>
            </w:r>
            <w:r w:rsidR="004B6F8E">
              <w:rPr>
                <w:noProof/>
                <w:webHidden/>
              </w:rPr>
              <w:fldChar w:fldCharType="begin"/>
            </w:r>
            <w:r w:rsidR="004B6F8E">
              <w:rPr>
                <w:noProof/>
                <w:webHidden/>
              </w:rPr>
              <w:instrText xml:space="preserve"> PAGEREF _Toc40090305 \h </w:instrText>
            </w:r>
            <w:r w:rsidR="004B6F8E">
              <w:rPr>
                <w:noProof/>
                <w:webHidden/>
              </w:rPr>
            </w:r>
            <w:r w:rsidR="004B6F8E">
              <w:rPr>
                <w:noProof/>
                <w:webHidden/>
              </w:rPr>
              <w:fldChar w:fldCharType="separate"/>
            </w:r>
            <w:r w:rsidR="004B6F8E">
              <w:rPr>
                <w:noProof/>
                <w:webHidden/>
              </w:rPr>
              <w:t>7</w:t>
            </w:r>
            <w:r w:rsidR="004B6F8E">
              <w:rPr>
                <w:noProof/>
                <w:webHidden/>
              </w:rPr>
              <w:fldChar w:fldCharType="end"/>
            </w:r>
          </w:hyperlink>
        </w:p>
        <w:p w14:paraId="752865BA" w14:textId="0BFF3BDC" w:rsidR="004B6F8E" w:rsidRDefault="00614F61">
          <w:pPr>
            <w:pStyle w:val="TM2"/>
            <w:tabs>
              <w:tab w:val="right" w:leader="dot" w:pos="9062"/>
            </w:tabs>
            <w:rPr>
              <w:rFonts w:eastAsiaTheme="minorEastAsia"/>
              <w:noProof/>
              <w:lang w:eastAsia="fr-FR"/>
            </w:rPr>
          </w:pPr>
          <w:hyperlink w:anchor="_Toc40090306" w:history="1">
            <w:r w:rsidR="004B6F8E" w:rsidRPr="00E1629D">
              <w:rPr>
                <w:rStyle w:val="Lienhypertexte"/>
                <w:noProof/>
              </w:rPr>
              <w:t>Agilité</w:t>
            </w:r>
            <w:r w:rsidR="004B6F8E">
              <w:rPr>
                <w:noProof/>
                <w:webHidden/>
              </w:rPr>
              <w:tab/>
            </w:r>
            <w:r w:rsidR="004B6F8E">
              <w:rPr>
                <w:noProof/>
                <w:webHidden/>
              </w:rPr>
              <w:fldChar w:fldCharType="begin"/>
            </w:r>
            <w:r w:rsidR="004B6F8E">
              <w:rPr>
                <w:noProof/>
                <w:webHidden/>
              </w:rPr>
              <w:instrText xml:space="preserve"> PAGEREF _Toc40090306 \h </w:instrText>
            </w:r>
            <w:r w:rsidR="004B6F8E">
              <w:rPr>
                <w:noProof/>
                <w:webHidden/>
              </w:rPr>
            </w:r>
            <w:r w:rsidR="004B6F8E">
              <w:rPr>
                <w:noProof/>
                <w:webHidden/>
              </w:rPr>
              <w:fldChar w:fldCharType="separate"/>
            </w:r>
            <w:r w:rsidR="004B6F8E">
              <w:rPr>
                <w:noProof/>
                <w:webHidden/>
              </w:rPr>
              <w:t>8</w:t>
            </w:r>
            <w:r w:rsidR="004B6F8E">
              <w:rPr>
                <w:noProof/>
                <w:webHidden/>
              </w:rPr>
              <w:fldChar w:fldCharType="end"/>
            </w:r>
          </w:hyperlink>
        </w:p>
        <w:p w14:paraId="29D39964" w14:textId="759F333E" w:rsidR="004B6F8E" w:rsidRDefault="00614F61">
          <w:pPr>
            <w:pStyle w:val="TM3"/>
            <w:tabs>
              <w:tab w:val="right" w:leader="dot" w:pos="9062"/>
            </w:tabs>
            <w:rPr>
              <w:rFonts w:eastAsiaTheme="minorEastAsia"/>
              <w:noProof/>
              <w:lang w:eastAsia="fr-FR"/>
            </w:rPr>
          </w:pPr>
          <w:hyperlink w:anchor="_Toc40090307" w:history="1">
            <w:r w:rsidR="004B6F8E" w:rsidRPr="00E1629D">
              <w:rPr>
                <w:rStyle w:val="Lienhypertexte"/>
                <w:noProof/>
              </w:rPr>
              <w:t>Réunions</w:t>
            </w:r>
            <w:r w:rsidR="004B6F8E">
              <w:rPr>
                <w:noProof/>
                <w:webHidden/>
              </w:rPr>
              <w:tab/>
            </w:r>
            <w:r w:rsidR="004B6F8E">
              <w:rPr>
                <w:noProof/>
                <w:webHidden/>
              </w:rPr>
              <w:fldChar w:fldCharType="begin"/>
            </w:r>
            <w:r w:rsidR="004B6F8E">
              <w:rPr>
                <w:noProof/>
                <w:webHidden/>
              </w:rPr>
              <w:instrText xml:space="preserve"> PAGEREF _Toc40090307 \h </w:instrText>
            </w:r>
            <w:r w:rsidR="004B6F8E">
              <w:rPr>
                <w:noProof/>
                <w:webHidden/>
              </w:rPr>
            </w:r>
            <w:r w:rsidR="004B6F8E">
              <w:rPr>
                <w:noProof/>
                <w:webHidden/>
              </w:rPr>
              <w:fldChar w:fldCharType="separate"/>
            </w:r>
            <w:r w:rsidR="004B6F8E">
              <w:rPr>
                <w:noProof/>
                <w:webHidden/>
              </w:rPr>
              <w:t>9</w:t>
            </w:r>
            <w:r w:rsidR="004B6F8E">
              <w:rPr>
                <w:noProof/>
                <w:webHidden/>
              </w:rPr>
              <w:fldChar w:fldCharType="end"/>
            </w:r>
          </w:hyperlink>
        </w:p>
        <w:p w14:paraId="35B05EE1" w14:textId="3CED16A8" w:rsidR="004B6F8E" w:rsidRDefault="00614F61">
          <w:pPr>
            <w:pStyle w:val="TM3"/>
            <w:tabs>
              <w:tab w:val="right" w:leader="dot" w:pos="9062"/>
            </w:tabs>
            <w:rPr>
              <w:rFonts w:eastAsiaTheme="minorEastAsia"/>
              <w:noProof/>
              <w:lang w:eastAsia="fr-FR"/>
            </w:rPr>
          </w:pPr>
          <w:hyperlink w:anchor="_Toc40090308" w:history="1">
            <w:r w:rsidR="004B6F8E" w:rsidRPr="00E1629D">
              <w:rPr>
                <w:rStyle w:val="Lienhypertexte"/>
                <w:noProof/>
                <w:lang w:val="en-US"/>
              </w:rPr>
              <w:t>Equipe projet</w:t>
            </w:r>
            <w:r w:rsidR="004B6F8E">
              <w:rPr>
                <w:noProof/>
                <w:webHidden/>
              </w:rPr>
              <w:tab/>
            </w:r>
            <w:r w:rsidR="004B6F8E">
              <w:rPr>
                <w:noProof/>
                <w:webHidden/>
              </w:rPr>
              <w:fldChar w:fldCharType="begin"/>
            </w:r>
            <w:r w:rsidR="004B6F8E">
              <w:rPr>
                <w:noProof/>
                <w:webHidden/>
              </w:rPr>
              <w:instrText xml:space="preserve"> PAGEREF _Toc40090308 \h </w:instrText>
            </w:r>
            <w:r w:rsidR="004B6F8E">
              <w:rPr>
                <w:noProof/>
                <w:webHidden/>
              </w:rPr>
            </w:r>
            <w:r w:rsidR="004B6F8E">
              <w:rPr>
                <w:noProof/>
                <w:webHidden/>
              </w:rPr>
              <w:fldChar w:fldCharType="separate"/>
            </w:r>
            <w:r w:rsidR="004B6F8E">
              <w:rPr>
                <w:noProof/>
                <w:webHidden/>
              </w:rPr>
              <w:t>10</w:t>
            </w:r>
            <w:r w:rsidR="004B6F8E">
              <w:rPr>
                <w:noProof/>
                <w:webHidden/>
              </w:rPr>
              <w:fldChar w:fldCharType="end"/>
            </w:r>
          </w:hyperlink>
        </w:p>
        <w:p w14:paraId="4A34B781" w14:textId="78E7E14E" w:rsidR="004B6F8E" w:rsidRDefault="00614F61">
          <w:pPr>
            <w:pStyle w:val="TM2"/>
            <w:tabs>
              <w:tab w:val="right" w:leader="dot" w:pos="9062"/>
            </w:tabs>
            <w:rPr>
              <w:rFonts w:eastAsiaTheme="minorEastAsia"/>
              <w:noProof/>
              <w:lang w:eastAsia="fr-FR"/>
            </w:rPr>
          </w:pPr>
          <w:hyperlink w:anchor="_Toc40090309" w:history="1">
            <w:r w:rsidR="004B6F8E" w:rsidRPr="00E1629D">
              <w:rPr>
                <w:rStyle w:val="Lienhypertexte"/>
                <w:noProof/>
              </w:rPr>
              <w:t>Planning prévisionnel (Gantt)</w:t>
            </w:r>
            <w:r w:rsidR="004B6F8E">
              <w:rPr>
                <w:noProof/>
                <w:webHidden/>
              </w:rPr>
              <w:tab/>
            </w:r>
            <w:r w:rsidR="004B6F8E">
              <w:rPr>
                <w:noProof/>
                <w:webHidden/>
              </w:rPr>
              <w:fldChar w:fldCharType="begin"/>
            </w:r>
            <w:r w:rsidR="004B6F8E">
              <w:rPr>
                <w:noProof/>
                <w:webHidden/>
              </w:rPr>
              <w:instrText xml:space="preserve"> PAGEREF _Toc40090309 \h </w:instrText>
            </w:r>
            <w:r w:rsidR="004B6F8E">
              <w:rPr>
                <w:noProof/>
                <w:webHidden/>
              </w:rPr>
            </w:r>
            <w:r w:rsidR="004B6F8E">
              <w:rPr>
                <w:noProof/>
                <w:webHidden/>
              </w:rPr>
              <w:fldChar w:fldCharType="separate"/>
            </w:r>
            <w:r w:rsidR="004B6F8E">
              <w:rPr>
                <w:noProof/>
                <w:webHidden/>
              </w:rPr>
              <w:t>11</w:t>
            </w:r>
            <w:r w:rsidR="004B6F8E">
              <w:rPr>
                <w:noProof/>
                <w:webHidden/>
              </w:rPr>
              <w:fldChar w:fldCharType="end"/>
            </w:r>
          </w:hyperlink>
        </w:p>
        <w:p w14:paraId="63709A91" w14:textId="50E34084" w:rsidR="004B6F8E" w:rsidRDefault="00614F61">
          <w:pPr>
            <w:pStyle w:val="TM2"/>
            <w:tabs>
              <w:tab w:val="right" w:leader="dot" w:pos="9062"/>
            </w:tabs>
            <w:rPr>
              <w:rFonts w:eastAsiaTheme="minorEastAsia"/>
              <w:noProof/>
              <w:lang w:eastAsia="fr-FR"/>
            </w:rPr>
          </w:pPr>
          <w:hyperlink w:anchor="_Toc40090310" w:history="1">
            <w:r w:rsidR="004B6F8E" w:rsidRPr="00E1629D">
              <w:rPr>
                <w:rStyle w:val="Lienhypertexte"/>
                <w:noProof/>
              </w:rPr>
              <w:t>Budget prévisionnel</w:t>
            </w:r>
            <w:r w:rsidR="004B6F8E">
              <w:rPr>
                <w:noProof/>
                <w:webHidden/>
              </w:rPr>
              <w:tab/>
            </w:r>
            <w:r w:rsidR="004B6F8E">
              <w:rPr>
                <w:noProof/>
                <w:webHidden/>
              </w:rPr>
              <w:fldChar w:fldCharType="begin"/>
            </w:r>
            <w:r w:rsidR="004B6F8E">
              <w:rPr>
                <w:noProof/>
                <w:webHidden/>
              </w:rPr>
              <w:instrText xml:space="preserve"> PAGEREF _Toc40090310 \h </w:instrText>
            </w:r>
            <w:r w:rsidR="004B6F8E">
              <w:rPr>
                <w:noProof/>
                <w:webHidden/>
              </w:rPr>
            </w:r>
            <w:r w:rsidR="004B6F8E">
              <w:rPr>
                <w:noProof/>
                <w:webHidden/>
              </w:rPr>
              <w:fldChar w:fldCharType="separate"/>
            </w:r>
            <w:r w:rsidR="004B6F8E">
              <w:rPr>
                <w:noProof/>
                <w:webHidden/>
              </w:rPr>
              <w:t>12</w:t>
            </w:r>
            <w:r w:rsidR="004B6F8E">
              <w:rPr>
                <w:noProof/>
                <w:webHidden/>
              </w:rPr>
              <w:fldChar w:fldCharType="end"/>
            </w:r>
          </w:hyperlink>
        </w:p>
        <w:p w14:paraId="71E68A2F" w14:textId="0B4BA82D" w:rsidR="004B6F8E" w:rsidRDefault="00614F61">
          <w:pPr>
            <w:pStyle w:val="TM2"/>
            <w:tabs>
              <w:tab w:val="right" w:leader="dot" w:pos="9062"/>
            </w:tabs>
            <w:rPr>
              <w:rFonts w:eastAsiaTheme="minorEastAsia"/>
              <w:noProof/>
              <w:lang w:eastAsia="fr-FR"/>
            </w:rPr>
          </w:pPr>
          <w:hyperlink w:anchor="_Toc40090311" w:history="1">
            <w:r w:rsidR="004B6F8E" w:rsidRPr="00E1629D">
              <w:rPr>
                <w:rStyle w:val="Lienhypertexte"/>
                <w:noProof/>
              </w:rPr>
              <w:t>Analyses des risques</w:t>
            </w:r>
            <w:r w:rsidR="004B6F8E">
              <w:rPr>
                <w:noProof/>
                <w:webHidden/>
              </w:rPr>
              <w:tab/>
            </w:r>
            <w:r w:rsidR="004B6F8E">
              <w:rPr>
                <w:noProof/>
                <w:webHidden/>
              </w:rPr>
              <w:fldChar w:fldCharType="begin"/>
            </w:r>
            <w:r w:rsidR="004B6F8E">
              <w:rPr>
                <w:noProof/>
                <w:webHidden/>
              </w:rPr>
              <w:instrText xml:space="preserve"> PAGEREF _Toc40090311 \h </w:instrText>
            </w:r>
            <w:r w:rsidR="004B6F8E">
              <w:rPr>
                <w:noProof/>
                <w:webHidden/>
              </w:rPr>
            </w:r>
            <w:r w:rsidR="004B6F8E">
              <w:rPr>
                <w:noProof/>
                <w:webHidden/>
              </w:rPr>
              <w:fldChar w:fldCharType="separate"/>
            </w:r>
            <w:r w:rsidR="004B6F8E">
              <w:rPr>
                <w:noProof/>
                <w:webHidden/>
              </w:rPr>
              <w:t>13</w:t>
            </w:r>
            <w:r w:rsidR="004B6F8E">
              <w:rPr>
                <w:noProof/>
                <w:webHidden/>
              </w:rPr>
              <w:fldChar w:fldCharType="end"/>
            </w:r>
          </w:hyperlink>
        </w:p>
        <w:p w14:paraId="3450214A" w14:textId="14C752CE" w:rsidR="004B6F8E" w:rsidRDefault="00614F61">
          <w:pPr>
            <w:pStyle w:val="TM3"/>
            <w:tabs>
              <w:tab w:val="right" w:leader="dot" w:pos="9062"/>
            </w:tabs>
            <w:rPr>
              <w:rFonts w:eastAsiaTheme="minorEastAsia"/>
              <w:noProof/>
              <w:lang w:eastAsia="fr-FR"/>
            </w:rPr>
          </w:pPr>
          <w:hyperlink w:anchor="_Toc40090312" w:history="1">
            <w:r w:rsidR="004B6F8E" w:rsidRPr="00E1629D">
              <w:rPr>
                <w:rStyle w:val="Lienhypertexte"/>
                <w:noProof/>
              </w:rPr>
              <w:t>SWOT</w:t>
            </w:r>
            <w:r w:rsidR="004B6F8E">
              <w:rPr>
                <w:noProof/>
                <w:webHidden/>
              </w:rPr>
              <w:tab/>
            </w:r>
            <w:r w:rsidR="004B6F8E">
              <w:rPr>
                <w:noProof/>
                <w:webHidden/>
              </w:rPr>
              <w:fldChar w:fldCharType="begin"/>
            </w:r>
            <w:r w:rsidR="004B6F8E">
              <w:rPr>
                <w:noProof/>
                <w:webHidden/>
              </w:rPr>
              <w:instrText xml:space="preserve"> PAGEREF _Toc40090312 \h </w:instrText>
            </w:r>
            <w:r w:rsidR="004B6F8E">
              <w:rPr>
                <w:noProof/>
                <w:webHidden/>
              </w:rPr>
            </w:r>
            <w:r w:rsidR="004B6F8E">
              <w:rPr>
                <w:noProof/>
                <w:webHidden/>
              </w:rPr>
              <w:fldChar w:fldCharType="separate"/>
            </w:r>
            <w:r w:rsidR="004B6F8E">
              <w:rPr>
                <w:noProof/>
                <w:webHidden/>
              </w:rPr>
              <w:t>13</w:t>
            </w:r>
            <w:r w:rsidR="004B6F8E">
              <w:rPr>
                <w:noProof/>
                <w:webHidden/>
              </w:rPr>
              <w:fldChar w:fldCharType="end"/>
            </w:r>
          </w:hyperlink>
        </w:p>
        <w:p w14:paraId="0119E33C" w14:textId="664D1517" w:rsidR="004B6F8E" w:rsidRDefault="00614F61">
          <w:pPr>
            <w:pStyle w:val="TM3"/>
            <w:tabs>
              <w:tab w:val="right" w:leader="dot" w:pos="9062"/>
            </w:tabs>
            <w:rPr>
              <w:rFonts w:eastAsiaTheme="minorEastAsia"/>
              <w:noProof/>
              <w:lang w:eastAsia="fr-FR"/>
            </w:rPr>
          </w:pPr>
          <w:hyperlink w:anchor="_Toc40090313" w:history="1">
            <w:r w:rsidR="004B6F8E" w:rsidRPr="00E1629D">
              <w:rPr>
                <w:rStyle w:val="Lienhypertexte"/>
                <w:noProof/>
              </w:rPr>
              <w:t>Tableau des risques</w:t>
            </w:r>
            <w:r w:rsidR="004B6F8E">
              <w:rPr>
                <w:noProof/>
                <w:webHidden/>
              </w:rPr>
              <w:tab/>
            </w:r>
            <w:r w:rsidR="004B6F8E">
              <w:rPr>
                <w:noProof/>
                <w:webHidden/>
              </w:rPr>
              <w:fldChar w:fldCharType="begin"/>
            </w:r>
            <w:r w:rsidR="004B6F8E">
              <w:rPr>
                <w:noProof/>
                <w:webHidden/>
              </w:rPr>
              <w:instrText xml:space="preserve"> PAGEREF _Toc40090313 \h </w:instrText>
            </w:r>
            <w:r w:rsidR="004B6F8E">
              <w:rPr>
                <w:noProof/>
                <w:webHidden/>
              </w:rPr>
            </w:r>
            <w:r w:rsidR="004B6F8E">
              <w:rPr>
                <w:noProof/>
                <w:webHidden/>
              </w:rPr>
              <w:fldChar w:fldCharType="separate"/>
            </w:r>
            <w:r w:rsidR="004B6F8E">
              <w:rPr>
                <w:noProof/>
                <w:webHidden/>
              </w:rPr>
              <w:t>13</w:t>
            </w:r>
            <w:r w:rsidR="004B6F8E">
              <w:rPr>
                <w:noProof/>
                <w:webHidden/>
              </w:rPr>
              <w:fldChar w:fldCharType="end"/>
            </w:r>
          </w:hyperlink>
        </w:p>
        <w:p w14:paraId="592F35FC" w14:textId="6C5D0B08" w:rsidR="004B6F8E" w:rsidRDefault="00614F61">
          <w:pPr>
            <w:pStyle w:val="TM2"/>
            <w:tabs>
              <w:tab w:val="right" w:leader="dot" w:pos="9062"/>
            </w:tabs>
            <w:rPr>
              <w:rFonts w:eastAsiaTheme="minorEastAsia"/>
              <w:noProof/>
              <w:lang w:eastAsia="fr-FR"/>
            </w:rPr>
          </w:pPr>
          <w:hyperlink w:anchor="_Toc40090314" w:history="1">
            <w:r w:rsidR="004B6F8E" w:rsidRPr="00E1629D">
              <w:rPr>
                <w:rStyle w:val="Lienhypertexte"/>
                <w:noProof/>
              </w:rPr>
              <w:t>Indicateurs</w:t>
            </w:r>
            <w:r w:rsidR="004B6F8E">
              <w:rPr>
                <w:noProof/>
                <w:webHidden/>
              </w:rPr>
              <w:tab/>
            </w:r>
            <w:r w:rsidR="004B6F8E">
              <w:rPr>
                <w:noProof/>
                <w:webHidden/>
              </w:rPr>
              <w:fldChar w:fldCharType="begin"/>
            </w:r>
            <w:r w:rsidR="004B6F8E">
              <w:rPr>
                <w:noProof/>
                <w:webHidden/>
              </w:rPr>
              <w:instrText xml:space="preserve"> PAGEREF _Toc40090314 \h </w:instrText>
            </w:r>
            <w:r w:rsidR="004B6F8E">
              <w:rPr>
                <w:noProof/>
                <w:webHidden/>
              </w:rPr>
            </w:r>
            <w:r w:rsidR="004B6F8E">
              <w:rPr>
                <w:noProof/>
                <w:webHidden/>
              </w:rPr>
              <w:fldChar w:fldCharType="separate"/>
            </w:r>
            <w:r w:rsidR="004B6F8E">
              <w:rPr>
                <w:noProof/>
                <w:webHidden/>
              </w:rPr>
              <w:t>15</w:t>
            </w:r>
            <w:r w:rsidR="004B6F8E">
              <w:rPr>
                <w:noProof/>
                <w:webHidden/>
              </w:rPr>
              <w:fldChar w:fldCharType="end"/>
            </w:r>
          </w:hyperlink>
        </w:p>
        <w:p w14:paraId="0336DF71" w14:textId="37EB748A" w:rsidR="004B6F8E" w:rsidRDefault="00614F61">
          <w:pPr>
            <w:pStyle w:val="TM2"/>
            <w:tabs>
              <w:tab w:val="right" w:leader="dot" w:pos="9062"/>
            </w:tabs>
            <w:rPr>
              <w:rFonts w:eastAsiaTheme="minorEastAsia"/>
              <w:noProof/>
              <w:lang w:eastAsia="fr-FR"/>
            </w:rPr>
          </w:pPr>
          <w:hyperlink w:anchor="_Toc40090315" w:history="1">
            <w:r w:rsidR="004B6F8E" w:rsidRPr="00E1629D">
              <w:rPr>
                <w:rStyle w:val="Lienhypertexte"/>
                <w:noProof/>
              </w:rPr>
              <w:t>Communications</w:t>
            </w:r>
            <w:r w:rsidR="004B6F8E">
              <w:rPr>
                <w:noProof/>
                <w:webHidden/>
              </w:rPr>
              <w:tab/>
            </w:r>
            <w:r w:rsidR="004B6F8E">
              <w:rPr>
                <w:noProof/>
                <w:webHidden/>
              </w:rPr>
              <w:fldChar w:fldCharType="begin"/>
            </w:r>
            <w:r w:rsidR="004B6F8E">
              <w:rPr>
                <w:noProof/>
                <w:webHidden/>
              </w:rPr>
              <w:instrText xml:space="preserve"> PAGEREF _Toc40090315 \h </w:instrText>
            </w:r>
            <w:r w:rsidR="004B6F8E">
              <w:rPr>
                <w:noProof/>
                <w:webHidden/>
              </w:rPr>
            </w:r>
            <w:r w:rsidR="004B6F8E">
              <w:rPr>
                <w:noProof/>
                <w:webHidden/>
              </w:rPr>
              <w:fldChar w:fldCharType="separate"/>
            </w:r>
            <w:r w:rsidR="004B6F8E">
              <w:rPr>
                <w:noProof/>
                <w:webHidden/>
              </w:rPr>
              <w:t>16</w:t>
            </w:r>
            <w:r w:rsidR="004B6F8E">
              <w:rPr>
                <w:noProof/>
                <w:webHidden/>
              </w:rPr>
              <w:fldChar w:fldCharType="end"/>
            </w:r>
          </w:hyperlink>
        </w:p>
        <w:p w14:paraId="6B26974A" w14:textId="46B691FB" w:rsidR="004B6F8E" w:rsidRDefault="00614F61">
          <w:pPr>
            <w:pStyle w:val="TM2"/>
            <w:tabs>
              <w:tab w:val="right" w:leader="dot" w:pos="9062"/>
            </w:tabs>
            <w:rPr>
              <w:rFonts w:eastAsiaTheme="minorEastAsia"/>
              <w:noProof/>
              <w:lang w:eastAsia="fr-FR"/>
            </w:rPr>
          </w:pPr>
          <w:hyperlink w:anchor="_Toc40090316" w:history="1">
            <w:r w:rsidR="004B6F8E" w:rsidRPr="00E1629D">
              <w:rPr>
                <w:rStyle w:val="Lienhypertexte"/>
                <w:noProof/>
              </w:rPr>
              <w:t>Gestion du système documentaire</w:t>
            </w:r>
            <w:r w:rsidR="004B6F8E">
              <w:rPr>
                <w:noProof/>
                <w:webHidden/>
              </w:rPr>
              <w:tab/>
            </w:r>
            <w:r w:rsidR="004B6F8E">
              <w:rPr>
                <w:noProof/>
                <w:webHidden/>
              </w:rPr>
              <w:fldChar w:fldCharType="begin"/>
            </w:r>
            <w:r w:rsidR="004B6F8E">
              <w:rPr>
                <w:noProof/>
                <w:webHidden/>
              </w:rPr>
              <w:instrText xml:space="preserve"> PAGEREF _Toc40090316 \h </w:instrText>
            </w:r>
            <w:r w:rsidR="004B6F8E">
              <w:rPr>
                <w:noProof/>
                <w:webHidden/>
              </w:rPr>
            </w:r>
            <w:r w:rsidR="004B6F8E">
              <w:rPr>
                <w:noProof/>
                <w:webHidden/>
              </w:rPr>
              <w:fldChar w:fldCharType="separate"/>
            </w:r>
            <w:r w:rsidR="004B6F8E">
              <w:rPr>
                <w:noProof/>
                <w:webHidden/>
              </w:rPr>
              <w:t>16</w:t>
            </w:r>
            <w:r w:rsidR="004B6F8E">
              <w:rPr>
                <w:noProof/>
                <w:webHidden/>
              </w:rPr>
              <w:fldChar w:fldCharType="end"/>
            </w:r>
          </w:hyperlink>
        </w:p>
        <w:p w14:paraId="4286D64A" w14:textId="36CFA83A" w:rsidR="004B6F8E" w:rsidRDefault="00614F61">
          <w:pPr>
            <w:pStyle w:val="TM3"/>
            <w:tabs>
              <w:tab w:val="right" w:leader="dot" w:pos="9062"/>
            </w:tabs>
            <w:rPr>
              <w:rFonts w:eastAsiaTheme="minorEastAsia"/>
              <w:noProof/>
              <w:lang w:eastAsia="fr-FR"/>
            </w:rPr>
          </w:pPr>
          <w:hyperlink w:anchor="_Toc40090317" w:history="1">
            <w:r w:rsidR="004B6F8E" w:rsidRPr="00E1629D">
              <w:rPr>
                <w:rStyle w:val="Lienhypertexte"/>
                <w:noProof/>
              </w:rPr>
              <w:t>Versioning</w:t>
            </w:r>
            <w:r w:rsidR="004B6F8E">
              <w:rPr>
                <w:noProof/>
                <w:webHidden/>
              </w:rPr>
              <w:tab/>
            </w:r>
            <w:r w:rsidR="004B6F8E">
              <w:rPr>
                <w:noProof/>
                <w:webHidden/>
              </w:rPr>
              <w:fldChar w:fldCharType="begin"/>
            </w:r>
            <w:r w:rsidR="004B6F8E">
              <w:rPr>
                <w:noProof/>
                <w:webHidden/>
              </w:rPr>
              <w:instrText xml:space="preserve"> PAGEREF _Toc40090317 \h </w:instrText>
            </w:r>
            <w:r w:rsidR="004B6F8E">
              <w:rPr>
                <w:noProof/>
                <w:webHidden/>
              </w:rPr>
            </w:r>
            <w:r w:rsidR="004B6F8E">
              <w:rPr>
                <w:noProof/>
                <w:webHidden/>
              </w:rPr>
              <w:fldChar w:fldCharType="separate"/>
            </w:r>
            <w:r w:rsidR="004B6F8E">
              <w:rPr>
                <w:noProof/>
                <w:webHidden/>
              </w:rPr>
              <w:t>16</w:t>
            </w:r>
            <w:r w:rsidR="004B6F8E">
              <w:rPr>
                <w:noProof/>
                <w:webHidden/>
              </w:rPr>
              <w:fldChar w:fldCharType="end"/>
            </w:r>
          </w:hyperlink>
        </w:p>
        <w:p w14:paraId="49D7AEB9" w14:textId="175D55B6" w:rsidR="004B6F8E" w:rsidRDefault="00614F61">
          <w:pPr>
            <w:pStyle w:val="TM3"/>
            <w:tabs>
              <w:tab w:val="right" w:leader="dot" w:pos="9062"/>
            </w:tabs>
            <w:rPr>
              <w:rFonts w:eastAsiaTheme="minorEastAsia"/>
              <w:noProof/>
              <w:lang w:eastAsia="fr-FR"/>
            </w:rPr>
          </w:pPr>
          <w:hyperlink w:anchor="_Toc40090318" w:history="1">
            <w:r w:rsidR="004B6F8E" w:rsidRPr="00E1629D">
              <w:rPr>
                <w:rStyle w:val="Lienhypertexte"/>
                <w:noProof/>
              </w:rPr>
              <w:t>Gestion des fichiers</w:t>
            </w:r>
            <w:r w:rsidR="004B6F8E">
              <w:rPr>
                <w:noProof/>
                <w:webHidden/>
              </w:rPr>
              <w:tab/>
            </w:r>
            <w:r w:rsidR="004B6F8E">
              <w:rPr>
                <w:noProof/>
                <w:webHidden/>
              </w:rPr>
              <w:fldChar w:fldCharType="begin"/>
            </w:r>
            <w:r w:rsidR="004B6F8E">
              <w:rPr>
                <w:noProof/>
                <w:webHidden/>
              </w:rPr>
              <w:instrText xml:space="preserve"> PAGEREF _Toc40090318 \h </w:instrText>
            </w:r>
            <w:r w:rsidR="004B6F8E">
              <w:rPr>
                <w:noProof/>
                <w:webHidden/>
              </w:rPr>
            </w:r>
            <w:r w:rsidR="004B6F8E">
              <w:rPr>
                <w:noProof/>
                <w:webHidden/>
              </w:rPr>
              <w:fldChar w:fldCharType="separate"/>
            </w:r>
            <w:r w:rsidR="004B6F8E">
              <w:rPr>
                <w:noProof/>
                <w:webHidden/>
              </w:rPr>
              <w:t>17</w:t>
            </w:r>
            <w:r w:rsidR="004B6F8E">
              <w:rPr>
                <w:noProof/>
                <w:webHidden/>
              </w:rPr>
              <w:fldChar w:fldCharType="end"/>
            </w:r>
          </w:hyperlink>
        </w:p>
        <w:p w14:paraId="7256C0E0" w14:textId="16F99831" w:rsidR="004B6F8E" w:rsidRDefault="00614F61">
          <w:pPr>
            <w:pStyle w:val="TM2"/>
            <w:tabs>
              <w:tab w:val="right" w:leader="dot" w:pos="9062"/>
            </w:tabs>
            <w:rPr>
              <w:rFonts w:eastAsiaTheme="minorEastAsia"/>
              <w:noProof/>
              <w:lang w:eastAsia="fr-FR"/>
            </w:rPr>
          </w:pPr>
          <w:hyperlink w:anchor="_Toc40090319" w:history="1">
            <w:r w:rsidR="004B6F8E" w:rsidRPr="00E1629D">
              <w:rPr>
                <w:rStyle w:val="Lienhypertexte"/>
                <w:noProof/>
              </w:rPr>
              <w:t>Sécurité</w:t>
            </w:r>
            <w:r w:rsidR="004B6F8E">
              <w:rPr>
                <w:noProof/>
                <w:webHidden/>
              </w:rPr>
              <w:tab/>
            </w:r>
            <w:r w:rsidR="004B6F8E">
              <w:rPr>
                <w:noProof/>
                <w:webHidden/>
              </w:rPr>
              <w:fldChar w:fldCharType="begin"/>
            </w:r>
            <w:r w:rsidR="004B6F8E">
              <w:rPr>
                <w:noProof/>
                <w:webHidden/>
              </w:rPr>
              <w:instrText xml:space="preserve"> PAGEREF _Toc40090319 \h </w:instrText>
            </w:r>
            <w:r w:rsidR="004B6F8E">
              <w:rPr>
                <w:noProof/>
                <w:webHidden/>
              </w:rPr>
            </w:r>
            <w:r w:rsidR="004B6F8E">
              <w:rPr>
                <w:noProof/>
                <w:webHidden/>
              </w:rPr>
              <w:fldChar w:fldCharType="separate"/>
            </w:r>
            <w:r w:rsidR="004B6F8E">
              <w:rPr>
                <w:noProof/>
                <w:webHidden/>
              </w:rPr>
              <w:t>18</w:t>
            </w:r>
            <w:r w:rsidR="004B6F8E">
              <w:rPr>
                <w:noProof/>
                <w:webHidden/>
              </w:rPr>
              <w:fldChar w:fldCharType="end"/>
            </w:r>
          </w:hyperlink>
        </w:p>
        <w:p w14:paraId="05325122" w14:textId="248EB057" w:rsidR="004B6F8E" w:rsidRDefault="00614F61">
          <w:pPr>
            <w:pStyle w:val="TM1"/>
            <w:tabs>
              <w:tab w:val="right" w:leader="dot" w:pos="9062"/>
            </w:tabs>
            <w:rPr>
              <w:rFonts w:eastAsiaTheme="minorEastAsia"/>
              <w:noProof/>
              <w:lang w:eastAsia="fr-FR"/>
            </w:rPr>
          </w:pPr>
          <w:hyperlink w:anchor="_Toc40090320" w:history="1">
            <w:r w:rsidR="004B6F8E" w:rsidRPr="00E1629D">
              <w:rPr>
                <w:rStyle w:val="Lienhypertexte"/>
                <w:noProof/>
              </w:rPr>
              <w:t>Technique</w:t>
            </w:r>
            <w:r w:rsidR="004B6F8E">
              <w:rPr>
                <w:noProof/>
                <w:webHidden/>
              </w:rPr>
              <w:tab/>
            </w:r>
            <w:r w:rsidR="004B6F8E">
              <w:rPr>
                <w:noProof/>
                <w:webHidden/>
              </w:rPr>
              <w:fldChar w:fldCharType="begin"/>
            </w:r>
            <w:r w:rsidR="004B6F8E">
              <w:rPr>
                <w:noProof/>
                <w:webHidden/>
              </w:rPr>
              <w:instrText xml:space="preserve"> PAGEREF _Toc40090320 \h </w:instrText>
            </w:r>
            <w:r w:rsidR="004B6F8E">
              <w:rPr>
                <w:noProof/>
                <w:webHidden/>
              </w:rPr>
            </w:r>
            <w:r w:rsidR="004B6F8E">
              <w:rPr>
                <w:noProof/>
                <w:webHidden/>
              </w:rPr>
              <w:fldChar w:fldCharType="separate"/>
            </w:r>
            <w:r w:rsidR="004B6F8E">
              <w:rPr>
                <w:noProof/>
                <w:webHidden/>
              </w:rPr>
              <w:t>21</w:t>
            </w:r>
            <w:r w:rsidR="004B6F8E">
              <w:rPr>
                <w:noProof/>
                <w:webHidden/>
              </w:rPr>
              <w:fldChar w:fldCharType="end"/>
            </w:r>
          </w:hyperlink>
        </w:p>
        <w:p w14:paraId="765F2D49" w14:textId="449D44EF" w:rsidR="004B6F8E" w:rsidRDefault="00614F61">
          <w:pPr>
            <w:pStyle w:val="TM2"/>
            <w:tabs>
              <w:tab w:val="right" w:leader="dot" w:pos="9062"/>
            </w:tabs>
            <w:rPr>
              <w:rFonts w:eastAsiaTheme="minorEastAsia"/>
              <w:noProof/>
              <w:lang w:eastAsia="fr-FR"/>
            </w:rPr>
          </w:pPr>
          <w:hyperlink w:anchor="_Toc40090321" w:history="1">
            <w:r w:rsidR="004B6F8E" w:rsidRPr="00E1629D">
              <w:rPr>
                <w:rStyle w:val="Lienhypertexte"/>
                <w:noProof/>
              </w:rPr>
              <w:t>Langage</w:t>
            </w:r>
            <w:r w:rsidR="004B6F8E">
              <w:rPr>
                <w:noProof/>
                <w:webHidden/>
              </w:rPr>
              <w:tab/>
            </w:r>
            <w:r w:rsidR="004B6F8E">
              <w:rPr>
                <w:noProof/>
                <w:webHidden/>
              </w:rPr>
              <w:fldChar w:fldCharType="begin"/>
            </w:r>
            <w:r w:rsidR="004B6F8E">
              <w:rPr>
                <w:noProof/>
                <w:webHidden/>
              </w:rPr>
              <w:instrText xml:space="preserve"> PAGEREF _Toc40090321 \h </w:instrText>
            </w:r>
            <w:r w:rsidR="004B6F8E">
              <w:rPr>
                <w:noProof/>
                <w:webHidden/>
              </w:rPr>
            </w:r>
            <w:r w:rsidR="004B6F8E">
              <w:rPr>
                <w:noProof/>
                <w:webHidden/>
              </w:rPr>
              <w:fldChar w:fldCharType="separate"/>
            </w:r>
            <w:r w:rsidR="004B6F8E">
              <w:rPr>
                <w:noProof/>
                <w:webHidden/>
              </w:rPr>
              <w:t>21</w:t>
            </w:r>
            <w:r w:rsidR="004B6F8E">
              <w:rPr>
                <w:noProof/>
                <w:webHidden/>
              </w:rPr>
              <w:fldChar w:fldCharType="end"/>
            </w:r>
          </w:hyperlink>
        </w:p>
        <w:p w14:paraId="3C59429B" w14:textId="4B37577F" w:rsidR="004B6F8E" w:rsidRDefault="00614F61">
          <w:pPr>
            <w:pStyle w:val="TM2"/>
            <w:tabs>
              <w:tab w:val="right" w:leader="dot" w:pos="9062"/>
            </w:tabs>
            <w:rPr>
              <w:rFonts w:eastAsiaTheme="minorEastAsia"/>
              <w:noProof/>
              <w:lang w:eastAsia="fr-FR"/>
            </w:rPr>
          </w:pPr>
          <w:hyperlink w:anchor="_Toc40090322" w:history="1">
            <w:r w:rsidR="004B6F8E" w:rsidRPr="00E1629D">
              <w:rPr>
                <w:rStyle w:val="Lienhypertexte"/>
                <w:noProof/>
              </w:rPr>
              <w:t>Outils</w:t>
            </w:r>
            <w:r w:rsidR="004B6F8E">
              <w:rPr>
                <w:noProof/>
                <w:webHidden/>
              </w:rPr>
              <w:tab/>
            </w:r>
            <w:r w:rsidR="004B6F8E">
              <w:rPr>
                <w:noProof/>
                <w:webHidden/>
              </w:rPr>
              <w:fldChar w:fldCharType="begin"/>
            </w:r>
            <w:r w:rsidR="004B6F8E">
              <w:rPr>
                <w:noProof/>
                <w:webHidden/>
              </w:rPr>
              <w:instrText xml:space="preserve"> PAGEREF _Toc40090322 \h </w:instrText>
            </w:r>
            <w:r w:rsidR="004B6F8E">
              <w:rPr>
                <w:noProof/>
                <w:webHidden/>
              </w:rPr>
            </w:r>
            <w:r w:rsidR="004B6F8E">
              <w:rPr>
                <w:noProof/>
                <w:webHidden/>
              </w:rPr>
              <w:fldChar w:fldCharType="separate"/>
            </w:r>
            <w:r w:rsidR="004B6F8E">
              <w:rPr>
                <w:noProof/>
                <w:webHidden/>
              </w:rPr>
              <w:t>22</w:t>
            </w:r>
            <w:r w:rsidR="004B6F8E">
              <w:rPr>
                <w:noProof/>
                <w:webHidden/>
              </w:rPr>
              <w:fldChar w:fldCharType="end"/>
            </w:r>
          </w:hyperlink>
        </w:p>
        <w:p w14:paraId="475CFC2A" w14:textId="37AA2A5D" w:rsidR="004B6F8E" w:rsidRDefault="00614F61">
          <w:pPr>
            <w:pStyle w:val="TM2"/>
            <w:tabs>
              <w:tab w:val="right" w:leader="dot" w:pos="9062"/>
            </w:tabs>
            <w:rPr>
              <w:rFonts w:eastAsiaTheme="minorEastAsia"/>
              <w:noProof/>
              <w:lang w:eastAsia="fr-FR"/>
            </w:rPr>
          </w:pPr>
          <w:hyperlink w:anchor="_Toc40090323" w:history="1">
            <w:r w:rsidR="004B6F8E" w:rsidRPr="00E1629D">
              <w:rPr>
                <w:rStyle w:val="Lienhypertexte"/>
                <w:noProof/>
              </w:rPr>
              <w:t>Système de gestion de base de données relationnelle</w:t>
            </w:r>
            <w:r w:rsidR="004B6F8E">
              <w:rPr>
                <w:noProof/>
                <w:webHidden/>
              </w:rPr>
              <w:tab/>
            </w:r>
            <w:r w:rsidR="004B6F8E">
              <w:rPr>
                <w:noProof/>
                <w:webHidden/>
              </w:rPr>
              <w:fldChar w:fldCharType="begin"/>
            </w:r>
            <w:r w:rsidR="004B6F8E">
              <w:rPr>
                <w:noProof/>
                <w:webHidden/>
              </w:rPr>
              <w:instrText xml:space="preserve"> PAGEREF _Toc40090323 \h </w:instrText>
            </w:r>
            <w:r w:rsidR="004B6F8E">
              <w:rPr>
                <w:noProof/>
                <w:webHidden/>
              </w:rPr>
            </w:r>
            <w:r w:rsidR="004B6F8E">
              <w:rPr>
                <w:noProof/>
                <w:webHidden/>
              </w:rPr>
              <w:fldChar w:fldCharType="separate"/>
            </w:r>
            <w:r w:rsidR="004B6F8E">
              <w:rPr>
                <w:noProof/>
                <w:webHidden/>
              </w:rPr>
              <w:t>22</w:t>
            </w:r>
            <w:r w:rsidR="004B6F8E">
              <w:rPr>
                <w:noProof/>
                <w:webHidden/>
              </w:rPr>
              <w:fldChar w:fldCharType="end"/>
            </w:r>
          </w:hyperlink>
        </w:p>
        <w:p w14:paraId="5542B884" w14:textId="195264FD" w:rsidR="004B6F8E" w:rsidRDefault="00614F61">
          <w:pPr>
            <w:pStyle w:val="TM2"/>
            <w:tabs>
              <w:tab w:val="right" w:leader="dot" w:pos="9062"/>
            </w:tabs>
            <w:rPr>
              <w:rFonts w:eastAsiaTheme="minorEastAsia"/>
              <w:noProof/>
              <w:lang w:eastAsia="fr-FR"/>
            </w:rPr>
          </w:pPr>
          <w:hyperlink w:anchor="_Toc40090324" w:history="1">
            <w:r w:rsidR="004B6F8E" w:rsidRPr="00E1629D">
              <w:rPr>
                <w:rStyle w:val="Lienhypertexte"/>
                <w:noProof/>
              </w:rPr>
              <w:t>Architecture</w:t>
            </w:r>
            <w:r w:rsidR="004B6F8E">
              <w:rPr>
                <w:noProof/>
                <w:webHidden/>
              </w:rPr>
              <w:tab/>
            </w:r>
            <w:r w:rsidR="004B6F8E">
              <w:rPr>
                <w:noProof/>
                <w:webHidden/>
              </w:rPr>
              <w:fldChar w:fldCharType="begin"/>
            </w:r>
            <w:r w:rsidR="004B6F8E">
              <w:rPr>
                <w:noProof/>
                <w:webHidden/>
              </w:rPr>
              <w:instrText xml:space="preserve"> PAGEREF _Toc40090324 \h </w:instrText>
            </w:r>
            <w:r w:rsidR="004B6F8E">
              <w:rPr>
                <w:noProof/>
                <w:webHidden/>
              </w:rPr>
            </w:r>
            <w:r w:rsidR="004B6F8E">
              <w:rPr>
                <w:noProof/>
                <w:webHidden/>
              </w:rPr>
              <w:fldChar w:fldCharType="separate"/>
            </w:r>
            <w:r w:rsidR="004B6F8E">
              <w:rPr>
                <w:noProof/>
                <w:webHidden/>
              </w:rPr>
              <w:t>23</w:t>
            </w:r>
            <w:r w:rsidR="004B6F8E">
              <w:rPr>
                <w:noProof/>
                <w:webHidden/>
              </w:rPr>
              <w:fldChar w:fldCharType="end"/>
            </w:r>
          </w:hyperlink>
        </w:p>
        <w:p w14:paraId="7BAD70F3" w14:textId="1DBCC41A" w:rsidR="004B6F8E" w:rsidRDefault="00614F61">
          <w:pPr>
            <w:pStyle w:val="TM2"/>
            <w:tabs>
              <w:tab w:val="right" w:leader="dot" w:pos="9062"/>
            </w:tabs>
            <w:rPr>
              <w:rFonts w:eastAsiaTheme="minorEastAsia"/>
              <w:noProof/>
              <w:lang w:eastAsia="fr-FR"/>
            </w:rPr>
          </w:pPr>
          <w:hyperlink w:anchor="_Toc40090325" w:history="1">
            <w:r w:rsidR="004B6F8E" w:rsidRPr="00E1629D">
              <w:rPr>
                <w:rStyle w:val="Lienhypertexte"/>
                <w:noProof/>
              </w:rPr>
              <w:t>Environnements</w:t>
            </w:r>
            <w:r w:rsidR="004B6F8E">
              <w:rPr>
                <w:noProof/>
                <w:webHidden/>
              </w:rPr>
              <w:tab/>
            </w:r>
            <w:r w:rsidR="004B6F8E">
              <w:rPr>
                <w:noProof/>
                <w:webHidden/>
              </w:rPr>
              <w:fldChar w:fldCharType="begin"/>
            </w:r>
            <w:r w:rsidR="004B6F8E">
              <w:rPr>
                <w:noProof/>
                <w:webHidden/>
              </w:rPr>
              <w:instrText xml:space="preserve"> PAGEREF _Toc40090325 \h </w:instrText>
            </w:r>
            <w:r w:rsidR="004B6F8E">
              <w:rPr>
                <w:noProof/>
                <w:webHidden/>
              </w:rPr>
            </w:r>
            <w:r w:rsidR="004B6F8E">
              <w:rPr>
                <w:noProof/>
                <w:webHidden/>
              </w:rPr>
              <w:fldChar w:fldCharType="separate"/>
            </w:r>
            <w:r w:rsidR="004B6F8E">
              <w:rPr>
                <w:noProof/>
                <w:webHidden/>
              </w:rPr>
              <w:t>23</w:t>
            </w:r>
            <w:r w:rsidR="004B6F8E">
              <w:rPr>
                <w:noProof/>
                <w:webHidden/>
              </w:rPr>
              <w:fldChar w:fldCharType="end"/>
            </w:r>
          </w:hyperlink>
        </w:p>
        <w:p w14:paraId="47D301AE" w14:textId="12A1A948" w:rsidR="004B6F8E" w:rsidRDefault="00614F61">
          <w:pPr>
            <w:pStyle w:val="TM2"/>
            <w:tabs>
              <w:tab w:val="right" w:leader="dot" w:pos="9062"/>
            </w:tabs>
            <w:rPr>
              <w:rFonts w:eastAsiaTheme="minorEastAsia"/>
              <w:noProof/>
              <w:lang w:eastAsia="fr-FR"/>
            </w:rPr>
          </w:pPr>
          <w:hyperlink w:anchor="_Toc40090326" w:history="1">
            <w:r w:rsidR="004B6F8E" w:rsidRPr="00E1629D">
              <w:rPr>
                <w:rStyle w:val="Lienhypertexte"/>
                <w:noProof/>
              </w:rPr>
              <w:t>UML</w:t>
            </w:r>
            <w:r w:rsidR="004B6F8E">
              <w:rPr>
                <w:noProof/>
                <w:webHidden/>
              </w:rPr>
              <w:tab/>
            </w:r>
            <w:r w:rsidR="004B6F8E">
              <w:rPr>
                <w:noProof/>
                <w:webHidden/>
              </w:rPr>
              <w:fldChar w:fldCharType="begin"/>
            </w:r>
            <w:r w:rsidR="004B6F8E">
              <w:rPr>
                <w:noProof/>
                <w:webHidden/>
              </w:rPr>
              <w:instrText xml:space="preserve"> PAGEREF _Toc40090326 \h </w:instrText>
            </w:r>
            <w:r w:rsidR="004B6F8E">
              <w:rPr>
                <w:noProof/>
                <w:webHidden/>
              </w:rPr>
            </w:r>
            <w:r w:rsidR="004B6F8E">
              <w:rPr>
                <w:noProof/>
                <w:webHidden/>
              </w:rPr>
              <w:fldChar w:fldCharType="separate"/>
            </w:r>
            <w:r w:rsidR="004B6F8E">
              <w:rPr>
                <w:noProof/>
                <w:webHidden/>
              </w:rPr>
              <w:t>24</w:t>
            </w:r>
            <w:r w:rsidR="004B6F8E">
              <w:rPr>
                <w:noProof/>
                <w:webHidden/>
              </w:rPr>
              <w:fldChar w:fldCharType="end"/>
            </w:r>
          </w:hyperlink>
        </w:p>
        <w:p w14:paraId="04F43D2B" w14:textId="707B1C52" w:rsidR="004B6F8E" w:rsidRDefault="00614F61">
          <w:pPr>
            <w:pStyle w:val="TM3"/>
            <w:tabs>
              <w:tab w:val="right" w:leader="dot" w:pos="9062"/>
            </w:tabs>
            <w:rPr>
              <w:rFonts w:eastAsiaTheme="minorEastAsia"/>
              <w:noProof/>
              <w:lang w:eastAsia="fr-FR"/>
            </w:rPr>
          </w:pPr>
          <w:hyperlink w:anchor="_Toc40090327" w:history="1">
            <w:r w:rsidR="004B6F8E" w:rsidRPr="00E1629D">
              <w:rPr>
                <w:rStyle w:val="Lienhypertexte"/>
                <w:noProof/>
              </w:rPr>
              <w:t>Diagramme de cas d’utilisations</w:t>
            </w:r>
            <w:r w:rsidR="004B6F8E">
              <w:rPr>
                <w:noProof/>
                <w:webHidden/>
              </w:rPr>
              <w:tab/>
            </w:r>
            <w:r w:rsidR="004B6F8E">
              <w:rPr>
                <w:noProof/>
                <w:webHidden/>
              </w:rPr>
              <w:fldChar w:fldCharType="begin"/>
            </w:r>
            <w:r w:rsidR="004B6F8E">
              <w:rPr>
                <w:noProof/>
                <w:webHidden/>
              </w:rPr>
              <w:instrText xml:space="preserve"> PAGEREF _Toc40090327 \h </w:instrText>
            </w:r>
            <w:r w:rsidR="004B6F8E">
              <w:rPr>
                <w:noProof/>
                <w:webHidden/>
              </w:rPr>
            </w:r>
            <w:r w:rsidR="004B6F8E">
              <w:rPr>
                <w:noProof/>
                <w:webHidden/>
              </w:rPr>
              <w:fldChar w:fldCharType="separate"/>
            </w:r>
            <w:r w:rsidR="004B6F8E">
              <w:rPr>
                <w:noProof/>
                <w:webHidden/>
              </w:rPr>
              <w:t>24</w:t>
            </w:r>
            <w:r w:rsidR="004B6F8E">
              <w:rPr>
                <w:noProof/>
                <w:webHidden/>
              </w:rPr>
              <w:fldChar w:fldCharType="end"/>
            </w:r>
          </w:hyperlink>
        </w:p>
        <w:p w14:paraId="28DB3CA4" w14:textId="3D93EEDF" w:rsidR="004B6F8E" w:rsidRDefault="00614F61">
          <w:pPr>
            <w:pStyle w:val="TM2"/>
            <w:tabs>
              <w:tab w:val="right" w:leader="dot" w:pos="9062"/>
            </w:tabs>
            <w:rPr>
              <w:rFonts w:eastAsiaTheme="minorEastAsia"/>
              <w:noProof/>
              <w:lang w:eastAsia="fr-FR"/>
            </w:rPr>
          </w:pPr>
          <w:hyperlink w:anchor="_Toc40090328" w:history="1">
            <w:r w:rsidR="004B6F8E" w:rsidRPr="00E1629D">
              <w:rPr>
                <w:rStyle w:val="Lienhypertexte"/>
                <w:noProof/>
              </w:rPr>
              <w:t>IHM</w:t>
            </w:r>
            <w:r w:rsidR="004B6F8E">
              <w:rPr>
                <w:noProof/>
                <w:webHidden/>
              </w:rPr>
              <w:tab/>
            </w:r>
            <w:r w:rsidR="004B6F8E">
              <w:rPr>
                <w:noProof/>
                <w:webHidden/>
              </w:rPr>
              <w:fldChar w:fldCharType="begin"/>
            </w:r>
            <w:r w:rsidR="004B6F8E">
              <w:rPr>
                <w:noProof/>
                <w:webHidden/>
              </w:rPr>
              <w:instrText xml:space="preserve"> PAGEREF _Toc40090328 \h </w:instrText>
            </w:r>
            <w:r w:rsidR="004B6F8E">
              <w:rPr>
                <w:noProof/>
                <w:webHidden/>
              </w:rPr>
            </w:r>
            <w:r w:rsidR="004B6F8E">
              <w:rPr>
                <w:noProof/>
                <w:webHidden/>
              </w:rPr>
              <w:fldChar w:fldCharType="separate"/>
            </w:r>
            <w:r w:rsidR="004B6F8E">
              <w:rPr>
                <w:noProof/>
                <w:webHidden/>
              </w:rPr>
              <w:t>25</w:t>
            </w:r>
            <w:r w:rsidR="004B6F8E">
              <w:rPr>
                <w:noProof/>
                <w:webHidden/>
              </w:rPr>
              <w:fldChar w:fldCharType="end"/>
            </w:r>
          </w:hyperlink>
        </w:p>
        <w:p w14:paraId="7DB224E2" w14:textId="416A379F" w:rsidR="004B6F8E" w:rsidRDefault="00614F61">
          <w:pPr>
            <w:pStyle w:val="TM2"/>
            <w:tabs>
              <w:tab w:val="right" w:leader="dot" w:pos="9062"/>
            </w:tabs>
            <w:rPr>
              <w:rFonts w:eastAsiaTheme="minorEastAsia"/>
              <w:noProof/>
              <w:lang w:eastAsia="fr-FR"/>
            </w:rPr>
          </w:pPr>
          <w:hyperlink w:anchor="_Toc40090329" w:history="1">
            <w:r w:rsidR="004B6F8E" w:rsidRPr="00E1629D">
              <w:rPr>
                <w:rStyle w:val="Lienhypertexte"/>
                <w:noProof/>
              </w:rPr>
              <w:t>MCD</w:t>
            </w:r>
            <w:r w:rsidR="004B6F8E">
              <w:rPr>
                <w:noProof/>
                <w:webHidden/>
              </w:rPr>
              <w:tab/>
            </w:r>
            <w:r w:rsidR="004B6F8E">
              <w:rPr>
                <w:noProof/>
                <w:webHidden/>
              </w:rPr>
              <w:fldChar w:fldCharType="begin"/>
            </w:r>
            <w:r w:rsidR="004B6F8E">
              <w:rPr>
                <w:noProof/>
                <w:webHidden/>
              </w:rPr>
              <w:instrText xml:space="preserve"> PAGEREF _Toc40090329 \h </w:instrText>
            </w:r>
            <w:r w:rsidR="004B6F8E">
              <w:rPr>
                <w:noProof/>
                <w:webHidden/>
              </w:rPr>
            </w:r>
            <w:r w:rsidR="004B6F8E">
              <w:rPr>
                <w:noProof/>
                <w:webHidden/>
              </w:rPr>
              <w:fldChar w:fldCharType="separate"/>
            </w:r>
            <w:r w:rsidR="004B6F8E">
              <w:rPr>
                <w:noProof/>
                <w:webHidden/>
              </w:rPr>
              <w:t>26</w:t>
            </w:r>
            <w:r w:rsidR="004B6F8E">
              <w:rPr>
                <w:noProof/>
                <w:webHidden/>
              </w:rPr>
              <w:fldChar w:fldCharType="end"/>
            </w:r>
          </w:hyperlink>
        </w:p>
        <w:p w14:paraId="363DF2FB" w14:textId="1FEAAC5F" w:rsidR="004B6F8E" w:rsidRDefault="00614F61">
          <w:pPr>
            <w:pStyle w:val="TM2"/>
            <w:tabs>
              <w:tab w:val="right" w:leader="dot" w:pos="9062"/>
            </w:tabs>
            <w:rPr>
              <w:rFonts w:eastAsiaTheme="minorEastAsia"/>
              <w:noProof/>
              <w:lang w:eastAsia="fr-FR"/>
            </w:rPr>
          </w:pPr>
          <w:hyperlink w:anchor="_Toc40090330" w:history="1">
            <w:r w:rsidR="004B6F8E" w:rsidRPr="00E1629D">
              <w:rPr>
                <w:rStyle w:val="Lienhypertexte"/>
                <w:noProof/>
              </w:rPr>
              <w:t>Scénario de tests</w:t>
            </w:r>
            <w:r w:rsidR="004B6F8E">
              <w:rPr>
                <w:noProof/>
                <w:webHidden/>
              </w:rPr>
              <w:tab/>
            </w:r>
            <w:r w:rsidR="004B6F8E">
              <w:rPr>
                <w:noProof/>
                <w:webHidden/>
              </w:rPr>
              <w:fldChar w:fldCharType="begin"/>
            </w:r>
            <w:r w:rsidR="004B6F8E">
              <w:rPr>
                <w:noProof/>
                <w:webHidden/>
              </w:rPr>
              <w:instrText xml:space="preserve"> PAGEREF _Toc40090330 \h </w:instrText>
            </w:r>
            <w:r w:rsidR="004B6F8E">
              <w:rPr>
                <w:noProof/>
                <w:webHidden/>
              </w:rPr>
            </w:r>
            <w:r w:rsidR="004B6F8E">
              <w:rPr>
                <w:noProof/>
                <w:webHidden/>
              </w:rPr>
              <w:fldChar w:fldCharType="separate"/>
            </w:r>
            <w:r w:rsidR="004B6F8E">
              <w:rPr>
                <w:noProof/>
                <w:webHidden/>
              </w:rPr>
              <w:t>27</w:t>
            </w:r>
            <w:r w:rsidR="004B6F8E">
              <w:rPr>
                <w:noProof/>
                <w:webHidden/>
              </w:rPr>
              <w:fldChar w:fldCharType="end"/>
            </w:r>
          </w:hyperlink>
        </w:p>
        <w:p w14:paraId="019F4AD9" w14:textId="77DED9CD" w:rsidR="004B6F8E" w:rsidRDefault="00614F61">
          <w:pPr>
            <w:pStyle w:val="TM2"/>
            <w:tabs>
              <w:tab w:val="right" w:leader="dot" w:pos="9062"/>
            </w:tabs>
            <w:rPr>
              <w:rFonts w:eastAsiaTheme="minorEastAsia"/>
              <w:noProof/>
              <w:lang w:eastAsia="fr-FR"/>
            </w:rPr>
          </w:pPr>
          <w:hyperlink w:anchor="_Toc40090331" w:history="1">
            <w:r w:rsidR="004B6F8E" w:rsidRPr="00E1629D">
              <w:rPr>
                <w:rStyle w:val="Lienhypertexte"/>
                <w:noProof/>
              </w:rPr>
              <w:t>Déploiement</w:t>
            </w:r>
            <w:r w:rsidR="004B6F8E">
              <w:rPr>
                <w:noProof/>
                <w:webHidden/>
              </w:rPr>
              <w:tab/>
            </w:r>
            <w:r w:rsidR="004B6F8E">
              <w:rPr>
                <w:noProof/>
                <w:webHidden/>
              </w:rPr>
              <w:fldChar w:fldCharType="begin"/>
            </w:r>
            <w:r w:rsidR="004B6F8E">
              <w:rPr>
                <w:noProof/>
                <w:webHidden/>
              </w:rPr>
              <w:instrText xml:space="preserve"> PAGEREF _Toc40090331 \h </w:instrText>
            </w:r>
            <w:r w:rsidR="004B6F8E">
              <w:rPr>
                <w:noProof/>
                <w:webHidden/>
              </w:rPr>
            </w:r>
            <w:r w:rsidR="004B6F8E">
              <w:rPr>
                <w:noProof/>
                <w:webHidden/>
              </w:rPr>
              <w:fldChar w:fldCharType="separate"/>
            </w:r>
            <w:r w:rsidR="004B6F8E">
              <w:rPr>
                <w:noProof/>
                <w:webHidden/>
              </w:rPr>
              <w:t>27</w:t>
            </w:r>
            <w:r w:rsidR="004B6F8E">
              <w:rPr>
                <w:noProof/>
                <w:webHidden/>
              </w:rPr>
              <w:fldChar w:fldCharType="end"/>
            </w:r>
          </w:hyperlink>
        </w:p>
        <w:p w14:paraId="57071B22" w14:textId="73B4EC9C" w:rsidR="004B6F8E" w:rsidRDefault="00614F61">
          <w:pPr>
            <w:pStyle w:val="TM1"/>
            <w:tabs>
              <w:tab w:val="right" w:leader="dot" w:pos="9062"/>
            </w:tabs>
            <w:rPr>
              <w:rFonts w:eastAsiaTheme="minorEastAsia"/>
              <w:noProof/>
              <w:lang w:eastAsia="fr-FR"/>
            </w:rPr>
          </w:pPr>
          <w:hyperlink w:anchor="_Toc40090332" w:history="1">
            <w:r w:rsidR="004B6F8E" w:rsidRPr="00E1629D">
              <w:rPr>
                <w:rStyle w:val="Lienhypertexte"/>
                <w:noProof/>
              </w:rPr>
              <w:t>Maintenance</w:t>
            </w:r>
            <w:r w:rsidR="004B6F8E">
              <w:rPr>
                <w:noProof/>
                <w:webHidden/>
              </w:rPr>
              <w:tab/>
            </w:r>
            <w:r w:rsidR="004B6F8E">
              <w:rPr>
                <w:noProof/>
                <w:webHidden/>
              </w:rPr>
              <w:fldChar w:fldCharType="begin"/>
            </w:r>
            <w:r w:rsidR="004B6F8E">
              <w:rPr>
                <w:noProof/>
                <w:webHidden/>
              </w:rPr>
              <w:instrText xml:space="preserve"> PAGEREF _Toc40090332 \h </w:instrText>
            </w:r>
            <w:r w:rsidR="004B6F8E">
              <w:rPr>
                <w:noProof/>
                <w:webHidden/>
              </w:rPr>
            </w:r>
            <w:r w:rsidR="004B6F8E">
              <w:rPr>
                <w:noProof/>
                <w:webHidden/>
              </w:rPr>
              <w:fldChar w:fldCharType="separate"/>
            </w:r>
            <w:r w:rsidR="004B6F8E">
              <w:rPr>
                <w:noProof/>
                <w:webHidden/>
              </w:rPr>
              <w:t>27</w:t>
            </w:r>
            <w:r w:rsidR="004B6F8E">
              <w:rPr>
                <w:noProof/>
                <w:webHidden/>
              </w:rPr>
              <w:fldChar w:fldCharType="end"/>
            </w:r>
          </w:hyperlink>
        </w:p>
        <w:p w14:paraId="46A8B8F3" w14:textId="462D23E0" w:rsidR="004B6F8E" w:rsidRDefault="00614F61">
          <w:pPr>
            <w:pStyle w:val="TM2"/>
            <w:tabs>
              <w:tab w:val="right" w:leader="dot" w:pos="9062"/>
            </w:tabs>
            <w:rPr>
              <w:rFonts w:eastAsiaTheme="minorEastAsia"/>
              <w:noProof/>
              <w:lang w:eastAsia="fr-FR"/>
            </w:rPr>
          </w:pPr>
          <w:hyperlink w:anchor="_Toc40090333" w:history="1">
            <w:r w:rsidR="004B6F8E" w:rsidRPr="00E1629D">
              <w:rPr>
                <w:rStyle w:val="Lienhypertexte"/>
                <w:noProof/>
              </w:rPr>
              <w:t>Support/Demande d’évolution</w:t>
            </w:r>
            <w:r w:rsidR="004B6F8E">
              <w:rPr>
                <w:noProof/>
                <w:webHidden/>
              </w:rPr>
              <w:tab/>
            </w:r>
            <w:r w:rsidR="004B6F8E">
              <w:rPr>
                <w:noProof/>
                <w:webHidden/>
              </w:rPr>
              <w:fldChar w:fldCharType="begin"/>
            </w:r>
            <w:r w:rsidR="004B6F8E">
              <w:rPr>
                <w:noProof/>
                <w:webHidden/>
              </w:rPr>
              <w:instrText xml:space="preserve"> PAGEREF _Toc40090333 \h </w:instrText>
            </w:r>
            <w:r w:rsidR="004B6F8E">
              <w:rPr>
                <w:noProof/>
                <w:webHidden/>
              </w:rPr>
            </w:r>
            <w:r w:rsidR="004B6F8E">
              <w:rPr>
                <w:noProof/>
                <w:webHidden/>
              </w:rPr>
              <w:fldChar w:fldCharType="separate"/>
            </w:r>
            <w:r w:rsidR="004B6F8E">
              <w:rPr>
                <w:noProof/>
                <w:webHidden/>
              </w:rPr>
              <w:t>28</w:t>
            </w:r>
            <w:r w:rsidR="004B6F8E">
              <w:rPr>
                <w:noProof/>
                <w:webHidden/>
              </w:rPr>
              <w:fldChar w:fldCharType="end"/>
            </w:r>
          </w:hyperlink>
        </w:p>
        <w:p w14:paraId="51CC2029" w14:textId="62B611E5" w:rsidR="004B6F8E" w:rsidRDefault="00614F61">
          <w:pPr>
            <w:pStyle w:val="TM2"/>
            <w:tabs>
              <w:tab w:val="right" w:leader="dot" w:pos="9062"/>
            </w:tabs>
            <w:rPr>
              <w:rFonts w:eastAsiaTheme="minorEastAsia"/>
              <w:noProof/>
              <w:lang w:eastAsia="fr-FR"/>
            </w:rPr>
          </w:pPr>
          <w:hyperlink w:anchor="_Toc40090334" w:history="1">
            <w:r w:rsidR="004B6F8E" w:rsidRPr="00E1629D">
              <w:rPr>
                <w:rStyle w:val="Lienhypertexte"/>
                <w:noProof/>
              </w:rPr>
              <w:t>Formations</w:t>
            </w:r>
            <w:r w:rsidR="004B6F8E">
              <w:rPr>
                <w:noProof/>
                <w:webHidden/>
              </w:rPr>
              <w:tab/>
            </w:r>
            <w:r w:rsidR="004B6F8E">
              <w:rPr>
                <w:noProof/>
                <w:webHidden/>
              </w:rPr>
              <w:fldChar w:fldCharType="begin"/>
            </w:r>
            <w:r w:rsidR="004B6F8E">
              <w:rPr>
                <w:noProof/>
                <w:webHidden/>
              </w:rPr>
              <w:instrText xml:space="preserve"> PAGEREF _Toc40090334 \h </w:instrText>
            </w:r>
            <w:r w:rsidR="004B6F8E">
              <w:rPr>
                <w:noProof/>
                <w:webHidden/>
              </w:rPr>
            </w:r>
            <w:r w:rsidR="004B6F8E">
              <w:rPr>
                <w:noProof/>
                <w:webHidden/>
              </w:rPr>
              <w:fldChar w:fldCharType="separate"/>
            </w:r>
            <w:r w:rsidR="004B6F8E">
              <w:rPr>
                <w:noProof/>
                <w:webHidden/>
              </w:rPr>
              <w:t>28</w:t>
            </w:r>
            <w:r w:rsidR="004B6F8E">
              <w:rPr>
                <w:noProof/>
                <w:webHidden/>
              </w:rPr>
              <w:fldChar w:fldCharType="end"/>
            </w:r>
          </w:hyperlink>
        </w:p>
        <w:p w14:paraId="1EFAB597" w14:textId="2B0D6E26" w:rsidR="004B6F8E" w:rsidRDefault="00614F61">
          <w:pPr>
            <w:pStyle w:val="TM1"/>
            <w:tabs>
              <w:tab w:val="right" w:leader="dot" w:pos="9062"/>
            </w:tabs>
            <w:rPr>
              <w:rFonts w:eastAsiaTheme="minorEastAsia"/>
              <w:noProof/>
              <w:lang w:eastAsia="fr-FR"/>
            </w:rPr>
          </w:pPr>
          <w:hyperlink w:anchor="_Toc40090335" w:history="1">
            <w:r w:rsidR="004B6F8E" w:rsidRPr="00E1629D">
              <w:rPr>
                <w:rStyle w:val="Lienhypertexte"/>
                <w:noProof/>
              </w:rPr>
              <w:t>Clôture de projet</w:t>
            </w:r>
            <w:r w:rsidR="004B6F8E">
              <w:rPr>
                <w:noProof/>
                <w:webHidden/>
              </w:rPr>
              <w:tab/>
            </w:r>
            <w:r w:rsidR="004B6F8E">
              <w:rPr>
                <w:noProof/>
                <w:webHidden/>
              </w:rPr>
              <w:fldChar w:fldCharType="begin"/>
            </w:r>
            <w:r w:rsidR="004B6F8E">
              <w:rPr>
                <w:noProof/>
                <w:webHidden/>
              </w:rPr>
              <w:instrText xml:space="preserve"> PAGEREF _Toc40090335 \h </w:instrText>
            </w:r>
            <w:r w:rsidR="004B6F8E">
              <w:rPr>
                <w:noProof/>
                <w:webHidden/>
              </w:rPr>
            </w:r>
            <w:r w:rsidR="004B6F8E">
              <w:rPr>
                <w:noProof/>
                <w:webHidden/>
              </w:rPr>
              <w:fldChar w:fldCharType="separate"/>
            </w:r>
            <w:r w:rsidR="004B6F8E">
              <w:rPr>
                <w:noProof/>
                <w:webHidden/>
              </w:rPr>
              <w:t>30</w:t>
            </w:r>
            <w:r w:rsidR="004B6F8E">
              <w:rPr>
                <w:noProof/>
                <w:webHidden/>
              </w:rPr>
              <w:fldChar w:fldCharType="end"/>
            </w:r>
          </w:hyperlink>
        </w:p>
        <w:p w14:paraId="13151C87" w14:textId="4F001C47" w:rsidR="004B6F8E" w:rsidRDefault="00614F61">
          <w:pPr>
            <w:pStyle w:val="TM2"/>
            <w:tabs>
              <w:tab w:val="right" w:leader="dot" w:pos="9062"/>
            </w:tabs>
            <w:rPr>
              <w:rFonts w:eastAsiaTheme="minorEastAsia"/>
              <w:noProof/>
              <w:lang w:eastAsia="fr-FR"/>
            </w:rPr>
          </w:pPr>
          <w:hyperlink w:anchor="_Toc40090336" w:history="1">
            <w:r w:rsidR="004B6F8E" w:rsidRPr="00E1629D">
              <w:rPr>
                <w:rStyle w:val="Lienhypertexte"/>
                <w:noProof/>
              </w:rPr>
              <w:t>Planning final</w:t>
            </w:r>
            <w:r w:rsidR="004B6F8E">
              <w:rPr>
                <w:noProof/>
                <w:webHidden/>
              </w:rPr>
              <w:tab/>
            </w:r>
            <w:r w:rsidR="004B6F8E">
              <w:rPr>
                <w:noProof/>
                <w:webHidden/>
              </w:rPr>
              <w:fldChar w:fldCharType="begin"/>
            </w:r>
            <w:r w:rsidR="004B6F8E">
              <w:rPr>
                <w:noProof/>
                <w:webHidden/>
              </w:rPr>
              <w:instrText xml:space="preserve"> PAGEREF _Toc40090336 \h </w:instrText>
            </w:r>
            <w:r w:rsidR="004B6F8E">
              <w:rPr>
                <w:noProof/>
                <w:webHidden/>
              </w:rPr>
            </w:r>
            <w:r w:rsidR="004B6F8E">
              <w:rPr>
                <w:noProof/>
                <w:webHidden/>
              </w:rPr>
              <w:fldChar w:fldCharType="separate"/>
            </w:r>
            <w:r w:rsidR="004B6F8E">
              <w:rPr>
                <w:noProof/>
                <w:webHidden/>
              </w:rPr>
              <w:t>30</w:t>
            </w:r>
            <w:r w:rsidR="004B6F8E">
              <w:rPr>
                <w:noProof/>
                <w:webHidden/>
              </w:rPr>
              <w:fldChar w:fldCharType="end"/>
            </w:r>
          </w:hyperlink>
        </w:p>
        <w:p w14:paraId="2BF42323" w14:textId="175C50CB" w:rsidR="004B6F8E" w:rsidRDefault="00614F61">
          <w:pPr>
            <w:pStyle w:val="TM2"/>
            <w:tabs>
              <w:tab w:val="right" w:leader="dot" w:pos="9062"/>
            </w:tabs>
            <w:rPr>
              <w:rFonts w:eastAsiaTheme="minorEastAsia"/>
              <w:noProof/>
              <w:lang w:eastAsia="fr-FR"/>
            </w:rPr>
          </w:pPr>
          <w:hyperlink w:anchor="_Toc40090337" w:history="1">
            <w:r w:rsidR="004B6F8E" w:rsidRPr="00E1629D">
              <w:rPr>
                <w:rStyle w:val="Lienhypertexte"/>
                <w:noProof/>
              </w:rPr>
              <w:t>Budget final</w:t>
            </w:r>
            <w:r w:rsidR="004B6F8E">
              <w:rPr>
                <w:noProof/>
                <w:webHidden/>
              </w:rPr>
              <w:tab/>
            </w:r>
            <w:r w:rsidR="004B6F8E">
              <w:rPr>
                <w:noProof/>
                <w:webHidden/>
              </w:rPr>
              <w:fldChar w:fldCharType="begin"/>
            </w:r>
            <w:r w:rsidR="004B6F8E">
              <w:rPr>
                <w:noProof/>
                <w:webHidden/>
              </w:rPr>
              <w:instrText xml:space="preserve"> PAGEREF _Toc40090337 \h </w:instrText>
            </w:r>
            <w:r w:rsidR="004B6F8E">
              <w:rPr>
                <w:noProof/>
                <w:webHidden/>
              </w:rPr>
            </w:r>
            <w:r w:rsidR="004B6F8E">
              <w:rPr>
                <w:noProof/>
                <w:webHidden/>
              </w:rPr>
              <w:fldChar w:fldCharType="separate"/>
            </w:r>
            <w:r w:rsidR="004B6F8E">
              <w:rPr>
                <w:noProof/>
                <w:webHidden/>
              </w:rPr>
              <w:t>31</w:t>
            </w:r>
            <w:r w:rsidR="004B6F8E">
              <w:rPr>
                <w:noProof/>
                <w:webHidden/>
              </w:rPr>
              <w:fldChar w:fldCharType="end"/>
            </w:r>
          </w:hyperlink>
        </w:p>
        <w:p w14:paraId="4FF4C31D" w14:textId="7BD96B3F" w:rsidR="004B6F8E" w:rsidRDefault="00614F61">
          <w:pPr>
            <w:pStyle w:val="TM2"/>
            <w:tabs>
              <w:tab w:val="right" w:leader="dot" w:pos="9062"/>
            </w:tabs>
            <w:rPr>
              <w:rFonts w:eastAsiaTheme="minorEastAsia"/>
              <w:noProof/>
              <w:lang w:eastAsia="fr-FR"/>
            </w:rPr>
          </w:pPr>
          <w:hyperlink w:anchor="_Toc40090338" w:history="1">
            <w:r w:rsidR="004B6F8E" w:rsidRPr="00E1629D">
              <w:rPr>
                <w:rStyle w:val="Lienhypertexte"/>
                <w:noProof/>
              </w:rPr>
              <w:t>Indicateurs</w:t>
            </w:r>
            <w:r w:rsidR="004B6F8E">
              <w:rPr>
                <w:noProof/>
                <w:webHidden/>
              </w:rPr>
              <w:tab/>
            </w:r>
            <w:r w:rsidR="004B6F8E">
              <w:rPr>
                <w:noProof/>
                <w:webHidden/>
              </w:rPr>
              <w:fldChar w:fldCharType="begin"/>
            </w:r>
            <w:r w:rsidR="004B6F8E">
              <w:rPr>
                <w:noProof/>
                <w:webHidden/>
              </w:rPr>
              <w:instrText xml:space="preserve"> PAGEREF _Toc40090338 \h </w:instrText>
            </w:r>
            <w:r w:rsidR="004B6F8E">
              <w:rPr>
                <w:noProof/>
                <w:webHidden/>
              </w:rPr>
            </w:r>
            <w:r w:rsidR="004B6F8E">
              <w:rPr>
                <w:noProof/>
                <w:webHidden/>
              </w:rPr>
              <w:fldChar w:fldCharType="separate"/>
            </w:r>
            <w:r w:rsidR="004B6F8E">
              <w:rPr>
                <w:noProof/>
                <w:webHidden/>
              </w:rPr>
              <w:t>32</w:t>
            </w:r>
            <w:r w:rsidR="004B6F8E">
              <w:rPr>
                <w:noProof/>
                <w:webHidden/>
              </w:rPr>
              <w:fldChar w:fldCharType="end"/>
            </w:r>
          </w:hyperlink>
        </w:p>
        <w:p w14:paraId="7BEE21B9" w14:textId="446F728C" w:rsidR="004B6F8E" w:rsidRDefault="00614F61">
          <w:pPr>
            <w:pStyle w:val="TM2"/>
            <w:tabs>
              <w:tab w:val="right" w:leader="dot" w:pos="9062"/>
            </w:tabs>
            <w:rPr>
              <w:rFonts w:eastAsiaTheme="minorEastAsia"/>
              <w:noProof/>
              <w:lang w:eastAsia="fr-FR"/>
            </w:rPr>
          </w:pPr>
          <w:hyperlink w:anchor="_Toc40090339" w:history="1">
            <w:r w:rsidR="004B6F8E" w:rsidRPr="00E1629D">
              <w:rPr>
                <w:rStyle w:val="Lienhypertexte"/>
                <w:noProof/>
              </w:rPr>
              <w:t>Gestion des risques</w:t>
            </w:r>
            <w:r w:rsidR="004B6F8E">
              <w:rPr>
                <w:noProof/>
                <w:webHidden/>
              </w:rPr>
              <w:tab/>
            </w:r>
            <w:r w:rsidR="004B6F8E">
              <w:rPr>
                <w:noProof/>
                <w:webHidden/>
              </w:rPr>
              <w:fldChar w:fldCharType="begin"/>
            </w:r>
            <w:r w:rsidR="004B6F8E">
              <w:rPr>
                <w:noProof/>
                <w:webHidden/>
              </w:rPr>
              <w:instrText xml:space="preserve"> PAGEREF _Toc40090339 \h </w:instrText>
            </w:r>
            <w:r w:rsidR="004B6F8E">
              <w:rPr>
                <w:noProof/>
                <w:webHidden/>
              </w:rPr>
            </w:r>
            <w:r w:rsidR="004B6F8E">
              <w:rPr>
                <w:noProof/>
                <w:webHidden/>
              </w:rPr>
              <w:fldChar w:fldCharType="separate"/>
            </w:r>
            <w:r w:rsidR="004B6F8E">
              <w:rPr>
                <w:noProof/>
                <w:webHidden/>
              </w:rPr>
              <w:t>33</w:t>
            </w:r>
            <w:r w:rsidR="004B6F8E">
              <w:rPr>
                <w:noProof/>
                <w:webHidden/>
              </w:rPr>
              <w:fldChar w:fldCharType="end"/>
            </w:r>
          </w:hyperlink>
        </w:p>
        <w:p w14:paraId="7990AF83" w14:textId="6840FD98" w:rsidR="004B6F8E" w:rsidRDefault="00614F61">
          <w:pPr>
            <w:pStyle w:val="TM3"/>
            <w:tabs>
              <w:tab w:val="right" w:leader="dot" w:pos="9062"/>
            </w:tabs>
            <w:rPr>
              <w:rFonts w:eastAsiaTheme="minorEastAsia"/>
              <w:noProof/>
              <w:lang w:eastAsia="fr-FR"/>
            </w:rPr>
          </w:pPr>
          <w:hyperlink w:anchor="_Toc40090340" w:history="1">
            <w:r w:rsidR="004B6F8E" w:rsidRPr="00E1629D">
              <w:rPr>
                <w:rStyle w:val="Lienhypertexte"/>
                <w:noProof/>
              </w:rPr>
              <w:t>Risque exceptionnel COVID-19</w:t>
            </w:r>
            <w:r w:rsidR="004B6F8E">
              <w:rPr>
                <w:noProof/>
                <w:webHidden/>
              </w:rPr>
              <w:tab/>
            </w:r>
            <w:r w:rsidR="004B6F8E">
              <w:rPr>
                <w:noProof/>
                <w:webHidden/>
              </w:rPr>
              <w:fldChar w:fldCharType="begin"/>
            </w:r>
            <w:r w:rsidR="004B6F8E">
              <w:rPr>
                <w:noProof/>
                <w:webHidden/>
              </w:rPr>
              <w:instrText xml:space="preserve"> PAGEREF _Toc40090340 \h </w:instrText>
            </w:r>
            <w:r w:rsidR="004B6F8E">
              <w:rPr>
                <w:noProof/>
                <w:webHidden/>
              </w:rPr>
            </w:r>
            <w:r w:rsidR="004B6F8E">
              <w:rPr>
                <w:noProof/>
                <w:webHidden/>
              </w:rPr>
              <w:fldChar w:fldCharType="separate"/>
            </w:r>
            <w:r w:rsidR="004B6F8E">
              <w:rPr>
                <w:noProof/>
                <w:webHidden/>
              </w:rPr>
              <w:t>33</w:t>
            </w:r>
            <w:r w:rsidR="004B6F8E">
              <w:rPr>
                <w:noProof/>
                <w:webHidden/>
              </w:rPr>
              <w:fldChar w:fldCharType="end"/>
            </w:r>
          </w:hyperlink>
        </w:p>
        <w:p w14:paraId="3EAA37CA" w14:textId="67171889" w:rsidR="004B6F8E" w:rsidRDefault="00614F61">
          <w:pPr>
            <w:pStyle w:val="TM2"/>
            <w:tabs>
              <w:tab w:val="right" w:leader="dot" w:pos="9062"/>
            </w:tabs>
            <w:rPr>
              <w:rFonts w:eastAsiaTheme="minorEastAsia"/>
              <w:noProof/>
              <w:lang w:eastAsia="fr-FR"/>
            </w:rPr>
          </w:pPr>
          <w:hyperlink w:anchor="_Toc40090341" w:history="1">
            <w:r w:rsidR="004B6F8E" w:rsidRPr="00E1629D">
              <w:rPr>
                <w:rStyle w:val="Lienhypertexte"/>
                <w:noProof/>
              </w:rPr>
              <w:t>Retour d’expérience (REX)</w:t>
            </w:r>
            <w:r w:rsidR="004B6F8E">
              <w:rPr>
                <w:noProof/>
                <w:webHidden/>
              </w:rPr>
              <w:tab/>
            </w:r>
            <w:r w:rsidR="004B6F8E">
              <w:rPr>
                <w:noProof/>
                <w:webHidden/>
              </w:rPr>
              <w:fldChar w:fldCharType="begin"/>
            </w:r>
            <w:r w:rsidR="004B6F8E">
              <w:rPr>
                <w:noProof/>
                <w:webHidden/>
              </w:rPr>
              <w:instrText xml:space="preserve"> PAGEREF _Toc40090341 \h </w:instrText>
            </w:r>
            <w:r w:rsidR="004B6F8E">
              <w:rPr>
                <w:noProof/>
                <w:webHidden/>
              </w:rPr>
            </w:r>
            <w:r w:rsidR="004B6F8E">
              <w:rPr>
                <w:noProof/>
                <w:webHidden/>
              </w:rPr>
              <w:fldChar w:fldCharType="separate"/>
            </w:r>
            <w:r w:rsidR="004B6F8E">
              <w:rPr>
                <w:noProof/>
                <w:webHidden/>
              </w:rPr>
              <w:t>34</w:t>
            </w:r>
            <w:r w:rsidR="004B6F8E">
              <w:rPr>
                <w:noProof/>
                <w:webHidden/>
              </w:rPr>
              <w:fldChar w:fldCharType="end"/>
            </w:r>
          </w:hyperlink>
        </w:p>
        <w:p w14:paraId="232B1C52" w14:textId="29B5F4F6" w:rsidR="004B6F8E" w:rsidRDefault="00614F61">
          <w:pPr>
            <w:pStyle w:val="TM1"/>
            <w:tabs>
              <w:tab w:val="right" w:leader="dot" w:pos="9062"/>
            </w:tabs>
            <w:rPr>
              <w:rFonts w:eastAsiaTheme="minorEastAsia"/>
              <w:noProof/>
              <w:lang w:eastAsia="fr-FR"/>
            </w:rPr>
          </w:pPr>
          <w:hyperlink w:anchor="_Toc40090342" w:history="1">
            <w:r w:rsidR="004B6F8E" w:rsidRPr="00E1629D">
              <w:rPr>
                <w:rStyle w:val="Lienhypertexte"/>
                <w:noProof/>
              </w:rPr>
              <w:t>Glossaire</w:t>
            </w:r>
            <w:r w:rsidR="004B6F8E">
              <w:rPr>
                <w:noProof/>
                <w:webHidden/>
              </w:rPr>
              <w:tab/>
            </w:r>
            <w:r w:rsidR="004B6F8E">
              <w:rPr>
                <w:noProof/>
                <w:webHidden/>
              </w:rPr>
              <w:fldChar w:fldCharType="begin"/>
            </w:r>
            <w:r w:rsidR="004B6F8E">
              <w:rPr>
                <w:noProof/>
                <w:webHidden/>
              </w:rPr>
              <w:instrText xml:space="preserve"> PAGEREF _Toc40090342 \h </w:instrText>
            </w:r>
            <w:r w:rsidR="004B6F8E">
              <w:rPr>
                <w:noProof/>
                <w:webHidden/>
              </w:rPr>
            </w:r>
            <w:r w:rsidR="004B6F8E">
              <w:rPr>
                <w:noProof/>
                <w:webHidden/>
              </w:rPr>
              <w:fldChar w:fldCharType="separate"/>
            </w:r>
            <w:r w:rsidR="004B6F8E">
              <w:rPr>
                <w:noProof/>
                <w:webHidden/>
              </w:rPr>
              <w:t>34</w:t>
            </w:r>
            <w:r w:rsidR="004B6F8E">
              <w:rPr>
                <w:noProof/>
                <w:webHidden/>
              </w:rPr>
              <w:fldChar w:fldCharType="end"/>
            </w:r>
          </w:hyperlink>
        </w:p>
        <w:p w14:paraId="47EA4AC2" w14:textId="6479DBB2" w:rsidR="004B6F8E" w:rsidRDefault="00614F61">
          <w:pPr>
            <w:pStyle w:val="TM1"/>
            <w:tabs>
              <w:tab w:val="right" w:leader="dot" w:pos="9062"/>
            </w:tabs>
            <w:rPr>
              <w:rFonts w:eastAsiaTheme="minorEastAsia"/>
              <w:noProof/>
              <w:lang w:eastAsia="fr-FR"/>
            </w:rPr>
          </w:pPr>
          <w:hyperlink w:anchor="_Toc40090343" w:history="1">
            <w:r w:rsidR="004B6F8E" w:rsidRPr="00E1629D">
              <w:rPr>
                <w:rStyle w:val="Lienhypertexte"/>
                <w:noProof/>
              </w:rPr>
              <w:t>Annexes</w:t>
            </w:r>
            <w:r w:rsidR="004B6F8E">
              <w:rPr>
                <w:noProof/>
                <w:webHidden/>
              </w:rPr>
              <w:tab/>
            </w:r>
            <w:r w:rsidR="004B6F8E">
              <w:rPr>
                <w:noProof/>
                <w:webHidden/>
              </w:rPr>
              <w:fldChar w:fldCharType="begin"/>
            </w:r>
            <w:r w:rsidR="004B6F8E">
              <w:rPr>
                <w:noProof/>
                <w:webHidden/>
              </w:rPr>
              <w:instrText xml:space="preserve"> PAGEREF _Toc40090343 \h </w:instrText>
            </w:r>
            <w:r w:rsidR="004B6F8E">
              <w:rPr>
                <w:noProof/>
                <w:webHidden/>
              </w:rPr>
            </w:r>
            <w:r w:rsidR="004B6F8E">
              <w:rPr>
                <w:noProof/>
                <w:webHidden/>
              </w:rPr>
              <w:fldChar w:fldCharType="separate"/>
            </w:r>
            <w:r w:rsidR="004B6F8E">
              <w:rPr>
                <w:noProof/>
                <w:webHidden/>
              </w:rPr>
              <w:t>34</w:t>
            </w:r>
            <w:r w:rsidR="004B6F8E">
              <w:rPr>
                <w:noProof/>
                <w:webHidden/>
              </w:rPr>
              <w:fldChar w:fldCharType="end"/>
            </w:r>
          </w:hyperlink>
        </w:p>
        <w:p w14:paraId="0242CD92" w14:textId="036A605E" w:rsidR="004B6F8E" w:rsidRDefault="00614F61">
          <w:pPr>
            <w:pStyle w:val="TM2"/>
            <w:tabs>
              <w:tab w:val="right" w:leader="dot" w:pos="9062"/>
            </w:tabs>
            <w:rPr>
              <w:rFonts w:eastAsiaTheme="minorEastAsia"/>
              <w:noProof/>
              <w:lang w:eastAsia="fr-FR"/>
            </w:rPr>
          </w:pPr>
          <w:hyperlink w:anchor="_Toc40090344" w:history="1">
            <w:r w:rsidR="004B6F8E" w:rsidRPr="00E1629D">
              <w:rPr>
                <w:rStyle w:val="Lienhypertexte"/>
                <w:noProof/>
              </w:rPr>
              <w:t>Rendu final</w:t>
            </w:r>
            <w:r w:rsidR="004B6F8E">
              <w:rPr>
                <w:noProof/>
                <w:webHidden/>
              </w:rPr>
              <w:tab/>
            </w:r>
            <w:r w:rsidR="004B6F8E">
              <w:rPr>
                <w:noProof/>
                <w:webHidden/>
              </w:rPr>
              <w:fldChar w:fldCharType="begin"/>
            </w:r>
            <w:r w:rsidR="004B6F8E">
              <w:rPr>
                <w:noProof/>
                <w:webHidden/>
              </w:rPr>
              <w:instrText xml:space="preserve"> PAGEREF _Toc40090344 \h </w:instrText>
            </w:r>
            <w:r w:rsidR="004B6F8E">
              <w:rPr>
                <w:noProof/>
                <w:webHidden/>
              </w:rPr>
            </w:r>
            <w:r w:rsidR="004B6F8E">
              <w:rPr>
                <w:noProof/>
                <w:webHidden/>
              </w:rPr>
              <w:fldChar w:fldCharType="separate"/>
            </w:r>
            <w:r w:rsidR="004B6F8E">
              <w:rPr>
                <w:noProof/>
                <w:webHidden/>
              </w:rPr>
              <w:t>40</w:t>
            </w:r>
            <w:r w:rsidR="004B6F8E">
              <w:rPr>
                <w:noProof/>
                <w:webHidden/>
              </w:rPr>
              <w:fldChar w:fldCharType="end"/>
            </w:r>
          </w:hyperlink>
        </w:p>
        <w:p w14:paraId="57D50C64" w14:textId="03A91565" w:rsidR="004B6F8E" w:rsidRDefault="00614F61">
          <w:pPr>
            <w:pStyle w:val="TM2"/>
            <w:tabs>
              <w:tab w:val="right" w:leader="dot" w:pos="9062"/>
            </w:tabs>
            <w:rPr>
              <w:rFonts w:eastAsiaTheme="minorEastAsia"/>
              <w:noProof/>
              <w:lang w:eastAsia="fr-FR"/>
            </w:rPr>
          </w:pPr>
          <w:hyperlink w:anchor="_Toc40090345" w:history="1">
            <w:r w:rsidR="004B6F8E" w:rsidRPr="00E1629D">
              <w:rPr>
                <w:rStyle w:val="Lienhypertexte"/>
                <w:noProof/>
              </w:rPr>
              <w:t>Planning final détaillé</w:t>
            </w:r>
            <w:r w:rsidR="004B6F8E">
              <w:rPr>
                <w:noProof/>
                <w:webHidden/>
              </w:rPr>
              <w:tab/>
            </w:r>
            <w:r w:rsidR="004B6F8E">
              <w:rPr>
                <w:noProof/>
                <w:webHidden/>
              </w:rPr>
              <w:fldChar w:fldCharType="begin"/>
            </w:r>
            <w:r w:rsidR="004B6F8E">
              <w:rPr>
                <w:noProof/>
                <w:webHidden/>
              </w:rPr>
              <w:instrText xml:space="preserve"> PAGEREF _Toc40090345 \h </w:instrText>
            </w:r>
            <w:r w:rsidR="004B6F8E">
              <w:rPr>
                <w:noProof/>
                <w:webHidden/>
              </w:rPr>
            </w:r>
            <w:r w:rsidR="004B6F8E">
              <w:rPr>
                <w:noProof/>
                <w:webHidden/>
              </w:rPr>
              <w:fldChar w:fldCharType="separate"/>
            </w:r>
            <w:r w:rsidR="004B6F8E">
              <w:rPr>
                <w:noProof/>
                <w:webHidden/>
              </w:rPr>
              <w:t>43</w:t>
            </w:r>
            <w:r w:rsidR="004B6F8E">
              <w:rPr>
                <w:noProof/>
                <w:webHidden/>
              </w:rPr>
              <w:fldChar w:fldCharType="end"/>
            </w:r>
          </w:hyperlink>
        </w:p>
        <w:p w14:paraId="23493492" w14:textId="35C1A108" w:rsidR="004B6F8E" w:rsidRDefault="00614F61">
          <w:pPr>
            <w:pStyle w:val="TM2"/>
            <w:tabs>
              <w:tab w:val="right" w:leader="dot" w:pos="9062"/>
            </w:tabs>
            <w:rPr>
              <w:rFonts w:eastAsiaTheme="minorEastAsia"/>
              <w:noProof/>
              <w:lang w:eastAsia="fr-FR"/>
            </w:rPr>
          </w:pPr>
          <w:hyperlink w:anchor="_Toc40090346" w:history="1">
            <w:r w:rsidR="004B6F8E" w:rsidRPr="00E1629D">
              <w:rPr>
                <w:rStyle w:val="Lienhypertexte"/>
                <w:noProof/>
              </w:rPr>
              <w:t>Procédure de déploiement</w:t>
            </w:r>
            <w:r w:rsidR="004B6F8E">
              <w:rPr>
                <w:noProof/>
                <w:webHidden/>
              </w:rPr>
              <w:tab/>
            </w:r>
            <w:r w:rsidR="004B6F8E">
              <w:rPr>
                <w:noProof/>
                <w:webHidden/>
              </w:rPr>
              <w:fldChar w:fldCharType="begin"/>
            </w:r>
            <w:r w:rsidR="004B6F8E">
              <w:rPr>
                <w:noProof/>
                <w:webHidden/>
              </w:rPr>
              <w:instrText xml:space="preserve"> PAGEREF _Toc40090346 \h </w:instrText>
            </w:r>
            <w:r w:rsidR="004B6F8E">
              <w:rPr>
                <w:noProof/>
                <w:webHidden/>
              </w:rPr>
            </w:r>
            <w:r w:rsidR="004B6F8E">
              <w:rPr>
                <w:noProof/>
                <w:webHidden/>
              </w:rPr>
              <w:fldChar w:fldCharType="separate"/>
            </w:r>
            <w:r w:rsidR="004B6F8E">
              <w:rPr>
                <w:noProof/>
                <w:webHidden/>
              </w:rPr>
              <w:t>45</w:t>
            </w:r>
            <w:r w:rsidR="004B6F8E">
              <w:rPr>
                <w:noProof/>
                <w:webHidden/>
              </w:rPr>
              <w:fldChar w:fldCharType="end"/>
            </w:r>
          </w:hyperlink>
        </w:p>
        <w:p w14:paraId="26C4D8EA" w14:textId="4A728028" w:rsidR="000350A0" w:rsidRDefault="000350A0">
          <w:r w:rsidRPr="00F123A0">
            <w:rPr>
              <w:b/>
              <w:bCs/>
              <w:sz w:val="20"/>
              <w:szCs w:val="20"/>
            </w:rPr>
            <w:fldChar w:fldCharType="end"/>
          </w:r>
        </w:p>
      </w:sdtContent>
    </w:sdt>
    <w:p w14:paraId="68C25C67" w14:textId="77777777" w:rsidR="004B0A1A" w:rsidRDefault="004B0A1A">
      <w:pPr>
        <w:rPr>
          <w:rFonts w:asciiTheme="majorHAnsi" w:eastAsiaTheme="majorEastAsia" w:hAnsiTheme="majorHAnsi" w:cstheme="majorBidi"/>
          <w:color w:val="2F5496" w:themeColor="accent1" w:themeShade="BF"/>
          <w:sz w:val="32"/>
          <w:szCs w:val="32"/>
        </w:rPr>
      </w:pPr>
      <w:r>
        <w:br w:type="page"/>
      </w:r>
    </w:p>
    <w:p w14:paraId="035FBBA1" w14:textId="77777777" w:rsidR="000350A0" w:rsidRDefault="000350A0" w:rsidP="000350A0">
      <w:pPr>
        <w:pStyle w:val="Titre1"/>
      </w:pPr>
      <w:bookmarkStart w:id="1" w:name="_Toc40090301"/>
      <w:r>
        <w:lastRenderedPageBreak/>
        <w:t>Projet</w:t>
      </w:r>
      <w:bookmarkEnd w:id="1"/>
    </w:p>
    <w:p w14:paraId="3330C280" w14:textId="6B51A968" w:rsidR="00AF6D3A" w:rsidRPr="00AF6D3A" w:rsidRDefault="0060268B" w:rsidP="00786981">
      <w:pPr>
        <w:pStyle w:val="Titre2"/>
      </w:pPr>
      <w:bookmarkStart w:id="2" w:name="_Toc40090302"/>
      <w:r>
        <w:t>Introduction</w:t>
      </w:r>
      <w:bookmarkEnd w:id="2"/>
    </w:p>
    <w:p w14:paraId="6E803C7D" w14:textId="0C4A2391" w:rsidR="004C7331" w:rsidRDefault="00590A97" w:rsidP="00F123A0">
      <w:pPr>
        <w:rPr>
          <w:color w:val="000000" w:themeColor="text1"/>
        </w:rPr>
      </w:pPr>
      <w:r>
        <w:rPr>
          <w:color w:val="000000" w:themeColor="text1"/>
        </w:rPr>
        <w:t xml:space="preserve">Ce document </w:t>
      </w:r>
      <w:r w:rsidR="00AF6D3A">
        <w:rPr>
          <w:color w:val="000000" w:themeColor="text1"/>
        </w:rPr>
        <w:t>a</w:t>
      </w:r>
      <w:r>
        <w:rPr>
          <w:color w:val="000000" w:themeColor="text1"/>
        </w:rPr>
        <w:t xml:space="preserve"> pour </w:t>
      </w:r>
      <w:r w:rsidR="00AF6D3A">
        <w:rPr>
          <w:color w:val="000000" w:themeColor="text1"/>
        </w:rPr>
        <w:t xml:space="preserve">but l’analyse du projet </w:t>
      </w:r>
      <w:proofErr w:type="spellStart"/>
      <w:r w:rsidR="00AF6D3A">
        <w:rPr>
          <w:color w:val="000000" w:themeColor="text1"/>
        </w:rPr>
        <w:t>Madera</w:t>
      </w:r>
      <w:proofErr w:type="spellEnd"/>
      <w:r w:rsidR="00AF6D3A">
        <w:rPr>
          <w:color w:val="000000" w:themeColor="text1"/>
        </w:rPr>
        <w:t xml:space="preserve">, de sa création </w:t>
      </w:r>
      <w:r w:rsidR="004C7331">
        <w:rPr>
          <w:color w:val="000000" w:themeColor="text1"/>
        </w:rPr>
        <w:t xml:space="preserve">a sa clôture. </w:t>
      </w:r>
    </w:p>
    <w:p w14:paraId="486AC066" w14:textId="12BF70B0" w:rsidR="00F123A0" w:rsidRDefault="004C7331" w:rsidP="00F123A0">
      <w:pPr>
        <w:rPr>
          <w:color w:val="000000" w:themeColor="text1"/>
        </w:rPr>
      </w:pPr>
      <w:r>
        <w:rPr>
          <w:color w:val="000000" w:themeColor="text1"/>
        </w:rPr>
        <w:t>Celui</w:t>
      </w:r>
      <w:r w:rsidR="00567C48">
        <w:rPr>
          <w:color w:val="000000" w:themeColor="text1"/>
        </w:rPr>
        <w:t>-ci</w:t>
      </w:r>
      <w:r>
        <w:rPr>
          <w:color w:val="000000" w:themeColor="text1"/>
        </w:rPr>
        <w:t xml:space="preserve"> reprendra les analyses théoriques faites en amont du projet </w:t>
      </w:r>
      <w:r w:rsidR="00E10451">
        <w:rPr>
          <w:color w:val="000000" w:themeColor="text1"/>
        </w:rPr>
        <w:t>pour les comparer avec les données réelles calcul</w:t>
      </w:r>
      <w:r w:rsidR="00567C48">
        <w:rPr>
          <w:color w:val="000000" w:themeColor="text1"/>
        </w:rPr>
        <w:t>ées</w:t>
      </w:r>
      <w:r w:rsidR="00E10451">
        <w:rPr>
          <w:color w:val="000000" w:themeColor="text1"/>
        </w:rPr>
        <w:t xml:space="preserve"> à la clôture du projet. Il permettra donc de faire une rétrospective sur l’ensemble du projet ainsi qu’un retour d’expérience pour l’équipe projet. </w:t>
      </w:r>
    </w:p>
    <w:p w14:paraId="1995B7D6" w14:textId="77777777" w:rsidR="00AF6D3A" w:rsidRPr="00590A97" w:rsidRDefault="00AF6D3A" w:rsidP="00F123A0">
      <w:pPr>
        <w:rPr>
          <w:color w:val="000000" w:themeColor="text1"/>
        </w:rPr>
      </w:pPr>
    </w:p>
    <w:p w14:paraId="4263F720" w14:textId="77777777" w:rsidR="0060268B" w:rsidRDefault="0060268B" w:rsidP="0060268B">
      <w:pPr>
        <w:pStyle w:val="Titre2"/>
      </w:pPr>
      <w:bookmarkStart w:id="3" w:name="_Toc40090303"/>
      <w:r>
        <w:t>Contexte</w:t>
      </w:r>
      <w:bookmarkEnd w:id="3"/>
    </w:p>
    <w:p w14:paraId="100C59F3" w14:textId="77777777" w:rsidR="00716E1E" w:rsidRPr="00A13DAA" w:rsidRDefault="00716E1E" w:rsidP="00716E1E">
      <w:pPr>
        <w:pStyle w:val="paragraph"/>
        <w:spacing w:before="0" w:beforeAutospacing="0" w:after="0" w:afterAutospacing="0"/>
        <w:textAlignment w:val="baseline"/>
        <w:rPr>
          <w:rStyle w:val="normaltextrun"/>
          <w:rFonts w:asciiTheme="minorHAnsi" w:hAnsiTheme="minorHAnsi" w:cstheme="minorHAnsi"/>
          <w:sz w:val="22"/>
          <w:szCs w:val="22"/>
        </w:rPr>
      </w:pPr>
      <w:r w:rsidRPr="00A13DAA">
        <w:rPr>
          <w:rStyle w:val="normaltextrun"/>
          <w:rFonts w:asciiTheme="minorHAnsi" w:hAnsiTheme="minorHAnsi" w:cstheme="minorHAnsi"/>
          <w:sz w:val="22"/>
          <w:szCs w:val="22"/>
        </w:rPr>
        <w:t>Le Groupe </w:t>
      </w:r>
      <w:proofErr w:type="spellStart"/>
      <w:r w:rsidRPr="00A13DAA">
        <w:rPr>
          <w:rStyle w:val="spellingerror"/>
          <w:rFonts w:asciiTheme="minorHAnsi" w:hAnsiTheme="minorHAnsi" w:cstheme="minorHAnsi"/>
          <w:sz w:val="22"/>
          <w:szCs w:val="22"/>
        </w:rPr>
        <w:t>Madera</w:t>
      </w:r>
      <w:proofErr w:type="spellEnd"/>
      <w:r w:rsidRPr="00A13DAA">
        <w:rPr>
          <w:rStyle w:val="normaltextrun"/>
          <w:rFonts w:asciiTheme="minorHAnsi" w:hAnsiTheme="minorHAnsi" w:cstheme="minorHAnsi"/>
          <w:sz w:val="22"/>
          <w:szCs w:val="22"/>
        </w:rPr>
        <w:t> a été créé en 1990, il est spécialisé dans la production de constructions en bois pour les particuliers et pour les collectivités.</w:t>
      </w:r>
    </w:p>
    <w:p w14:paraId="44E37227"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 </w:t>
      </w:r>
      <w:r w:rsidRPr="00A13DAA">
        <w:rPr>
          <w:rStyle w:val="eop"/>
          <w:rFonts w:asciiTheme="minorHAnsi" w:eastAsiaTheme="majorEastAsia" w:hAnsiTheme="minorHAnsi" w:cstheme="minorHAnsi"/>
          <w:sz w:val="22"/>
          <w:szCs w:val="22"/>
        </w:rPr>
        <w:t> </w:t>
      </w:r>
    </w:p>
    <w:p w14:paraId="649F28D1"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Plus récemment, l’entreprise a développé son activité en s’orientant sur les constructions de maisons modulaires et écologiques en bois. </w:t>
      </w:r>
      <w:r w:rsidRPr="00A13DAA">
        <w:rPr>
          <w:rStyle w:val="eop"/>
          <w:rFonts w:asciiTheme="minorHAnsi" w:eastAsiaTheme="majorEastAsia" w:hAnsiTheme="minorHAnsi" w:cstheme="minorHAnsi"/>
          <w:sz w:val="22"/>
          <w:szCs w:val="22"/>
        </w:rPr>
        <w:t> </w:t>
      </w:r>
    </w:p>
    <w:p w14:paraId="48EDD449"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Le groupe table fortement sur le lancement de son nouveau produit pour dynamiser son chiffre d’affaire et pour gagner des parts de marché</w:t>
      </w:r>
      <w:r>
        <w:rPr>
          <w:rStyle w:val="normaltextrun"/>
          <w:rFonts w:asciiTheme="minorHAnsi" w:hAnsiTheme="minorHAnsi" w:cstheme="minorHAnsi"/>
          <w:sz w:val="22"/>
          <w:szCs w:val="22"/>
        </w:rPr>
        <w:t>s</w:t>
      </w:r>
      <w:r w:rsidRPr="00A13DAA">
        <w:rPr>
          <w:rStyle w:val="normaltextrun"/>
          <w:rFonts w:asciiTheme="minorHAnsi" w:hAnsiTheme="minorHAnsi" w:cstheme="minorHAnsi"/>
          <w:sz w:val="22"/>
          <w:szCs w:val="22"/>
        </w:rPr>
        <w:t xml:space="preserve"> sur ses concurrents européens. </w:t>
      </w:r>
      <w:r w:rsidRPr="00A13DAA">
        <w:rPr>
          <w:rStyle w:val="eop"/>
          <w:rFonts w:asciiTheme="minorHAnsi" w:eastAsiaTheme="majorEastAsia" w:hAnsiTheme="minorHAnsi" w:cstheme="minorHAnsi"/>
          <w:sz w:val="22"/>
          <w:szCs w:val="22"/>
        </w:rPr>
        <w:t> </w:t>
      </w:r>
    </w:p>
    <w:p w14:paraId="66F5BFBF"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14:paraId="7CC9EA4F"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Malheureusement, l’absence d’un système performant de réalisation de devis de maisons modulaires ne permet pas d’augmenter le volume des commandes et d’envisager sérieusement la réalisation des objectifs du groupe.</w:t>
      </w:r>
      <w:r w:rsidRPr="00A13DAA">
        <w:rPr>
          <w:rStyle w:val="eop"/>
          <w:rFonts w:asciiTheme="minorHAnsi" w:eastAsiaTheme="majorEastAsia" w:hAnsiTheme="minorHAnsi" w:cstheme="minorHAnsi"/>
          <w:sz w:val="22"/>
          <w:szCs w:val="22"/>
        </w:rPr>
        <w:t> </w:t>
      </w:r>
    </w:p>
    <w:p w14:paraId="692ED66D"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14:paraId="44E50C02"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 xml:space="preserve">Cette année, la direction du groupe a donc décidé </w:t>
      </w:r>
      <w:r>
        <w:rPr>
          <w:rStyle w:val="normaltextrun"/>
          <w:rFonts w:asciiTheme="minorHAnsi" w:hAnsiTheme="minorHAnsi" w:cstheme="minorHAnsi"/>
          <w:sz w:val="22"/>
          <w:szCs w:val="22"/>
        </w:rPr>
        <w:t>de recruter</w:t>
      </w:r>
      <w:r w:rsidRPr="00A13DAA">
        <w:rPr>
          <w:rStyle w:val="normaltextrun"/>
          <w:rFonts w:asciiTheme="minorHAnsi" w:hAnsiTheme="minorHAnsi" w:cstheme="minorHAnsi"/>
          <w:sz w:val="22"/>
          <w:szCs w:val="22"/>
        </w:rPr>
        <w:t xml:space="preserve"> de nouvelles ressources au sein du service informatique pour moderniser son système d’information avec le lancement de plusieurs projets informatiques. L’entreprise a dès à présent renouvelé son parc informatique et équipé </w:t>
      </w:r>
      <w:r>
        <w:rPr>
          <w:rStyle w:val="normaltextrun"/>
          <w:rFonts w:asciiTheme="minorHAnsi" w:hAnsiTheme="minorHAnsi" w:cstheme="minorHAnsi"/>
          <w:sz w:val="22"/>
          <w:szCs w:val="22"/>
        </w:rPr>
        <w:t>l’équipe commerciale</w:t>
      </w:r>
      <w:r w:rsidRPr="00A13DAA">
        <w:rPr>
          <w:rStyle w:val="normaltextrun"/>
          <w:rFonts w:asciiTheme="minorHAnsi" w:hAnsiTheme="minorHAnsi" w:cstheme="minorHAnsi"/>
          <w:sz w:val="22"/>
          <w:szCs w:val="22"/>
        </w:rPr>
        <w:t xml:space="preserve"> de tablettes.</w:t>
      </w:r>
      <w:r w:rsidRPr="00A13DAA">
        <w:rPr>
          <w:rStyle w:val="eop"/>
          <w:rFonts w:asciiTheme="minorHAnsi" w:eastAsiaTheme="majorEastAsia" w:hAnsiTheme="minorHAnsi" w:cstheme="minorHAnsi"/>
          <w:sz w:val="22"/>
          <w:szCs w:val="22"/>
        </w:rPr>
        <w:t> </w:t>
      </w:r>
    </w:p>
    <w:p w14:paraId="220A7E99" w14:textId="77777777" w:rsidR="00716E1E" w:rsidRPr="00716E1E" w:rsidRDefault="00716E1E" w:rsidP="00716E1E"/>
    <w:p w14:paraId="07A76D35" w14:textId="77777777" w:rsidR="00716E1E" w:rsidRDefault="00716E1E">
      <w:pPr>
        <w:rPr>
          <w:rFonts w:asciiTheme="majorHAnsi" w:eastAsiaTheme="majorEastAsia" w:hAnsiTheme="majorHAnsi" w:cstheme="majorBidi"/>
          <w:color w:val="2F5496" w:themeColor="accent1" w:themeShade="BF"/>
          <w:sz w:val="26"/>
          <w:szCs w:val="26"/>
        </w:rPr>
      </w:pPr>
      <w:r>
        <w:br w:type="page"/>
      </w:r>
    </w:p>
    <w:p w14:paraId="3D153184" w14:textId="77777777" w:rsidR="000350A0" w:rsidRDefault="0060268B" w:rsidP="00400B39">
      <w:pPr>
        <w:pStyle w:val="Titre2"/>
      </w:pPr>
      <w:bookmarkStart w:id="4" w:name="_Toc40090304"/>
      <w:r>
        <w:lastRenderedPageBreak/>
        <w:t>Besoin</w:t>
      </w:r>
      <w:bookmarkEnd w:id="4"/>
    </w:p>
    <w:p w14:paraId="711975AF" w14:textId="77777777" w:rsidR="00716E1E" w:rsidRDefault="00716E1E" w:rsidP="00716E1E">
      <w:pPr>
        <w:jc w:val="center"/>
      </w:pPr>
      <w:r w:rsidRPr="00F84505">
        <w:rPr>
          <w:noProof/>
        </w:rPr>
        <w:drawing>
          <wp:inline distT="0" distB="0" distL="0" distR="0" wp14:anchorId="018836B7" wp14:editId="61A7CAD8">
            <wp:extent cx="2811439" cy="2134372"/>
            <wp:effectExtent l="0" t="0" r="825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21929" cy="2142336"/>
                    </a:xfrm>
                    <a:prstGeom prst="rect">
                      <a:avLst/>
                    </a:prstGeom>
                  </pic:spPr>
                </pic:pic>
              </a:graphicData>
            </a:graphic>
          </wp:inline>
        </w:drawing>
      </w:r>
    </w:p>
    <w:p w14:paraId="78C4A784" w14:textId="77777777" w:rsidR="00716E1E" w:rsidRDefault="00716E1E" w:rsidP="00716E1E">
      <w:pPr>
        <w:jc w:val="both"/>
      </w:pPr>
      <w:r>
        <w:t xml:space="preserve">Le groupe </w:t>
      </w:r>
      <w:proofErr w:type="spellStart"/>
      <w:r>
        <w:t>Madera</w:t>
      </w:r>
      <w:proofErr w:type="spellEnd"/>
      <w:r>
        <w:t xml:space="preserve"> est une société spécialisée dans la réalisation en bois, maison terrasse, abri </w:t>
      </w:r>
      <w:proofErr w:type="spellStart"/>
      <w:r>
        <w:t>etc</w:t>
      </w:r>
      <w:proofErr w:type="spellEnd"/>
      <w:r>
        <w:t xml:space="preserve"> … Le but de notre projet est ciblé sur des maisons modulaires en bois de plein pied. Le logiciel actuel ne répond plus aux exigences de l’entreprise. Il y a de nouvelles règles de modélisation que nous définirons plus loin dans ce document.</w:t>
      </w:r>
    </w:p>
    <w:p w14:paraId="2B5B775A" w14:textId="77777777" w:rsidR="00716E1E" w:rsidRDefault="00716E1E" w:rsidP="00716E1E">
      <w:pPr>
        <w:jc w:val="both"/>
      </w:pPr>
      <w:r>
        <w:tab/>
        <w:t xml:space="preserve">Le groupe </w:t>
      </w:r>
      <w:proofErr w:type="spellStart"/>
      <w:r>
        <w:t>Madera</w:t>
      </w:r>
      <w:proofErr w:type="spellEnd"/>
      <w:r>
        <w:t xml:space="preserve"> souhaite, avec cette application, promouvoir la nouvelle gamme de maison modulaire en bois, et ce pour permettre la multiplication par trois du nombre de commande.</w:t>
      </w:r>
    </w:p>
    <w:p w14:paraId="6EFE9009" w14:textId="77777777" w:rsidR="00716E1E" w:rsidRDefault="00716E1E" w:rsidP="00716E1E">
      <w:pPr>
        <w:jc w:val="both"/>
      </w:pPr>
      <w:r>
        <w:t xml:space="preserve">Ils </w:t>
      </w:r>
      <w:r w:rsidRPr="00565963">
        <w:t>souhaitent</w:t>
      </w:r>
      <w:r>
        <w:t xml:space="preserve"> intégrer les fonctionnalités suivantes :</w:t>
      </w:r>
    </w:p>
    <w:p w14:paraId="36E88907" w14:textId="77777777" w:rsidR="00716E1E" w:rsidRDefault="00716E1E" w:rsidP="00716E1E">
      <w:pPr>
        <w:pStyle w:val="Paragraphedeliste"/>
        <w:numPr>
          <w:ilvl w:val="0"/>
          <w:numId w:val="2"/>
        </w:numPr>
        <w:jc w:val="both"/>
      </w:pPr>
      <w:r>
        <w:t>La modélisation des maisons modulaires à partir de l’application et ainsi générer un plan de maison. Le commercial en présence du client disposera d’un choix d’éléments composant une maison modulaire définie par le bureau d’étude. Et ainsi pouvoir les assembler entre eux afin de créer un plan correspondant à la demande du client.</w:t>
      </w:r>
    </w:p>
    <w:p w14:paraId="11DDB0C8" w14:textId="77777777" w:rsidR="00716E1E" w:rsidRDefault="00716E1E" w:rsidP="00716E1E">
      <w:pPr>
        <w:pStyle w:val="Paragraphedeliste"/>
        <w:ind w:firstLine="696"/>
        <w:jc w:val="both"/>
      </w:pPr>
      <w:r>
        <w:t xml:space="preserve">Dans la création de l’habitation le client choisi la ‘forme’, c’est-à-dire le socle sur lequel vas reposer la maison. Ensuite les murs extérieurs suivront la ‘forme’, le client pourra placer des ouvertures sur ces murs : fenêtre, porte, baies-vitrées etc… A l’intérieur de la maison des murs pourront être placé mais seulement à partir des murs extérieurs existant et des ouvertures pourront aussi être placé. Le commercial pourra laisser le client choisir la composition des éléments de la maison, le toit est une structure à part entière. </w:t>
      </w:r>
    </w:p>
    <w:p w14:paraId="00D396F7" w14:textId="77777777" w:rsidR="00716E1E" w:rsidRDefault="00716E1E" w:rsidP="00716E1E">
      <w:pPr>
        <w:pStyle w:val="Paragraphedeliste"/>
        <w:jc w:val="both"/>
      </w:pPr>
    </w:p>
    <w:p w14:paraId="50533EF2" w14:textId="77777777" w:rsidR="00716E1E" w:rsidRDefault="00716E1E" w:rsidP="00716E1E">
      <w:pPr>
        <w:pStyle w:val="Paragraphedeliste"/>
        <w:numPr>
          <w:ilvl w:val="0"/>
          <w:numId w:val="2"/>
        </w:numPr>
        <w:jc w:val="both"/>
      </w:pPr>
      <w:r>
        <w:t xml:space="preserve">Générer un devis correspondant à la modélisation de l’habitation prenant en compte tous les composants placés. Ce devis permettra de calculer automatiquement le prix total HT et TTC. Il y aura aussi une liste des composants sélectionnés avec leur prix unitaire, ainsi que la quantité sélectionnée pour chaque élément.  Une fois que le devis est fini et accepté, une facture est générée avec la valeur d’acceptation du devis et le montant de la facture ne changera plus même si les prix des matériaux nécessaires à la construction augmentent. Le prix indiqué sur la facture est donc fixe. </w:t>
      </w:r>
    </w:p>
    <w:p w14:paraId="24A2B31E" w14:textId="77777777" w:rsidR="00716E1E" w:rsidRDefault="00716E1E" w:rsidP="00716E1E">
      <w:pPr>
        <w:pStyle w:val="Paragraphedeliste"/>
        <w:ind w:firstLine="696"/>
        <w:jc w:val="both"/>
      </w:pPr>
      <w:r>
        <w:t>Chaque client est noté dans l’application comme un « projet », un projet peut avoir plusieurs plans de maisons et donc, plusieurs devis. Une liste de statut qui n’est pas encore défini sera à disposition durant l’avancée du projet mais on peut par exemple avoir : « En cours » ou « Abandonné ». Les différents plans sont modifiables et enregistrés automatiquement à la fin de l’édition. L’application devra être utilisable sans connexion internet ni connexion a un réseau entreprise et enfin, même les plans refusés sont conservés.</w:t>
      </w:r>
    </w:p>
    <w:p w14:paraId="10BE45BE" w14:textId="77777777" w:rsidR="00716E1E" w:rsidRDefault="00716E1E" w:rsidP="00716E1E">
      <w:pPr>
        <w:pStyle w:val="Paragraphedeliste"/>
        <w:ind w:firstLine="696"/>
        <w:jc w:val="both"/>
      </w:pPr>
      <w:r>
        <w:lastRenderedPageBreak/>
        <w:t>Une fois que le client a accepté son devis, il est retransmis pour reprendre la procédure habituelle, envoie du devis et de la première facture ainsi que la commande des différents matériaux pour la maison etc…</w:t>
      </w:r>
    </w:p>
    <w:p w14:paraId="6E863435" w14:textId="4EFAD5DE" w:rsidR="00716E1E" w:rsidRDefault="00716E1E" w:rsidP="00716E1E">
      <w:pPr>
        <w:jc w:val="center"/>
      </w:pPr>
    </w:p>
    <w:p w14:paraId="2D8DB936" w14:textId="07EB760D" w:rsidR="00716E1E" w:rsidRPr="00716E1E" w:rsidRDefault="00716E1E" w:rsidP="00716E1E">
      <w:pPr>
        <w:jc w:val="center"/>
      </w:pPr>
    </w:p>
    <w:p w14:paraId="5CD8F866" w14:textId="1FD926C6" w:rsidR="00614F61" w:rsidRDefault="00614F61" w:rsidP="00614F61">
      <w:pPr>
        <w:pStyle w:val="Titre3"/>
      </w:pPr>
      <w:r>
        <w:t>Pieuvre</w:t>
      </w:r>
      <w:r>
        <w:rPr>
          <w:noProof/>
        </w:rPr>
        <w:drawing>
          <wp:inline distT="0" distB="0" distL="0" distR="0" wp14:anchorId="5FC2A0E3" wp14:editId="57FBFEAD">
            <wp:extent cx="5760720" cy="4327525"/>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4327525"/>
                    </a:xfrm>
                    <a:prstGeom prst="rect">
                      <a:avLst/>
                    </a:prstGeom>
                    <a:noFill/>
                    <a:ln>
                      <a:noFill/>
                    </a:ln>
                  </pic:spPr>
                </pic:pic>
              </a:graphicData>
            </a:graphic>
          </wp:inline>
        </w:drawing>
      </w:r>
    </w:p>
    <w:p w14:paraId="78CC6813" w14:textId="77777777" w:rsidR="00D61642" w:rsidRDefault="00D61642" w:rsidP="00614F61"/>
    <w:p w14:paraId="243CEFE6" w14:textId="77777777" w:rsidR="00D61642" w:rsidRDefault="00D61642" w:rsidP="00614F61"/>
    <w:p w14:paraId="3F5E4DBD" w14:textId="77777777" w:rsidR="00D61642" w:rsidRDefault="00D61642" w:rsidP="00614F61"/>
    <w:p w14:paraId="4FD23C9C" w14:textId="50CC0EBD" w:rsidR="00614F61" w:rsidRDefault="00614F61" w:rsidP="00614F61">
      <w:r>
        <w:t xml:space="preserve">FP = Fonction principale. </w:t>
      </w:r>
    </w:p>
    <w:p w14:paraId="4F4BFD73" w14:textId="77777777" w:rsidR="00614F61" w:rsidRDefault="00614F61" w:rsidP="00614F61">
      <w:r>
        <w:t xml:space="preserve">FC = Fonction complémentaire. </w:t>
      </w:r>
    </w:p>
    <w:p w14:paraId="0CF5F5D0" w14:textId="77777777" w:rsidR="00614F61" w:rsidRDefault="00614F61">
      <w:r>
        <w:br w:type="page"/>
      </w:r>
    </w:p>
    <w:p w14:paraId="5EAA8553" w14:textId="77777777" w:rsidR="00614F61" w:rsidRDefault="00614F61" w:rsidP="00614F61">
      <w:pPr>
        <w:sectPr w:rsidR="00614F61">
          <w:pgSz w:w="11906" w:h="16838"/>
          <w:pgMar w:top="1417" w:right="1417" w:bottom="1417" w:left="1417" w:header="708" w:footer="708" w:gutter="0"/>
          <w:cols w:space="708"/>
          <w:docGrid w:linePitch="360"/>
        </w:sectPr>
      </w:pPr>
    </w:p>
    <w:tbl>
      <w:tblPr>
        <w:tblpPr w:leftFromText="141" w:rightFromText="141" w:vertAnchor="page" w:horzAnchor="margin" w:tblpXSpec="center" w:tblpY="2101"/>
        <w:tblW w:w="113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699"/>
        <w:gridCol w:w="4536"/>
        <w:gridCol w:w="3969"/>
        <w:gridCol w:w="2126"/>
      </w:tblGrid>
      <w:tr w:rsidR="00614F61" w:rsidRPr="00252DBC" w14:paraId="48671B69" w14:textId="77777777" w:rsidTr="00D61642">
        <w:trPr>
          <w:trHeight w:val="313"/>
        </w:trPr>
        <w:tc>
          <w:tcPr>
            <w:tcW w:w="699" w:type="dxa"/>
            <w:tcBorders>
              <w:top w:val="single" w:sz="8" w:space="0" w:color="FFFFFF"/>
              <w:left w:val="single" w:sz="8" w:space="0" w:color="FFFFFF"/>
              <w:bottom w:val="single" w:sz="4" w:space="0" w:color="auto"/>
              <w:right w:val="single" w:sz="4" w:space="0" w:color="FFFFFF" w:themeColor="background1"/>
            </w:tcBorders>
            <w:shd w:val="clear" w:color="auto" w:fill="D9E2F3" w:themeFill="accent1" w:themeFillTint="33"/>
            <w:tcMar>
              <w:top w:w="100" w:type="dxa"/>
              <w:left w:w="100" w:type="dxa"/>
              <w:bottom w:w="100" w:type="dxa"/>
              <w:right w:w="100" w:type="dxa"/>
            </w:tcMar>
          </w:tcPr>
          <w:p w14:paraId="6239C2B4" w14:textId="77777777" w:rsidR="00614F61" w:rsidRPr="00252DBC" w:rsidRDefault="00614F61" w:rsidP="00D61642">
            <w:pPr>
              <w:spacing w:after="0"/>
              <w:jc w:val="center"/>
              <w:rPr>
                <w:rFonts w:cstheme="minorHAnsi"/>
                <w:b/>
                <w:sz w:val="18"/>
                <w:szCs w:val="18"/>
              </w:rPr>
            </w:pPr>
          </w:p>
        </w:tc>
        <w:tc>
          <w:tcPr>
            <w:tcW w:w="4536" w:type="dxa"/>
            <w:tcBorders>
              <w:top w:val="single" w:sz="8" w:space="0" w:color="FFFFFF"/>
              <w:left w:val="single" w:sz="4" w:space="0" w:color="FFFFFF" w:themeColor="background1"/>
              <w:bottom w:val="single" w:sz="4" w:space="0" w:color="auto"/>
              <w:right w:val="single" w:sz="4" w:space="0" w:color="FFFFFF" w:themeColor="background1"/>
            </w:tcBorders>
            <w:shd w:val="clear" w:color="auto" w:fill="D9E2F3" w:themeFill="accent1" w:themeFillTint="33"/>
            <w:tcMar>
              <w:top w:w="100" w:type="dxa"/>
              <w:left w:w="100" w:type="dxa"/>
              <w:bottom w:w="100" w:type="dxa"/>
              <w:right w:w="100" w:type="dxa"/>
            </w:tcMar>
            <w:hideMark/>
          </w:tcPr>
          <w:p w14:paraId="5CEF5911" w14:textId="77777777" w:rsidR="00614F61" w:rsidRPr="00252DBC" w:rsidRDefault="00614F61" w:rsidP="00D61642">
            <w:pPr>
              <w:spacing w:after="0"/>
              <w:jc w:val="center"/>
              <w:rPr>
                <w:rFonts w:cstheme="minorHAnsi"/>
                <w:b/>
                <w:sz w:val="20"/>
                <w:szCs w:val="18"/>
              </w:rPr>
            </w:pPr>
            <w:r w:rsidRPr="00252DBC">
              <w:rPr>
                <w:rFonts w:cstheme="minorHAnsi"/>
                <w:b/>
                <w:sz w:val="20"/>
                <w:szCs w:val="18"/>
              </w:rPr>
              <w:t>Fonction</w:t>
            </w:r>
          </w:p>
        </w:tc>
        <w:tc>
          <w:tcPr>
            <w:tcW w:w="3969" w:type="dxa"/>
            <w:tcBorders>
              <w:top w:val="single" w:sz="8" w:space="0" w:color="FFFFFF"/>
              <w:left w:val="single" w:sz="4" w:space="0" w:color="FFFFFF" w:themeColor="background1"/>
              <w:bottom w:val="single" w:sz="4" w:space="0" w:color="auto"/>
              <w:right w:val="single" w:sz="4" w:space="0" w:color="FFFFFF" w:themeColor="background1"/>
            </w:tcBorders>
            <w:shd w:val="clear" w:color="auto" w:fill="D9E2F3" w:themeFill="accent1" w:themeFillTint="33"/>
            <w:tcMar>
              <w:top w:w="100" w:type="dxa"/>
              <w:left w:w="100" w:type="dxa"/>
              <w:bottom w:w="100" w:type="dxa"/>
              <w:right w:w="100" w:type="dxa"/>
            </w:tcMar>
            <w:hideMark/>
          </w:tcPr>
          <w:p w14:paraId="6538CDAC" w14:textId="77777777" w:rsidR="00614F61" w:rsidRPr="00252DBC" w:rsidRDefault="00614F61" w:rsidP="00D61642">
            <w:pPr>
              <w:spacing w:after="0"/>
              <w:jc w:val="center"/>
              <w:rPr>
                <w:rFonts w:cstheme="minorHAnsi"/>
                <w:b/>
                <w:sz w:val="20"/>
                <w:szCs w:val="18"/>
              </w:rPr>
            </w:pPr>
            <w:r w:rsidRPr="00252DBC">
              <w:rPr>
                <w:rFonts w:cstheme="minorHAnsi"/>
                <w:b/>
                <w:sz w:val="20"/>
                <w:szCs w:val="18"/>
              </w:rPr>
              <w:t>Critère</w:t>
            </w:r>
          </w:p>
        </w:tc>
        <w:tc>
          <w:tcPr>
            <w:tcW w:w="2126" w:type="dxa"/>
            <w:tcBorders>
              <w:top w:val="single" w:sz="8" w:space="0" w:color="FFFFFF"/>
              <w:left w:val="single" w:sz="4" w:space="0" w:color="FFFFFF" w:themeColor="background1"/>
              <w:bottom w:val="single" w:sz="4" w:space="0" w:color="auto"/>
              <w:right w:val="single" w:sz="8" w:space="0" w:color="FFFFFF"/>
            </w:tcBorders>
            <w:shd w:val="clear" w:color="auto" w:fill="D9E2F3" w:themeFill="accent1" w:themeFillTint="33"/>
            <w:tcMar>
              <w:top w:w="100" w:type="dxa"/>
              <w:left w:w="100" w:type="dxa"/>
              <w:bottom w:w="100" w:type="dxa"/>
              <w:right w:w="100" w:type="dxa"/>
            </w:tcMar>
            <w:hideMark/>
          </w:tcPr>
          <w:p w14:paraId="4BD513D8" w14:textId="77777777" w:rsidR="00614F61" w:rsidRPr="00252DBC" w:rsidRDefault="00614F61" w:rsidP="00D61642">
            <w:pPr>
              <w:spacing w:after="0"/>
              <w:jc w:val="center"/>
              <w:rPr>
                <w:rFonts w:cstheme="minorHAnsi"/>
                <w:b/>
                <w:sz w:val="20"/>
                <w:szCs w:val="18"/>
              </w:rPr>
            </w:pPr>
            <w:r w:rsidRPr="00252DBC">
              <w:rPr>
                <w:rFonts w:cstheme="minorHAnsi"/>
                <w:b/>
                <w:sz w:val="20"/>
                <w:szCs w:val="18"/>
              </w:rPr>
              <w:t>Moyen de Vérification</w:t>
            </w:r>
          </w:p>
        </w:tc>
      </w:tr>
      <w:tr w:rsidR="00614F61" w:rsidRPr="00252DBC" w14:paraId="79E86F9E" w14:textId="77777777" w:rsidTr="00D61642">
        <w:tc>
          <w:tcPr>
            <w:tcW w:w="699" w:type="dxa"/>
            <w:tcBorders>
              <w:top w:val="single" w:sz="4" w:space="0" w:color="auto"/>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36937219" w14:textId="77777777" w:rsidR="00614F61" w:rsidRPr="00252DBC" w:rsidRDefault="00614F61" w:rsidP="00D61642">
            <w:pPr>
              <w:spacing w:after="0"/>
              <w:jc w:val="center"/>
              <w:rPr>
                <w:rFonts w:cstheme="minorHAnsi"/>
                <w:b/>
                <w:sz w:val="18"/>
                <w:szCs w:val="18"/>
              </w:rPr>
            </w:pPr>
            <w:r w:rsidRPr="00252DBC">
              <w:rPr>
                <w:rFonts w:cstheme="minorHAnsi"/>
                <w:b/>
                <w:sz w:val="18"/>
                <w:szCs w:val="18"/>
              </w:rPr>
              <w:t>FP1</w:t>
            </w:r>
          </w:p>
        </w:tc>
        <w:tc>
          <w:tcPr>
            <w:tcW w:w="4536" w:type="dxa"/>
            <w:tcBorders>
              <w:top w:val="single" w:sz="4" w:space="0" w:color="auto"/>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518CF296" w14:textId="2CA6A733" w:rsidR="00614F61" w:rsidRPr="00252DBC" w:rsidRDefault="00614F61" w:rsidP="00D61642">
            <w:pPr>
              <w:spacing w:after="0"/>
              <w:rPr>
                <w:rFonts w:cstheme="minorHAnsi"/>
                <w:sz w:val="18"/>
                <w:szCs w:val="18"/>
              </w:rPr>
            </w:pPr>
            <w:r w:rsidRPr="00252DBC">
              <w:rPr>
                <w:rFonts w:cstheme="minorHAnsi"/>
                <w:sz w:val="18"/>
                <w:szCs w:val="18"/>
              </w:rPr>
              <w:t xml:space="preserve">Augmenter </w:t>
            </w:r>
            <w:r>
              <w:rPr>
                <w:rFonts w:cstheme="minorHAnsi"/>
                <w:sz w:val="18"/>
                <w:szCs w:val="18"/>
              </w:rPr>
              <w:t>les ventes</w:t>
            </w:r>
          </w:p>
        </w:tc>
        <w:tc>
          <w:tcPr>
            <w:tcW w:w="3969" w:type="dxa"/>
            <w:tcBorders>
              <w:top w:val="single" w:sz="4" w:space="0" w:color="auto"/>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2743459A" w14:textId="77777777" w:rsidR="00614F61" w:rsidRPr="00252DBC" w:rsidRDefault="00614F61" w:rsidP="00D61642">
            <w:pPr>
              <w:spacing w:after="0"/>
              <w:jc w:val="center"/>
              <w:rPr>
                <w:rFonts w:cstheme="minorHAnsi"/>
                <w:sz w:val="18"/>
                <w:szCs w:val="18"/>
              </w:rPr>
            </w:pPr>
          </w:p>
        </w:tc>
        <w:tc>
          <w:tcPr>
            <w:tcW w:w="2126" w:type="dxa"/>
            <w:tcBorders>
              <w:top w:val="single" w:sz="4" w:space="0" w:color="auto"/>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2C5FFFE3" w14:textId="77777777" w:rsidR="00614F61" w:rsidRPr="00252DBC" w:rsidRDefault="00614F61" w:rsidP="00D61642">
            <w:pPr>
              <w:spacing w:after="0"/>
              <w:jc w:val="center"/>
              <w:rPr>
                <w:rFonts w:cstheme="minorHAnsi"/>
                <w:sz w:val="18"/>
                <w:szCs w:val="18"/>
              </w:rPr>
            </w:pPr>
          </w:p>
        </w:tc>
      </w:tr>
      <w:tr w:rsidR="00614F61" w:rsidRPr="00252DBC" w14:paraId="2D046E5F" w14:textId="77777777" w:rsidTr="00D61642">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650EFD87" w14:textId="77777777" w:rsidR="00614F61" w:rsidRPr="00252DBC" w:rsidRDefault="00614F61" w:rsidP="00D61642">
            <w:pPr>
              <w:spacing w:after="0"/>
              <w:jc w:val="center"/>
              <w:rPr>
                <w:rFonts w:cstheme="minorHAnsi"/>
                <w:b/>
                <w:sz w:val="18"/>
                <w:szCs w:val="18"/>
              </w:rPr>
            </w:pPr>
            <w:r w:rsidRPr="00252DBC">
              <w:rPr>
                <w:rFonts w:cstheme="minorHAnsi"/>
                <w:b/>
                <w:sz w:val="18"/>
                <w:szCs w:val="18"/>
              </w:rPr>
              <w:t>FP1.1</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0B210B13" w14:textId="39EADFFE" w:rsidR="00614F61" w:rsidRPr="00252DBC" w:rsidRDefault="00614F61" w:rsidP="00D61642">
            <w:pPr>
              <w:spacing w:after="0"/>
              <w:rPr>
                <w:rFonts w:cstheme="minorHAnsi"/>
                <w:sz w:val="18"/>
                <w:szCs w:val="18"/>
              </w:rPr>
            </w:pPr>
            <w:r>
              <w:rPr>
                <w:rFonts w:cstheme="minorHAnsi"/>
                <w:sz w:val="18"/>
                <w:szCs w:val="18"/>
              </w:rPr>
              <w:t xml:space="preserve">Faciliter la mise en avant des maisons modulaires </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0DB28204" w14:textId="77777777" w:rsidR="00614F61" w:rsidRPr="00252DBC" w:rsidRDefault="00614F61" w:rsidP="00D61642">
            <w:pPr>
              <w:spacing w:after="0"/>
              <w:jc w:val="center"/>
              <w:rPr>
                <w:rFonts w:cstheme="minorHAnsi"/>
                <w:sz w:val="18"/>
                <w:szCs w:val="18"/>
              </w:rPr>
            </w:pPr>
            <w:r w:rsidRPr="00252DBC">
              <w:rPr>
                <w:rFonts w:cstheme="minorHAnsi"/>
                <w:sz w:val="18"/>
                <w:szCs w:val="18"/>
              </w:rPr>
              <w:t>Satisfaction</w:t>
            </w: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1D42F6D8" w14:textId="4BC5A9CD" w:rsidR="00614F61" w:rsidRPr="00252DBC" w:rsidRDefault="00614F61" w:rsidP="00D61642">
            <w:pPr>
              <w:spacing w:after="0"/>
              <w:jc w:val="center"/>
              <w:rPr>
                <w:rFonts w:cstheme="minorHAnsi"/>
                <w:sz w:val="18"/>
                <w:szCs w:val="18"/>
              </w:rPr>
            </w:pPr>
            <w:r>
              <w:rPr>
                <w:rFonts w:cstheme="minorHAnsi"/>
                <w:sz w:val="18"/>
                <w:szCs w:val="18"/>
              </w:rPr>
              <w:t>Avis des commerciaux</w:t>
            </w:r>
          </w:p>
        </w:tc>
      </w:tr>
      <w:tr w:rsidR="00614F61" w:rsidRPr="00252DBC" w14:paraId="35CC81DE" w14:textId="77777777" w:rsidTr="00D61642">
        <w:trPr>
          <w:trHeight w:val="45"/>
        </w:trPr>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1E0B0B4E" w14:textId="77777777" w:rsidR="00614F61" w:rsidRPr="00252DBC" w:rsidRDefault="00614F61" w:rsidP="00D61642">
            <w:pPr>
              <w:spacing w:after="0"/>
              <w:jc w:val="center"/>
              <w:rPr>
                <w:rFonts w:cstheme="minorHAnsi"/>
                <w:b/>
                <w:sz w:val="18"/>
                <w:szCs w:val="18"/>
              </w:rPr>
            </w:pPr>
            <w:r w:rsidRPr="00252DBC">
              <w:rPr>
                <w:rFonts w:cstheme="minorHAnsi"/>
                <w:b/>
                <w:sz w:val="18"/>
                <w:szCs w:val="18"/>
              </w:rPr>
              <w:t>FP1.2</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28BD6C2E" w14:textId="20BE661A" w:rsidR="00614F61" w:rsidRPr="00252DBC" w:rsidRDefault="00614F61" w:rsidP="00D61642">
            <w:pPr>
              <w:spacing w:after="0"/>
              <w:rPr>
                <w:rFonts w:cstheme="minorHAnsi"/>
                <w:sz w:val="18"/>
                <w:szCs w:val="18"/>
              </w:rPr>
            </w:pPr>
            <w:r>
              <w:rPr>
                <w:rFonts w:cstheme="minorHAnsi"/>
                <w:sz w:val="18"/>
                <w:szCs w:val="18"/>
              </w:rPr>
              <w:t>Augmenter les ventes de maison modulaires</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05EBE713" w14:textId="77777777" w:rsidR="00614F61" w:rsidRPr="00252DBC" w:rsidRDefault="00614F61" w:rsidP="00D61642">
            <w:pPr>
              <w:spacing w:after="0"/>
              <w:jc w:val="center"/>
              <w:rPr>
                <w:rFonts w:cstheme="minorHAnsi"/>
                <w:sz w:val="18"/>
                <w:szCs w:val="18"/>
              </w:rPr>
            </w:pPr>
            <w:r w:rsidRPr="00252DBC">
              <w:rPr>
                <w:rFonts w:cstheme="minorHAnsi"/>
                <w:sz w:val="18"/>
                <w:szCs w:val="18"/>
              </w:rPr>
              <w:t>Satisfaction</w:t>
            </w: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7C8FDADE" w14:textId="61B6DE60" w:rsidR="00614F61" w:rsidRPr="00252DBC" w:rsidRDefault="00614F61" w:rsidP="00D61642">
            <w:pPr>
              <w:spacing w:after="0"/>
              <w:jc w:val="center"/>
              <w:rPr>
                <w:rFonts w:cstheme="minorHAnsi"/>
                <w:sz w:val="18"/>
                <w:szCs w:val="18"/>
              </w:rPr>
            </w:pPr>
            <w:r>
              <w:rPr>
                <w:rFonts w:cstheme="minorHAnsi"/>
                <w:sz w:val="18"/>
                <w:szCs w:val="18"/>
              </w:rPr>
              <w:t>Avis des commerciaux</w:t>
            </w:r>
          </w:p>
        </w:tc>
      </w:tr>
      <w:tr w:rsidR="00614F61" w:rsidRPr="00252DBC" w14:paraId="094B791D" w14:textId="77777777" w:rsidTr="00D61642">
        <w:trPr>
          <w:trHeight w:val="181"/>
        </w:trPr>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019EE803" w14:textId="77777777" w:rsidR="00614F61" w:rsidRPr="00252DBC" w:rsidRDefault="00614F61" w:rsidP="00D61642">
            <w:pPr>
              <w:spacing w:after="0"/>
              <w:jc w:val="center"/>
              <w:rPr>
                <w:rFonts w:cstheme="minorHAnsi"/>
                <w:b/>
                <w:sz w:val="18"/>
                <w:szCs w:val="18"/>
              </w:rPr>
            </w:pPr>
            <w:r w:rsidRPr="00252DBC">
              <w:rPr>
                <w:rFonts w:cstheme="minorHAnsi"/>
                <w:b/>
                <w:sz w:val="18"/>
                <w:szCs w:val="18"/>
              </w:rPr>
              <w:t>FP2</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48375DB5" w14:textId="16BC7549" w:rsidR="00614F61" w:rsidRPr="00252DBC" w:rsidRDefault="00D61642" w:rsidP="00D61642">
            <w:pPr>
              <w:spacing w:after="0"/>
              <w:rPr>
                <w:rFonts w:cstheme="minorHAnsi"/>
                <w:sz w:val="18"/>
                <w:szCs w:val="18"/>
              </w:rPr>
            </w:pPr>
            <w:r>
              <w:rPr>
                <w:rFonts w:cstheme="minorHAnsi"/>
                <w:sz w:val="18"/>
                <w:szCs w:val="18"/>
              </w:rPr>
              <w:t>Sécurisation des données</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0F12BF73" w14:textId="77777777" w:rsidR="00614F61" w:rsidRPr="00252DBC" w:rsidRDefault="00614F61" w:rsidP="00D61642">
            <w:pPr>
              <w:spacing w:after="0"/>
              <w:jc w:val="center"/>
              <w:rPr>
                <w:rFonts w:cstheme="minorHAnsi"/>
                <w:sz w:val="18"/>
                <w:szCs w:val="18"/>
              </w:rPr>
            </w:pP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3C28EE51" w14:textId="77777777" w:rsidR="00614F61" w:rsidRPr="00252DBC" w:rsidRDefault="00614F61" w:rsidP="00D61642">
            <w:pPr>
              <w:spacing w:after="0"/>
              <w:jc w:val="center"/>
              <w:rPr>
                <w:rFonts w:cstheme="minorHAnsi"/>
                <w:sz w:val="18"/>
                <w:szCs w:val="18"/>
              </w:rPr>
            </w:pPr>
          </w:p>
        </w:tc>
      </w:tr>
      <w:tr w:rsidR="00614F61" w:rsidRPr="00252DBC" w14:paraId="2E23C2C8" w14:textId="77777777" w:rsidTr="00D61642">
        <w:trPr>
          <w:trHeight w:val="302"/>
        </w:trPr>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2F71FF4A" w14:textId="49869114" w:rsidR="00614F61" w:rsidRPr="00252DBC" w:rsidRDefault="00614F61" w:rsidP="00D61642">
            <w:pPr>
              <w:spacing w:after="0"/>
              <w:jc w:val="center"/>
              <w:rPr>
                <w:rFonts w:cstheme="minorHAnsi"/>
                <w:b/>
                <w:sz w:val="18"/>
                <w:szCs w:val="18"/>
              </w:rPr>
            </w:pPr>
            <w:r w:rsidRPr="00252DBC">
              <w:rPr>
                <w:rFonts w:cstheme="minorHAnsi"/>
                <w:b/>
                <w:sz w:val="18"/>
                <w:szCs w:val="18"/>
              </w:rPr>
              <w:t>FP</w:t>
            </w:r>
            <w:r w:rsidR="00D61642">
              <w:rPr>
                <w:rFonts w:cstheme="minorHAnsi"/>
                <w:b/>
                <w:sz w:val="18"/>
                <w:szCs w:val="18"/>
              </w:rPr>
              <w:t>3</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435B84BC" w14:textId="783F7D7B" w:rsidR="00614F61" w:rsidRPr="00252DBC" w:rsidRDefault="00D61642" w:rsidP="00D61642">
            <w:pPr>
              <w:spacing w:after="0"/>
              <w:rPr>
                <w:rFonts w:cstheme="minorHAnsi"/>
                <w:sz w:val="18"/>
                <w:szCs w:val="18"/>
              </w:rPr>
            </w:pPr>
            <w:r w:rsidRPr="00252DBC">
              <w:rPr>
                <w:rFonts w:cstheme="minorHAnsi"/>
                <w:sz w:val="18"/>
                <w:szCs w:val="18"/>
              </w:rPr>
              <w:t xml:space="preserve">Automatiser </w:t>
            </w:r>
            <w:r>
              <w:rPr>
                <w:rFonts w:cstheme="minorHAnsi"/>
                <w:sz w:val="18"/>
                <w:szCs w:val="18"/>
              </w:rPr>
              <w:t>les commandes fournisseurs</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29000BBF" w14:textId="6169C034" w:rsidR="00614F61" w:rsidRPr="00252DBC" w:rsidRDefault="00D61642" w:rsidP="00D61642">
            <w:pPr>
              <w:spacing w:after="0"/>
              <w:jc w:val="center"/>
              <w:rPr>
                <w:rFonts w:cstheme="minorHAnsi"/>
                <w:sz w:val="18"/>
                <w:szCs w:val="18"/>
              </w:rPr>
            </w:pPr>
            <w:r>
              <w:rPr>
                <w:rFonts w:cstheme="minorHAnsi"/>
                <w:sz w:val="18"/>
                <w:szCs w:val="18"/>
              </w:rPr>
              <w:t>Gestion des stocks automatisés</w:t>
            </w: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4A7964FB" w14:textId="3C6D9FF2" w:rsidR="00614F61" w:rsidRPr="00252DBC" w:rsidRDefault="00614F61" w:rsidP="00D61642">
            <w:pPr>
              <w:spacing w:after="0"/>
              <w:jc w:val="center"/>
              <w:rPr>
                <w:rFonts w:cstheme="minorHAnsi"/>
                <w:sz w:val="18"/>
                <w:szCs w:val="18"/>
              </w:rPr>
            </w:pPr>
          </w:p>
        </w:tc>
      </w:tr>
      <w:tr w:rsidR="00D61642" w:rsidRPr="00252DBC" w14:paraId="4FDEB22A" w14:textId="77777777" w:rsidTr="00D61642">
        <w:trPr>
          <w:trHeight w:val="302"/>
        </w:trPr>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tcPr>
          <w:p w14:paraId="32B4B3D0" w14:textId="5858408D" w:rsidR="00D61642" w:rsidRPr="00252DBC" w:rsidRDefault="00D61642" w:rsidP="00D61642">
            <w:pPr>
              <w:spacing w:after="0"/>
              <w:jc w:val="center"/>
              <w:rPr>
                <w:rFonts w:cstheme="minorHAnsi"/>
                <w:b/>
                <w:sz w:val="18"/>
                <w:szCs w:val="18"/>
              </w:rPr>
            </w:pPr>
            <w:r>
              <w:rPr>
                <w:rFonts w:cstheme="minorHAnsi"/>
                <w:b/>
                <w:sz w:val="18"/>
                <w:szCs w:val="18"/>
              </w:rPr>
              <w:t>FP4</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59630F96" w14:textId="27406F3C" w:rsidR="00D61642" w:rsidRPr="00252DBC" w:rsidRDefault="00D61642" w:rsidP="00D61642">
            <w:pPr>
              <w:spacing w:after="0"/>
              <w:rPr>
                <w:rFonts w:cstheme="minorHAnsi"/>
                <w:sz w:val="18"/>
                <w:szCs w:val="18"/>
              </w:rPr>
            </w:pPr>
            <w:r>
              <w:rPr>
                <w:rFonts w:cstheme="minorHAnsi"/>
                <w:sz w:val="18"/>
                <w:szCs w:val="18"/>
              </w:rPr>
              <w:t>Création de devis d’une maison modulaire</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4859C798" w14:textId="77777777" w:rsidR="00D61642" w:rsidRDefault="00D61642" w:rsidP="00D61642">
            <w:pPr>
              <w:spacing w:after="0"/>
              <w:jc w:val="center"/>
              <w:rPr>
                <w:rFonts w:cstheme="minorHAnsi"/>
                <w:sz w:val="18"/>
                <w:szCs w:val="18"/>
              </w:rPr>
            </w:pP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374AE923" w14:textId="77777777" w:rsidR="00D61642" w:rsidRPr="00252DBC" w:rsidRDefault="00D61642" w:rsidP="00D61642">
            <w:pPr>
              <w:spacing w:after="0"/>
              <w:jc w:val="center"/>
              <w:rPr>
                <w:rFonts w:cstheme="minorHAnsi"/>
                <w:sz w:val="18"/>
                <w:szCs w:val="18"/>
              </w:rPr>
            </w:pPr>
          </w:p>
        </w:tc>
      </w:tr>
      <w:tr w:rsidR="00614F61" w:rsidRPr="00252DBC" w14:paraId="7D05C56F" w14:textId="77777777" w:rsidTr="00D61642">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2CF44514" w14:textId="3FCA897D" w:rsidR="00614F61" w:rsidRPr="00252DBC" w:rsidRDefault="00614F61" w:rsidP="00D61642">
            <w:pPr>
              <w:spacing w:after="0"/>
              <w:jc w:val="center"/>
              <w:rPr>
                <w:rFonts w:cstheme="minorHAnsi"/>
                <w:b/>
                <w:sz w:val="18"/>
                <w:szCs w:val="18"/>
              </w:rPr>
            </w:pPr>
            <w:r w:rsidRPr="00252DBC">
              <w:rPr>
                <w:rFonts w:cstheme="minorHAnsi"/>
                <w:b/>
                <w:sz w:val="18"/>
                <w:szCs w:val="18"/>
              </w:rPr>
              <w:t>FP</w:t>
            </w:r>
            <w:r w:rsidR="00D61642">
              <w:rPr>
                <w:rFonts w:cstheme="minorHAnsi"/>
                <w:b/>
                <w:sz w:val="18"/>
                <w:szCs w:val="18"/>
              </w:rPr>
              <w:t>4.1</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320AE29D" w14:textId="3651598A" w:rsidR="00614F61" w:rsidRPr="00252DBC" w:rsidRDefault="00D61642" w:rsidP="00D61642">
            <w:pPr>
              <w:spacing w:after="0"/>
              <w:rPr>
                <w:rFonts w:cstheme="minorHAnsi"/>
                <w:sz w:val="18"/>
                <w:szCs w:val="18"/>
              </w:rPr>
            </w:pPr>
            <w:r>
              <w:rPr>
                <w:rFonts w:cstheme="minorHAnsi"/>
                <w:sz w:val="18"/>
                <w:szCs w:val="18"/>
              </w:rPr>
              <w:t>Consultation, validation, annulation devis</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66A46C69" w14:textId="2DC874C4" w:rsidR="00614F61" w:rsidRPr="00252DBC" w:rsidRDefault="00D61642" w:rsidP="00D61642">
            <w:pPr>
              <w:spacing w:after="0"/>
              <w:jc w:val="center"/>
              <w:rPr>
                <w:rFonts w:cstheme="minorHAnsi"/>
                <w:sz w:val="18"/>
                <w:szCs w:val="18"/>
              </w:rPr>
            </w:pPr>
            <w:r>
              <w:rPr>
                <w:rFonts w:cstheme="minorHAnsi"/>
                <w:sz w:val="18"/>
                <w:szCs w:val="18"/>
              </w:rPr>
              <w:t>Satisfaction</w:t>
            </w: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66CA615B" w14:textId="48651A46" w:rsidR="00614F61" w:rsidRPr="00252DBC" w:rsidRDefault="00D61642" w:rsidP="00D61642">
            <w:pPr>
              <w:spacing w:after="0"/>
              <w:jc w:val="center"/>
              <w:rPr>
                <w:rFonts w:cstheme="minorHAnsi"/>
                <w:sz w:val="18"/>
                <w:szCs w:val="18"/>
              </w:rPr>
            </w:pPr>
            <w:r>
              <w:rPr>
                <w:rFonts w:cstheme="minorHAnsi"/>
                <w:sz w:val="18"/>
                <w:szCs w:val="18"/>
              </w:rPr>
              <w:t>Avis des commerciaux</w:t>
            </w:r>
          </w:p>
        </w:tc>
      </w:tr>
      <w:tr w:rsidR="00D61642" w:rsidRPr="00252DBC" w14:paraId="5A1C64E6" w14:textId="77777777" w:rsidTr="00D61642">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tcPr>
          <w:p w14:paraId="1C9E41E6" w14:textId="6E3B2F46" w:rsidR="00D61642" w:rsidRPr="00252DBC" w:rsidRDefault="00D61642" w:rsidP="00D61642">
            <w:pPr>
              <w:spacing w:after="0"/>
              <w:jc w:val="center"/>
              <w:rPr>
                <w:rFonts w:cstheme="minorHAnsi"/>
                <w:b/>
                <w:sz w:val="18"/>
                <w:szCs w:val="18"/>
              </w:rPr>
            </w:pPr>
            <w:r>
              <w:rPr>
                <w:rFonts w:cstheme="minorHAnsi"/>
                <w:b/>
                <w:sz w:val="18"/>
                <w:szCs w:val="18"/>
              </w:rPr>
              <w:t>FP4.2</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7E52DA3C" w14:textId="360DED35" w:rsidR="00D61642" w:rsidRPr="00252DBC" w:rsidRDefault="00D61642" w:rsidP="00D61642">
            <w:pPr>
              <w:spacing w:after="0"/>
              <w:rPr>
                <w:rFonts w:cstheme="minorHAnsi"/>
                <w:sz w:val="18"/>
                <w:szCs w:val="18"/>
              </w:rPr>
            </w:pPr>
            <w:r>
              <w:rPr>
                <w:rFonts w:cstheme="minorHAnsi"/>
                <w:sz w:val="18"/>
                <w:szCs w:val="18"/>
              </w:rPr>
              <w:t>Création d’un devis pour le client</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4B8B2D27" w14:textId="0D231E49" w:rsidR="00D61642" w:rsidRDefault="00D61642" w:rsidP="00D61642">
            <w:pPr>
              <w:spacing w:after="0"/>
              <w:jc w:val="center"/>
              <w:rPr>
                <w:rFonts w:cstheme="minorHAnsi"/>
                <w:sz w:val="18"/>
                <w:szCs w:val="18"/>
              </w:rPr>
            </w:pPr>
            <w:r>
              <w:rPr>
                <w:rFonts w:cstheme="minorHAnsi"/>
                <w:sz w:val="18"/>
                <w:szCs w:val="18"/>
              </w:rPr>
              <w:t>Satisfaction</w:t>
            </w: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355006AA" w14:textId="135527DE" w:rsidR="00D61642" w:rsidRPr="00252DBC" w:rsidRDefault="00D61642" w:rsidP="00D61642">
            <w:pPr>
              <w:spacing w:after="0"/>
              <w:jc w:val="center"/>
              <w:rPr>
                <w:rFonts w:cstheme="minorHAnsi"/>
                <w:sz w:val="18"/>
                <w:szCs w:val="18"/>
              </w:rPr>
            </w:pPr>
            <w:r>
              <w:rPr>
                <w:rFonts w:cstheme="minorHAnsi"/>
                <w:sz w:val="18"/>
                <w:szCs w:val="18"/>
              </w:rPr>
              <w:t>Avis des commerciaux</w:t>
            </w:r>
          </w:p>
        </w:tc>
      </w:tr>
      <w:tr w:rsidR="00D61642" w:rsidRPr="00252DBC" w14:paraId="0656FB18" w14:textId="77777777" w:rsidTr="00D61642">
        <w:trPr>
          <w:trHeight w:val="25"/>
        </w:trPr>
        <w:tc>
          <w:tcPr>
            <w:tcW w:w="699" w:type="dxa"/>
            <w:tcBorders>
              <w:top w:val="single" w:sz="6" w:space="0" w:color="000000"/>
              <w:left w:val="single" w:sz="8" w:space="0" w:color="FFFFFF"/>
              <w:bottom w:val="single" w:sz="8" w:space="0" w:color="FFFFFF"/>
              <w:right w:val="single" w:sz="8" w:space="0" w:color="FFFFFF"/>
            </w:tcBorders>
            <w:shd w:val="clear" w:color="auto" w:fill="8EAADB" w:themeFill="accent1" w:themeFillTint="99"/>
            <w:tcMar>
              <w:top w:w="100" w:type="dxa"/>
              <w:left w:w="100" w:type="dxa"/>
              <w:bottom w:w="100" w:type="dxa"/>
              <w:right w:w="100" w:type="dxa"/>
            </w:tcMar>
            <w:hideMark/>
          </w:tcPr>
          <w:p w14:paraId="61742A4F" w14:textId="77777777" w:rsidR="00D61642" w:rsidRPr="00252DBC" w:rsidRDefault="00D61642" w:rsidP="00D61642">
            <w:pPr>
              <w:spacing w:after="0"/>
              <w:jc w:val="center"/>
              <w:rPr>
                <w:rFonts w:cstheme="minorHAnsi"/>
                <w:b/>
                <w:sz w:val="18"/>
                <w:szCs w:val="18"/>
              </w:rPr>
            </w:pPr>
            <w:r w:rsidRPr="00252DBC">
              <w:rPr>
                <w:rFonts w:cstheme="minorHAnsi"/>
                <w:b/>
                <w:sz w:val="18"/>
                <w:szCs w:val="18"/>
              </w:rPr>
              <w:t>FC1</w:t>
            </w:r>
          </w:p>
        </w:tc>
        <w:tc>
          <w:tcPr>
            <w:tcW w:w="453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4088039F" w14:textId="1BB1C8B2" w:rsidR="00D61642" w:rsidRPr="00252DBC" w:rsidRDefault="00D61642" w:rsidP="00D61642">
            <w:pPr>
              <w:spacing w:after="0"/>
              <w:rPr>
                <w:rFonts w:cstheme="minorHAnsi"/>
                <w:sz w:val="18"/>
                <w:szCs w:val="18"/>
              </w:rPr>
            </w:pPr>
            <w:r w:rsidRPr="00252DBC">
              <w:rPr>
                <w:rFonts w:cstheme="minorHAnsi"/>
                <w:sz w:val="18"/>
                <w:szCs w:val="18"/>
              </w:rPr>
              <w:t>Accéder depuis les tablettes</w:t>
            </w:r>
          </w:p>
        </w:tc>
        <w:tc>
          <w:tcPr>
            <w:tcW w:w="3969"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3CFFCC52" w14:textId="571B6EC9" w:rsidR="00D61642" w:rsidRPr="00252DBC" w:rsidRDefault="00D61642" w:rsidP="00D61642">
            <w:pPr>
              <w:spacing w:after="0"/>
              <w:jc w:val="center"/>
              <w:rPr>
                <w:rFonts w:cstheme="minorHAnsi"/>
                <w:sz w:val="18"/>
                <w:szCs w:val="18"/>
              </w:rPr>
            </w:pPr>
            <w:r w:rsidRPr="00252DBC">
              <w:rPr>
                <w:rFonts w:cstheme="minorHAnsi"/>
                <w:sz w:val="18"/>
                <w:szCs w:val="18"/>
              </w:rPr>
              <w:t>Accéder depuis les tablettes</w:t>
            </w:r>
          </w:p>
        </w:tc>
        <w:tc>
          <w:tcPr>
            <w:tcW w:w="212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50346D6E" w14:textId="77777777" w:rsidR="00D61642" w:rsidRPr="00252DBC" w:rsidRDefault="00D61642" w:rsidP="00D61642">
            <w:pPr>
              <w:spacing w:after="0"/>
              <w:jc w:val="center"/>
              <w:rPr>
                <w:rFonts w:cstheme="minorHAnsi"/>
                <w:sz w:val="18"/>
                <w:szCs w:val="18"/>
              </w:rPr>
            </w:pPr>
            <w:r w:rsidRPr="00252DBC">
              <w:rPr>
                <w:rFonts w:cstheme="minorHAnsi"/>
                <w:sz w:val="18"/>
                <w:szCs w:val="18"/>
              </w:rPr>
              <w:t>Vérification physique</w:t>
            </w:r>
          </w:p>
        </w:tc>
      </w:tr>
      <w:tr w:rsidR="00D61642" w:rsidRPr="00252DBC" w14:paraId="298EDC4A" w14:textId="77777777" w:rsidTr="00D61642">
        <w:trPr>
          <w:trHeight w:val="25"/>
        </w:trPr>
        <w:tc>
          <w:tcPr>
            <w:tcW w:w="699" w:type="dxa"/>
            <w:tcBorders>
              <w:top w:val="single" w:sz="6" w:space="0" w:color="000000"/>
              <w:left w:val="single" w:sz="8" w:space="0" w:color="FFFFFF"/>
              <w:bottom w:val="single" w:sz="8" w:space="0" w:color="FFFFFF"/>
              <w:right w:val="single" w:sz="8" w:space="0" w:color="FFFFFF"/>
            </w:tcBorders>
            <w:shd w:val="clear" w:color="auto" w:fill="8EAADB" w:themeFill="accent1" w:themeFillTint="99"/>
            <w:tcMar>
              <w:top w:w="100" w:type="dxa"/>
              <w:left w:w="100" w:type="dxa"/>
              <w:bottom w:w="100" w:type="dxa"/>
              <w:right w:w="100" w:type="dxa"/>
            </w:tcMar>
            <w:hideMark/>
          </w:tcPr>
          <w:p w14:paraId="51EB6AEF" w14:textId="77777777" w:rsidR="00D61642" w:rsidRPr="00252DBC" w:rsidRDefault="00D61642" w:rsidP="00D61642">
            <w:pPr>
              <w:spacing w:after="0"/>
              <w:jc w:val="center"/>
              <w:rPr>
                <w:rFonts w:cstheme="minorHAnsi"/>
                <w:b/>
                <w:sz w:val="18"/>
                <w:szCs w:val="18"/>
              </w:rPr>
            </w:pPr>
            <w:r w:rsidRPr="00252DBC">
              <w:rPr>
                <w:rFonts w:cstheme="minorHAnsi"/>
                <w:b/>
                <w:sz w:val="18"/>
                <w:szCs w:val="18"/>
              </w:rPr>
              <w:t>FC2</w:t>
            </w:r>
          </w:p>
        </w:tc>
        <w:tc>
          <w:tcPr>
            <w:tcW w:w="453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4F723AE6" w14:textId="2086DEDD" w:rsidR="00D61642" w:rsidRPr="00252DBC" w:rsidRDefault="00D61642" w:rsidP="00D61642">
            <w:pPr>
              <w:spacing w:after="0"/>
              <w:rPr>
                <w:rFonts w:cstheme="minorHAnsi"/>
                <w:sz w:val="18"/>
                <w:szCs w:val="18"/>
              </w:rPr>
            </w:pPr>
            <w:r w:rsidRPr="00252DBC">
              <w:rPr>
                <w:rFonts w:cstheme="minorHAnsi"/>
                <w:sz w:val="18"/>
                <w:szCs w:val="18"/>
              </w:rPr>
              <w:t>Permettre l’évolution du logiciel</w:t>
            </w:r>
          </w:p>
        </w:tc>
        <w:tc>
          <w:tcPr>
            <w:tcW w:w="3969"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6C4A6EDB" w14:textId="036CBA83" w:rsidR="00D61642" w:rsidRPr="00252DBC" w:rsidRDefault="00D61642" w:rsidP="00D61642">
            <w:pPr>
              <w:spacing w:after="0"/>
              <w:jc w:val="center"/>
              <w:rPr>
                <w:rFonts w:cstheme="minorHAnsi"/>
                <w:sz w:val="18"/>
                <w:szCs w:val="18"/>
              </w:rPr>
            </w:pPr>
          </w:p>
        </w:tc>
        <w:tc>
          <w:tcPr>
            <w:tcW w:w="212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7297185F" w14:textId="4921A4A8" w:rsidR="00D61642" w:rsidRPr="00252DBC" w:rsidRDefault="00D61642" w:rsidP="00D61642">
            <w:pPr>
              <w:spacing w:after="0"/>
              <w:jc w:val="center"/>
              <w:rPr>
                <w:rFonts w:cstheme="minorHAnsi"/>
                <w:sz w:val="18"/>
                <w:szCs w:val="18"/>
              </w:rPr>
            </w:pPr>
            <w:r w:rsidRPr="00252DBC">
              <w:rPr>
                <w:rFonts w:cstheme="minorHAnsi"/>
                <w:sz w:val="18"/>
                <w:szCs w:val="18"/>
              </w:rPr>
              <w:t xml:space="preserve">Vérification </w:t>
            </w:r>
            <w:r>
              <w:rPr>
                <w:rFonts w:cstheme="minorHAnsi"/>
                <w:sz w:val="18"/>
                <w:szCs w:val="18"/>
              </w:rPr>
              <w:t>technologique</w:t>
            </w:r>
          </w:p>
        </w:tc>
      </w:tr>
      <w:tr w:rsidR="00D61642" w:rsidRPr="00252DBC" w14:paraId="4CCC00D3" w14:textId="77777777" w:rsidTr="00D61642">
        <w:trPr>
          <w:trHeight w:val="25"/>
        </w:trPr>
        <w:tc>
          <w:tcPr>
            <w:tcW w:w="699" w:type="dxa"/>
            <w:tcBorders>
              <w:top w:val="single" w:sz="6" w:space="0" w:color="000000"/>
              <w:left w:val="single" w:sz="8" w:space="0" w:color="FFFFFF"/>
              <w:bottom w:val="single" w:sz="8" w:space="0" w:color="FFFFFF"/>
              <w:right w:val="single" w:sz="8" w:space="0" w:color="FFFFFF"/>
            </w:tcBorders>
            <w:shd w:val="clear" w:color="auto" w:fill="8EAADB" w:themeFill="accent1" w:themeFillTint="99"/>
            <w:tcMar>
              <w:top w:w="100" w:type="dxa"/>
              <w:left w:w="100" w:type="dxa"/>
              <w:bottom w:w="100" w:type="dxa"/>
              <w:right w:w="100" w:type="dxa"/>
            </w:tcMar>
            <w:hideMark/>
          </w:tcPr>
          <w:p w14:paraId="14CBFD00" w14:textId="3D8FFEF4" w:rsidR="00D61642" w:rsidRPr="00252DBC" w:rsidRDefault="00D61642" w:rsidP="00D61642">
            <w:pPr>
              <w:spacing w:after="0"/>
              <w:jc w:val="center"/>
              <w:rPr>
                <w:rFonts w:cstheme="minorHAnsi"/>
                <w:b/>
                <w:sz w:val="18"/>
                <w:szCs w:val="18"/>
              </w:rPr>
            </w:pPr>
            <w:r w:rsidRPr="00252DBC">
              <w:rPr>
                <w:rFonts w:cstheme="minorHAnsi"/>
                <w:b/>
                <w:sz w:val="18"/>
                <w:szCs w:val="18"/>
              </w:rPr>
              <w:t>FC</w:t>
            </w:r>
            <w:r>
              <w:rPr>
                <w:rFonts w:cstheme="minorHAnsi"/>
                <w:b/>
                <w:sz w:val="18"/>
                <w:szCs w:val="18"/>
              </w:rPr>
              <w:t>3</w:t>
            </w:r>
          </w:p>
        </w:tc>
        <w:tc>
          <w:tcPr>
            <w:tcW w:w="453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70B5931B" w14:textId="0C68FF93" w:rsidR="00D61642" w:rsidRPr="00252DBC" w:rsidRDefault="00D61642" w:rsidP="00D61642">
            <w:pPr>
              <w:spacing w:after="0"/>
              <w:rPr>
                <w:rFonts w:cstheme="minorHAnsi"/>
                <w:sz w:val="18"/>
                <w:szCs w:val="18"/>
              </w:rPr>
            </w:pPr>
            <w:r w:rsidRPr="00252DBC">
              <w:rPr>
                <w:rFonts w:cstheme="minorHAnsi"/>
                <w:sz w:val="18"/>
                <w:szCs w:val="18"/>
              </w:rPr>
              <w:t>Respecter le budget</w:t>
            </w:r>
          </w:p>
        </w:tc>
        <w:tc>
          <w:tcPr>
            <w:tcW w:w="3969"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00D97629" w14:textId="5E240182" w:rsidR="00D61642" w:rsidRPr="00252DBC" w:rsidRDefault="00D61642" w:rsidP="00D61642">
            <w:pPr>
              <w:spacing w:after="0"/>
              <w:jc w:val="center"/>
              <w:rPr>
                <w:rFonts w:cstheme="minorHAnsi"/>
                <w:sz w:val="18"/>
                <w:szCs w:val="18"/>
              </w:rPr>
            </w:pPr>
            <w:r w:rsidRPr="00252DBC">
              <w:rPr>
                <w:rFonts w:cstheme="minorHAnsi"/>
                <w:sz w:val="18"/>
                <w:szCs w:val="18"/>
              </w:rPr>
              <w:t>Analyser les coûts</w:t>
            </w:r>
          </w:p>
        </w:tc>
        <w:tc>
          <w:tcPr>
            <w:tcW w:w="212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146A4B00" w14:textId="21B7AEA3" w:rsidR="00D61642" w:rsidRPr="00252DBC" w:rsidRDefault="00D61642" w:rsidP="00D61642">
            <w:pPr>
              <w:spacing w:after="0"/>
              <w:jc w:val="center"/>
              <w:rPr>
                <w:rFonts w:cstheme="minorHAnsi"/>
                <w:sz w:val="18"/>
                <w:szCs w:val="18"/>
              </w:rPr>
            </w:pPr>
            <w:r w:rsidRPr="00252DBC">
              <w:rPr>
                <w:rFonts w:cstheme="minorHAnsi"/>
                <w:sz w:val="18"/>
                <w:szCs w:val="18"/>
              </w:rPr>
              <w:t>Calculer les coûts</w:t>
            </w:r>
          </w:p>
        </w:tc>
      </w:tr>
      <w:tr w:rsidR="00D61642" w:rsidRPr="00252DBC" w14:paraId="6735A0AB" w14:textId="77777777" w:rsidTr="00D61642">
        <w:trPr>
          <w:trHeight w:val="98"/>
        </w:trPr>
        <w:tc>
          <w:tcPr>
            <w:tcW w:w="699" w:type="dxa"/>
            <w:tcBorders>
              <w:top w:val="single" w:sz="6" w:space="0" w:color="000000"/>
              <w:left w:val="single" w:sz="8" w:space="0" w:color="FFFFFF"/>
              <w:bottom w:val="single" w:sz="8" w:space="0" w:color="FFFFFF"/>
              <w:right w:val="single" w:sz="8" w:space="0" w:color="FFFFFF"/>
            </w:tcBorders>
            <w:shd w:val="clear" w:color="auto" w:fill="8EAADB" w:themeFill="accent1" w:themeFillTint="99"/>
            <w:tcMar>
              <w:top w:w="100" w:type="dxa"/>
              <w:left w:w="100" w:type="dxa"/>
              <w:bottom w:w="100" w:type="dxa"/>
              <w:right w:w="100" w:type="dxa"/>
            </w:tcMar>
            <w:hideMark/>
          </w:tcPr>
          <w:p w14:paraId="49487B3A" w14:textId="77777777" w:rsidR="00D61642" w:rsidRPr="00252DBC" w:rsidRDefault="00D61642" w:rsidP="00D61642">
            <w:pPr>
              <w:spacing w:after="0"/>
              <w:jc w:val="center"/>
              <w:rPr>
                <w:rFonts w:cstheme="minorHAnsi"/>
                <w:b/>
                <w:sz w:val="18"/>
                <w:szCs w:val="18"/>
              </w:rPr>
            </w:pPr>
            <w:r w:rsidRPr="00252DBC">
              <w:rPr>
                <w:rFonts w:cstheme="minorHAnsi"/>
                <w:b/>
                <w:sz w:val="18"/>
                <w:szCs w:val="18"/>
              </w:rPr>
              <w:t>FC4</w:t>
            </w:r>
          </w:p>
        </w:tc>
        <w:tc>
          <w:tcPr>
            <w:tcW w:w="453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7CAC36AF" w14:textId="218EF647" w:rsidR="00D61642" w:rsidRPr="00252DBC" w:rsidRDefault="00D61642" w:rsidP="00D61642">
            <w:pPr>
              <w:spacing w:after="0"/>
              <w:rPr>
                <w:rFonts w:cstheme="minorHAnsi"/>
                <w:sz w:val="18"/>
                <w:szCs w:val="18"/>
              </w:rPr>
            </w:pPr>
            <w:r w:rsidRPr="00252DBC">
              <w:rPr>
                <w:rFonts w:cstheme="minorHAnsi"/>
                <w:sz w:val="18"/>
                <w:szCs w:val="18"/>
              </w:rPr>
              <w:t>Respecter les délais</w:t>
            </w:r>
          </w:p>
        </w:tc>
        <w:tc>
          <w:tcPr>
            <w:tcW w:w="3969"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75BAD6E0" w14:textId="5A66F212" w:rsidR="00D61642" w:rsidRPr="00252DBC" w:rsidRDefault="00D61642" w:rsidP="00D61642">
            <w:pPr>
              <w:spacing w:after="0"/>
              <w:jc w:val="center"/>
              <w:rPr>
                <w:rFonts w:cstheme="minorHAnsi"/>
                <w:sz w:val="18"/>
                <w:szCs w:val="18"/>
              </w:rPr>
            </w:pPr>
            <w:r w:rsidRPr="00252DBC">
              <w:rPr>
                <w:rFonts w:cstheme="minorHAnsi"/>
                <w:sz w:val="18"/>
                <w:szCs w:val="18"/>
              </w:rPr>
              <w:t>Vérifier les délais</w:t>
            </w:r>
          </w:p>
        </w:tc>
        <w:tc>
          <w:tcPr>
            <w:tcW w:w="212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11182AFB" w14:textId="49ED030E" w:rsidR="00D61642" w:rsidRPr="00252DBC" w:rsidRDefault="00D61642" w:rsidP="00D61642">
            <w:pPr>
              <w:spacing w:after="0"/>
              <w:jc w:val="center"/>
              <w:rPr>
                <w:rFonts w:cstheme="minorHAnsi"/>
                <w:sz w:val="18"/>
                <w:szCs w:val="18"/>
              </w:rPr>
            </w:pPr>
            <w:r w:rsidRPr="00252DBC">
              <w:rPr>
                <w:rFonts w:cstheme="minorHAnsi"/>
                <w:sz w:val="18"/>
                <w:szCs w:val="18"/>
              </w:rPr>
              <w:t>Suivi des actions réalisées</w:t>
            </w:r>
          </w:p>
        </w:tc>
      </w:tr>
    </w:tbl>
    <w:p w14:paraId="7FD34E0D" w14:textId="283DB776" w:rsidR="00D61642" w:rsidRDefault="00D61642" w:rsidP="00D61642">
      <w:pPr>
        <w:pStyle w:val="Titre3"/>
      </w:pPr>
      <w:r>
        <w:t>Tableau de fonction</w:t>
      </w:r>
    </w:p>
    <w:p w14:paraId="31070C15" w14:textId="6DF827A3" w:rsidR="00716E1E" w:rsidRDefault="00716E1E" w:rsidP="00614F61">
      <w:pPr>
        <w:rPr>
          <w:color w:val="2F5496" w:themeColor="accent1" w:themeShade="BF"/>
          <w:sz w:val="26"/>
          <w:szCs w:val="26"/>
        </w:rPr>
      </w:pPr>
      <w:r>
        <w:br w:type="page"/>
      </w:r>
    </w:p>
    <w:p w14:paraId="2BE09F2F" w14:textId="77777777" w:rsidR="00614F61" w:rsidRDefault="00614F61" w:rsidP="00EF7A22">
      <w:pPr>
        <w:pStyle w:val="Titre2"/>
        <w:sectPr w:rsidR="00614F61" w:rsidSect="00614F61">
          <w:pgSz w:w="16838" w:h="11906" w:orient="landscape"/>
          <w:pgMar w:top="1418" w:right="1418" w:bottom="1418" w:left="1418" w:header="709" w:footer="709" w:gutter="0"/>
          <w:cols w:space="708"/>
          <w:docGrid w:linePitch="360"/>
        </w:sectPr>
      </w:pPr>
      <w:bookmarkStart w:id="5" w:name="_Toc40090305"/>
    </w:p>
    <w:p w14:paraId="766755B2" w14:textId="4EC9B990" w:rsidR="00716E1E" w:rsidRDefault="00716E1E" w:rsidP="00EF7A22">
      <w:pPr>
        <w:pStyle w:val="Titre2"/>
      </w:pPr>
      <w:r>
        <w:lastRenderedPageBreak/>
        <w:t>Objectif du projet</w:t>
      </w:r>
      <w:bookmarkEnd w:id="5"/>
    </w:p>
    <w:p w14:paraId="754F8639"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 xml:space="preserve">L’entreprise souhaite disposer d’une application interne pour la génération de devis et </w:t>
      </w:r>
      <w:r>
        <w:rPr>
          <w:rFonts w:eastAsia="Times New Roman" w:cstheme="minorHAnsi"/>
          <w:lang w:eastAsia="fr-FR"/>
        </w:rPr>
        <w:t xml:space="preserve">la </w:t>
      </w:r>
      <w:r w:rsidRPr="002E3E09">
        <w:rPr>
          <w:rFonts w:eastAsia="Times New Roman" w:cstheme="minorHAnsi"/>
          <w:lang w:eastAsia="fr-FR"/>
        </w:rPr>
        <w:t xml:space="preserve">gestion des stocks </w:t>
      </w:r>
      <w:r>
        <w:rPr>
          <w:rFonts w:eastAsia="Times New Roman" w:cstheme="minorHAnsi"/>
          <w:lang w:eastAsia="fr-FR"/>
        </w:rPr>
        <w:t>servants à</w:t>
      </w:r>
      <w:r w:rsidRPr="002E3E09">
        <w:rPr>
          <w:rFonts w:eastAsia="Times New Roman" w:cstheme="minorHAnsi"/>
          <w:lang w:eastAsia="fr-FR"/>
        </w:rPr>
        <w:t xml:space="preserve"> la création d</w:t>
      </w:r>
      <w:r>
        <w:rPr>
          <w:rFonts w:eastAsia="Times New Roman" w:cstheme="minorHAnsi"/>
          <w:lang w:eastAsia="fr-FR"/>
        </w:rPr>
        <w:t>’une</w:t>
      </w:r>
      <w:r w:rsidRPr="002E3E09">
        <w:rPr>
          <w:rFonts w:eastAsia="Times New Roman" w:cstheme="minorHAnsi"/>
          <w:lang w:eastAsia="fr-FR"/>
        </w:rPr>
        <w:t xml:space="preserve"> maison modulaire. </w:t>
      </w:r>
    </w:p>
    <w:p w14:paraId="06DD1C97"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Pour la création de devis de maisons modulaires, les commerciaux doivent partir d’une maison type et effectuer des modifications manuellement. </w:t>
      </w:r>
    </w:p>
    <w:p w14:paraId="6B9E8546"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L’application peut être décrite dans ses grandes lignes sur trois axes : </w:t>
      </w:r>
    </w:p>
    <w:p w14:paraId="3B6BC604" w14:textId="77777777" w:rsidR="00716E1E" w:rsidRPr="002E3E09"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Les commerciaux doivent pouvoir réaliser au contact du client un devis prévisionnel en décrivant sur une tablette les caractéristiques de la maison modulaire souhaitée.  </w:t>
      </w:r>
    </w:p>
    <w:p w14:paraId="30985D66" w14:textId="77777777" w:rsidR="00716E1E" w:rsidRPr="002E3E09"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 bureau d’étude définira en détail les composants des modules qui peuvent être assemblés pour réaliser un projet de maison modulaire. Ce sont ces modules qui seront utilisés par les pour la réalisation des devis.  </w:t>
      </w:r>
    </w:p>
    <w:p w14:paraId="6043D2A4" w14:textId="77777777" w:rsidR="00716E1E"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Pour tout devis accepté et parallèlement aux plans d’exécution réalisés par le bureau d’étude, des commandes seront lancées vers les fournisseurs afin d’accélérer les délais. </w:t>
      </w:r>
    </w:p>
    <w:p w14:paraId="24F4CD73" w14:textId="77777777" w:rsidR="00716E1E" w:rsidRPr="002E3E09" w:rsidRDefault="00716E1E" w:rsidP="00F507E2">
      <w:pPr>
        <w:spacing w:after="0" w:line="240" w:lineRule="auto"/>
        <w:ind w:left="360"/>
        <w:textAlignment w:val="baseline"/>
        <w:rPr>
          <w:rFonts w:eastAsia="Times New Roman" w:cstheme="minorHAnsi"/>
          <w:lang w:eastAsia="fr-FR"/>
        </w:rPr>
      </w:pPr>
    </w:p>
    <w:p w14:paraId="13D5D902" w14:textId="77777777" w:rsidR="004164F9" w:rsidRDefault="004164F9">
      <w:pPr>
        <w:rPr>
          <w:rFonts w:asciiTheme="majorHAnsi" w:eastAsiaTheme="majorEastAsia" w:hAnsiTheme="majorHAnsi" w:cstheme="majorBidi"/>
          <w:color w:val="2F5496" w:themeColor="accent1" w:themeShade="BF"/>
          <w:sz w:val="26"/>
          <w:szCs w:val="26"/>
        </w:rPr>
      </w:pPr>
      <w:r>
        <w:br w:type="page"/>
      </w:r>
    </w:p>
    <w:p w14:paraId="5E7A6F85" w14:textId="67DC91E4" w:rsidR="00716E1E" w:rsidRPr="00EF7A22" w:rsidRDefault="00716E1E" w:rsidP="00716E1E">
      <w:pPr>
        <w:pStyle w:val="Titre2"/>
      </w:pPr>
      <w:bookmarkStart w:id="6" w:name="_Toc40090306"/>
      <w:r>
        <w:lastRenderedPageBreak/>
        <w:t>Agilité</w:t>
      </w:r>
      <w:bookmarkEnd w:id="6"/>
    </w:p>
    <w:p w14:paraId="1A152ABE" w14:textId="617D931A" w:rsidR="00716E1E" w:rsidRDefault="00716E1E" w:rsidP="00716E1E">
      <w:pPr>
        <w:rPr>
          <w:rFonts w:cstheme="minorHAnsi"/>
        </w:rPr>
      </w:pPr>
      <w:r w:rsidRPr="00CF7AFE">
        <w:rPr>
          <w:rFonts w:cstheme="minorHAnsi"/>
        </w:rPr>
        <w:t>Nous avons pour but de réaliser ce projet sous forme « Agile » afin de nous préparer à la suite de nos études dans le domaine de la gestion de projet.</w:t>
      </w:r>
    </w:p>
    <w:p w14:paraId="29812EAE" w14:textId="5A103C65" w:rsidR="00FE53C0" w:rsidRDefault="00FE53C0" w:rsidP="00716E1E">
      <w:r w:rsidRPr="0042534F">
        <w:t>La méthode agile est une méthode de gestion et de développement de projets</w:t>
      </w:r>
      <w:r>
        <w:t>. En effet la culture agile vient assouplir la gestion d’un projet mais d’également optimiser la conduite face au changement ce qui laisse place à la créativité et l’adaptation d’un nouveau besoin.</w:t>
      </w:r>
    </w:p>
    <w:p w14:paraId="3BE9E4DB" w14:textId="4B9A24FA" w:rsidR="00104DC0" w:rsidRDefault="00104DC0" w:rsidP="00716E1E">
      <w:r>
        <w:t>L’Agilité permet au client d’avoir un suivi en continu sur le projet afin qu’il soit un maximum impliqué dans la démarche et qu’il puisse être objectif dans ce qu’il souhaite. Durant la réalisation du projet, le client aura accès à toutes sortes d’indicateurs lui permettant de voir comment se passe le déroulement du projet.</w:t>
      </w:r>
    </w:p>
    <w:p w14:paraId="73896422" w14:textId="5408595D" w:rsidR="007E0172" w:rsidRDefault="007E0172" w:rsidP="00716E1E">
      <w:pPr>
        <w:rPr>
          <w:b/>
          <w:bCs/>
        </w:rPr>
      </w:pPr>
      <w:r w:rsidRPr="007E0172">
        <w:rPr>
          <w:b/>
          <w:bCs/>
        </w:rPr>
        <w:t>Pourquoi avons-nous choisi l’agilité ?</w:t>
      </w:r>
    </w:p>
    <w:p w14:paraId="4AD3A5E7" w14:textId="39A711BE" w:rsidR="007E0172" w:rsidRDefault="007E0172" w:rsidP="007E0172">
      <w:pPr>
        <w:numPr>
          <w:ilvl w:val="0"/>
          <w:numId w:val="19"/>
        </w:numPr>
      </w:pPr>
      <w:r w:rsidRPr="007E0172">
        <w:rPr>
          <w:u w:val="single"/>
        </w:rPr>
        <w:t>Accroître la visibilité des projets avec le client </w:t>
      </w:r>
      <w:r>
        <w:t>: En effet le client assiste à toutes (ou presque) les réunions de projet, cela permet au client d’avoir un suivi de manière régulière du projet.</w:t>
      </w:r>
    </w:p>
    <w:p w14:paraId="0CE8DB3D" w14:textId="0A51922A" w:rsidR="007E0172" w:rsidRPr="007E0172" w:rsidRDefault="007E0172" w:rsidP="007E0172">
      <w:pPr>
        <w:numPr>
          <w:ilvl w:val="0"/>
          <w:numId w:val="19"/>
        </w:numPr>
      </w:pPr>
      <w:r w:rsidRPr="007E0172">
        <w:rPr>
          <w:u w:val="single"/>
        </w:rPr>
        <w:t>Faire face à la conduite du changement</w:t>
      </w:r>
      <w:r>
        <w:t> : L’agilité permet un potentiel d’adaptation très large, en effet à tout moment le client peut émettre un changement de besoin ou en créer un nouveau et cela pourra s’ajouter très facilement au projet.</w:t>
      </w:r>
    </w:p>
    <w:p w14:paraId="28B633BE" w14:textId="356E0DD5" w:rsidR="007E0172" w:rsidRPr="007E0172" w:rsidRDefault="007E0172" w:rsidP="007E0172">
      <w:pPr>
        <w:numPr>
          <w:ilvl w:val="0"/>
          <w:numId w:val="19"/>
        </w:numPr>
      </w:pPr>
      <w:r w:rsidRPr="007E0172">
        <w:rPr>
          <w:u w:val="single"/>
        </w:rPr>
        <w:t>Livraisons de meilleure qualité</w:t>
      </w:r>
      <w:r>
        <w:t xml:space="preserve"> : </w:t>
      </w:r>
      <w:r w:rsidR="00A845FA">
        <w:t>Qui dit proximité client dit meilleure communication entre le client et l’équipe projet, ce qui engendre une meilleure compréhension du besoin. Cela génère donc un meilleur rendu/livraison</w:t>
      </w:r>
    </w:p>
    <w:p w14:paraId="01706BDF" w14:textId="5DE0979F" w:rsidR="00A845FA" w:rsidRPr="007E0172" w:rsidRDefault="007E0172" w:rsidP="00A845FA">
      <w:pPr>
        <w:numPr>
          <w:ilvl w:val="0"/>
          <w:numId w:val="19"/>
        </w:numPr>
      </w:pPr>
      <w:r w:rsidRPr="007E0172">
        <w:rPr>
          <w:u w:val="single"/>
        </w:rPr>
        <w:t>Une cohésion d'équipe renforcée</w:t>
      </w:r>
      <w:r>
        <w:t> :</w:t>
      </w:r>
      <w:r w:rsidR="00A845FA">
        <w:t xml:space="preserve"> Dans la méthode agile il n’y a pas de leadership, tout le monde a le même « pouvoir » dans l’équipe, ce qui peut créer des débats entre les collaborateurs et peut générer de nouvelles idées</w:t>
      </w:r>
    </w:p>
    <w:p w14:paraId="34F664B9" w14:textId="4E1157BB" w:rsidR="00A845FA" w:rsidRPr="007E0172" w:rsidRDefault="007E0172" w:rsidP="00A845FA">
      <w:pPr>
        <w:numPr>
          <w:ilvl w:val="0"/>
          <w:numId w:val="19"/>
        </w:numPr>
      </w:pPr>
      <w:r w:rsidRPr="007E0172">
        <w:rPr>
          <w:u w:val="single"/>
        </w:rPr>
        <w:t>Une gestion des délais différente</w:t>
      </w:r>
      <w:r>
        <w:t> :</w:t>
      </w:r>
      <w:r w:rsidR="00A845FA">
        <w:t xml:space="preserve"> Dans l’agilité, il n’y pas de « date de livraison final » comme on peut observer dans un projet avec la méthode de cycle en « V », en effet nous pouvons très avoir un nouveau rendu toutes les 3 semaines. Il est impossible de définir une date final précise du projet.</w:t>
      </w:r>
    </w:p>
    <w:p w14:paraId="0611BC44" w14:textId="43F5F1FA" w:rsidR="002537B8" w:rsidRPr="002537B8" w:rsidRDefault="002537B8" w:rsidP="00716E1E">
      <w:pPr>
        <w:rPr>
          <w:b/>
          <w:bCs/>
        </w:rPr>
      </w:pPr>
      <w:r w:rsidRPr="002537B8">
        <w:rPr>
          <w:b/>
          <w:bCs/>
        </w:rPr>
        <w:t xml:space="preserve">Un projet Agile est composé de « Sprint » mais </w:t>
      </w:r>
      <w:r>
        <w:rPr>
          <w:b/>
          <w:bCs/>
        </w:rPr>
        <w:t>q</w:t>
      </w:r>
      <w:r w:rsidRPr="002537B8">
        <w:rPr>
          <w:b/>
          <w:bCs/>
        </w:rPr>
        <w:t>u’es</w:t>
      </w:r>
      <w:r>
        <w:rPr>
          <w:b/>
          <w:bCs/>
        </w:rPr>
        <w:t>t</w:t>
      </w:r>
      <w:r w:rsidR="00FE4F9B">
        <w:rPr>
          <w:b/>
          <w:bCs/>
        </w:rPr>
        <w:t>-ce</w:t>
      </w:r>
      <w:r w:rsidRPr="002537B8">
        <w:rPr>
          <w:b/>
          <w:bCs/>
        </w:rPr>
        <w:t xml:space="preserve"> qu’un « Sprint » ?</w:t>
      </w:r>
    </w:p>
    <w:p w14:paraId="4011E545" w14:textId="4779E4F8" w:rsidR="002537B8" w:rsidRDefault="002537B8" w:rsidP="00716E1E">
      <w:r>
        <w:t>Un sprint est un</w:t>
      </w:r>
      <w:r w:rsidR="00FE4F9B">
        <w:t>e</w:t>
      </w:r>
      <w:r>
        <w:t xml:space="preserve"> période durant laquelle l’équipe projet se consacre à la réalisation de chacune des tâches du projet menant petit à petit au produit final.</w:t>
      </w:r>
      <w:r w:rsidR="0025795B">
        <w:t xml:space="preserve"> </w:t>
      </w:r>
      <w:r w:rsidR="00FE4F9B">
        <w:t xml:space="preserve">La durée d’un sprint vari entre les différents projets, elle est </w:t>
      </w:r>
      <w:r w:rsidR="0025795B">
        <w:t>définie</w:t>
      </w:r>
      <w:r w:rsidR="00FE4F9B">
        <w:t xml:space="preserve"> en amont du projet</w:t>
      </w:r>
      <w:r w:rsidR="0025795B">
        <w:t xml:space="preserve">, </w:t>
      </w:r>
      <w:r w:rsidR="00FE4F9B">
        <w:t xml:space="preserve">3 Semaines est la durée la plus commune ainsi que celle que nous utilisons. </w:t>
      </w:r>
      <w:r w:rsidR="0025795B">
        <w:t>Toutes les</w:t>
      </w:r>
      <w:r w:rsidR="00FE4F9B" w:rsidRPr="00FE4F9B">
        <w:t xml:space="preserve"> tâches </w:t>
      </w:r>
      <w:r w:rsidR="0025795B">
        <w:t xml:space="preserve">du projet </w:t>
      </w:r>
      <w:r w:rsidR="00FE4F9B" w:rsidRPr="00FE4F9B">
        <w:t>sont présentes au préalable dans un « </w:t>
      </w:r>
      <w:proofErr w:type="spellStart"/>
      <w:r w:rsidR="00FE4F9B" w:rsidRPr="00FE4F9B">
        <w:t>BackLog</w:t>
      </w:r>
      <w:proofErr w:type="spellEnd"/>
      <w:r w:rsidR="00FE4F9B" w:rsidRPr="00FE4F9B">
        <w:t> »</w:t>
      </w:r>
      <w:r w:rsidR="0025795B">
        <w:t xml:space="preserve"> qui lui aura été rempli par le Product </w:t>
      </w:r>
      <w:proofErr w:type="spellStart"/>
      <w:r w:rsidR="0025795B">
        <w:t>Owner</w:t>
      </w:r>
      <w:proofErr w:type="spellEnd"/>
      <w:r w:rsidR="0025795B">
        <w:t xml:space="preserve"> en fonction du besoin du client</w:t>
      </w:r>
      <w:r w:rsidR="00FE4F9B" w:rsidRPr="00FE4F9B">
        <w:t>.</w:t>
      </w:r>
    </w:p>
    <w:p w14:paraId="51DB54BF" w14:textId="0E6231B9" w:rsidR="002537B8" w:rsidRDefault="00FE4F9B" w:rsidP="00716E1E">
      <w:pPr>
        <w:rPr>
          <w:b/>
          <w:bCs/>
        </w:rPr>
      </w:pPr>
      <w:r>
        <w:rPr>
          <w:b/>
          <w:bCs/>
        </w:rPr>
        <w:t>M</w:t>
      </w:r>
      <w:r w:rsidR="002537B8" w:rsidRPr="002537B8">
        <w:rPr>
          <w:b/>
          <w:bCs/>
        </w:rPr>
        <w:t>ais qu’</w:t>
      </w:r>
      <w:r w:rsidRPr="002537B8">
        <w:rPr>
          <w:b/>
          <w:bCs/>
        </w:rPr>
        <w:t>est</w:t>
      </w:r>
      <w:r>
        <w:rPr>
          <w:b/>
          <w:bCs/>
        </w:rPr>
        <w:t xml:space="preserve">-ce </w:t>
      </w:r>
      <w:r w:rsidR="002537B8" w:rsidRPr="002537B8">
        <w:rPr>
          <w:b/>
          <w:bCs/>
        </w:rPr>
        <w:t xml:space="preserve">qu’un </w:t>
      </w:r>
      <w:r>
        <w:rPr>
          <w:b/>
          <w:bCs/>
        </w:rPr>
        <w:t>« </w:t>
      </w:r>
      <w:proofErr w:type="spellStart"/>
      <w:r w:rsidR="002537B8" w:rsidRPr="002537B8">
        <w:rPr>
          <w:b/>
          <w:bCs/>
        </w:rPr>
        <w:t>BackLog</w:t>
      </w:r>
      <w:proofErr w:type="spellEnd"/>
      <w:r>
        <w:rPr>
          <w:b/>
          <w:bCs/>
        </w:rPr>
        <w:t> »</w:t>
      </w:r>
      <w:r w:rsidR="002537B8" w:rsidRPr="002537B8">
        <w:rPr>
          <w:b/>
          <w:bCs/>
        </w:rPr>
        <w:t> ?</w:t>
      </w:r>
    </w:p>
    <w:p w14:paraId="519DE72E" w14:textId="4C41A055" w:rsidR="00FE4F9B" w:rsidRDefault="00FE4F9B" w:rsidP="00716E1E">
      <w:r w:rsidRPr="00FE4F9B">
        <w:t>Un Backlog est un endroit où l’on vient stocker toutes les tâches du projet</w:t>
      </w:r>
      <w:r>
        <w:t xml:space="preserve">, il permet en cas d’ajout ou de modification d’un besoin du client de venir y ajouter directement cette tâche. Ces tâches sont continuellement mises à jour par le Product </w:t>
      </w:r>
      <w:proofErr w:type="spellStart"/>
      <w:r>
        <w:t>Owner</w:t>
      </w:r>
      <w:proofErr w:type="spellEnd"/>
      <w:r>
        <w:t xml:space="preserve"> ainsi que par le Scrum Master. Mais ces tâches ne restent pas là indéfiniment, en effet elles sont en attente d’être transférer vers ce l’on appelle le « Sprint Backlog »  </w:t>
      </w:r>
    </w:p>
    <w:p w14:paraId="4F10ADC4" w14:textId="77777777" w:rsidR="00F32DB9" w:rsidRDefault="00F32DB9">
      <w:pPr>
        <w:rPr>
          <w:b/>
          <w:bCs/>
        </w:rPr>
      </w:pPr>
      <w:r>
        <w:rPr>
          <w:b/>
          <w:bCs/>
        </w:rPr>
        <w:br w:type="page"/>
      </w:r>
    </w:p>
    <w:p w14:paraId="709ACE33" w14:textId="4BA9E05A" w:rsidR="00FE4F9B" w:rsidRDefault="00FE4F9B" w:rsidP="00716E1E">
      <w:pPr>
        <w:rPr>
          <w:b/>
          <w:bCs/>
        </w:rPr>
      </w:pPr>
      <w:r w:rsidRPr="00FE4F9B">
        <w:rPr>
          <w:b/>
          <w:bCs/>
        </w:rPr>
        <w:lastRenderedPageBreak/>
        <w:t>Mais Qu’est-ce qu’un « Sprint Backlog » ?</w:t>
      </w:r>
    </w:p>
    <w:p w14:paraId="743BAD0B" w14:textId="6FDE87B6" w:rsidR="00FE4F9B" w:rsidRPr="00FE4F9B" w:rsidRDefault="00FE4F9B" w:rsidP="00716E1E">
      <w:r w:rsidRPr="00FE4F9B">
        <w:t xml:space="preserve">En amont du commencement d’un Sprint, le Product </w:t>
      </w:r>
      <w:proofErr w:type="spellStart"/>
      <w:r w:rsidRPr="00FE4F9B">
        <w:t>Owner</w:t>
      </w:r>
      <w:proofErr w:type="spellEnd"/>
      <w:r w:rsidRPr="00FE4F9B">
        <w:t xml:space="preserve"> vient définir ce qu’il va être réaliser durant le prochain sprint, il insère donc toutes</w:t>
      </w:r>
      <w:r>
        <w:t xml:space="preserve"> les</w:t>
      </w:r>
      <w:r w:rsidRPr="00FE4F9B">
        <w:t xml:space="preserve"> tâches nécessaires dans ce sprint backlog</w:t>
      </w:r>
      <w:r>
        <w:t>. Toutes ces tâches seront revues lors d’une réunion par l’équipe projet ainsi que par le client.</w:t>
      </w:r>
    </w:p>
    <w:p w14:paraId="3915844E" w14:textId="13F405F0" w:rsidR="00716E1E" w:rsidRPr="00FE4F9B" w:rsidRDefault="00716E1E" w:rsidP="00716E1E">
      <w:pPr>
        <w:rPr>
          <w:rFonts w:cstheme="minorHAnsi"/>
          <w:b/>
          <w:bCs/>
        </w:rPr>
      </w:pPr>
      <w:r w:rsidRPr="00FE4F9B">
        <w:rPr>
          <w:rFonts w:cstheme="minorHAnsi"/>
          <w:b/>
          <w:bCs/>
        </w:rPr>
        <w:t>La composition de l’équipe sera organisée en trois parties distinctes</w:t>
      </w:r>
      <w:r w:rsidR="00FE4F9B">
        <w:rPr>
          <w:rFonts w:cstheme="minorHAnsi"/>
          <w:b/>
          <w:bCs/>
        </w:rPr>
        <w:t> :</w:t>
      </w:r>
    </w:p>
    <w:p w14:paraId="0981708B" w14:textId="7C64DA90" w:rsidR="00716E1E" w:rsidRPr="00EF740E" w:rsidRDefault="00FE4F9B" w:rsidP="00716E1E">
      <w:pPr>
        <w:rPr>
          <w:rFonts w:cstheme="minorHAnsi"/>
          <w:b/>
        </w:rPr>
      </w:pPr>
      <w:r>
        <w:rPr>
          <w:rFonts w:cstheme="minorHAnsi"/>
          <w:b/>
        </w:rPr>
        <w:t xml:space="preserve">Le </w:t>
      </w:r>
      <w:r w:rsidR="00716E1E" w:rsidRPr="00EF740E">
        <w:rPr>
          <w:rFonts w:cstheme="minorHAnsi"/>
          <w:b/>
        </w:rPr>
        <w:t>Scrum Master :</w:t>
      </w:r>
    </w:p>
    <w:p w14:paraId="45C72D8F" w14:textId="77777777" w:rsidR="00716E1E" w:rsidRPr="00CF7AFE" w:rsidRDefault="00716E1E" w:rsidP="00716E1E">
      <w:pPr>
        <w:rPr>
          <w:rFonts w:cstheme="minorHAnsi"/>
          <w:color w:val="000000"/>
        </w:rPr>
      </w:pPr>
      <w:r w:rsidRPr="00CF7AFE">
        <w:rPr>
          <w:rFonts w:cstheme="minorHAnsi"/>
          <w:color w:val="000000"/>
        </w:rPr>
        <w:t xml:space="preserve">Le Scrum Master a pour rôle de faire respecter les choix et suivre l’équipe de développement. C’est un facilitateur dans l’équipe. Il est l’interlocuteur principal et le porte-parole des développeurs. Il va aider à la collaboration entre le Product </w:t>
      </w:r>
      <w:proofErr w:type="spellStart"/>
      <w:r w:rsidRPr="00CF7AFE">
        <w:rPr>
          <w:rFonts w:cstheme="minorHAnsi"/>
          <w:color w:val="000000"/>
        </w:rPr>
        <w:t>Owner</w:t>
      </w:r>
      <w:proofErr w:type="spellEnd"/>
      <w:r w:rsidRPr="00CF7AFE">
        <w:rPr>
          <w:rFonts w:cstheme="minorHAnsi"/>
          <w:color w:val="000000"/>
        </w:rPr>
        <w:t xml:space="preserve"> et l’équipe de développement.</w:t>
      </w:r>
    </w:p>
    <w:p w14:paraId="052B8F1C" w14:textId="15D7C94E" w:rsidR="00716E1E" w:rsidRPr="00EF740E" w:rsidRDefault="00FE4F9B" w:rsidP="00716E1E">
      <w:pPr>
        <w:rPr>
          <w:rFonts w:cstheme="minorHAnsi"/>
          <w:b/>
        </w:rPr>
      </w:pPr>
      <w:r>
        <w:rPr>
          <w:rFonts w:cstheme="minorHAnsi"/>
          <w:b/>
        </w:rPr>
        <w:t xml:space="preserve">Le </w:t>
      </w:r>
      <w:r w:rsidR="00716E1E" w:rsidRPr="00EF740E">
        <w:rPr>
          <w:rFonts w:cstheme="minorHAnsi"/>
          <w:b/>
        </w:rPr>
        <w:t xml:space="preserve">Product </w:t>
      </w:r>
      <w:proofErr w:type="spellStart"/>
      <w:r w:rsidR="00716E1E" w:rsidRPr="00EF740E">
        <w:rPr>
          <w:rFonts w:cstheme="minorHAnsi"/>
          <w:b/>
        </w:rPr>
        <w:t>Owner</w:t>
      </w:r>
      <w:proofErr w:type="spellEnd"/>
      <w:r w:rsidR="00716E1E" w:rsidRPr="00EF740E">
        <w:rPr>
          <w:rFonts w:cstheme="minorHAnsi"/>
          <w:b/>
        </w:rPr>
        <w:t xml:space="preserve"> :</w:t>
      </w:r>
    </w:p>
    <w:p w14:paraId="731DD593" w14:textId="77777777" w:rsidR="00716E1E" w:rsidRPr="00CF7AFE" w:rsidRDefault="00716E1E" w:rsidP="00716E1E">
      <w:pPr>
        <w:rPr>
          <w:rFonts w:cstheme="minorHAnsi"/>
          <w:color w:val="000000"/>
        </w:rPr>
      </w:pPr>
      <w:r w:rsidRPr="00CF7AFE">
        <w:rPr>
          <w:rFonts w:cstheme="minorHAnsi"/>
          <w:color w:val="000000"/>
        </w:rPr>
        <w:t xml:space="preserve">Le Product </w:t>
      </w:r>
      <w:proofErr w:type="spellStart"/>
      <w:r w:rsidRPr="00CF7AFE">
        <w:rPr>
          <w:rFonts w:cstheme="minorHAnsi"/>
          <w:color w:val="000000"/>
        </w:rPr>
        <w:t>Owner</w:t>
      </w:r>
      <w:proofErr w:type="spellEnd"/>
      <w:r w:rsidRPr="00CF7AFE">
        <w:rPr>
          <w:rFonts w:cstheme="minorHAnsi"/>
          <w:color w:val="000000"/>
        </w:rPr>
        <w:t xml:space="preserve"> est le représentant du produit. Il porte le message et les besoins essentiels provenant du métier. Il connaît les fonctionnalités requises et pourra moduler la solution en fonction de la philosophie du client. Il aura pour rôle de prioriser les fonctionnalités ou évolutions les plus importantes pour la réponse aux besoins. C’est donc lui qui </w:t>
      </w:r>
      <w:proofErr w:type="gramStart"/>
      <w:r w:rsidRPr="00CF7AFE">
        <w:rPr>
          <w:rFonts w:cstheme="minorHAnsi"/>
          <w:color w:val="000000"/>
        </w:rPr>
        <w:t>est en charge</w:t>
      </w:r>
      <w:proofErr w:type="gramEnd"/>
      <w:r w:rsidRPr="00CF7AFE">
        <w:rPr>
          <w:rFonts w:cstheme="minorHAnsi"/>
          <w:color w:val="000000"/>
        </w:rPr>
        <w:t xml:space="preserve"> d’orienter vers la direction à prendre et d’amener un maximum de valeur ajoutée. </w:t>
      </w:r>
    </w:p>
    <w:p w14:paraId="5A974F47" w14:textId="2C2AA8D4" w:rsidR="00716E1E" w:rsidRPr="00EF740E" w:rsidRDefault="00FE4F9B" w:rsidP="00716E1E">
      <w:pPr>
        <w:rPr>
          <w:rFonts w:cstheme="minorHAnsi"/>
          <w:b/>
        </w:rPr>
      </w:pPr>
      <w:r>
        <w:rPr>
          <w:rFonts w:cstheme="minorHAnsi"/>
          <w:b/>
        </w:rPr>
        <w:t xml:space="preserve">L’équipe </w:t>
      </w:r>
      <w:r w:rsidR="00716E1E" w:rsidRPr="00EF740E">
        <w:rPr>
          <w:rFonts w:cstheme="minorHAnsi"/>
          <w:b/>
        </w:rPr>
        <w:t>de développe</w:t>
      </w:r>
      <w:r>
        <w:rPr>
          <w:rFonts w:cstheme="minorHAnsi"/>
          <w:b/>
        </w:rPr>
        <w:t>urs</w:t>
      </w:r>
      <w:r w:rsidR="00716E1E" w:rsidRPr="00EF740E">
        <w:rPr>
          <w:rFonts w:cstheme="minorHAnsi"/>
          <w:b/>
        </w:rPr>
        <w:t> :</w:t>
      </w:r>
    </w:p>
    <w:p w14:paraId="18EF31D0" w14:textId="4BE1B006" w:rsidR="00104DC0" w:rsidRPr="00572369" w:rsidRDefault="00716E1E">
      <w:pPr>
        <w:rPr>
          <w:rFonts w:ascii="Arial" w:hAnsi="Arial" w:cs="Arial"/>
          <w:color w:val="000000"/>
        </w:rPr>
      </w:pPr>
      <w:r w:rsidRPr="00CF7AFE">
        <w:rPr>
          <w:rFonts w:cstheme="minorHAnsi"/>
          <w:color w:val="000000"/>
        </w:rPr>
        <w:t xml:space="preserve">L’équipe de développement est l’atout technique dans un projet agile. Elle doit être autonome même si le Scrum master à un regard sur les méthodes appliquées. L’équipe de développement doit avoir une vision transverse pour respecter le concept d’agilité. Elle est souvent composée de 3 à 9 membres. Leurs métiers sont développeurs, testeurs ou analystes. L’équipe de développement </w:t>
      </w:r>
      <w:proofErr w:type="gramStart"/>
      <w:r w:rsidRPr="00CF7AFE">
        <w:rPr>
          <w:rFonts w:cstheme="minorHAnsi"/>
          <w:color w:val="000000"/>
        </w:rPr>
        <w:t>est en charge</w:t>
      </w:r>
      <w:proofErr w:type="gramEnd"/>
      <w:r w:rsidRPr="00CF7AFE">
        <w:rPr>
          <w:rFonts w:cstheme="minorHAnsi"/>
          <w:color w:val="000000"/>
        </w:rPr>
        <w:t xml:space="preserve"> de la conception du produit.</w:t>
      </w:r>
      <w:r w:rsidRPr="00055D6D">
        <w:rPr>
          <w:rFonts w:ascii="Arial" w:hAnsi="Arial" w:cs="Arial"/>
          <w:color w:val="000000"/>
        </w:rPr>
        <w:t> </w:t>
      </w:r>
    </w:p>
    <w:p w14:paraId="4F916A06" w14:textId="1DAD35A1" w:rsidR="00104DC0" w:rsidRDefault="00104DC0" w:rsidP="00104DC0">
      <w:pPr>
        <w:pStyle w:val="Titre3"/>
      </w:pPr>
      <w:bookmarkStart w:id="7" w:name="_Toc40090307"/>
      <w:r>
        <w:t>Réunions</w:t>
      </w:r>
      <w:bookmarkEnd w:id="7"/>
    </w:p>
    <w:p w14:paraId="75AA1998" w14:textId="2B5228AD" w:rsidR="00104DC0" w:rsidRDefault="00104DC0" w:rsidP="00104DC0">
      <w:r>
        <w:t>L’agilité fonctionne avec plusieurs systèmes de réunions, en effet celles-ci permettent au client d’avoir une mise à jour continuelle du statut du projet.</w:t>
      </w:r>
    </w:p>
    <w:p w14:paraId="6C933A7D" w14:textId="2A872A4B" w:rsidR="00104DC0" w:rsidRDefault="00104DC0" w:rsidP="00104DC0">
      <w:r>
        <w:t>Dans ce projet nous avons eu affaire à 3 types de réunions agile :</w:t>
      </w:r>
    </w:p>
    <w:p w14:paraId="1E6E5BDC" w14:textId="1860BC8F" w:rsidR="00104DC0" w:rsidRDefault="002537B8" w:rsidP="00104DC0">
      <w:pPr>
        <w:rPr>
          <w:b/>
          <w:bCs/>
        </w:rPr>
      </w:pPr>
      <w:r>
        <w:rPr>
          <w:noProof/>
        </w:rPr>
        <w:drawing>
          <wp:anchor distT="0" distB="0" distL="114300" distR="114300" simplePos="0" relativeHeight="251688960" behindDoc="1" locked="0" layoutInCell="1" allowOverlap="1" wp14:anchorId="7FC39CF0" wp14:editId="1C9EB078">
            <wp:simplePos x="0" y="0"/>
            <wp:positionH relativeFrom="column">
              <wp:posOffset>5036914</wp:posOffset>
            </wp:positionH>
            <wp:positionV relativeFrom="paragraph">
              <wp:posOffset>135047</wp:posOffset>
            </wp:positionV>
            <wp:extent cx="852805" cy="1208405"/>
            <wp:effectExtent l="0" t="0" r="4445" b="0"/>
            <wp:wrapTight wrapText="bothSides">
              <wp:wrapPolygon edited="0">
                <wp:start x="0" y="0"/>
                <wp:lineTo x="0" y="21112"/>
                <wp:lineTo x="21230" y="21112"/>
                <wp:lineTo x="21230" y="0"/>
                <wp:lineTo x="0" y="0"/>
              </wp:wrapPolygon>
            </wp:wrapTight>
            <wp:docPr id="39" name="Image 39" descr="Épinglé par Jérémie Watrelot sur Méthodes agiles | Méthode agile, Dt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Épinglé par Jérémie Watrelot sur Méthodes agiles | Méthode agile, Dtmx"/>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52805" cy="1208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4DC0" w:rsidRPr="00104DC0">
        <w:rPr>
          <w:b/>
          <w:bCs/>
        </w:rPr>
        <w:t>Planning poker :</w:t>
      </w:r>
    </w:p>
    <w:p w14:paraId="746D9F2A" w14:textId="0DFD3AF5" w:rsidR="002537B8" w:rsidRPr="002537B8" w:rsidRDefault="002537B8" w:rsidP="00104DC0">
      <w:r w:rsidRPr="002537B8">
        <w:t>Un planning</w:t>
      </w:r>
      <w:r>
        <w:t xml:space="preserve"> poker à lieu en amont de chacun des sprints, l’équipe projet ainsi que le client y sont présents. Cette réunion </w:t>
      </w:r>
      <w:proofErr w:type="spellStart"/>
      <w:r>
        <w:t>à</w:t>
      </w:r>
      <w:proofErr w:type="spellEnd"/>
      <w:r>
        <w:t xml:space="preserve"> pour but de présenter les tâches au préalable sélectionnées par le Product </w:t>
      </w:r>
      <w:proofErr w:type="spellStart"/>
      <w:r>
        <w:t>Owner</w:t>
      </w:r>
      <w:proofErr w:type="spellEnd"/>
      <w:r>
        <w:t xml:space="preserve"> afin d’évaluer leur taux de complexité de réalisation. Nous évaluons ces tâches grâce à un jeu de carte suivant la suite de </w:t>
      </w:r>
      <w:r w:rsidRPr="002537B8">
        <w:t>Fibonacci</w:t>
      </w:r>
      <w:r>
        <w:t xml:space="preserve">.   </w:t>
      </w:r>
    </w:p>
    <w:p w14:paraId="108A34D2" w14:textId="7E71FC53" w:rsidR="00104DC0" w:rsidRPr="00104DC0" w:rsidRDefault="00104DC0" w:rsidP="00104DC0">
      <w:pPr>
        <w:rPr>
          <w:b/>
          <w:bCs/>
        </w:rPr>
      </w:pPr>
      <w:r w:rsidRPr="00104DC0">
        <w:rPr>
          <w:b/>
          <w:bCs/>
        </w:rPr>
        <w:t xml:space="preserve">Sprint </w:t>
      </w:r>
      <w:proofErr w:type="spellStart"/>
      <w:r w:rsidRPr="00104DC0">
        <w:rPr>
          <w:b/>
          <w:bCs/>
        </w:rPr>
        <w:t>Review</w:t>
      </w:r>
      <w:proofErr w:type="spellEnd"/>
      <w:r w:rsidRPr="00104DC0">
        <w:rPr>
          <w:b/>
          <w:bCs/>
        </w:rPr>
        <w:t> :</w:t>
      </w:r>
    </w:p>
    <w:p w14:paraId="74EF1F48" w14:textId="12F24ED5" w:rsidR="00104DC0" w:rsidRDefault="00104DC0" w:rsidP="00104DC0">
      <w:r>
        <w:t xml:space="preserve">La Sprint </w:t>
      </w:r>
      <w:proofErr w:type="spellStart"/>
      <w:r>
        <w:t>Review</w:t>
      </w:r>
      <w:proofErr w:type="spellEnd"/>
      <w:r>
        <w:t xml:space="preserve"> à lieu à chaque fin de sprint, elle a pour but d’être une présentation réalisée au client ainsi qu’à toute l’équipe projet de ce qui a été fait lors de ce sprint. Dans cette réunion le client peut venir modifier un choix qui </w:t>
      </w:r>
      <w:r w:rsidR="00EB2290">
        <w:t>a</w:t>
      </w:r>
      <w:r>
        <w:t xml:space="preserve"> été fait ou encore il peut venir emmètre un souhait d’ajout dans le projet. </w:t>
      </w:r>
    </w:p>
    <w:p w14:paraId="37BF9E3C" w14:textId="77777777" w:rsidR="00F32DB9" w:rsidRDefault="00F32DB9">
      <w:pPr>
        <w:rPr>
          <w:b/>
          <w:bCs/>
        </w:rPr>
      </w:pPr>
      <w:r>
        <w:rPr>
          <w:b/>
          <w:bCs/>
        </w:rPr>
        <w:br w:type="page"/>
      </w:r>
    </w:p>
    <w:p w14:paraId="56FCE1C0" w14:textId="4DE72692" w:rsidR="00104DC0" w:rsidRDefault="00104DC0" w:rsidP="00104DC0">
      <w:pPr>
        <w:rPr>
          <w:b/>
          <w:bCs/>
        </w:rPr>
      </w:pPr>
      <w:r w:rsidRPr="00104DC0">
        <w:rPr>
          <w:b/>
          <w:bCs/>
        </w:rPr>
        <w:lastRenderedPageBreak/>
        <w:t>Phase de recette :</w:t>
      </w:r>
    </w:p>
    <w:p w14:paraId="027C54B4" w14:textId="64C0CD3B" w:rsidR="002537B8" w:rsidRPr="002537B8" w:rsidRDefault="002537B8" w:rsidP="00104DC0">
      <w:r>
        <w:t xml:space="preserve">De manière ponctuelle des phases de recette peuvent être réalisées. Ces phases de recette sont pour le client, en effet le client </w:t>
      </w:r>
      <w:r w:rsidR="00EB2290">
        <w:t>a</w:t>
      </w:r>
      <w:r>
        <w:t xml:space="preserve"> pour but de tester l’application que l’on lui fournit tout en remplissant un cahier de tests fournit par le Product </w:t>
      </w:r>
      <w:proofErr w:type="spellStart"/>
      <w:r>
        <w:t>Owner</w:t>
      </w:r>
      <w:proofErr w:type="spellEnd"/>
      <w:r>
        <w:t>.</w:t>
      </w:r>
    </w:p>
    <w:p w14:paraId="38A02E66" w14:textId="16A2F15F" w:rsidR="00716E1E" w:rsidRPr="00130B60" w:rsidRDefault="00716E1E" w:rsidP="00104DC0">
      <w:pPr>
        <w:pStyle w:val="Titre3"/>
        <w:rPr>
          <w:lang w:val="en-US"/>
        </w:rPr>
      </w:pPr>
      <w:bookmarkStart w:id="8" w:name="_Toc40090308"/>
      <w:proofErr w:type="spellStart"/>
      <w:r w:rsidRPr="00130B60">
        <w:rPr>
          <w:lang w:val="en-US"/>
        </w:rPr>
        <w:t>Equipe</w:t>
      </w:r>
      <w:proofErr w:type="spellEnd"/>
      <w:r w:rsidRPr="00130B60">
        <w:rPr>
          <w:lang w:val="en-US"/>
        </w:rPr>
        <w:t xml:space="preserve"> </w:t>
      </w:r>
      <w:proofErr w:type="spellStart"/>
      <w:r w:rsidRPr="00130B60">
        <w:rPr>
          <w:lang w:val="en-US"/>
        </w:rPr>
        <w:t>projet</w:t>
      </w:r>
      <w:bookmarkEnd w:id="8"/>
      <w:proofErr w:type="spellEnd"/>
    </w:p>
    <w:p w14:paraId="7420E3FB" w14:textId="236BCA1D" w:rsidR="00716E1E" w:rsidRPr="00130B60" w:rsidRDefault="00716E1E" w:rsidP="00716E1E">
      <w:pPr>
        <w:rPr>
          <w:lang w:val="en-US"/>
        </w:rPr>
      </w:pPr>
      <w:r w:rsidRPr="00130B60">
        <w:rPr>
          <w:b/>
          <w:bCs/>
          <w:lang w:val="en-US"/>
        </w:rPr>
        <w:t xml:space="preserve">Scrum </w:t>
      </w:r>
      <w:proofErr w:type="gramStart"/>
      <w:r w:rsidRPr="00130B60">
        <w:rPr>
          <w:b/>
          <w:bCs/>
          <w:lang w:val="en-US"/>
        </w:rPr>
        <w:t>Master :</w:t>
      </w:r>
      <w:proofErr w:type="gramEnd"/>
      <w:r w:rsidRPr="00130B60">
        <w:rPr>
          <w:lang w:val="en-US"/>
        </w:rPr>
        <w:t xml:space="preserve"> </w:t>
      </w:r>
      <w:r w:rsidR="00EB2290" w:rsidRPr="00130B60">
        <w:rPr>
          <w:lang w:val="en-US"/>
        </w:rPr>
        <w:t>Ulrich HASSED</w:t>
      </w:r>
    </w:p>
    <w:p w14:paraId="2CD707B9" w14:textId="77777777" w:rsidR="00716E1E" w:rsidRPr="00130B60" w:rsidRDefault="00716E1E" w:rsidP="00716E1E">
      <w:pPr>
        <w:rPr>
          <w:lang w:val="en-US"/>
        </w:rPr>
      </w:pPr>
      <w:r w:rsidRPr="00130B60">
        <w:rPr>
          <w:b/>
          <w:bCs/>
          <w:lang w:val="en-US"/>
        </w:rPr>
        <w:t xml:space="preserve">Product </w:t>
      </w:r>
      <w:proofErr w:type="gramStart"/>
      <w:r w:rsidRPr="00130B60">
        <w:rPr>
          <w:b/>
          <w:bCs/>
          <w:lang w:val="en-US"/>
        </w:rPr>
        <w:t>Owner :</w:t>
      </w:r>
      <w:proofErr w:type="gramEnd"/>
      <w:r w:rsidRPr="00130B60">
        <w:rPr>
          <w:lang w:val="en-US"/>
        </w:rPr>
        <w:t xml:space="preserve"> Romain CHRETIEN</w:t>
      </w:r>
    </w:p>
    <w:p w14:paraId="505021A4" w14:textId="6617357C" w:rsidR="00716E1E" w:rsidRPr="008B4BD1" w:rsidRDefault="00716E1E" w:rsidP="00716E1E">
      <w:r w:rsidRPr="008B4BD1">
        <w:rPr>
          <w:b/>
          <w:bCs/>
        </w:rPr>
        <w:t xml:space="preserve">Team de </w:t>
      </w:r>
      <w:r w:rsidR="00104DC0" w:rsidRPr="00716E1E">
        <w:rPr>
          <w:b/>
          <w:bCs/>
        </w:rPr>
        <w:t>développement</w:t>
      </w:r>
      <w:r w:rsidR="00104DC0" w:rsidRPr="008B4BD1">
        <w:rPr>
          <w:b/>
          <w:bCs/>
        </w:rPr>
        <w:t xml:space="preserve"> :</w:t>
      </w:r>
      <w:r w:rsidRPr="008B4BD1">
        <w:t xml:space="preserve"> Valentin HALLAY, </w:t>
      </w:r>
      <w:r w:rsidR="00EB2290">
        <w:t>Allan BROCHARD</w:t>
      </w:r>
    </w:p>
    <w:p w14:paraId="2D277DD3" w14:textId="77777777" w:rsidR="00716E1E" w:rsidRPr="00716E1E" w:rsidRDefault="00716E1E" w:rsidP="00716E1E"/>
    <w:p w14:paraId="6AB20965" w14:textId="77777777" w:rsidR="00B2600E" w:rsidRDefault="00B2600E" w:rsidP="000350A0">
      <w:pPr>
        <w:pStyle w:val="Titre2"/>
        <w:sectPr w:rsidR="00B2600E">
          <w:pgSz w:w="11906" w:h="16838"/>
          <w:pgMar w:top="1417" w:right="1417" w:bottom="1417" w:left="1417" w:header="708" w:footer="708" w:gutter="0"/>
          <w:cols w:space="708"/>
          <w:docGrid w:linePitch="360"/>
        </w:sectPr>
      </w:pPr>
    </w:p>
    <w:p w14:paraId="7927F64A" w14:textId="77777777" w:rsidR="00B2600E" w:rsidRDefault="000350A0" w:rsidP="00B2600E">
      <w:pPr>
        <w:pStyle w:val="Titre2"/>
      </w:pPr>
      <w:bookmarkStart w:id="9" w:name="_Toc40090309"/>
      <w:r>
        <w:lastRenderedPageBreak/>
        <w:t>Planning</w:t>
      </w:r>
      <w:r w:rsidR="0060268B">
        <w:t xml:space="preserve"> </w:t>
      </w:r>
      <w:r w:rsidR="00B2600E">
        <w:t>prévisionnel (Gantt)</w:t>
      </w:r>
      <w:bookmarkEnd w:id="9"/>
      <w:r w:rsidR="00B2600E">
        <w:t xml:space="preserve"> </w:t>
      </w:r>
    </w:p>
    <w:p w14:paraId="7957AAEC" w14:textId="370353DB" w:rsidR="00B2600E" w:rsidRDefault="00B2600E" w:rsidP="00B2600E">
      <w:pPr>
        <w:rPr>
          <w:noProof/>
        </w:rPr>
      </w:pPr>
    </w:p>
    <w:p w14:paraId="2F44753E" w14:textId="2B3E6F91" w:rsidR="00B2600E" w:rsidRDefault="00B2600E" w:rsidP="00B2600E">
      <w:r>
        <w:rPr>
          <w:noProof/>
        </w:rPr>
        <w:drawing>
          <wp:anchor distT="0" distB="0" distL="114300" distR="114300" simplePos="0" relativeHeight="251680768" behindDoc="1" locked="0" layoutInCell="1" allowOverlap="1" wp14:anchorId="7C7519F2" wp14:editId="154AD071">
            <wp:simplePos x="0" y="0"/>
            <wp:positionH relativeFrom="margin">
              <wp:align>center</wp:align>
            </wp:positionH>
            <wp:positionV relativeFrom="paragraph">
              <wp:posOffset>266700</wp:posOffset>
            </wp:positionV>
            <wp:extent cx="10514965" cy="609600"/>
            <wp:effectExtent l="0" t="0" r="635" b="0"/>
            <wp:wrapTight wrapText="bothSides">
              <wp:wrapPolygon edited="0">
                <wp:start x="0" y="0"/>
                <wp:lineTo x="0" y="20925"/>
                <wp:lineTo x="21562" y="20925"/>
                <wp:lineTo x="21562"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2.PNG"/>
                    <pic:cNvPicPr/>
                  </pic:nvPicPr>
                  <pic:blipFill rotWithShape="1">
                    <a:blip r:embed="rId11">
                      <a:extLst>
                        <a:ext uri="{28A0092B-C50C-407E-A947-70E740481C1C}">
                          <a14:useLocalDpi xmlns:a14="http://schemas.microsoft.com/office/drawing/2010/main" val="0"/>
                        </a:ext>
                      </a:extLst>
                    </a:blip>
                    <a:srcRect t="39672" b="28189"/>
                    <a:stretch/>
                  </pic:blipFill>
                  <pic:spPr bwMode="auto">
                    <a:xfrm>
                      <a:off x="0" y="0"/>
                      <a:ext cx="10514965" cy="609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CD29BA4" w14:textId="1C0D6DDA" w:rsidR="00B2600E" w:rsidRDefault="00B2600E" w:rsidP="00B2600E">
      <w:r>
        <w:t>Planning prévisionnel de l’ensemble du projet MADERA</w:t>
      </w:r>
      <w:r w:rsidR="00ED6348">
        <w:t xml:space="preserve">, celui-ci aura duré 1 an, 6 mois et 7 jours en tout. </w:t>
      </w:r>
    </w:p>
    <w:p w14:paraId="3AA8CF73" w14:textId="5B8F89BB" w:rsidR="00B2600E" w:rsidRDefault="00B2600E" w:rsidP="00B2600E">
      <w:pPr>
        <w:rPr>
          <w:noProof/>
        </w:rPr>
      </w:pPr>
    </w:p>
    <w:p w14:paraId="0CA86779" w14:textId="5E95933D" w:rsidR="00B2600E" w:rsidRPr="00B2600E" w:rsidRDefault="00B2600E" w:rsidP="00B2600E">
      <w:pPr>
        <w:sectPr w:rsidR="00B2600E" w:rsidRPr="00B2600E" w:rsidSect="00B2600E">
          <w:pgSz w:w="16838" w:h="11906" w:orient="landscape"/>
          <w:pgMar w:top="1418" w:right="1418" w:bottom="1418" w:left="1418" w:header="709" w:footer="709" w:gutter="0"/>
          <w:cols w:space="708"/>
          <w:docGrid w:linePitch="360"/>
        </w:sectPr>
      </w:pPr>
    </w:p>
    <w:p w14:paraId="716A3B91" w14:textId="6D2EE31E" w:rsidR="00B1706D" w:rsidRDefault="000350A0" w:rsidP="000350A0">
      <w:pPr>
        <w:pStyle w:val="Titre2"/>
      </w:pPr>
      <w:bookmarkStart w:id="10" w:name="_Toc40090310"/>
      <w:r>
        <w:lastRenderedPageBreak/>
        <w:t>Budget</w:t>
      </w:r>
      <w:r w:rsidR="0060268B">
        <w:t xml:space="preserve"> prévisionnel</w:t>
      </w:r>
      <w:bookmarkEnd w:id="10"/>
    </w:p>
    <w:p w14:paraId="157E1272" w14:textId="342DC0F1" w:rsidR="00B1706D" w:rsidRDefault="00B1706D" w:rsidP="00B1706D">
      <w:r>
        <w:rPr>
          <w:noProof/>
        </w:rPr>
        <w:drawing>
          <wp:anchor distT="0" distB="0" distL="114300" distR="114300" simplePos="0" relativeHeight="251682816" behindDoc="1" locked="0" layoutInCell="1" allowOverlap="1" wp14:anchorId="424742E1" wp14:editId="0F06C4D6">
            <wp:simplePos x="0" y="0"/>
            <wp:positionH relativeFrom="margin">
              <wp:posOffset>-321310</wp:posOffset>
            </wp:positionH>
            <wp:positionV relativeFrom="paragraph">
              <wp:posOffset>314960</wp:posOffset>
            </wp:positionV>
            <wp:extent cx="6419215" cy="3322320"/>
            <wp:effectExtent l="0" t="0" r="635" b="0"/>
            <wp:wrapTight wrapText="bothSides">
              <wp:wrapPolygon edited="0">
                <wp:start x="0" y="0"/>
                <wp:lineTo x="0" y="21427"/>
                <wp:lineTo x="21538" y="21427"/>
                <wp:lineTo x="21538"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6744" t="7374" r="15576" b="21181"/>
                    <a:stretch/>
                  </pic:blipFill>
                  <pic:spPr bwMode="auto">
                    <a:xfrm>
                      <a:off x="0" y="0"/>
                      <a:ext cx="6419215" cy="3322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6BC7D5" w14:textId="77777777" w:rsidR="00B1706D" w:rsidRDefault="00B1706D">
      <w:r>
        <w:t xml:space="preserve">Le budget prévisionnel du projet </w:t>
      </w:r>
      <w:proofErr w:type="spellStart"/>
      <w:r>
        <w:t>Madera</w:t>
      </w:r>
      <w:proofErr w:type="spellEnd"/>
      <w:r>
        <w:t xml:space="preserve"> est de 110 000€. </w:t>
      </w:r>
    </w:p>
    <w:p w14:paraId="5352E3AF" w14:textId="3FDF3F80" w:rsidR="00B1706D" w:rsidRDefault="00B1706D">
      <w:r>
        <w:t>Celui-ci est découpé en plusieurs parties, la majeure partie est attribué au salaire de l’équipe de développement du la solution, ainsi qu’au temps de formation des commerciaux une fois la solution en place.</w:t>
      </w:r>
    </w:p>
    <w:p w14:paraId="39402742" w14:textId="2A50191A" w:rsidR="00B1706D" w:rsidRDefault="00B1706D">
      <w:r>
        <w:t xml:space="preserve">Le reste du budget est divisé entre le matériel nécessaire au développement du projet (équipements pour l’équipe projet) et les charges de l’entreprise. </w:t>
      </w:r>
      <w:r>
        <w:br w:type="page"/>
      </w:r>
    </w:p>
    <w:p w14:paraId="12F99581" w14:textId="77777777" w:rsidR="000350A0" w:rsidRDefault="000350A0" w:rsidP="00B1706D"/>
    <w:p w14:paraId="137C0C36" w14:textId="77777777" w:rsidR="000350A0" w:rsidRDefault="000350A0" w:rsidP="000350A0">
      <w:pPr>
        <w:pStyle w:val="Titre2"/>
      </w:pPr>
      <w:bookmarkStart w:id="11" w:name="_Toc40090311"/>
      <w:r>
        <w:t>Analyses des risques</w:t>
      </w:r>
      <w:bookmarkEnd w:id="11"/>
    </w:p>
    <w:p w14:paraId="18ED21B3" w14:textId="77777777" w:rsidR="00F507E2" w:rsidRDefault="00F507E2" w:rsidP="00F507E2">
      <w:pPr>
        <w:pStyle w:val="Titre3"/>
      </w:pPr>
      <w:bookmarkStart w:id="12" w:name="_Toc40090312"/>
      <w:r w:rsidRPr="004E1659">
        <w:rPr>
          <w:noProof/>
        </w:rPr>
        <w:drawing>
          <wp:anchor distT="0" distB="0" distL="114300" distR="114300" simplePos="0" relativeHeight="251671552" behindDoc="1" locked="0" layoutInCell="1" allowOverlap="1" wp14:anchorId="408D5368" wp14:editId="08C5817F">
            <wp:simplePos x="0" y="0"/>
            <wp:positionH relativeFrom="margin">
              <wp:align>center</wp:align>
            </wp:positionH>
            <wp:positionV relativeFrom="paragraph">
              <wp:posOffset>225233</wp:posOffset>
            </wp:positionV>
            <wp:extent cx="6465570" cy="1876425"/>
            <wp:effectExtent l="0" t="0" r="0" b="9525"/>
            <wp:wrapTight wrapText="bothSides">
              <wp:wrapPolygon edited="0">
                <wp:start x="0" y="0"/>
                <wp:lineTo x="0" y="21490"/>
                <wp:lineTo x="21511" y="21490"/>
                <wp:lineTo x="21511"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465570" cy="1876425"/>
                    </a:xfrm>
                    <a:prstGeom prst="rect">
                      <a:avLst/>
                    </a:prstGeom>
                  </pic:spPr>
                </pic:pic>
              </a:graphicData>
            </a:graphic>
            <wp14:sizeRelH relativeFrom="margin">
              <wp14:pctWidth>0</wp14:pctWidth>
            </wp14:sizeRelH>
            <wp14:sizeRelV relativeFrom="margin">
              <wp14:pctHeight>0</wp14:pctHeight>
            </wp14:sizeRelV>
          </wp:anchor>
        </w:drawing>
      </w:r>
      <w:r>
        <w:t>SWOT</w:t>
      </w:r>
      <w:bookmarkEnd w:id="12"/>
    </w:p>
    <w:p w14:paraId="5C329EB3" w14:textId="77777777" w:rsidR="00F507E2" w:rsidRPr="00F507E2" w:rsidRDefault="00F507E2" w:rsidP="00F507E2"/>
    <w:p w14:paraId="1CFF2E98" w14:textId="77777777" w:rsidR="00F507E2" w:rsidRDefault="00F507E2" w:rsidP="00F507E2">
      <w:pPr>
        <w:pStyle w:val="Titre3"/>
      </w:pPr>
      <w:bookmarkStart w:id="13" w:name="_Toc40090313"/>
      <w:r>
        <w:t>Tableau des risques</w:t>
      </w:r>
      <w:bookmarkEnd w:id="13"/>
    </w:p>
    <w:p w14:paraId="04AB3079" w14:textId="77777777" w:rsidR="00F507E2" w:rsidRDefault="00F507E2" w:rsidP="00F507E2">
      <w:r>
        <w:t>Le tableau des risques a pour but de lister les risques du projet.</w:t>
      </w:r>
    </w:p>
    <w:p w14:paraId="366F4EBA" w14:textId="77777777" w:rsidR="00F507E2" w:rsidRPr="00F507E2" w:rsidRDefault="00F507E2" w:rsidP="00F507E2">
      <w:pPr>
        <w:jc w:val="center"/>
      </w:pPr>
      <w:r>
        <w:rPr>
          <w:noProof/>
        </w:rPr>
        <w:drawing>
          <wp:anchor distT="0" distB="0" distL="114300" distR="114300" simplePos="0" relativeHeight="251673600" behindDoc="1" locked="0" layoutInCell="1" allowOverlap="1" wp14:anchorId="1C0587E8" wp14:editId="1B3B8D8D">
            <wp:simplePos x="0" y="0"/>
            <wp:positionH relativeFrom="margin">
              <wp:align>right</wp:align>
            </wp:positionH>
            <wp:positionV relativeFrom="paragraph">
              <wp:posOffset>584020</wp:posOffset>
            </wp:positionV>
            <wp:extent cx="6175375" cy="4254500"/>
            <wp:effectExtent l="0" t="0" r="0" b="0"/>
            <wp:wrapTight wrapText="bothSides">
              <wp:wrapPolygon edited="0">
                <wp:start x="0" y="0"/>
                <wp:lineTo x="0" y="21471"/>
                <wp:lineTo x="21522" y="21471"/>
                <wp:lineTo x="21522" y="0"/>
                <wp:lineTo x="0" y="0"/>
              </wp:wrapPolygon>
            </wp:wrapTight>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14">
                      <a:extLst>
                        <a:ext uri="{28A0092B-C50C-407E-A947-70E740481C1C}">
                          <a14:useLocalDpi xmlns:a14="http://schemas.microsoft.com/office/drawing/2010/main" val="0"/>
                        </a:ext>
                      </a:extLst>
                    </a:blip>
                    <a:stretch>
                      <a:fillRect/>
                    </a:stretch>
                  </pic:blipFill>
                  <pic:spPr>
                    <a:xfrm>
                      <a:off x="0" y="0"/>
                      <a:ext cx="6175375" cy="4254500"/>
                    </a:xfrm>
                    <a:prstGeom prst="rect">
                      <a:avLst/>
                    </a:prstGeom>
                  </pic:spPr>
                </pic:pic>
              </a:graphicData>
            </a:graphic>
          </wp:anchor>
        </w:drawing>
      </w:r>
      <w:r>
        <w:t>Voici la matrice de cotation qui permet de définir en fonction de la gravité et de la fréquence, la criticité d’un risque</w:t>
      </w:r>
    </w:p>
    <w:p w14:paraId="05720B18" w14:textId="77777777" w:rsidR="00B1706D" w:rsidRDefault="00B1706D" w:rsidP="00B1706D">
      <w:bookmarkStart w:id="14" w:name="_Toc4507654"/>
      <w:bookmarkStart w:id="15" w:name="_Toc4658407"/>
      <w:bookmarkStart w:id="16" w:name="_Toc5979644"/>
    </w:p>
    <w:p w14:paraId="0B3ED454" w14:textId="77777777" w:rsidR="00B1706D" w:rsidRDefault="00B1706D" w:rsidP="00F507E2">
      <w:pPr>
        <w:jc w:val="center"/>
      </w:pPr>
    </w:p>
    <w:p w14:paraId="274A6F93" w14:textId="14345DAB" w:rsidR="00B1706D" w:rsidRDefault="00B1706D" w:rsidP="00F507E2">
      <w:pPr>
        <w:jc w:val="center"/>
      </w:pPr>
      <w:r w:rsidRPr="00241BD9">
        <w:rPr>
          <w:noProof/>
        </w:rPr>
        <w:lastRenderedPageBreak/>
        <w:drawing>
          <wp:anchor distT="0" distB="0" distL="114300" distR="114300" simplePos="0" relativeHeight="251674624" behindDoc="1" locked="0" layoutInCell="1" allowOverlap="1" wp14:anchorId="56B20B86" wp14:editId="6025F646">
            <wp:simplePos x="0" y="0"/>
            <wp:positionH relativeFrom="page">
              <wp:align>right</wp:align>
            </wp:positionH>
            <wp:positionV relativeFrom="paragraph">
              <wp:posOffset>0</wp:posOffset>
            </wp:positionV>
            <wp:extent cx="7414664" cy="3073229"/>
            <wp:effectExtent l="0" t="0" r="0" b="0"/>
            <wp:wrapTight wrapText="bothSides">
              <wp:wrapPolygon edited="0">
                <wp:start x="0" y="0"/>
                <wp:lineTo x="0" y="21426"/>
                <wp:lineTo x="21533" y="21426"/>
                <wp:lineTo x="21533"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414664" cy="3073229"/>
                    </a:xfrm>
                    <a:prstGeom prst="rect">
                      <a:avLst/>
                    </a:prstGeom>
                  </pic:spPr>
                </pic:pic>
              </a:graphicData>
            </a:graphic>
            <wp14:sizeRelH relativeFrom="margin">
              <wp14:pctWidth>0</wp14:pctWidth>
            </wp14:sizeRelH>
            <wp14:sizeRelV relativeFrom="margin">
              <wp14:pctHeight>0</wp14:pctHeight>
            </wp14:sizeRelV>
          </wp:anchor>
        </w:drawing>
      </w:r>
    </w:p>
    <w:p w14:paraId="3D4ABCB8" w14:textId="66882B46" w:rsidR="00B1706D" w:rsidRDefault="00B1706D" w:rsidP="00F507E2">
      <w:pPr>
        <w:jc w:val="center"/>
      </w:pPr>
    </w:p>
    <w:p w14:paraId="0ADED1A9" w14:textId="6A6F21AC" w:rsidR="00B1706D" w:rsidRDefault="00B1706D" w:rsidP="00F507E2">
      <w:pPr>
        <w:jc w:val="center"/>
      </w:pPr>
    </w:p>
    <w:p w14:paraId="1754EA57" w14:textId="2DBB76E1" w:rsidR="00B1706D" w:rsidRDefault="00B1706D" w:rsidP="00F507E2">
      <w:pPr>
        <w:jc w:val="center"/>
      </w:pPr>
    </w:p>
    <w:p w14:paraId="5D839EB2" w14:textId="771A7047" w:rsidR="00B1706D" w:rsidRDefault="00B1706D" w:rsidP="00F507E2">
      <w:pPr>
        <w:jc w:val="center"/>
      </w:pPr>
    </w:p>
    <w:p w14:paraId="540BB81E" w14:textId="6D4C7FFC" w:rsidR="00B1706D" w:rsidRDefault="00B1706D" w:rsidP="00F507E2">
      <w:pPr>
        <w:jc w:val="center"/>
      </w:pPr>
    </w:p>
    <w:p w14:paraId="6E2764A0" w14:textId="77777777" w:rsidR="00B1706D" w:rsidRDefault="00B1706D" w:rsidP="00F507E2">
      <w:pPr>
        <w:jc w:val="center"/>
      </w:pPr>
    </w:p>
    <w:p w14:paraId="1FA85DD2" w14:textId="77777777" w:rsidR="00B1706D" w:rsidRDefault="00B1706D" w:rsidP="00F507E2">
      <w:pPr>
        <w:jc w:val="center"/>
      </w:pPr>
    </w:p>
    <w:p w14:paraId="72020D51" w14:textId="01A0E315" w:rsidR="00B1706D" w:rsidRDefault="00B1706D" w:rsidP="00F507E2">
      <w:pPr>
        <w:jc w:val="center"/>
      </w:pPr>
    </w:p>
    <w:p w14:paraId="692F3857" w14:textId="77777777" w:rsidR="00B1706D" w:rsidRDefault="00B1706D" w:rsidP="00F507E2">
      <w:pPr>
        <w:jc w:val="center"/>
      </w:pPr>
    </w:p>
    <w:bookmarkEnd w:id="14"/>
    <w:bookmarkEnd w:id="15"/>
    <w:bookmarkEnd w:id="16"/>
    <w:p w14:paraId="1C614E79" w14:textId="2B65BB31" w:rsidR="00F507E2" w:rsidRDefault="00F507E2" w:rsidP="00F507E2">
      <w:pPr>
        <w:jc w:val="center"/>
      </w:pPr>
    </w:p>
    <w:p w14:paraId="78CAFF85" w14:textId="4D18177E" w:rsidR="00B1706D" w:rsidRDefault="00B1706D" w:rsidP="00F507E2">
      <w:pPr>
        <w:jc w:val="center"/>
      </w:pPr>
    </w:p>
    <w:p w14:paraId="304A1830" w14:textId="6DF3E8EC" w:rsidR="00B1706D" w:rsidRDefault="00B1706D" w:rsidP="00F507E2">
      <w:pPr>
        <w:jc w:val="center"/>
      </w:pPr>
    </w:p>
    <w:p w14:paraId="413B9AB3" w14:textId="3A5A64C4" w:rsidR="00B1706D" w:rsidRDefault="00B1706D" w:rsidP="00F507E2">
      <w:pPr>
        <w:jc w:val="center"/>
      </w:pPr>
    </w:p>
    <w:p w14:paraId="38D87690" w14:textId="073B97FD" w:rsidR="00B1706D" w:rsidRDefault="00B1706D" w:rsidP="00F507E2">
      <w:pPr>
        <w:jc w:val="center"/>
      </w:pPr>
    </w:p>
    <w:p w14:paraId="363274FF" w14:textId="11971AD4" w:rsidR="00B1706D" w:rsidRDefault="00B1706D" w:rsidP="00F507E2">
      <w:pPr>
        <w:jc w:val="center"/>
      </w:pPr>
    </w:p>
    <w:p w14:paraId="6CECF31B" w14:textId="37252740" w:rsidR="00B1706D" w:rsidRDefault="00B1706D" w:rsidP="00F507E2">
      <w:pPr>
        <w:jc w:val="center"/>
      </w:pPr>
    </w:p>
    <w:p w14:paraId="275F9AE4" w14:textId="532D3CCE" w:rsidR="00B1706D" w:rsidRDefault="00B1706D" w:rsidP="00F507E2">
      <w:pPr>
        <w:jc w:val="center"/>
      </w:pPr>
    </w:p>
    <w:p w14:paraId="09828893" w14:textId="1F78459A" w:rsidR="00B1706D" w:rsidRDefault="00B1706D" w:rsidP="00F507E2">
      <w:pPr>
        <w:jc w:val="center"/>
      </w:pPr>
    </w:p>
    <w:p w14:paraId="6412DA11" w14:textId="77777777" w:rsidR="00B1706D" w:rsidRDefault="00B1706D" w:rsidP="00F507E2">
      <w:pPr>
        <w:jc w:val="center"/>
      </w:pPr>
    </w:p>
    <w:p w14:paraId="5C0C27E9" w14:textId="607E249B" w:rsidR="000350A0" w:rsidRDefault="000350A0" w:rsidP="000350A0">
      <w:pPr>
        <w:pStyle w:val="Titre2"/>
      </w:pPr>
      <w:bookmarkStart w:id="17" w:name="_Toc40090314"/>
      <w:r>
        <w:lastRenderedPageBreak/>
        <w:t>Indicateurs</w:t>
      </w:r>
      <w:bookmarkEnd w:id="17"/>
      <w:r w:rsidR="00FA2755">
        <w:t xml:space="preserve"> </w:t>
      </w:r>
    </w:p>
    <w:tbl>
      <w:tblPr>
        <w:tblpPr w:leftFromText="141" w:rightFromText="141" w:horzAnchor="margin" w:tblpXSpec="center" w:tblpY="1035"/>
        <w:tblW w:w="9631" w:type="dxa"/>
        <w:shd w:val="clear" w:color="auto" w:fill="FFFFFF"/>
        <w:tblLayout w:type="fixed"/>
        <w:tblCellMar>
          <w:left w:w="0" w:type="dxa"/>
          <w:right w:w="0" w:type="dxa"/>
        </w:tblCellMar>
        <w:tblLook w:val="04A0" w:firstRow="1" w:lastRow="0" w:firstColumn="1" w:lastColumn="0" w:noHBand="0" w:noVBand="1"/>
      </w:tblPr>
      <w:tblGrid>
        <w:gridCol w:w="1410"/>
        <w:gridCol w:w="1113"/>
        <w:gridCol w:w="736"/>
        <w:gridCol w:w="6372"/>
      </w:tblGrid>
      <w:tr w:rsidR="00FA2755" w:rsidRPr="004A66DC" w14:paraId="609779B6" w14:textId="77777777" w:rsidTr="00FA2755">
        <w:tc>
          <w:tcPr>
            <w:tcW w:w="1410"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7F57456B" w14:textId="77777777" w:rsidR="00FA2755" w:rsidRPr="00620125" w:rsidRDefault="00FA2755" w:rsidP="003378C9">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OBJECTIFS</w:t>
            </w:r>
          </w:p>
        </w:tc>
        <w:tc>
          <w:tcPr>
            <w:tcW w:w="1113"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520F25E9" w14:textId="77777777" w:rsidR="00FA2755" w:rsidRPr="00620125" w:rsidRDefault="00FA2755" w:rsidP="003378C9">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INDICATEURS</w:t>
            </w:r>
          </w:p>
        </w:tc>
        <w:tc>
          <w:tcPr>
            <w:tcW w:w="73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2A2E4838" w14:textId="77777777" w:rsidR="00FA2755" w:rsidRPr="00620125" w:rsidRDefault="00FA2755" w:rsidP="003378C9">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CIBLE</w:t>
            </w:r>
          </w:p>
        </w:tc>
        <w:tc>
          <w:tcPr>
            <w:tcW w:w="6372" w:type="dxa"/>
            <w:tcBorders>
              <w:top w:val="single" w:sz="6" w:space="0" w:color="CCCCCC"/>
              <w:left w:val="single" w:sz="6" w:space="0" w:color="CCCCCC"/>
              <w:bottom w:val="nil"/>
              <w:right w:val="single" w:sz="6" w:space="0" w:color="CCCCCC"/>
            </w:tcBorders>
            <w:shd w:val="clear" w:color="auto" w:fill="1C819A"/>
          </w:tcPr>
          <w:p w14:paraId="4C954763" w14:textId="44C032D0" w:rsidR="00FA2755" w:rsidRPr="00620125" w:rsidRDefault="00FA2755" w:rsidP="003378C9">
            <w:pPr>
              <w:spacing w:after="0" w:line="240" w:lineRule="auto"/>
              <w:jc w:val="center"/>
              <w:rPr>
                <w:rFonts w:eastAsia="Times New Roman" w:cstheme="minorHAnsi"/>
                <w:b/>
                <w:bCs/>
                <w:caps/>
                <w:color w:val="FFFFFF"/>
                <w:sz w:val="20"/>
                <w:szCs w:val="20"/>
                <w:lang w:eastAsia="fr-FR"/>
              </w:rPr>
            </w:pPr>
            <w:r>
              <w:rPr>
                <w:rFonts w:eastAsia="Times New Roman" w:cstheme="minorHAnsi"/>
                <w:b/>
                <w:bCs/>
                <w:caps/>
                <w:color w:val="FFFFFF"/>
                <w:sz w:val="20"/>
                <w:szCs w:val="20"/>
                <w:lang w:eastAsia="fr-FR"/>
              </w:rPr>
              <w:t>BUT</w:t>
            </w:r>
          </w:p>
        </w:tc>
      </w:tr>
      <w:tr w:rsidR="00FA2755" w:rsidRPr="004A66DC" w14:paraId="3423BA1A" w14:textId="77777777" w:rsidTr="00FA275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E252F2F"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Suivre le planning prévisionnel</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638FDF69"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temps</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17AA7F9"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nil"/>
              <w:right w:val="single" w:sz="6" w:space="0" w:color="CCCCCC"/>
            </w:tcBorders>
            <w:shd w:val="clear" w:color="auto" w:fill="F5F5F5"/>
          </w:tcPr>
          <w:p w14:paraId="590F70DD" w14:textId="129ED12D" w:rsidR="00FA2755" w:rsidRPr="0062012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Faire face aux problèmes sans avoir de retard de planning</w:t>
            </w:r>
          </w:p>
        </w:tc>
      </w:tr>
      <w:tr w:rsidR="00FA2755" w:rsidRPr="004A66DC" w14:paraId="622CA2C5" w14:textId="77777777" w:rsidTr="00FA275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24F846D1" w14:textId="01C5561B"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Suivi du budget </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63C18C93" w14:textId="0978941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Budget</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133ADCA4" w14:textId="2F346962"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nil"/>
              <w:right w:val="single" w:sz="6" w:space="0" w:color="CCCCCC"/>
            </w:tcBorders>
            <w:shd w:val="clear" w:color="auto" w:fill="F5F5F5"/>
          </w:tcPr>
          <w:p w14:paraId="542F2F02" w14:textId="3AC13842" w:rsidR="00FA2755" w:rsidRPr="0062012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Il faut respecter le budget final</w:t>
            </w:r>
          </w:p>
        </w:tc>
      </w:tr>
      <w:tr w:rsidR="00FA2755" w:rsidRPr="004A66DC" w14:paraId="5BF0746C" w14:textId="77777777" w:rsidTr="00FA275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59A7557B"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Livrer une application permettant de créer un devis</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038727F4" w14:textId="618B67B6"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Satisfaction</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73146E11" w14:textId="53E0EE48"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single" w:sz="6" w:space="0" w:color="CCCCCC"/>
              <w:right w:val="single" w:sz="6" w:space="0" w:color="CCCCCC"/>
            </w:tcBorders>
            <w:shd w:val="clear" w:color="auto" w:fill="FFFFFF"/>
          </w:tcPr>
          <w:p w14:paraId="71CF6561" w14:textId="5BC5AE74" w:rsidR="00FA2755" w:rsidRPr="0062012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 xml:space="preserve">Recueillir la satisfaction client </w:t>
            </w:r>
          </w:p>
        </w:tc>
      </w:tr>
      <w:tr w:rsidR="00FA2755" w:rsidRPr="004A66DC" w14:paraId="50EED7B1" w14:textId="77777777" w:rsidTr="00FA275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32AF30E5"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Livrer une application performante </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05F39CFC"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performance</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6DDA1037"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single" w:sz="6" w:space="0" w:color="CCCCCC"/>
              <w:right w:val="single" w:sz="6" w:space="0" w:color="CCCCCC"/>
            </w:tcBorders>
            <w:shd w:val="clear" w:color="auto" w:fill="FFFFFF"/>
          </w:tcPr>
          <w:p w14:paraId="61ACEF50" w14:textId="6224551A"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L’application doit être performante afin de réaliser des devis au plus vite avec le client</w:t>
            </w:r>
            <w:r>
              <w:rPr>
                <w:rFonts w:eastAsia="Times New Roman" w:cstheme="minorHAnsi"/>
                <w:color w:val="303030"/>
                <w:sz w:val="20"/>
                <w:szCs w:val="20"/>
                <w:lang w:eastAsia="fr-FR"/>
              </w:rPr>
              <w:t>.</w:t>
            </w:r>
          </w:p>
        </w:tc>
      </w:tr>
      <w:tr w:rsidR="00FA2755" w:rsidRPr="004A66DC" w14:paraId="14C2EFF2" w14:textId="77777777" w:rsidTr="00FA2755">
        <w:tblPrEx>
          <w:tblCellMar>
            <w:left w:w="70" w:type="dxa"/>
            <w:right w:w="70" w:type="dxa"/>
          </w:tblCellMar>
        </w:tblPrEx>
        <w:tc>
          <w:tcPr>
            <w:tcW w:w="1410"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5D590DE"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Respecter les plans d’actions liés aux risques définit</w:t>
            </w:r>
          </w:p>
        </w:tc>
        <w:tc>
          <w:tcPr>
            <w:tcW w:w="1113" w:type="dxa"/>
            <w:tcBorders>
              <w:top w:val="single" w:sz="6" w:space="0" w:color="CCCCCC"/>
              <w:left w:val="single" w:sz="6" w:space="0" w:color="CCCCCC"/>
              <w:bottom w:val="single" w:sz="4" w:space="0" w:color="auto"/>
              <w:right w:val="single" w:sz="6" w:space="0" w:color="CCCCCC"/>
            </w:tcBorders>
            <w:shd w:val="clear" w:color="auto" w:fill="FFFFFF"/>
            <w:vAlign w:val="center"/>
          </w:tcPr>
          <w:p w14:paraId="1D23803F"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d’effet collatéral</w:t>
            </w:r>
          </w:p>
        </w:tc>
        <w:tc>
          <w:tcPr>
            <w:tcW w:w="73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5FBC46E"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Equipe projet</w:t>
            </w:r>
          </w:p>
        </w:tc>
        <w:tc>
          <w:tcPr>
            <w:tcW w:w="6372" w:type="dxa"/>
            <w:tcBorders>
              <w:top w:val="single" w:sz="6" w:space="0" w:color="CCCCCC"/>
              <w:left w:val="single" w:sz="6" w:space="0" w:color="CCCCCC"/>
              <w:bottom w:val="single" w:sz="4" w:space="0" w:color="auto"/>
              <w:right w:val="single" w:sz="6" w:space="0" w:color="CCCCCC"/>
            </w:tcBorders>
            <w:shd w:val="clear" w:color="auto" w:fill="FFFFFF"/>
          </w:tcPr>
          <w:p w14:paraId="56AB9E1B" w14:textId="10750265" w:rsidR="00FA2755" w:rsidRPr="00FA275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Cet indicateur a pour but de montrer les risques auxquels nous avons su faire face</w:t>
            </w:r>
          </w:p>
        </w:tc>
      </w:tr>
    </w:tbl>
    <w:p w14:paraId="5E1CF4FC" w14:textId="7BCB49F7" w:rsidR="00B1706D" w:rsidRPr="00B1706D" w:rsidRDefault="00B1706D" w:rsidP="00B1706D">
      <w:r>
        <w:br w:type="page"/>
      </w:r>
    </w:p>
    <w:p w14:paraId="6B57292A" w14:textId="25E236FA" w:rsidR="00906596" w:rsidRDefault="00906596" w:rsidP="00906596">
      <w:pPr>
        <w:pStyle w:val="Titre2"/>
      </w:pPr>
      <w:bookmarkStart w:id="18" w:name="_Toc40090315"/>
      <w:r>
        <w:lastRenderedPageBreak/>
        <w:t>Communications</w:t>
      </w:r>
      <w:bookmarkEnd w:id="18"/>
    </w:p>
    <w:p w14:paraId="7263CD04" w14:textId="79BCF521" w:rsidR="006C1EAE" w:rsidRDefault="006C1EAE" w:rsidP="006C1EAE"/>
    <w:tbl>
      <w:tblPr>
        <w:tblStyle w:val="Grilledutableau"/>
        <w:tblW w:w="0" w:type="auto"/>
        <w:tblLook w:val="04A0" w:firstRow="1" w:lastRow="0" w:firstColumn="1" w:lastColumn="0" w:noHBand="0" w:noVBand="1"/>
      </w:tblPr>
      <w:tblGrid>
        <w:gridCol w:w="1812"/>
        <w:gridCol w:w="1812"/>
        <w:gridCol w:w="1812"/>
        <w:gridCol w:w="1813"/>
        <w:gridCol w:w="1813"/>
      </w:tblGrid>
      <w:tr w:rsidR="006C1EAE" w14:paraId="288F6C8C" w14:textId="77777777" w:rsidTr="006C1EAE">
        <w:tc>
          <w:tcPr>
            <w:tcW w:w="1812" w:type="dxa"/>
            <w:shd w:val="clear" w:color="auto" w:fill="D9E2F3" w:themeFill="accent1" w:themeFillTint="33"/>
          </w:tcPr>
          <w:p w14:paraId="7D0A21CD" w14:textId="77777777" w:rsidR="006C1EAE" w:rsidRPr="00F41323" w:rsidRDefault="006C1EAE" w:rsidP="006C1EAE">
            <w:pPr>
              <w:rPr>
                <w:rFonts w:cstheme="minorHAnsi"/>
                <w:sz w:val="24"/>
                <w:szCs w:val="22"/>
              </w:rPr>
            </w:pPr>
            <w:r w:rsidRPr="00F41323">
              <w:rPr>
                <w:rFonts w:cstheme="minorHAnsi"/>
                <w:sz w:val="24"/>
                <w:szCs w:val="22"/>
              </w:rPr>
              <w:t>Cible</w:t>
            </w:r>
          </w:p>
        </w:tc>
        <w:tc>
          <w:tcPr>
            <w:tcW w:w="1812" w:type="dxa"/>
            <w:shd w:val="clear" w:color="auto" w:fill="D9E2F3" w:themeFill="accent1" w:themeFillTint="33"/>
          </w:tcPr>
          <w:p w14:paraId="08BFB2C2" w14:textId="77777777" w:rsidR="006C1EAE" w:rsidRPr="00F41323" w:rsidRDefault="006C1EAE" w:rsidP="006C1EAE">
            <w:pPr>
              <w:rPr>
                <w:rFonts w:cstheme="minorHAnsi"/>
                <w:sz w:val="24"/>
                <w:szCs w:val="22"/>
              </w:rPr>
            </w:pPr>
            <w:r w:rsidRPr="00F41323">
              <w:rPr>
                <w:rFonts w:cstheme="minorHAnsi"/>
                <w:sz w:val="24"/>
                <w:szCs w:val="22"/>
              </w:rPr>
              <w:t>Type de message</w:t>
            </w:r>
          </w:p>
        </w:tc>
        <w:tc>
          <w:tcPr>
            <w:tcW w:w="1812" w:type="dxa"/>
            <w:shd w:val="clear" w:color="auto" w:fill="D9E2F3" w:themeFill="accent1" w:themeFillTint="33"/>
          </w:tcPr>
          <w:p w14:paraId="3D396490" w14:textId="77777777" w:rsidR="006C1EAE" w:rsidRPr="00F41323" w:rsidRDefault="006C1EAE" w:rsidP="006C1EAE">
            <w:pPr>
              <w:rPr>
                <w:rFonts w:cstheme="minorHAnsi"/>
                <w:sz w:val="24"/>
                <w:szCs w:val="22"/>
              </w:rPr>
            </w:pPr>
            <w:r w:rsidRPr="00F41323">
              <w:rPr>
                <w:rFonts w:cstheme="minorHAnsi"/>
                <w:sz w:val="24"/>
                <w:szCs w:val="22"/>
              </w:rPr>
              <w:t>Support</w:t>
            </w:r>
          </w:p>
        </w:tc>
        <w:tc>
          <w:tcPr>
            <w:tcW w:w="1813" w:type="dxa"/>
            <w:shd w:val="clear" w:color="auto" w:fill="D9E2F3" w:themeFill="accent1" w:themeFillTint="33"/>
          </w:tcPr>
          <w:p w14:paraId="5DD3C8F8" w14:textId="77777777" w:rsidR="006C1EAE" w:rsidRPr="00F41323" w:rsidRDefault="006C1EAE" w:rsidP="006C1EAE">
            <w:pPr>
              <w:rPr>
                <w:rFonts w:cstheme="minorHAnsi"/>
                <w:sz w:val="24"/>
                <w:szCs w:val="22"/>
              </w:rPr>
            </w:pPr>
            <w:r w:rsidRPr="00F41323">
              <w:rPr>
                <w:rFonts w:cstheme="minorHAnsi"/>
                <w:sz w:val="24"/>
                <w:szCs w:val="22"/>
              </w:rPr>
              <w:t>Fréquence</w:t>
            </w:r>
          </w:p>
        </w:tc>
        <w:tc>
          <w:tcPr>
            <w:tcW w:w="1813" w:type="dxa"/>
            <w:shd w:val="clear" w:color="auto" w:fill="D9E2F3" w:themeFill="accent1" w:themeFillTint="33"/>
          </w:tcPr>
          <w:p w14:paraId="20D1B813" w14:textId="77777777" w:rsidR="006C1EAE" w:rsidRPr="00F41323" w:rsidRDefault="006C1EAE" w:rsidP="006C1EAE">
            <w:pPr>
              <w:rPr>
                <w:rFonts w:cstheme="minorHAnsi"/>
                <w:sz w:val="24"/>
                <w:szCs w:val="22"/>
              </w:rPr>
            </w:pPr>
            <w:r w:rsidRPr="00F41323">
              <w:rPr>
                <w:rFonts w:cstheme="minorHAnsi"/>
                <w:sz w:val="24"/>
                <w:szCs w:val="22"/>
              </w:rPr>
              <w:t>Responsable</w:t>
            </w:r>
          </w:p>
        </w:tc>
      </w:tr>
      <w:tr w:rsidR="006C1EAE" w14:paraId="1CD9F8FC" w14:textId="77777777" w:rsidTr="006C1EAE">
        <w:tc>
          <w:tcPr>
            <w:tcW w:w="1812" w:type="dxa"/>
          </w:tcPr>
          <w:p w14:paraId="214400D1" w14:textId="77777777" w:rsidR="006C1EAE" w:rsidRDefault="006C1EAE" w:rsidP="006C1EAE">
            <w:pPr>
              <w:rPr>
                <w:rFonts w:cstheme="minorHAnsi"/>
                <w:sz w:val="22"/>
                <w:szCs w:val="22"/>
              </w:rPr>
            </w:pPr>
            <w:r>
              <w:rPr>
                <w:rFonts w:cstheme="minorHAnsi"/>
                <w:sz w:val="22"/>
                <w:szCs w:val="22"/>
              </w:rPr>
              <w:t>MOA</w:t>
            </w:r>
          </w:p>
        </w:tc>
        <w:tc>
          <w:tcPr>
            <w:tcW w:w="1812" w:type="dxa"/>
          </w:tcPr>
          <w:p w14:paraId="48E0101E" w14:textId="77777777" w:rsidR="006C1EAE" w:rsidRDefault="006C1EAE" w:rsidP="006C1EAE">
            <w:pPr>
              <w:rPr>
                <w:rFonts w:cstheme="minorHAnsi"/>
                <w:sz w:val="22"/>
                <w:szCs w:val="22"/>
              </w:rPr>
            </w:pPr>
            <w:r>
              <w:rPr>
                <w:rFonts w:cstheme="minorHAnsi"/>
                <w:sz w:val="22"/>
                <w:szCs w:val="22"/>
              </w:rPr>
              <w:t>Justification de l’avancement du projet</w:t>
            </w:r>
          </w:p>
          <w:p w14:paraId="56D71F98" w14:textId="77777777" w:rsidR="006C1EAE" w:rsidRDefault="006C1EAE" w:rsidP="006C1EAE">
            <w:pPr>
              <w:rPr>
                <w:rFonts w:cstheme="minorHAnsi"/>
                <w:sz w:val="22"/>
                <w:szCs w:val="22"/>
              </w:rPr>
            </w:pPr>
            <w:r>
              <w:rPr>
                <w:rFonts w:cstheme="minorHAnsi"/>
                <w:sz w:val="22"/>
                <w:szCs w:val="22"/>
              </w:rPr>
              <w:t>(Remise de lot)</w:t>
            </w:r>
          </w:p>
        </w:tc>
        <w:tc>
          <w:tcPr>
            <w:tcW w:w="1812" w:type="dxa"/>
          </w:tcPr>
          <w:p w14:paraId="15E3FC1D" w14:textId="30BE683F" w:rsidR="006C1EAE" w:rsidRDefault="006C1EAE" w:rsidP="006C1EAE">
            <w:pPr>
              <w:rPr>
                <w:rFonts w:cstheme="minorHAnsi"/>
                <w:sz w:val="22"/>
                <w:szCs w:val="22"/>
              </w:rPr>
            </w:pPr>
            <w:r>
              <w:rPr>
                <w:rFonts w:cstheme="minorHAnsi"/>
                <w:sz w:val="22"/>
                <w:szCs w:val="22"/>
              </w:rPr>
              <w:t xml:space="preserve">Indicateurs projet, </w:t>
            </w:r>
            <w:r w:rsidR="005148E0">
              <w:rPr>
                <w:rFonts w:cstheme="minorHAnsi"/>
                <w:sz w:val="22"/>
                <w:szCs w:val="22"/>
              </w:rPr>
              <w:t xml:space="preserve">messages* </w:t>
            </w:r>
          </w:p>
        </w:tc>
        <w:tc>
          <w:tcPr>
            <w:tcW w:w="1813" w:type="dxa"/>
          </w:tcPr>
          <w:p w14:paraId="664B9B9B" w14:textId="77777777" w:rsidR="006C1EAE" w:rsidRDefault="006C1EAE" w:rsidP="006C1EAE">
            <w:pPr>
              <w:rPr>
                <w:rFonts w:cstheme="minorHAnsi"/>
                <w:sz w:val="22"/>
                <w:szCs w:val="22"/>
              </w:rPr>
            </w:pPr>
            <w:r>
              <w:rPr>
                <w:rFonts w:cstheme="minorHAnsi"/>
                <w:sz w:val="22"/>
                <w:szCs w:val="22"/>
              </w:rPr>
              <w:t>Tous les 3 mois</w:t>
            </w:r>
          </w:p>
        </w:tc>
        <w:tc>
          <w:tcPr>
            <w:tcW w:w="1813" w:type="dxa"/>
          </w:tcPr>
          <w:p w14:paraId="7D9D768D" w14:textId="77777777" w:rsidR="006C1EAE" w:rsidRDefault="006C1EAE" w:rsidP="006C1EAE">
            <w:pPr>
              <w:rPr>
                <w:rFonts w:cstheme="minorHAnsi"/>
                <w:sz w:val="22"/>
                <w:szCs w:val="22"/>
              </w:rPr>
            </w:pPr>
            <w:r>
              <w:rPr>
                <w:rFonts w:cstheme="minorHAnsi"/>
                <w:sz w:val="22"/>
                <w:szCs w:val="22"/>
              </w:rPr>
              <w:t>Chef de projet</w:t>
            </w:r>
          </w:p>
        </w:tc>
      </w:tr>
      <w:tr w:rsidR="006C1EAE" w14:paraId="1BB43F84" w14:textId="77777777" w:rsidTr="006C1EAE">
        <w:tc>
          <w:tcPr>
            <w:tcW w:w="1812" w:type="dxa"/>
          </w:tcPr>
          <w:p w14:paraId="71319577" w14:textId="77777777" w:rsidR="006C1EAE" w:rsidRDefault="006C1EAE" w:rsidP="006C1EAE">
            <w:pPr>
              <w:rPr>
                <w:rFonts w:cstheme="minorHAnsi"/>
                <w:sz w:val="22"/>
                <w:szCs w:val="22"/>
              </w:rPr>
            </w:pPr>
            <w:r>
              <w:rPr>
                <w:rFonts w:cstheme="minorHAnsi"/>
                <w:sz w:val="22"/>
                <w:szCs w:val="22"/>
              </w:rPr>
              <w:t>MOE</w:t>
            </w:r>
          </w:p>
        </w:tc>
        <w:tc>
          <w:tcPr>
            <w:tcW w:w="1812" w:type="dxa"/>
          </w:tcPr>
          <w:p w14:paraId="163FDFBB" w14:textId="77777777" w:rsidR="006C1EAE" w:rsidRDefault="006C1EAE" w:rsidP="006C1EAE">
            <w:pPr>
              <w:rPr>
                <w:rFonts w:cstheme="minorHAnsi"/>
                <w:sz w:val="22"/>
                <w:szCs w:val="22"/>
              </w:rPr>
            </w:pPr>
            <w:r>
              <w:rPr>
                <w:rFonts w:cstheme="minorHAnsi"/>
                <w:sz w:val="22"/>
                <w:szCs w:val="22"/>
              </w:rPr>
              <w:t>Rapport d’avancement du projet</w:t>
            </w:r>
          </w:p>
        </w:tc>
        <w:tc>
          <w:tcPr>
            <w:tcW w:w="1812" w:type="dxa"/>
          </w:tcPr>
          <w:p w14:paraId="2B76D92F" w14:textId="3C8B84E6" w:rsidR="006C1EAE" w:rsidRDefault="006C1EAE" w:rsidP="006C1EAE">
            <w:pPr>
              <w:rPr>
                <w:rFonts w:cstheme="minorHAnsi"/>
                <w:sz w:val="22"/>
                <w:szCs w:val="22"/>
              </w:rPr>
            </w:pPr>
            <w:r>
              <w:rPr>
                <w:rFonts w:cstheme="minorHAnsi"/>
                <w:sz w:val="22"/>
                <w:szCs w:val="22"/>
              </w:rPr>
              <w:t xml:space="preserve">Indicateurs projet, </w:t>
            </w:r>
            <w:r w:rsidR="005148E0">
              <w:rPr>
                <w:rFonts w:cstheme="minorHAnsi"/>
                <w:sz w:val="22"/>
                <w:szCs w:val="22"/>
              </w:rPr>
              <w:t>messages*</w:t>
            </w:r>
          </w:p>
        </w:tc>
        <w:tc>
          <w:tcPr>
            <w:tcW w:w="1813" w:type="dxa"/>
          </w:tcPr>
          <w:p w14:paraId="0976A829" w14:textId="77777777" w:rsidR="006C1EAE" w:rsidRDefault="006C1EAE" w:rsidP="006C1EAE">
            <w:pPr>
              <w:rPr>
                <w:rFonts w:cstheme="minorHAnsi"/>
                <w:sz w:val="22"/>
                <w:szCs w:val="22"/>
              </w:rPr>
            </w:pPr>
            <w:r>
              <w:rPr>
                <w:rFonts w:cstheme="minorHAnsi"/>
                <w:sz w:val="22"/>
                <w:szCs w:val="22"/>
              </w:rPr>
              <w:t>Tous les mois</w:t>
            </w:r>
          </w:p>
        </w:tc>
        <w:tc>
          <w:tcPr>
            <w:tcW w:w="1813" w:type="dxa"/>
          </w:tcPr>
          <w:p w14:paraId="281DD655" w14:textId="77777777" w:rsidR="006C1EAE" w:rsidRDefault="006C1EAE" w:rsidP="006C1EAE">
            <w:pPr>
              <w:rPr>
                <w:rFonts w:cstheme="minorHAnsi"/>
                <w:sz w:val="22"/>
                <w:szCs w:val="22"/>
              </w:rPr>
            </w:pPr>
            <w:r>
              <w:rPr>
                <w:rFonts w:cstheme="minorHAnsi"/>
                <w:sz w:val="22"/>
                <w:szCs w:val="22"/>
              </w:rPr>
              <w:t>Chef de projet</w:t>
            </w:r>
          </w:p>
        </w:tc>
      </w:tr>
      <w:tr w:rsidR="006C1EAE" w14:paraId="7F8502E8" w14:textId="77777777" w:rsidTr="006C1EAE">
        <w:tc>
          <w:tcPr>
            <w:tcW w:w="1812" w:type="dxa"/>
          </w:tcPr>
          <w:p w14:paraId="6CF56D1D" w14:textId="77777777" w:rsidR="006C1EAE" w:rsidRDefault="006C1EAE" w:rsidP="006C1EAE">
            <w:pPr>
              <w:rPr>
                <w:rFonts w:cstheme="minorHAnsi"/>
                <w:sz w:val="22"/>
                <w:szCs w:val="22"/>
              </w:rPr>
            </w:pPr>
            <w:r>
              <w:rPr>
                <w:rFonts w:cstheme="minorHAnsi"/>
                <w:sz w:val="22"/>
                <w:szCs w:val="22"/>
              </w:rPr>
              <w:t>Chef de projet</w:t>
            </w:r>
          </w:p>
        </w:tc>
        <w:tc>
          <w:tcPr>
            <w:tcW w:w="1812" w:type="dxa"/>
          </w:tcPr>
          <w:p w14:paraId="1E67DA4A" w14:textId="77777777" w:rsidR="006C1EAE" w:rsidRDefault="006C1EAE" w:rsidP="006C1EAE">
            <w:pPr>
              <w:rPr>
                <w:rFonts w:cstheme="minorHAnsi"/>
                <w:sz w:val="22"/>
                <w:szCs w:val="22"/>
              </w:rPr>
            </w:pPr>
            <w:r>
              <w:rPr>
                <w:rFonts w:cstheme="minorHAnsi"/>
                <w:sz w:val="22"/>
                <w:szCs w:val="22"/>
              </w:rPr>
              <w:t>Avancement projet rapport de satisfaction</w:t>
            </w:r>
          </w:p>
        </w:tc>
        <w:tc>
          <w:tcPr>
            <w:tcW w:w="1812" w:type="dxa"/>
          </w:tcPr>
          <w:p w14:paraId="112DF9F7" w14:textId="7C6BA04D" w:rsidR="006C1EAE" w:rsidRDefault="006C1EAE" w:rsidP="006C1EAE">
            <w:pPr>
              <w:rPr>
                <w:rFonts w:cstheme="minorHAnsi"/>
                <w:sz w:val="22"/>
                <w:szCs w:val="22"/>
              </w:rPr>
            </w:pPr>
            <w:r>
              <w:rPr>
                <w:rFonts w:cstheme="minorHAnsi"/>
                <w:sz w:val="22"/>
                <w:szCs w:val="22"/>
              </w:rPr>
              <w:t>Indicateur</w:t>
            </w:r>
            <w:r w:rsidR="005148E0">
              <w:rPr>
                <w:rFonts w:cstheme="minorHAnsi"/>
                <w:sz w:val="22"/>
                <w:szCs w:val="22"/>
              </w:rPr>
              <w:t>s</w:t>
            </w:r>
            <w:r>
              <w:rPr>
                <w:rFonts w:cstheme="minorHAnsi"/>
                <w:sz w:val="22"/>
                <w:szCs w:val="22"/>
              </w:rPr>
              <w:t xml:space="preserve"> projet</w:t>
            </w:r>
            <w:r w:rsidR="005148E0">
              <w:rPr>
                <w:rFonts w:cstheme="minorHAnsi"/>
                <w:sz w:val="22"/>
                <w:szCs w:val="22"/>
              </w:rPr>
              <w:t xml:space="preserve">, </w:t>
            </w:r>
            <w:r>
              <w:rPr>
                <w:rFonts w:cstheme="minorHAnsi"/>
                <w:sz w:val="22"/>
                <w:szCs w:val="22"/>
              </w:rPr>
              <w:t>planning</w:t>
            </w:r>
            <w:r w:rsidR="005148E0">
              <w:rPr>
                <w:rFonts w:cstheme="minorHAnsi"/>
                <w:sz w:val="22"/>
                <w:szCs w:val="22"/>
              </w:rPr>
              <w:t>, messages*</w:t>
            </w:r>
          </w:p>
        </w:tc>
        <w:tc>
          <w:tcPr>
            <w:tcW w:w="1813" w:type="dxa"/>
          </w:tcPr>
          <w:p w14:paraId="2BDB2B3C" w14:textId="77777777" w:rsidR="006C1EAE" w:rsidRDefault="006C1EAE" w:rsidP="006C1EAE">
            <w:pPr>
              <w:rPr>
                <w:rFonts w:cstheme="minorHAnsi"/>
                <w:sz w:val="22"/>
                <w:szCs w:val="22"/>
              </w:rPr>
            </w:pPr>
            <w:r>
              <w:rPr>
                <w:rFonts w:cstheme="minorHAnsi"/>
                <w:sz w:val="22"/>
                <w:szCs w:val="22"/>
              </w:rPr>
              <w:t>Toute les semaines</w:t>
            </w:r>
          </w:p>
        </w:tc>
        <w:tc>
          <w:tcPr>
            <w:tcW w:w="1813" w:type="dxa"/>
          </w:tcPr>
          <w:p w14:paraId="1216609C" w14:textId="77777777" w:rsidR="006C1EAE" w:rsidRDefault="006C1EAE" w:rsidP="006C1EAE">
            <w:pPr>
              <w:rPr>
                <w:rFonts w:cstheme="minorHAnsi"/>
                <w:sz w:val="22"/>
                <w:szCs w:val="22"/>
              </w:rPr>
            </w:pPr>
            <w:r>
              <w:rPr>
                <w:rFonts w:cstheme="minorHAnsi"/>
                <w:sz w:val="22"/>
                <w:szCs w:val="22"/>
              </w:rPr>
              <w:t>Equipe projet</w:t>
            </w:r>
          </w:p>
        </w:tc>
      </w:tr>
      <w:tr w:rsidR="00085E19" w14:paraId="038475C2" w14:textId="77777777" w:rsidTr="006C1EAE">
        <w:tc>
          <w:tcPr>
            <w:tcW w:w="1812" w:type="dxa"/>
          </w:tcPr>
          <w:p w14:paraId="2CCD6E00" w14:textId="77777777" w:rsidR="00085E19" w:rsidRDefault="00085E19" w:rsidP="00085E19">
            <w:pPr>
              <w:rPr>
                <w:rFonts w:cstheme="minorHAnsi"/>
                <w:sz w:val="22"/>
                <w:szCs w:val="22"/>
              </w:rPr>
            </w:pPr>
            <w:r>
              <w:rPr>
                <w:rFonts w:cstheme="minorHAnsi"/>
                <w:sz w:val="22"/>
                <w:szCs w:val="22"/>
              </w:rPr>
              <w:t>Développeur</w:t>
            </w:r>
          </w:p>
        </w:tc>
        <w:tc>
          <w:tcPr>
            <w:tcW w:w="1812" w:type="dxa"/>
          </w:tcPr>
          <w:p w14:paraId="6001C93E" w14:textId="77777777" w:rsidR="00085E19" w:rsidRDefault="00085E19" w:rsidP="00085E19">
            <w:pPr>
              <w:rPr>
                <w:rFonts w:cstheme="minorHAnsi"/>
                <w:sz w:val="22"/>
                <w:szCs w:val="22"/>
              </w:rPr>
            </w:pPr>
            <w:r>
              <w:rPr>
                <w:rFonts w:cstheme="minorHAnsi"/>
                <w:sz w:val="22"/>
                <w:szCs w:val="22"/>
              </w:rPr>
              <w:t>Tache à réaliser et résultat obtenus</w:t>
            </w:r>
          </w:p>
        </w:tc>
        <w:tc>
          <w:tcPr>
            <w:tcW w:w="1812" w:type="dxa"/>
          </w:tcPr>
          <w:p w14:paraId="3F924829" w14:textId="1CFD9364" w:rsidR="00085E19" w:rsidRDefault="00085E19" w:rsidP="00085E19">
            <w:pPr>
              <w:rPr>
                <w:rFonts w:cstheme="minorHAnsi"/>
                <w:sz w:val="22"/>
                <w:szCs w:val="22"/>
              </w:rPr>
            </w:pPr>
            <w:r>
              <w:rPr>
                <w:rFonts w:cstheme="minorHAnsi"/>
                <w:sz w:val="22"/>
                <w:szCs w:val="22"/>
              </w:rPr>
              <w:t xml:space="preserve">Planning, </w:t>
            </w:r>
            <w:r w:rsidR="005148E0">
              <w:rPr>
                <w:rFonts w:cstheme="minorHAnsi"/>
                <w:sz w:val="22"/>
                <w:szCs w:val="22"/>
              </w:rPr>
              <w:t>messages*</w:t>
            </w:r>
          </w:p>
        </w:tc>
        <w:tc>
          <w:tcPr>
            <w:tcW w:w="1813" w:type="dxa"/>
          </w:tcPr>
          <w:p w14:paraId="69E7114D" w14:textId="618DFE69" w:rsidR="00085E19" w:rsidRDefault="00085E19" w:rsidP="00085E19">
            <w:pPr>
              <w:rPr>
                <w:rFonts w:cstheme="minorHAnsi"/>
                <w:sz w:val="22"/>
                <w:szCs w:val="22"/>
              </w:rPr>
            </w:pPr>
            <w:r>
              <w:rPr>
                <w:rFonts w:cstheme="minorHAnsi"/>
                <w:sz w:val="22"/>
                <w:szCs w:val="22"/>
              </w:rPr>
              <w:t>Toute les semaines</w:t>
            </w:r>
          </w:p>
        </w:tc>
        <w:tc>
          <w:tcPr>
            <w:tcW w:w="1813" w:type="dxa"/>
          </w:tcPr>
          <w:p w14:paraId="608FB0F4" w14:textId="77777777" w:rsidR="00085E19" w:rsidRDefault="00085E19" w:rsidP="00085E19">
            <w:pPr>
              <w:rPr>
                <w:rFonts w:cstheme="minorHAnsi"/>
                <w:sz w:val="22"/>
                <w:szCs w:val="22"/>
              </w:rPr>
            </w:pPr>
            <w:r>
              <w:rPr>
                <w:rFonts w:cstheme="minorHAnsi"/>
                <w:sz w:val="22"/>
                <w:szCs w:val="22"/>
              </w:rPr>
              <w:t>Chef de projet</w:t>
            </w:r>
          </w:p>
        </w:tc>
      </w:tr>
      <w:tr w:rsidR="00085E19" w14:paraId="14AC067C" w14:textId="77777777" w:rsidTr="006C1EAE">
        <w:tc>
          <w:tcPr>
            <w:tcW w:w="1812" w:type="dxa"/>
          </w:tcPr>
          <w:p w14:paraId="0BA64349" w14:textId="77777777" w:rsidR="00085E19" w:rsidRDefault="00085E19" w:rsidP="00085E19">
            <w:pPr>
              <w:rPr>
                <w:rFonts w:cstheme="minorHAnsi"/>
                <w:sz w:val="22"/>
                <w:szCs w:val="22"/>
              </w:rPr>
            </w:pPr>
            <w:r>
              <w:rPr>
                <w:rFonts w:cstheme="minorHAnsi"/>
                <w:sz w:val="22"/>
                <w:szCs w:val="22"/>
              </w:rPr>
              <w:t>Equipe projet</w:t>
            </w:r>
          </w:p>
        </w:tc>
        <w:tc>
          <w:tcPr>
            <w:tcW w:w="1812" w:type="dxa"/>
          </w:tcPr>
          <w:p w14:paraId="046FF6A7" w14:textId="77777777" w:rsidR="00085E19" w:rsidRDefault="00085E19" w:rsidP="00085E19">
            <w:pPr>
              <w:rPr>
                <w:rFonts w:cstheme="minorHAnsi"/>
                <w:sz w:val="22"/>
                <w:szCs w:val="22"/>
              </w:rPr>
            </w:pPr>
            <w:r>
              <w:rPr>
                <w:rFonts w:cstheme="minorHAnsi"/>
                <w:sz w:val="22"/>
                <w:szCs w:val="22"/>
              </w:rPr>
              <w:t>Avancements et difficulté rencontré</w:t>
            </w:r>
          </w:p>
        </w:tc>
        <w:tc>
          <w:tcPr>
            <w:tcW w:w="1812" w:type="dxa"/>
          </w:tcPr>
          <w:p w14:paraId="565621CF" w14:textId="4A02C01B" w:rsidR="00085E19" w:rsidRDefault="00085E19" w:rsidP="00085E19">
            <w:pPr>
              <w:rPr>
                <w:rFonts w:cstheme="minorHAnsi"/>
                <w:sz w:val="22"/>
                <w:szCs w:val="22"/>
              </w:rPr>
            </w:pPr>
            <w:r>
              <w:rPr>
                <w:rFonts w:cstheme="minorHAnsi"/>
                <w:sz w:val="22"/>
                <w:szCs w:val="22"/>
              </w:rPr>
              <w:t xml:space="preserve">Planning, </w:t>
            </w:r>
            <w:r w:rsidR="005148E0">
              <w:rPr>
                <w:rFonts w:cstheme="minorHAnsi"/>
                <w:sz w:val="22"/>
                <w:szCs w:val="22"/>
              </w:rPr>
              <w:t>messages*</w:t>
            </w:r>
            <w:r>
              <w:rPr>
                <w:rFonts w:cstheme="minorHAnsi"/>
                <w:sz w:val="22"/>
                <w:szCs w:val="22"/>
              </w:rPr>
              <w:t>, appel</w:t>
            </w:r>
            <w:r w:rsidR="00E61A1A">
              <w:rPr>
                <w:rFonts w:cstheme="minorHAnsi"/>
                <w:sz w:val="22"/>
                <w:szCs w:val="22"/>
              </w:rPr>
              <w:t>s</w:t>
            </w:r>
            <w:r>
              <w:rPr>
                <w:rFonts w:cstheme="minorHAnsi"/>
                <w:sz w:val="22"/>
                <w:szCs w:val="22"/>
              </w:rPr>
              <w:t xml:space="preserve"> groupé</w:t>
            </w:r>
            <w:r w:rsidR="00E61A1A">
              <w:rPr>
                <w:rFonts w:cstheme="minorHAnsi"/>
                <w:sz w:val="22"/>
                <w:szCs w:val="22"/>
              </w:rPr>
              <w:t>s</w:t>
            </w:r>
          </w:p>
        </w:tc>
        <w:tc>
          <w:tcPr>
            <w:tcW w:w="1813" w:type="dxa"/>
          </w:tcPr>
          <w:p w14:paraId="415BE46E" w14:textId="77777777" w:rsidR="00085E19" w:rsidRDefault="00085E19" w:rsidP="00085E19">
            <w:pPr>
              <w:rPr>
                <w:rFonts w:cstheme="minorHAnsi"/>
                <w:sz w:val="22"/>
                <w:szCs w:val="22"/>
              </w:rPr>
            </w:pPr>
            <w:r>
              <w:rPr>
                <w:rFonts w:cstheme="minorHAnsi"/>
                <w:sz w:val="22"/>
                <w:szCs w:val="22"/>
              </w:rPr>
              <w:t>Toutes les semaines</w:t>
            </w:r>
          </w:p>
        </w:tc>
        <w:tc>
          <w:tcPr>
            <w:tcW w:w="1813" w:type="dxa"/>
          </w:tcPr>
          <w:p w14:paraId="7D572ED1" w14:textId="77777777" w:rsidR="00085E19" w:rsidRDefault="00085E19" w:rsidP="00085E19">
            <w:pPr>
              <w:rPr>
                <w:rFonts w:cstheme="minorHAnsi"/>
                <w:sz w:val="22"/>
                <w:szCs w:val="22"/>
              </w:rPr>
            </w:pPr>
            <w:r>
              <w:rPr>
                <w:rFonts w:cstheme="minorHAnsi"/>
                <w:sz w:val="22"/>
                <w:szCs w:val="22"/>
              </w:rPr>
              <w:t>Equipe projet</w:t>
            </w:r>
          </w:p>
        </w:tc>
      </w:tr>
      <w:tr w:rsidR="00085E19" w14:paraId="30FD62FA" w14:textId="77777777" w:rsidTr="006C1EAE">
        <w:tc>
          <w:tcPr>
            <w:tcW w:w="1812" w:type="dxa"/>
          </w:tcPr>
          <w:p w14:paraId="26816E95" w14:textId="77777777" w:rsidR="00085E19" w:rsidRDefault="00085E19" w:rsidP="00085E19">
            <w:pPr>
              <w:rPr>
                <w:rFonts w:cstheme="minorHAnsi"/>
                <w:sz w:val="22"/>
                <w:szCs w:val="22"/>
              </w:rPr>
            </w:pPr>
            <w:r>
              <w:rPr>
                <w:rFonts w:cstheme="minorHAnsi"/>
                <w:sz w:val="22"/>
                <w:szCs w:val="22"/>
              </w:rPr>
              <w:t>Utilisateur</w:t>
            </w:r>
          </w:p>
        </w:tc>
        <w:tc>
          <w:tcPr>
            <w:tcW w:w="1812" w:type="dxa"/>
          </w:tcPr>
          <w:p w14:paraId="4E7C120F" w14:textId="0B164B53" w:rsidR="00085E19" w:rsidRDefault="00085E19" w:rsidP="00085E19">
            <w:pPr>
              <w:rPr>
                <w:rFonts w:cstheme="minorHAnsi"/>
                <w:sz w:val="22"/>
                <w:szCs w:val="22"/>
              </w:rPr>
            </w:pPr>
            <w:r>
              <w:rPr>
                <w:rFonts w:cstheme="minorHAnsi"/>
                <w:sz w:val="22"/>
                <w:szCs w:val="22"/>
              </w:rPr>
              <w:t>Étude de satisfaction</w:t>
            </w:r>
          </w:p>
        </w:tc>
        <w:tc>
          <w:tcPr>
            <w:tcW w:w="1812" w:type="dxa"/>
          </w:tcPr>
          <w:p w14:paraId="08CDB1AE" w14:textId="71570AC2" w:rsidR="00085E19" w:rsidRDefault="000C2D6D" w:rsidP="00085E19">
            <w:pPr>
              <w:rPr>
                <w:rFonts w:cstheme="minorHAnsi"/>
                <w:sz w:val="22"/>
                <w:szCs w:val="22"/>
              </w:rPr>
            </w:pPr>
            <w:r>
              <w:rPr>
                <w:rFonts w:cstheme="minorHAnsi"/>
                <w:sz w:val="22"/>
                <w:szCs w:val="22"/>
              </w:rPr>
              <w:t xml:space="preserve">Questionnaire, </w:t>
            </w:r>
            <w:r w:rsidR="005148E0">
              <w:rPr>
                <w:rFonts w:cstheme="minorHAnsi"/>
                <w:sz w:val="22"/>
                <w:szCs w:val="22"/>
              </w:rPr>
              <w:t>messages*</w:t>
            </w:r>
            <w:r>
              <w:rPr>
                <w:rFonts w:cstheme="minorHAnsi"/>
                <w:sz w:val="22"/>
                <w:szCs w:val="22"/>
              </w:rPr>
              <w:t xml:space="preserve">, </w:t>
            </w:r>
            <w:r w:rsidR="005148E0">
              <w:rPr>
                <w:rFonts w:cstheme="minorHAnsi"/>
                <w:sz w:val="22"/>
                <w:szCs w:val="22"/>
              </w:rPr>
              <w:t>échanges vocaux**</w:t>
            </w:r>
          </w:p>
        </w:tc>
        <w:tc>
          <w:tcPr>
            <w:tcW w:w="1813" w:type="dxa"/>
          </w:tcPr>
          <w:p w14:paraId="562606B9" w14:textId="77777777" w:rsidR="00085E19" w:rsidRDefault="00085E19" w:rsidP="00085E19">
            <w:pPr>
              <w:rPr>
                <w:rFonts w:cstheme="minorHAnsi"/>
                <w:sz w:val="22"/>
                <w:szCs w:val="22"/>
              </w:rPr>
            </w:pPr>
            <w:r>
              <w:rPr>
                <w:rFonts w:cstheme="minorHAnsi"/>
                <w:sz w:val="22"/>
                <w:szCs w:val="22"/>
              </w:rPr>
              <w:t>Tous les 6 mois</w:t>
            </w:r>
          </w:p>
        </w:tc>
        <w:tc>
          <w:tcPr>
            <w:tcW w:w="1813" w:type="dxa"/>
          </w:tcPr>
          <w:p w14:paraId="0BDCCEFC" w14:textId="77777777" w:rsidR="00085E19" w:rsidRDefault="00085E19" w:rsidP="00085E19">
            <w:pPr>
              <w:rPr>
                <w:rFonts w:cstheme="minorHAnsi"/>
                <w:sz w:val="22"/>
                <w:szCs w:val="22"/>
              </w:rPr>
            </w:pPr>
            <w:r>
              <w:rPr>
                <w:rFonts w:cstheme="minorHAnsi"/>
                <w:sz w:val="22"/>
                <w:szCs w:val="22"/>
              </w:rPr>
              <w:t>Chef de projet</w:t>
            </w:r>
          </w:p>
        </w:tc>
      </w:tr>
    </w:tbl>
    <w:p w14:paraId="6114FBBB" w14:textId="13B218DF" w:rsidR="006C1EAE" w:rsidRDefault="006C1EAE" w:rsidP="006C1EAE"/>
    <w:p w14:paraId="3270F0A3" w14:textId="6F026B94" w:rsidR="005148E0" w:rsidRDefault="005148E0" w:rsidP="006C1EAE">
      <w:r>
        <w:t>*mail</w:t>
      </w:r>
      <w:r w:rsidR="00E61A1A">
        <w:t>s</w:t>
      </w:r>
      <w:r>
        <w:t xml:space="preserve"> et discussions instantanée</w:t>
      </w:r>
      <w:r w:rsidR="00E61A1A">
        <w:t>s. Ces derniers ne respectent pas forcément les fréquences établies dû à leur caractère spontanée (en particulier les discussions instantanées)</w:t>
      </w:r>
    </w:p>
    <w:p w14:paraId="68E2D20A" w14:textId="43246D26" w:rsidR="005148E0" w:rsidRPr="006C1EAE" w:rsidRDefault="005148E0" w:rsidP="006C1EAE">
      <w:r>
        <w:t>**appel</w:t>
      </w:r>
      <w:r w:rsidR="00E61A1A">
        <w:t xml:space="preserve">s </w:t>
      </w:r>
      <w:r>
        <w:t xml:space="preserve">et face au client </w:t>
      </w:r>
    </w:p>
    <w:p w14:paraId="1FB691CA" w14:textId="53A63D3B" w:rsidR="00B31058" w:rsidRDefault="007B7CA0" w:rsidP="007B7CA0">
      <w:r>
        <w:t xml:space="preserve">La communication interne à l’équipe projet c’est fait majoritairement sur discord. Que ce soit à l’écrit ou </w:t>
      </w:r>
      <w:r w:rsidR="00AC295D">
        <w:t>à</w:t>
      </w:r>
      <w:r>
        <w:t xml:space="preserve"> l’oral dans le cadre de réunion à distance.</w:t>
      </w:r>
    </w:p>
    <w:p w14:paraId="5A6F6691" w14:textId="691478B5" w:rsidR="00B31058" w:rsidRDefault="00B31058" w:rsidP="007B7CA0">
      <w:r>
        <w:t>Nous nous sommes appuyés sur l’utilisation de discord pour plusieurs raisons :</w:t>
      </w:r>
    </w:p>
    <w:p w14:paraId="4826427E" w14:textId="2A6BFE64" w:rsidR="007B7CA0" w:rsidRDefault="00B31058" w:rsidP="00B31058">
      <w:pPr>
        <w:pStyle w:val="Paragraphedeliste"/>
        <w:numPr>
          <w:ilvl w:val="0"/>
          <w:numId w:val="2"/>
        </w:numPr>
      </w:pPr>
      <w:r>
        <w:t>La maitrise du logiciel par la totalité de l’équipe.</w:t>
      </w:r>
    </w:p>
    <w:p w14:paraId="3E2FF66D" w14:textId="1A78E167" w:rsidR="00B31058" w:rsidRDefault="00B31058" w:rsidP="00B31058">
      <w:pPr>
        <w:pStyle w:val="Paragraphedeliste"/>
        <w:numPr>
          <w:ilvl w:val="0"/>
          <w:numId w:val="2"/>
        </w:numPr>
      </w:pPr>
      <w:r>
        <w:t>La facilité à échanger du code pour les développeurs grâce à une fonctionnalité déjà intégré.</w:t>
      </w:r>
    </w:p>
    <w:p w14:paraId="6FEF8A28" w14:textId="2586C67B" w:rsidR="00E61A1A" w:rsidRDefault="00B31058" w:rsidP="008E0EA0">
      <w:pPr>
        <w:pStyle w:val="Paragraphedeliste"/>
        <w:numPr>
          <w:ilvl w:val="0"/>
          <w:numId w:val="2"/>
        </w:numPr>
      </w:pPr>
      <w:r>
        <w:t>La possibilité d’envoyer des fichiers jusqu’à 8 MB directement dans l’espace de discussion</w:t>
      </w:r>
      <w:r w:rsidR="00E61A1A">
        <w:t xml:space="preserve"> ce qui est largement suffisant pour les parties développement et documentation.</w:t>
      </w:r>
    </w:p>
    <w:p w14:paraId="5026B5B6" w14:textId="19594A8A" w:rsidR="00780BD1" w:rsidRDefault="00780BD1" w:rsidP="00767E11">
      <w:r>
        <w:t>Ce plan nous a permis d’organiser et de contrôler l’avancement du projet quand bien même il y aurait pu y avoir un nombre</w:t>
      </w:r>
      <w:r w:rsidR="00E023FC">
        <w:t xml:space="preserve"> important d’échanges par message.</w:t>
      </w:r>
    </w:p>
    <w:p w14:paraId="09D3133E" w14:textId="0487286E" w:rsidR="008E0EA0" w:rsidRDefault="008E0EA0" w:rsidP="008E0EA0">
      <w:pPr>
        <w:pStyle w:val="Titre2"/>
      </w:pPr>
      <w:bookmarkStart w:id="19" w:name="_Toc40090316"/>
      <w:r>
        <w:t>Gestion du système documentaire</w:t>
      </w:r>
      <w:bookmarkEnd w:id="19"/>
    </w:p>
    <w:p w14:paraId="0195E30E" w14:textId="77777777" w:rsidR="008E0EA0" w:rsidRDefault="008E0EA0" w:rsidP="008E0EA0">
      <w:r>
        <w:t>Ce document permet de définir les conventions de nommage et la gestion des fichiers du projet. Il permet également de décrire le versioning des livrables.</w:t>
      </w:r>
    </w:p>
    <w:p w14:paraId="6E344608" w14:textId="77777777" w:rsidR="008E0EA0" w:rsidRDefault="008E0EA0" w:rsidP="008E0EA0">
      <w:pPr>
        <w:pStyle w:val="Titre3"/>
      </w:pPr>
      <w:bookmarkStart w:id="20" w:name="_Toc5979648"/>
      <w:bookmarkStart w:id="21" w:name="_Toc40090317"/>
      <w:r>
        <w:t>Versioning</w:t>
      </w:r>
      <w:bookmarkEnd w:id="20"/>
      <w:bookmarkEnd w:id="21"/>
    </w:p>
    <w:p w14:paraId="666F98B7" w14:textId="77777777" w:rsidR="008E0EA0" w:rsidRDefault="008E0EA0" w:rsidP="008E0EA0">
      <w:r>
        <w:t xml:space="preserve">Dans le cadre du projet </w:t>
      </w:r>
      <w:proofErr w:type="spellStart"/>
      <w:r>
        <w:t>Madera</w:t>
      </w:r>
      <w:proofErr w:type="spellEnd"/>
      <w:r>
        <w:t xml:space="preserve"> nous avons décidé d’utiliser GitHub pour la gestion des versions et le stockage. Nous couplons l’utilisation de GitHub avec </w:t>
      </w:r>
      <w:proofErr w:type="spellStart"/>
      <w:r>
        <w:t>GitKraken</w:t>
      </w:r>
      <w:proofErr w:type="spellEnd"/>
      <w:r>
        <w:t xml:space="preserve"> qui permet d’avoir une meilleure vision de l’avancée du projet ainsi que les branches allouées pour chacun. Il permettra d’avoir le </w:t>
      </w:r>
      <w:r>
        <w:lastRenderedPageBreak/>
        <w:t>partage du code lors de la phase de développement du Livrable 3 et une gestion des modifications et des versions du code.</w:t>
      </w:r>
    </w:p>
    <w:p w14:paraId="2AB3F034" w14:textId="778B3FE2" w:rsidR="00B1706D" w:rsidRDefault="00B1706D" w:rsidP="008E0EA0"/>
    <w:p w14:paraId="159F70A9" w14:textId="77777777" w:rsidR="008E0EA0" w:rsidRDefault="008E0EA0" w:rsidP="008E0EA0">
      <w:pPr>
        <w:pStyle w:val="Titre3"/>
      </w:pPr>
      <w:bookmarkStart w:id="22" w:name="_Toc5979649"/>
      <w:bookmarkStart w:id="23" w:name="_Toc40090318"/>
      <w:r>
        <w:t>Gestion des fichiers</w:t>
      </w:r>
      <w:bookmarkEnd w:id="22"/>
      <w:bookmarkEnd w:id="23"/>
    </w:p>
    <w:p w14:paraId="20B1CCC0" w14:textId="77777777" w:rsidR="008E0EA0" w:rsidRDefault="008E0EA0" w:rsidP="008E0EA0">
      <w:r>
        <w:t>Voici le schéma de la gestion documentaire.</w:t>
      </w:r>
    </w:p>
    <w:p w14:paraId="6008B4EB" w14:textId="77777777" w:rsidR="008E0EA0" w:rsidRDefault="008E0EA0" w:rsidP="008E0EA0">
      <w:r w:rsidRPr="00657474">
        <w:rPr>
          <w:noProof/>
        </w:rPr>
        <w:drawing>
          <wp:inline distT="0" distB="0" distL="0" distR="0" wp14:anchorId="15517697" wp14:editId="713F4237">
            <wp:extent cx="5760720" cy="324548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245485"/>
                    </a:xfrm>
                    <a:prstGeom prst="rect">
                      <a:avLst/>
                    </a:prstGeom>
                  </pic:spPr>
                </pic:pic>
              </a:graphicData>
            </a:graphic>
          </wp:inline>
        </w:drawing>
      </w:r>
    </w:p>
    <w:p w14:paraId="49118D09" w14:textId="77777777" w:rsidR="008E0EA0" w:rsidRDefault="008E0EA0" w:rsidP="008E0EA0">
      <w:r>
        <w:t>Nous pouvons voir sur le schéma ci-dessus que nous avons organisé les dossiers avec plusieurs livrables, ce qui simplifiera notre vision du projet. Pour détailler le livrable 1 nous avons décidé de créer trois sous dossier : Cahier des charges, un dossier gestion du projet ainsi qu’un dossier analyse fonctionnelle du besoin.</w:t>
      </w:r>
    </w:p>
    <w:p w14:paraId="415C812A" w14:textId="3745F52F" w:rsidR="008E0EA0" w:rsidRDefault="008E0EA0" w:rsidP="008E0EA0"/>
    <w:p w14:paraId="73FCF8EC" w14:textId="2B87ED28" w:rsidR="00AC295D" w:rsidRDefault="00AC295D">
      <w:pPr>
        <w:rPr>
          <w:rFonts w:asciiTheme="majorHAnsi" w:eastAsiaTheme="majorEastAsia" w:hAnsiTheme="majorHAnsi" w:cstheme="majorBidi"/>
          <w:color w:val="2F5496" w:themeColor="accent1" w:themeShade="BF"/>
          <w:sz w:val="26"/>
          <w:szCs w:val="26"/>
        </w:rPr>
      </w:pPr>
      <w:r>
        <w:br w:type="page"/>
      </w:r>
    </w:p>
    <w:p w14:paraId="14D3FB82" w14:textId="28B99E5C" w:rsidR="000350A0" w:rsidRDefault="000350A0" w:rsidP="000350A0">
      <w:pPr>
        <w:pStyle w:val="Titre2"/>
      </w:pPr>
      <w:bookmarkStart w:id="24" w:name="_Toc40090319"/>
      <w:r>
        <w:lastRenderedPageBreak/>
        <w:t>Sécurité</w:t>
      </w:r>
      <w:bookmarkEnd w:id="24"/>
    </w:p>
    <w:p w14:paraId="2CD834B7" w14:textId="5920891E" w:rsidR="00332C3D" w:rsidRDefault="00332C3D" w:rsidP="00332C3D"/>
    <w:p w14:paraId="3B7E5E97" w14:textId="77777777" w:rsidR="00F54E0E" w:rsidRPr="004044EE" w:rsidRDefault="00F54E0E" w:rsidP="00F54E0E">
      <w:pPr>
        <w:autoSpaceDE w:val="0"/>
        <w:autoSpaceDN w:val="0"/>
        <w:adjustRightInd w:val="0"/>
        <w:spacing w:after="0" w:line="240" w:lineRule="auto"/>
        <w:jc w:val="both"/>
        <w:rPr>
          <w:rFonts w:cstheme="minorHAnsi"/>
          <w:color w:val="000000"/>
        </w:rPr>
      </w:pPr>
      <w:r w:rsidRPr="004044EE">
        <w:rPr>
          <w:rFonts w:cstheme="minorHAnsi"/>
          <w:color w:val="000000"/>
        </w:rPr>
        <w:t>Bien que l’application puisse être utilisé sans connexion internet, il faut prévoir une politique de sécurisation vis-à-vis de son utilisation que ce soit en synchronisation via internet ou en utilisation hors-ligne ainsi que de son développement afin de garantir la sécurité des données et éviter toute faille de sécurité.</w:t>
      </w:r>
    </w:p>
    <w:p w14:paraId="50392647" w14:textId="77777777" w:rsidR="00F54E0E" w:rsidRDefault="00F54E0E" w:rsidP="00332C3D"/>
    <w:p w14:paraId="2F819256"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Matériel</w:t>
      </w:r>
      <w:r w:rsidRPr="004044EE">
        <w:rPr>
          <w:rFonts w:cstheme="minorHAnsi"/>
          <w:color w:val="2F5496" w:themeColor="accent1" w:themeShade="BF"/>
        </w:rPr>
        <w:t xml:space="preserve"> :</w:t>
      </w:r>
    </w:p>
    <w:p w14:paraId="18D7CCC7" w14:textId="77777777" w:rsidR="00F54E0E" w:rsidRPr="004044EE" w:rsidRDefault="00F54E0E" w:rsidP="00F54E0E">
      <w:pPr>
        <w:numPr>
          <w:ilvl w:val="0"/>
          <w:numId w:val="8"/>
        </w:numPr>
        <w:tabs>
          <w:tab w:val="left" w:pos="20"/>
          <w:tab w:val="left" w:pos="220"/>
        </w:tabs>
        <w:autoSpaceDE w:val="0"/>
        <w:autoSpaceDN w:val="0"/>
        <w:adjustRightInd w:val="0"/>
        <w:spacing w:after="0" w:line="240" w:lineRule="auto"/>
        <w:ind w:left="220" w:hanging="220"/>
        <w:jc w:val="both"/>
        <w:rPr>
          <w:rFonts w:cstheme="minorHAnsi"/>
          <w:color w:val="000000"/>
          <w:u w:color="000000"/>
        </w:rPr>
      </w:pPr>
      <w:r w:rsidRPr="004044EE">
        <w:rPr>
          <w:rFonts w:cstheme="minorHAnsi"/>
          <w:b/>
          <w:bCs/>
          <w:color w:val="000000"/>
          <w:u w:color="000000"/>
        </w:rPr>
        <w:t xml:space="preserve">L’application sera fournie pour des appareils prévus uniquement à une utilisation professionnelle </w:t>
      </w:r>
      <w:r w:rsidRPr="004044EE">
        <w:rPr>
          <w:rFonts w:cstheme="minorHAnsi"/>
          <w:color w:val="000000"/>
          <w:u w:color="000000"/>
        </w:rPr>
        <w:t>afin de garantir une meilleure sécurité.</w:t>
      </w:r>
    </w:p>
    <w:p w14:paraId="29D7B879" w14:textId="77777777" w:rsidR="00F54E0E" w:rsidRPr="004044EE" w:rsidRDefault="00F54E0E" w:rsidP="00F54E0E">
      <w:pPr>
        <w:numPr>
          <w:ilvl w:val="0"/>
          <w:numId w:val="8"/>
        </w:numPr>
        <w:tabs>
          <w:tab w:val="left" w:pos="20"/>
          <w:tab w:val="left" w:pos="220"/>
        </w:tabs>
        <w:autoSpaceDE w:val="0"/>
        <w:autoSpaceDN w:val="0"/>
        <w:adjustRightInd w:val="0"/>
        <w:spacing w:after="0" w:line="240" w:lineRule="auto"/>
        <w:ind w:left="220" w:hanging="220"/>
        <w:jc w:val="both"/>
        <w:rPr>
          <w:rFonts w:cstheme="minorHAnsi"/>
          <w:color w:val="000000"/>
          <w:u w:color="000000"/>
        </w:rPr>
      </w:pPr>
      <w:r w:rsidRPr="004044EE">
        <w:rPr>
          <w:rFonts w:cstheme="minorHAnsi"/>
          <w:b/>
          <w:bCs/>
          <w:color w:val="000000"/>
          <w:u w:color="000000"/>
        </w:rPr>
        <w:t xml:space="preserve">Si un serveur est présent </w:t>
      </w:r>
      <w:r w:rsidRPr="004044EE">
        <w:rPr>
          <w:rFonts w:cstheme="minorHAnsi"/>
          <w:color w:val="000000"/>
          <w:u w:color="000000"/>
        </w:rPr>
        <w:t>pour la sauvegarde des données, l’</w:t>
      </w:r>
      <w:r w:rsidRPr="004044EE">
        <w:rPr>
          <w:rFonts w:cstheme="minorHAnsi"/>
          <w:b/>
          <w:bCs/>
          <w:color w:val="000000"/>
          <w:u w:color="000000"/>
        </w:rPr>
        <w:t>entreprise cliente doit garantir</w:t>
      </w:r>
      <w:r w:rsidRPr="004044EE">
        <w:rPr>
          <w:rFonts w:cstheme="minorHAnsi"/>
          <w:color w:val="000000"/>
          <w:u w:color="000000"/>
        </w:rPr>
        <w:t xml:space="preserve"> :</w:t>
      </w:r>
    </w:p>
    <w:p w14:paraId="53CCCD0D" w14:textId="77777777" w:rsidR="00F54E0E" w:rsidRPr="00CF776D" w:rsidRDefault="00F54E0E" w:rsidP="00F54E0E">
      <w:pPr>
        <w:pStyle w:val="Paragraphedeliste"/>
        <w:numPr>
          <w:ilvl w:val="0"/>
          <w:numId w:val="16"/>
        </w:numPr>
        <w:tabs>
          <w:tab w:val="left" w:pos="240"/>
          <w:tab w:val="left" w:pos="460"/>
        </w:tabs>
        <w:autoSpaceDE w:val="0"/>
        <w:autoSpaceDN w:val="0"/>
        <w:adjustRightInd w:val="0"/>
        <w:spacing w:after="0" w:line="240" w:lineRule="auto"/>
        <w:jc w:val="both"/>
        <w:rPr>
          <w:rFonts w:cstheme="minorHAnsi"/>
          <w:color w:val="000000"/>
          <w:u w:color="000000"/>
        </w:rPr>
      </w:pPr>
      <w:r w:rsidRPr="00CF776D">
        <w:rPr>
          <w:rFonts w:cstheme="minorHAnsi"/>
          <w:b/>
          <w:bCs/>
          <w:color w:val="000000"/>
          <w:u w:color="000000"/>
        </w:rPr>
        <w:t>L’alimentation électrique continue</w:t>
      </w:r>
      <w:r w:rsidRPr="00CF776D">
        <w:rPr>
          <w:rFonts w:cstheme="minorHAnsi"/>
          <w:color w:val="000000"/>
          <w:u w:color="000000"/>
        </w:rPr>
        <w:t>.</w:t>
      </w:r>
    </w:p>
    <w:p w14:paraId="72E3566B" w14:textId="77777777" w:rsidR="00F54E0E" w:rsidRPr="00CF776D" w:rsidRDefault="00F54E0E" w:rsidP="00F54E0E">
      <w:pPr>
        <w:pStyle w:val="Paragraphedeliste"/>
        <w:numPr>
          <w:ilvl w:val="0"/>
          <w:numId w:val="16"/>
        </w:numPr>
        <w:tabs>
          <w:tab w:val="left" w:pos="240"/>
          <w:tab w:val="left" w:pos="460"/>
        </w:tabs>
        <w:autoSpaceDE w:val="0"/>
        <w:autoSpaceDN w:val="0"/>
        <w:adjustRightInd w:val="0"/>
        <w:spacing w:after="0" w:line="240" w:lineRule="auto"/>
        <w:jc w:val="both"/>
        <w:rPr>
          <w:rFonts w:cstheme="minorHAnsi"/>
          <w:color w:val="000000"/>
          <w:u w:color="000000"/>
        </w:rPr>
      </w:pPr>
      <w:r w:rsidRPr="00CF776D">
        <w:rPr>
          <w:rFonts w:cstheme="minorHAnsi"/>
          <w:b/>
          <w:bCs/>
          <w:color w:val="000000"/>
          <w:u w:color="000000"/>
        </w:rPr>
        <w:t xml:space="preserve">La suppression des données obsolètes </w:t>
      </w:r>
      <w:r w:rsidRPr="00CF776D">
        <w:rPr>
          <w:rFonts w:cstheme="minorHAnsi"/>
          <w:color w:val="000000"/>
          <w:u w:color="000000"/>
        </w:rPr>
        <w:t>s’il s’agit d’un serveur réutilisé. Le ou les systèmes d’exploitation ainsi que les éventuelles applications peuvent être conservés.</w:t>
      </w:r>
    </w:p>
    <w:p w14:paraId="167739E4" w14:textId="77777777" w:rsidR="00F54E0E" w:rsidRPr="004044EE" w:rsidRDefault="00F54E0E" w:rsidP="00F54E0E">
      <w:pPr>
        <w:numPr>
          <w:ilvl w:val="1"/>
          <w:numId w:val="8"/>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color w:val="000000"/>
          <w:u w:color="000000"/>
        </w:rPr>
        <w:t>De plus, l</w:t>
      </w:r>
      <w:r w:rsidRPr="004044EE">
        <w:rPr>
          <w:rFonts w:cstheme="minorHAnsi"/>
          <w:b/>
          <w:bCs/>
          <w:color w:val="000000"/>
          <w:u w:color="000000"/>
        </w:rPr>
        <w:t>es sessions serveurs devrons impérativement être verrouillées</w:t>
      </w:r>
      <w:r w:rsidRPr="004044EE">
        <w:rPr>
          <w:rFonts w:cstheme="minorHAnsi"/>
          <w:color w:val="000000"/>
          <w:u w:color="000000"/>
        </w:rPr>
        <w:t xml:space="preserve"> lorsqu’aucun responsable ne s’en servira. </w:t>
      </w:r>
    </w:p>
    <w:p w14:paraId="76F48C68"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 </w:t>
      </w:r>
    </w:p>
    <w:p w14:paraId="1EBB74E8"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Situation de travail en dehors des locaux</w:t>
      </w:r>
      <w:r w:rsidRPr="004044EE">
        <w:rPr>
          <w:rFonts w:cstheme="minorHAnsi"/>
          <w:color w:val="2F5496" w:themeColor="accent1" w:themeShade="BF"/>
        </w:rPr>
        <w:t xml:space="preserve"> :</w:t>
      </w:r>
    </w:p>
    <w:p w14:paraId="1880BD54" w14:textId="77777777" w:rsidR="00F54E0E" w:rsidRPr="004044EE" w:rsidRDefault="00F54E0E" w:rsidP="00F54E0E">
      <w:pPr>
        <w:numPr>
          <w:ilvl w:val="1"/>
          <w:numId w:val="9"/>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 xml:space="preserve">Si un prestataire de services informatiques externes est employé le cadre associé à sa mission doit clairement être défini. </w:t>
      </w:r>
      <w:r w:rsidRPr="004044EE">
        <w:rPr>
          <w:rFonts w:cstheme="minorHAnsi"/>
          <w:color w:val="000000"/>
          <w:u w:color="000000"/>
        </w:rPr>
        <w:t>Il ne doit avoir accès qu’aux systèmes ou informations qui sont liés aux tâches relatives à sa mission et il devra garantir la confidentialité des données manipulées.</w:t>
      </w:r>
    </w:p>
    <w:p w14:paraId="1DEBF936" w14:textId="77777777" w:rsidR="00F54E0E" w:rsidRPr="004044EE" w:rsidRDefault="00F54E0E" w:rsidP="00F54E0E">
      <w:pPr>
        <w:numPr>
          <w:ilvl w:val="1"/>
          <w:numId w:val="9"/>
        </w:numPr>
        <w:tabs>
          <w:tab w:val="left" w:pos="240"/>
          <w:tab w:val="left" w:pos="460"/>
        </w:tabs>
        <w:autoSpaceDE w:val="0"/>
        <w:autoSpaceDN w:val="0"/>
        <w:adjustRightInd w:val="0"/>
        <w:spacing w:after="0" w:line="240" w:lineRule="auto"/>
        <w:ind w:left="460" w:hanging="460"/>
        <w:jc w:val="both"/>
        <w:rPr>
          <w:rFonts w:cstheme="minorHAnsi"/>
          <w:b/>
          <w:bCs/>
          <w:color w:val="000000"/>
          <w:u w:color="000000"/>
        </w:rPr>
      </w:pPr>
      <w:r w:rsidRPr="004044EE">
        <w:rPr>
          <w:rFonts w:cstheme="minorHAnsi"/>
          <w:b/>
          <w:bCs/>
          <w:color w:val="000000"/>
          <w:u w:color="000000"/>
        </w:rPr>
        <w:t xml:space="preserve">L’entreprise cliente devra sensibiliser son personnel aux risques liés : </w:t>
      </w:r>
    </w:p>
    <w:p w14:paraId="00C46137" w14:textId="77777777" w:rsidR="00F54E0E" w:rsidRPr="004044EE" w:rsidRDefault="00F54E0E" w:rsidP="00F54E0E">
      <w:pPr>
        <w:numPr>
          <w:ilvl w:val="2"/>
          <w:numId w:val="9"/>
        </w:numPr>
        <w:tabs>
          <w:tab w:val="left" w:pos="480"/>
          <w:tab w:val="left" w:pos="700"/>
        </w:tabs>
        <w:autoSpaceDE w:val="0"/>
        <w:autoSpaceDN w:val="0"/>
        <w:adjustRightInd w:val="0"/>
        <w:spacing w:after="0" w:line="240" w:lineRule="auto"/>
        <w:ind w:left="700" w:hanging="700"/>
        <w:jc w:val="both"/>
        <w:rPr>
          <w:rFonts w:cstheme="minorHAnsi"/>
          <w:color w:val="000000"/>
          <w:u w:color="000000"/>
        </w:rPr>
      </w:pPr>
      <w:r w:rsidRPr="004044EE">
        <w:rPr>
          <w:rFonts w:cstheme="minorHAnsi"/>
          <w:b/>
          <w:bCs/>
          <w:color w:val="000000"/>
          <w:u w:color="000000"/>
        </w:rPr>
        <w:t>À l’utilisation de machines portables</w:t>
      </w:r>
      <w:r w:rsidRPr="004044EE">
        <w:rPr>
          <w:rFonts w:cstheme="minorHAnsi"/>
          <w:color w:val="000000"/>
          <w:u w:color="000000"/>
        </w:rPr>
        <w:t xml:space="preserve"> tel que les ordinateurs portables ou les tablettes. Ces appareils sont souvent déplacés et contiennent possiblement des données importantes.</w:t>
      </w:r>
    </w:p>
    <w:p w14:paraId="08D2313B" w14:textId="77777777" w:rsidR="00F54E0E" w:rsidRPr="004044EE" w:rsidRDefault="00F54E0E" w:rsidP="00F54E0E">
      <w:pPr>
        <w:numPr>
          <w:ilvl w:val="2"/>
          <w:numId w:val="9"/>
        </w:numPr>
        <w:tabs>
          <w:tab w:val="left" w:pos="480"/>
          <w:tab w:val="left" w:pos="700"/>
        </w:tabs>
        <w:autoSpaceDE w:val="0"/>
        <w:autoSpaceDN w:val="0"/>
        <w:adjustRightInd w:val="0"/>
        <w:spacing w:after="0" w:line="240" w:lineRule="auto"/>
        <w:ind w:left="700" w:hanging="700"/>
        <w:jc w:val="both"/>
        <w:rPr>
          <w:rFonts w:cstheme="minorHAnsi"/>
          <w:b/>
          <w:bCs/>
          <w:color w:val="000000"/>
          <w:u w:color="000000"/>
        </w:rPr>
      </w:pPr>
      <w:r w:rsidRPr="004044EE">
        <w:rPr>
          <w:rFonts w:cstheme="minorHAnsi"/>
          <w:b/>
          <w:bCs/>
          <w:color w:val="000000"/>
          <w:u w:color="000000"/>
        </w:rPr>
        <w:t>À l’utilisation d’un accès distant</w:t>
      </w:r>
      <w:r w:rsidRPr="004044EE">
        <w:rPr>
          <w:rFonts w:cstheme="minorHAnsi"/>
          <w:color w:val="000000"/>
          <w:u w:color="000000"/>
        </w:rPr>
        <w:t xml:space="preserve"> (VPN, télétravail, etc.). Un site de travail à distance représente une entrée dont le contrôle est plus difficile.</w:t>
      </w:r>
    </w:p>
    <w:p w14:paraId="02B76B65"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519FC131"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Contrôle d’accès aux systèmes d’information</w:t>
      </w:r>
      <w:r w:rsidRPr="004044EE">
        <w:rPr>
          <w:rFonts w:cstheme="minorHAnsi"/>
          <w:color w:val="2F5496" w:themeColor="accent1" w:themeShade="BF"/>
        </w:rPr>
        <w:t xml:space="preserve"> :</w:t>
      </w:r>
    </w:p>
    <w:p w14:paraId="78C35F89" w14:textId="42235682" w:rsidR="00F54E0E" w:rsidRPr="00287587" w:rsidRDefault="00F54E0E" w:rsidP="00287587">
      <w:pPr>
        <w:pStyle w:val="Paragraphedeliste"/>
        <w:numPr>
          <w:ilvl w:val="0"/>
          <w:numId w:val="17"/>
        </w:numPr>
        <w:autoSpaceDE w:val="0"/>
        <w:autoSpaceDN w:val="0"/>
        <w:adjustRightInd w:val="0"/>
        <w:spacing w:after="100" w:line="240" w:lineRule="auto"/>
        <w:ind w:left="357" w:hanging="357"/>
        <w:jc w:val="both"/>
        <w:rPr>
          <w:rFonts w:cstheme="minorHAnsi"/>
          <w:u w:color="000000"/>
        </w:rPr>
      </w:pPr>
      <w:r w:rsidRPr="00287587">
        <w:rPr>
          <w:rFonts w:cstheme="minorHAnsi"/>
          <w:b/>
          <w:bCs/>
          <w:u w:color="000000"/>
        </w:rPr>
        <w:t>Mise en place d’une méthode d'authentification uniforme.</w:t>
      </w:r>
      <w:r w:rsidRPr="00287587">
        <w:rPr>
          <w:rFonts w:cstheme="minorHAnsi"/>
          <w:u w:color="000000"/>
        </w:rPr>
        <w:t> Dans la mesure du possible, il est important de ne pas répliquer les comptes informatiques des utilisateurs.</w:t>
      </w:r>
    </w:p>
    <w:p w14:paraId="7A35050D"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u w:color="000000"/>
        </w:rPr>
        <w:t>L</w:t>
      </w:r>
      <w:r w:rsidRPr="00287587">
        <w:rPr>
          <w:rFonts w:cstheme="minorHAnsi"/>
          <w:b/>
          <w:bCs/>
          <w:u w:color="000000"/>
        </w:rPr>
        <w:t>istage des données mises à disposition et association de ces dernières à des profils d'utilisation.</w:t>
      </w:r>
      <w:r w:rsidRPr="00287587">
        <w:rPr>
          <w:rFonts w:cstheme="minorHAnsi"/>
          <w:u w:color="000000"/>
        </w:rPr>
        <w:t> Des droits d’accès seront attribués au profil authentifié permettant ainsi la consultation et/ou la modification des données.</w:t>
      </w:r>
    </w:p>
    <w:p w14:paraId="5F0FAE58"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Limiter l’accès au(x) compte(s) d'administrateur.</w:t>
      </w:r>
      <w:r w:rsidRPr="00287587">
        <w:rPr>
          <w:rFonts w:cstheme="minorHAnsi"/>
          <w:u w:color="000000"/>
        </w:rPr>
        <w:t> Le mot de passe de l'administrateur doit obligatoirement rester confidentiel.</w:t>
      </w:r>
    </w:p>
    <w:p w14:paraId="77A05216"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 xml:space="preserve">Définir une politique de sélection de mot de passe pour les comptes. </w:t>
      </w:r>
      <w:r w:rsidRPr="00287587">
        <w:rPr>
          <w:rFonts w:cstheme="minorHAnsi"/>
          <w:u w:color="000000"/>
        </w:rPr>
        <w:t xml:space="preserve">Mettre en place des règles concernant la création des mots de passes (respecter certains critères de frappes ; est-il possible d’avoir un </w:t>
      </w:r>
      <w:proofErr w:type="spellStart"/>
      <w:r w:rsidRPr="00287587">
        <w:rPr>
          <w:rFonts w:cstheme="minorHAnsi"/>
          <w:u w:color="000000"/>
        </w:rPr>
        <w:t>mdp</w:t>
      </w:r>
      <w:proofErr w:type="spellEnd"/>
      <w:r w:rsidRPr="00287587">
        <w:rPr>
          <w:rFonts w:cstheme="minorHAnsi"/>
          <w:u w:color="000000"/>
        </w:rPr>
        <w:t xml:space="preserve"> générique pour un type de compte ? ; possibilité de laisser un </w:t>
      </w:r>
      <w:proofErr w:type="spellStart"/>
      <w:r w:rsidRPr="00287587">
        <w:rPr>
          <w:rFonts w:cstheme="minorHAnsi"/>
          <w:u w:color="000000"/>
        </w:rPr>
        <w:t>mdp</w:t>
      </w:r>
      <w:proofErr w:type="spellEnd"/>
      <w:r w:rsidRPr="00287587">
        <w:rPr>
          <w:rFonts w:cstheme="minorHAnsi"/>
          <w:u w:color="000000"/>
        </w:rPr>
        <w:t xml:space="preserve"> vide ? Dans quel cas ?).</w:t>
      </w:r>
    </w:p>
    <w:p w14:paraId="5C7A1A50"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Placer les systèmes informatiques sensibles (serveur, router, commutateur, etc.) dans des locaux à accès restreint.</w:t>
      </w:r>
      <w:r w:rsidRPr="00287587">
        <w:rPr>
          <w:rFonts w:cstheme="minorHAnsi"/>
          <w:u w:color="000000"/>
        </w:rPr>
        <w:t> L'accès physique à ces locaux sera limité au personnel autorisé.</w:t>
      </w:r>
    </w:p>
    <w:p w14:paraId="535066DF"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E8763DC"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3B0EC983"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1557138" w14:textId="63AC2358" w:rsidR="00F54E0E" w:rsidRDefault="00F54E0E" w:rsidP="00F54E0E">
      <w:pPr>
        <w:autoSpaceDE w:val="0"/>
        <w:autoSpaceDN w:val="0"/>
        <w:adjustRightInd w:val="0"/>
        <w:spacing w:after="0" w:line="240" w:lineRule="auto"/>
        <w:jc w:val="both"/>
        <w:rPr>
          <w:rFonts w:cstheme="minorHAnsi"/>
          <w:color w:val="000000"/>
          <w:u w:color="000000"/>
        </w:rPr>
      </w:pPr>
    </w:p>
    <w:p w14:paraId="5DD4D6FC" w14:textId="50D073A9" w:rsidR="00F54E0E" w:rsidRDefault="00F54E0E" w:rsidP="00F54E0E">
      <w:pPr>
        <w:autoSpaceDE w:val="0"/>
        <w:autoSpaceDN w:val="0"/>
        <w:adjustRightInd w:val="0"/>
        <w:spacing w:after="0" w:line="240" w:lineRule="auto"/>
        <w:jc w:val="both"/>
        <w:rPr>
          <w:rFonts w:cstheme="minorHAnsi"/>
          <w:color w:val="000000"/>
          <w:u w:color="000000"/>
        </w:rPr>
      </w:pPr>
    </w:p>
    <w:p w14:paraId="67F205EA"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5E547E4"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803A170"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lastRenderedPageBreak/>
        <w:t>Travail en dehors des locaux</w:t>
      </w:r>
      <w:r w:rsidRPr="004044EE">
        <w:rPr>
          <w:rFonts w:cstheme="minorHAnsi"/>
          <w:color w:val="2F5496" w:themeColor="accent1" w:themeShade="BF"/>
        </w:rPr>
        <w:t xml:space="preserve"> :</w:t>
      </w:r>
    </w:p>
    <w:p w14:paraId="4E551496" w14:textId="77777777" w:rsidR="00F54E0E" w:rsidRPr="004044EE" w:rsidRDefault="00F54E0E" w:rsidP="00F54E0E">
      <w:pPr>
        <w:tabs>
          <w:tab w:val="left" w:pos="20"/>
          <w:tab w:val="left" w:pos="24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Configuration machine :</w:t>
      </w:r>
    </w:p>
    <w:p w14:paraId="3103A299"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 xml:space="preserve">L’entreprise cliente devra mettre en place l’utilisation d’un anti-virus sur chaque appareil disposant de l’application </w:t>
      </w:r>
      <w:r w:rsidRPr="004044EE">
        <w:rPr>
          <w:rFonts w:cstheme="minorHAnsi"/>
          <w:color w:val="000000"/>
          <w:u w:color="000000"/>
        </w:rPr>
        <w:t>afin d’être conforme aux standards de sécurité.</w:t>
      </w:r>
    </w:p>
    <w:p w14:paraId="738194D5"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Elle devra aussi mettre en place une session sécurisée sur chaque machine</w:t>
      </w:r>
      <w:r w:rsidRPr="004044EE">
        <w:rPr>
          <w:rFonts w:cstheme="minorHAnsi"/>
          <w:color w:val="000000"/>
          <w:u w:color="000000"/>
        </w:rPr>
        <w:t xml:space="preserve"> disposant de l’application avec les caractéristiques suivantes :</w:t>
      </w:r>
    </w:p>
    <w:p w14:paraId="4D3793A2" w14:textId="77777777" w:rsidR="00F54E0E" w:rsidRPr="004044EE" w:rsidRDefault="00F54E0E" w:rsidP="00F54E0E">
      <w:pPr>
        <w:numPr>
          <w:ilvl w:val="0"/>
          <w:numId w:val="11"/>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Le nom de compte est nominatif </w:t>
      </w:r>
      <w:r w:rsidRPr="004044EE">
        <w:rPr>
          <w:rFonts w:cstheme="minorHAnsi"/>
          <w:color w:val="000000"/>
          <w:u w:color="000000"/>
        </w:rPr>
        <w:t>afin d’identifier l’utilisateurs de la machine y compris pour les comptes administrateurs.</w:t>
      </w:r>
    </w:p>
    <w:p w14:paraId="68278930" w14:textId="77777777" w:rsidR="00F54E0E" w:rsidRPr="004044EE" w:rsidRDefault="00F54E0E" w:rsidP="00F54E0E">
      <w:pPr>
        <w:numPr>
          <w:ilvl w:val="0"/>
          <w:numId w:val="11"/>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Le mot de passe devra :</w:t>
      </w:r>
    </w:p>
    <w:p w14:paraId="4FC6E063"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Contenir </w:t>
      </w:r>
      <w:r w:rsidRPr="004044EE">
        <w:rPr>
          <w:rFonts w:cstheme="minorHAnsi"/>
          <w:b/>
          <w:bCs/>
          <w:color w:val="000000"/>
          <w:u w:color="000000"/>
        </w:rPr>
        <w:t>minimum 8 caractères</w:t>
      </w:r>
      <w:r w:rsidRPr="004044EE">
        <w:rPr>
          <w:rFonts w:cstheme="minorHAnsi"/>
          <w:color w:val="000000"/>
          <w:u w:color="000000"/>
        </w:rPr>
        <w:t xml:space="preserve"> comprenant une </w:t>
      </w:r>
      <w:r w:rsidRPr="004044EE">
        <w:rPr>
          <w:rFonts w:cstheme="minorHAnsi"/>
          <w:b/>
          <w:bCs/>
          <w:color w:val="000000"/>
          <w:u w:color="000000"/>
        </w:rPr>
        <w:t>Majuscule</w:t>
      </w:r>
      <w:r w:rsidRPr="004044EE">
        <w:rPr>
          <w:rFonts w:cstheme="minorHAnsi"/>
          <w:color w:val="000000"/>
          <w:u w:color="000000"/>
        </w:rPr>
        <w:t xml:space="preserve">, une </w:t>
      </w:r>
      <w:r w:rsidRPr="004044EE">
        <w:rPr>
          <w:rFonts w:cstheme="minorHAnsi"/>
          <w:b/>
          <w:bCs/>
          <w:color w:val="000000"/>
          <w:u w:color="000000"/>
        </w:rPr>
        <w:t>minuscule</w:t>
      </w:r>
      <w:r w:rsidRPr="004044EE">
        <w:rPr>
          <w:rFonts w:cstheme="minorHAnsi"/>
          <w:color w:val="000000"/>
          <w:u w:color="000000"/>
        </w:rPr>
        <w:t xml:space="preserve">, 1 </w:t>
      </w:r>
      <w:r w:rsidRPr="004044EE">
        <w:rPr>
          <w:rFonts w:cstheme="minorHAnsi"/>
          <w:b/>
          <w:bCs/>
          <w:color w:val="000000"/>
          <w:u w:color="000000"/>
        </w:rPr>
        <w:t>chiffre</w:t>
      </w:r>
      <w:r w:rsidRPr="004044EE">
        <w:rPr>
          <w:rFonts w:cstheme="minorHAnsi"/>
          <w:color w:val="000000"/>
          <w:u w:color="000000"/>
        </w:rPr>
        <w:t xml:space="preserve"> et un </w:t>
      </w:r>
      <w:r w:rsidRPr="004044EE">
        <w:rPr>
          <w:rFonts w:cstheme="minorHAnsi"/>
          <w:b/>
          <w:bCs/>
          <w:color w:val="000000"/>
          <w:u w:color="000000"/>
        </w:rPr>
        <w:t>caractère spéciale</w:t>
      </w:r>
      <w:proofErr w:type="gramStart"/>
      <w:r w:rsidRPr="004044EE">
        <w:rPr>
          <w:rFonts w:cstheme="minorHAnsi"/>
          <w:color w:val="000000"/>
          <w:u w:color="000000"/>
        </w:rPr>
        <w:t>(,;</w:t>
      </w:r>
      <w:proofErr w:type="gramEnd"/>
      <w:r w:rsidRPr="004044EE">
        <w:rPr>
          <w:rFonts w:cstheme="minorHAnsi"/>
          <w:color w:val="000000"/>
          <w:u w:color="000000"/>
        </w:rPr>
        <w:t>@…)</w:t>
      </w:r>
    </w:p>
    <w:p w14:paraId="1B9B09AA"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 xml:space="preserve">Il devra être renouveler tous les 1 à 3 mois et devra être différent des 3 derniers mots de passes. </w:t>
      </w:r>
      <w:r w:rsidRPr="004044EE">
        <w:rPr>
          <w:rFonts w:cstheme="minorHAnsi"/>
          <w:color w:val="000000"/>
          <w:u w:color="000000"/>
        </w:rPr>
        <w:t>Le renouvellement du mot de passe est un point clé en matière de sécurité informatique.</w:t>
      </w:r>
    </w:p>
    <w:p w14:paraId="25CE6E1D"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Un changement de mot de passe sera demandé à la</w:t>
      </w:r>
      <w:r w:rsidRPr="004044EE">
        <w:rPr>
          <w:rFonts w:cstheme="minorHAnsi"/>
          <w:color w:val="000000"/>
          <w:u w:color="000000"/>
        </w:rPr>
        <w:t xml:space="preserve"> </w:t>
      </w:r>
      <w:r w:rsidRPr="004044EE">
        <w:rPr>
          <w:rFonts w:cstheme="minorHAnsi"/>
          <w:b/>
          <w:bCs/>
          <w:color w:val="000000"/>
          <w:u w:color="000000"/>
        </w:rPr>
        <w:t xml:space="preserve">première ouverture de session. </w:t>
      </w:r>
      <w:r w:rsidRPr="004044EE">
        <w:rPr>
          <w:rFonts w:cstheme="minorHAnsi"/>
          <w:color w:val="000000"/>
          <w:u w:color="000000"/>
        </w:rPr>
        <w:t>L’utilisateur authentifier pour la première pourra ainsi personnellement son mot de passe.</w:t>
      </w:r>
    </w:p>
    <w:p w14:paraId="7B632094"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color w:val="000000"/>
          <w:u w:color="000000"/>
        </w:rPr>
        <w:t xml:space="preserve">L’entreprise peut, si elle le souhaite, mettre en place un système de connexion sécurisé via </w:t>
      </w:r>
      <w:r w:rsidRPr="004044EE">
        <w:rPr>
          <w:rFonts w:cstheme="minorHAnsi"/>
          <w:b/>
          <w:bCs/>
          <w:color w:val="000000"/>
          <w:u w:color="000000"/>
        </w:rPr>
        <w:t>VPN</w:t>
      </w:r>
      <w:r w:rsidRPr="004044EE">
        <w:rPr>
          <w:rFonts w:cstheme="minorHAnsi"/>
          <w:color w:val="000000"/>
          <w:u w:color="000000"/>
        </w:rPr>
        <w:t>.</w:t>
      </w:r>
    </w:p>
    <w:p w14:paraId="24E5CA00"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1E831BC6"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Configuration application :</w:t>
      </w:r>
    </w:p>
    <w:p w14:paraId="26CD3021"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Tout comme pour le compte de session </w:t>
      </w:r>
      <w:r w:rsidRPr="004044EE">
        <w:rPr>
          <w:rFonts w:cstheme="minorHAnsi"/>
          <w:b/>
          <w:bCs/>
          <w:color w:val="000000"/>
          <w:u w:color="000000"/>
        </w:rPr>
        <w:t>le compte de connexion à l’application devra respecter certains critères</w:t>
      </w:r>
      <w:r w:rsidRPr="004044EE">
        <w:rPr>
          <w:rFonts w:cstheme="minorHAnsi"/>
          <w:color w:val="000000"/>
          <w:u w:color="000000"/>
        </w:rPr>
        <w:t xml:space="preserve"> : </w:t>
      </w:r>
    </w:p>
    <w:p w14:paraId="28BC3A7B" w14:textId="77777777" w:rsidR="00F54E0E" w:rsidRPr="004044EE" w:rsidRDefault="00F54E0E" w:rsidP="00F54E0E">
      <w:pPr>
        <w:numPr>
          <w:ilvl w:val="0"/>
          <w:numId w:val="12"/>
        </w:numPr>
        <w:tabs>
          <w:tab w:val="left" w:pos="240"/>
          <w:tab w:val="left" w:pos="46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Le compte est nominatif </w:t>
      </w:r>
      <w:r w:rsidRPr="004044EE">
        <w:rPr>
          <w:rFonts w:cstheme="minorHAnsi"/>
          <w:color w:val="000000"/>
          <w:u w:color="000000"/>
        </w:rPr>
        <w:t>afin d’identifier l’utilisateurs de l’application y compris pour les comptes administrateurs.</w:t>
      </w:r>
    </w:p>
    <w:p w14:paraId="581C4804" w14:textId="77777777" w:rsidR="00F54E0E" w:rsidRPr="004044EE" w:rsidRDefault="00F54E0E" w:rsidP="00F54E0E">
      <w:pPr>
        <w:numPr>
          <w:ilvl w:val="0"/>
          <w:numId w:val="12"/>
        </w:numPr>
        <w:tabs>
          <w:tab w:val="left" w:pos="240"/>
          <w:tab w:val="left" w:pos="46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Le mot de passe devra :</w:t>
      </w:r>
    </w:p>
    <w:p w14:paraId="5003984B"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Contenir </w:t>
      </w:r>
      <w:r w:rsidRPr="004044EE">
        <w:rPr>
          <w:rFonts w:cstheme="minorHAnsi"/>
          <w:b/>
          <w:bCs/>
          <w:color w:val="000000"/>
          <w:u w:color="000000"/>
        </w:rPr>
        <w:t>minimum 8 caractères</w:t>
      </w:r>
      <w:r w:rsidRPr="004044EE">
        <w:rPr>
          <w:rFonts w:cstheme="minorHAnsi"/>
          <w:color w:val="000000"/>
          <w:u w:color="000000"/>
        </w:rPr>
        <w:t xml:space="preserve"> comprenant une </w:t>
      </w:r>
      <w:r w:rsidRPr="004044EE">
        <w:rPr>
          <w:rFonts w:cstheme="minorHAnsi"/>
          <w:b/>
          <w:bCs/>
          <w:color w:val="000000"/>
          <w:u w:color="000000"/>
        </w:rPr>
        <w:t>Majuscule</w:t>
      </w:r>
      <w:r w:rsidRPr="004044EE">
        <w:rPr>
          <w:rFonts w:cstheme="minorHAnsi"/>
          <w:color w:val="000000"/>
          <w:u w:color="000000"/>
        </w:rPr>
        <w:t xml:space="preserve">, une </w:t>
      </w:r>
      <w:r w:rsidRPr="004044EE">
        <w:rPr>
          <w:rFonts w:cstheme="minorHAnsi"/>
          <w:b/>
          <w:bCs/>
          <w:color w:val="000000"/>
          <w:u w:color="000000"/>
        </w:rPr>
        <w:t>minuscule</w:t>
      </w:r>
      <w:r w:rsidRPr="004044EE">
        <w:rPr>
          <w:rFonts w:cstheme="minorHAnsi"/>
          <w:color w:val="000000"/>
          <w:u w:color="000000"/>
        </w:rPr>
        <w:t xml:space="preserve">, 1 </w:t>
      </w:r>
      <w:r w:rsidRPr="004044EE">
        <w:rPr>
          <w:rFonts w:cstheme="minorHAnsi"/>
          <w:b/>
          <w:bCs/>
          <w:color w:val="000000"/>
          <w:u w:color="000000"/>
        </w:rPr>
        <w:t>chiffre</w:t>
      </w:r>
      <w:r w:rsidRPr="004044EE">
        <w:rPr>
          <w:rFonts w:cstheme="minorHAnsi"/>
          <w:color w:val="000000"/>
          <w:u w:color="000000"/>
        </w:rPr>
        <w:t xml:space="preserve"> et un </w:t>
      </w:r>
      <w:r w:rsidRPr="004044EE">
        <w:rPr>
          <w:rFonts w:cstheme="minorHAnsi"/>
          <w:b/>
          <w:bCs/>
          <w:color w:val="000000"/>
          <w:u w:color="000000"/>
        </w:rPr>
        <w:t>caractère</w:t>
      </w:r>
      <w:r w:rsidRPr="004044EE">
        <w:rPr>
          <w:rFonts w:cstheme="minorHAnsi"/>
          <w:color w:val="000000"/>
          <w:u w:color="000000"/>
        </w:rPr>
        <w:t xml:space="preserve"> </w:t>
      </w:r>
      <w:r w:rsidRPr="004044EE">
        <w:rPr>
          <w:rFonts w:cstheme="minorHAnsi"/>
          <w:b/>
          <w:bCs/>
          <w:color w:val="000000"/>
          <w:u w:color="000000"/>
        </w:rPr>
        <w:t>spéciale</w:t>
      </w:r>
      <w:proofErr w:type="gramStart"/>
      <w:r w:rsidRPr="004044EE">
        <w:rPr>
          <w:rFonts w:cstheme="minorHAnsi"/>
          <w:color w:val="000000"/>
          <w:u w:color="000000"/>
        </w:rPr>
        <w:t>(,;</w:t>
      </w:r>
      <w:proofErr w:type="gramEnd"/>
      <w:r w:rsidRPr="004044EE">
        <w:rPr>
          <w:rFonts w:cstheme="minorHAnsi"/>
          <w:color w:val="000000"/>
          <w:u w:color="000000"/>
        </w:rPr>
        <w:t>@…).</w:t>
      </w:r>
    </w:p>
    <w:p w14:paraId="34F66318"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I</w:t>
      </w:r>
      <w:r w:rsidRPr="004044EE">
        <w:rPr>
          <w:rFonts w:cstheme="minorHAnsi"/>
          <w:b/>
          <w:bCs/>
          <w:color w:val="000000"/>
          <w:u w:color="000000"/>
        </w:rPr>
        <w:t>l devra être renouveler tous les 1 à 3 mois et devra être différent des 3 derniers mots de passes.</w:t>
      </w:r>
    </w:p>
    <w:p w14:paraId="6B444E22"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Un changement de mot de passe sera demandé à la première ouverture de session.</w:t>
      </w:r>
    </w:p>
    <w:p w14:paraId="367653F5"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747F9D2A"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Sécurisation des données</w:t>
      </w:r>
      <w:r w:rsidRPr="004044EE">
        <w:rPr>
          <w:rFonts w:cstheme="minorHAnsi"/>
          <w:color w:val="2F5496" w:themeColor="accent1" w:themeShade="BF"/>
        </w:rPr>
        <w:t xml:space="preserve"> :</w:t>
      </w:r>
    </w:p>
    <w:p w14:paraId="5EBD592E"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Pour une application te</w:t>
      </w:r>
      <w:r>
        <w:rPr>
          <w:rFonts w:cstheme="minorHAnsi"/>
          <w:color w:val="000000"/>
          <w:u w:color="000000"/>
        </w:rPr>
        <w:t>l</w:t>
      </w:r>
      <w:r w:rsidRPr="004044EE">
        <w:rPr>
          <w:rFonts w:cstheme="minorHAnsi"/>
          <w:color w:val="000000"/>
          <w:u w:color="000000"/>
        </w:rPr>
        <w:t>l</w:t>
      </w:r>
      <w:r>
        <w:rPr>
          <w:rFonts w:cstheme="minorHAnsi"/>
          <w:color w:val="000000"/>
          <w:u w:color="000000"/>
        </w:rPr>
        <w:t>e</w:t>
      </w:r>
      <w:r w:rsidRPr="004044EE">
        <w:rPr>
          <w:rFonts w:cstheme="minorHAnsi"/>
          <w:color w:val="000000"/>
          <w:u w:color="000000"/>
        </w:rPr>
        <w:t xml:space="preserve"> que </w:t>
      </w:r>
      <w:proofErr w:type="spellStart"/>
      <w:r w:rsidRPr="004044EE">
        <w:rPr>
          <w:rFonts w:cstheme="minorHAnsi"/>
          <w:color w:val="000000"/>
          <w:u w:color="000000"/>
        </w:rPr>
        <w:t>Madera</w:t>
      </w:r>
      <w:proofErr w:type="spellEnd"/>
      <w:r w:rsidRPr="004044EE">
        <w:rPr>
          <w:rFonts w:cstheme="minorHAnsi"/>
          <w:color w:val="000000"/>
          <w:u w:color="000000"/>
        </w:rPr>
        <w:t>, l’utilisation de données pouvant être confidentiel</w:t>
      </w:r>
      <w:r>
        <w:rPr>
          <w:rFonts w:cstheme="minorHAnsi"/>
          <w:color w:val="000000"/>
          <w:u w:color="000000"/>
        </w:rPr>
        <w:t>le</w:t>
      </w:r>
      <w:r w:rsidRPr="004044EE">
        <w:rPr>
          <w:rFonts w:cstheme="minorHAnsi"/>
          <w:color w:val="000000"/>
          <w:u w:color="000000"/>
        </w:rPr>
        <w:t>s pour la plupart impose de devoir sécuriser ces dernières :</w:t>
      </w:r>
    </w:p>
    <w:p w14:paraId="21131C8B"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Le contrôle de l’accès aux données en fonction de l’utilisateurs et son rôle (voir partie </w:t>
      </w:r>
      <w:r w:rsidRPr="004044EE">
        <w:rPr>
          <w:rFonts w:cstheme="minorHAnsi"/>
          <w:b/>
          <w:bCs/>
          <w:color w:val="000000"/>
          <w:u w:color="000000"/>
        </w:rPr>
        <w:t>Contrôle d’accès aux systèmes d’information</w:t>
      </w:r>
      <w:r w:rsidRPr="004044EE">
        <w:rPr>
          <w:rFonts w:cstheme="minorHAnsi"/>
          <w:color w:val="000000"/>
          <w:u w:color="000000"/>
        </w:rPr>
        <w:t xml:space="preserve">). </w:t>
      </w:r>
    </w:p>
    <w:p w14:paraId="753ACA5F"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Établir une liste des données critiques et sécuriser ces dernières. </w:t>
      </w:r>
      <w:r w:rsidRPr="004044EE">
        <w:rPr>
          <w:rFonts w:cstheme="minorHAnsi"/>
          <w:color w:val="000000"/>
          <w:u w:color="000000"/>
        </w:rPr>
        <w:t>Il est vital pour l’entreprise d’établir une liste des données les plus sensibles et de les sécuriser via cryptage par exemple.</w:t>
      </w:r>
    </w:p>
    <w:p w14:paraId="722B5946" w14:textId="0AD80BAA" w:rsidR="00130B60" w:rsidRPr="00130B60" w:rsidRDefault="00F54E0E" w:rsidP="00130B60">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Mettre en place un système de copie des données</w:t>
      </w:r>
      <w:r w:rsidRPr="004044EE">
        <w:rPr>
          <w:rFonts w:cstheme="minorHAnsi"/>
          <w:color w:val="000000"/>
          <w:u w:color="000000"/>
        </w:rPr>
        <w:t>. Des incidents peuvent toujours survenir sur n’importe quel appareil dégradant plus ou moins l’intégrité des données. De ce fait, l’entreprise devra prévoir une solution de sauvegardes des données (cloud, déchargement sur une machine, copie locale sur un autre répertoire, etc.).</w:t>
      </w:r>
      <w:r w:rsidR="00130B60">
        <w:rPr>
          <w:rFonts w:cstheme="minorHAnsi"/>
          <w:color w:val="000000"/>
          <w:u w:color="000000"/>
        </w:rPr>
        <w:t xml:space="preserve"> </w:t>
      </w:r>
      <w:r w:rsidR="00130B60">
        <w:t xml:space="preserve">Afin de prévenir le risque de suppression des données, une sauvegarde des données anonymisées sera effectué par une entreprise de confiance extérieure, et les données permettant de désanonymiser sera stocké chez une autre entreprise de confiance. Et Toute ces sauvegardes seront effectuées toutes les semaines.  </w:t>
      </w:r>
    </w:p>
    <w:p w14:paraId="35BB6C02" w14:textId="77777777" w:rsidR="00130B60" w:rsidRPr="004044EE" w:rsidRDefault="00130B60" w:rsidP="00130B60">
      <w:pPr>
        <w:tabs>
          <w:tab w:val="left" w:pos="240"/>
          <w:tab w:val="left" w:pos="480"/>
        </w:tabs>
        <w:autoSpaceDE w:val="0"/>
        <w:autoSpaceDN w:val="0"/>
        <w:adjustRightInd w:val="0"/>
        <w:spacing w:after="0" w:line="240" w:lineRule="auto"/>
        <w:ind w:left="720"/>
        <w:jc w:val="both"/>
        <w:rPr>
          <w:rFonts w:cstheme="minorHAnsi"/>
          <w:color w:val="000000"/>
          <w:u w:color="000000"/>
        </w:rPr>
      </w:pPr>
    </w:p>
    <w:p w14:paraId="27CF5DC3"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Établir une procédure de sauvegarde</w:t>
      </w:r>
      <w:r w:rsidRPr="004044EE">
        <w:rPr>
          <w:rFonts w:cstheme="minorHAnsi"/>
          <w:color w:val="000000"/>
          <w:u w:color="000000"/>
        </w:rPr>
        <w:t xml:space="preserve">. En plus du type de sauvegarde choisi, l’entreprise devra mettre une place une procédure de sauvegarde régulière. </w:t>
      </w:r>
    </w:p>
    <w:p w14:paraId="594CD409"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736F4112"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E204DA6"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84F8165" w14:textId="72836388" w:rsidR="00F54E0E" w:rsidRDefault="00F54E0E" w:rsidP="00F54E0E">
      <w:pPr>
        <w:autoSpaceDE w:val="0"/>
        <w:autoSpaceDN w:val="0"/>
        <w:adjustRightInd w:val="0"/>
        <w:spacing w:after="0" w:line="240" w:lineRule="auto"/>
        <w:jc w:val="both"/>
        <w:rPr>
          <w:rFonts w:cstheme="minorHAnsi"/>
          <w:color w:val="000000"/>
          <w:u w:color="000000"/>
        </w:rPr>
      </w:pPr>
    </w:p>
    <w:p w14:paraId="358E4DAC" w14:textId="2F467D4D" w:rsidR="00242E0F" w:rsidRDefault="00242E0F" w:rsidP="00F54E0E">
      <w:pPr>
        <w:autoSpaceDE w:val="0"/>
        <w:autoSpaceDN w:val="0"/>
        <w:adjustRightInd w:val="0"/>
        <w:spacing w:after="0" w:line="240" w:lineRule="auto"/>
        <w:jc w:val="both"/>
        <w:rPr>
          <w:rFonts w:cstheme="minorHAnsi"/>
          <w:color w:val="000000"/>
          <w:u w:color="000000"/>
        </w:rPr>
      </w:pPr>
    </w:p>
    <w:p w14:paraId="3E41C731" w14:textId="7C8382EE" w:rsidR="00242E0F" w:rsidRDefault="00242E0F" w:rsidP="00F54E0E">
      <w:pPr>
        <w:autoSpaceDE w:val="0"/>
        <w:autoSpaceDN w:val="0"/>
        <w:adjustRightInd w:val="0"/>
        <w:spacing w:after="0" w:line="240" w:lineRule="auto"/>
        <w:jc w:val="both"/>
        <w:rPr>
          <w:rFonts w:cstheme="minorHAnsi"/>
          <w:color w:val="000000"/>
          <w:u w:color="000000"/>
        </w:rPr>
      </w:pPr>
    </w:p>
    <w:p w14:paraId="5C42E663" w14:textId="77777777" w:rsidR="00242E0F" w:rsidRDefault="00242E0F" w:rsidP="00F54E0E">
      <w:pPr>
        <w:autoSpaceDE w:val="0"/>
        <w:autoSpaceDN w:val="0"/>
        <w:adjustRightInd w:val="0"/>
        <w:spacing w:after="0" w:line="240" w:lineRule="auto"/>
        <w:jc w:val="both"/>
        <w:rPr>
          <w:rFonts w:cstheme="minorHAnsi"/>
          <w:color w:val="000000"/>
          <w:u w:color="000000"/>
        </w:rPr>
      </w:pPr>
    </w:p>
    <w:p w14:paraId="6D23B9FC"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EA2DE87"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Développement de l’application</w:t>
      </w:r>
      <w:r w:rsidRPr="004044EE">
        <w:rPr>
          <w:rFonts w:cstheme="minorHAnsi"/>
          <w:color w:val="2F5496" w:themeColor="accent1" w:themeShade="BF"/>
        </w:rPr>
        <w:t xml:space="preserve"> :</w:t>
      </w:r>
    </w:p>
    <w:p w14:paraId="193F9CC3"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Côté développement, il faudra favoriser la communication ainsi que la mise en place de procédure de développements au sein de l’équipe. Ceci ayant pour but d’améliorer la qualité du travail fourni et, de ce fait, la sécurisation des données :</w:t>
      </w:r>
    </w:p>
    <w:p w14:paraId="386DB5C3"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Validation des données entrées par l’utilisateurs</w:t>
      </w:r>
      <w:r w:rsidRPr="004044EE">
        <w:rPr>
          <w:rFonts w:cstheme="minorHAnsi"/>
          <w:color w:val="000000"/>
          <w:u w:color="000000"/>
        </w:rPr>
        <w:t>. Il faut partir du principe qu’on ne fait pas confiance à l’utilisateurs de ce fait, chaque saisit utilisateur devra être contrôlé (ex : présence d’une virgule dans une entrée qui attend un entier).</w:t>
      </w:r>
    </w:p>
    <w:p w14:paraId="63E2DA45"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Effectuer des tests à chaque modification significative</w:t>
      </w:r>
      <w:r w:rsidRPr="004044EE">
        <w:rPr>
          <w:rFonts w:cstheme="minorHAnsi"/>
          <w:color w:val="000000"/>
          <w:u w:color="000000"/>
        </w:rPr>
        <w:t>. Le but est que l’équipe de développement contrôle régulièrement les fonctionnalités de l’application. Ceci permettant ainsi de détecter certains bugs tôt dans le développement plutôt que d’attendre de finir une plus grosse partie augmentant ainsi les chances de se retrouver avec un nombre considérable de problèmes à régler.</w:t>
      </w:r>
    </w:p>
    <w:p w14:paraId="10DC8081"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Identifications et sécurisation des ajouts tiers</w:t>
      </w:r>
      <w:r w:rsidRPr="004044EE">
        <w:rPr>
          <w:rFonts w:cstheme="minorHAnsi"/>
          <w:color w:val="000000"/>
          <w:u w:color="000000"/>
        </w:rPr>
        <w:t xml:space="preserve">. Il peut arriver que l’on soit amené à utiliser des outils externes à l’entreprises (ex : code tiers, Framework, etc.). Si c’est le cas, il est impératif d’identifier ces différents ajouts et d’effectuer un suivi de ces derniers pour en détecter les éventuelles failles. </w:t>
      </w:r>
    </w:p>
    <w:p w14:paraId="763A9CDE"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1A0DFD8"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53B82A39"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Sensibilisation utilisateur</w:t>
      </w:r>
      <w:r w:rsidRPr="004044EE">
        <w:rPr>
          <w:rFonts w:cstheme="minorHAnsi"/>
          <w:color w:val="2F5496" w:themeColor="accent1" w:themeShade="BF"/>
        </w:rPr>
        <w:t xml:space="preserve"> :</w:t>
      </w:r>
    </w:p>
    <w:p w14:paraId="5B38B4DB"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Enfin, bien que plusieurs mesures de sécurités soient préparées il est important de former le personnelle à une utilisation professionnelle et respectueuse de l’application ainsi que de leur machine :</w:t>
      </w:r>
    </w:p>
    <w:p w14:paraId="297F21D5" w14:textId="77777777" w:rsidR="00F54E0E" w:rsidRPr="004044EE" w:rsidRDefault="00F54E0E" w:rsidP="00F54E0E">
      <w:pPr>
        <w:numPr>
          <w:ilvl w:val="0"/>
          <w:numId w:val="15"/>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Nettoyage récurrent de leur « vie informatique »</w:t>
      </w:r>
      <w:r w:rsidRPr="004044EE">
        <w:rPr>
          <w:rFonts w:cstheme="minorHAnsi"/>
          <w:color w:val="000000"/>
          <w:u w:color="000000"/>
        </w:rPr>
        <w:t xml:space="preserve">. Les utilisateurs étant amenés à utiliser leur machine en déplacement il est de ce fait plus dure de contrôler ce qui y est fait, c’est pourquoi l’entreprise cliente devra mettre en œuvre de façon récurrente un « nettoyage » des machines. </w:t>
      </w:r>
    </w:p>
    <w:p w14:paraId="0D41ADEA" w14:textId="77777777" w:rsidR="00F54E0E" w:rsidRPr="004044EE" w:rsidRDefault="00F54E0E" w:rsidP="00F54E0E">
      <w:pPr>
        <w:numPr>
          <w:ilvl w:val="0"/>
          <w:numId w:val="15"/>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Respecter les règles d’utilisations de l’application</w:t>
      </w:r>
      <w:r w:rsidRPr="004044EE">
        <w:rPr>
          <w:rFonts w:cstheme="minorHAnsi"/>
          <w:color w:val="000000"/>
          <w:u w:color="000000"/>
        </w:rPr>
        <w:t xml:space="preserve">. Les différents utilisateurs devront s’engager à : </w:t>
      </w:r>
    </w:p>
    <w:p w14:paraId="2BB9B311"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Utiliser l’application de manière responsable en se limitant aux tâches qui leur sont attribués qu’importe leur rôle.</w:t>
      </w:r>
    </w:p>
    <w:p w14:paraId="0E174A7A"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Se connecter exclusivement avec leurs ID personnels sauf cas particulier (ex : compte générique).</w:t>
      </w:r>
    </w:p>
    <w:p w14:paraId="2E90DFBF"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 Respecter les procédures d’utilisations afin de garantir l’intégrité et l’exactitude des données.</w:t>
      </w:r>
    </w:p>
    <w:p w14:paraId="102CE107" w14:textId="06E4696C" w:rsidR="00332C3D" w:rsidRDefault="00F54E0E" w:rsidP="00F54E0E">
      <w:r w:rsidRPr="004044EE">
        <w:rPr>
          <w:rFonts w:cstheme="minorHAnsi"/>
          <w:b/>
          <w:bCs/>
          <w:color w:val="000000"/>
          <w:u w:color="000000"/>
        </w:rPr>
        <w:t>Prendre soin du matériel mis à disposition</w:t>
      </w:r>
      <w:r w:rsidRPr="004044EE">
        <w:rPr>
          <w:rFonts w:cstheme="minorHAnsi"/>
          <w:color w:val="000000"/>
          <w:u w:color="000000"/>
        </w:rPr>
        <w:t>. Les utilisateurs s’engagent à conserver du mieux qu’ils peuvent l’intégrité physique de leur machine vis à vis de l’entreprise cliente.</w:t>
      </w:r>
    </w:p>
    <w:p w14:paraId="0AF07A5F" w14:textId="77777777" w:rsidR="00BB3B97" w:rsidRDefault="00BB3B97" w:rsidP="00BB3B97">
      <w:pPr>
        <w:rPr>
          <w:rFonts w:cstheme="minorHAnsi"/>
          <w:color w:val="2F5496" w:themeColor="accent1" w:themeShade="BF"/>
          <w:u w:val="single" w:color="000000"/>
        </w:rPr>
      </w:pPr>
      <w:r>
        <w:rPr>
          <w:rFonts w:cstheme="minorHAnsi"/>
          <w:color w:val="2F5496" w:themeColor="accent1" w:themeShade="BF"/>
          <w:u w:val="single" w:color="000000"/>
        </w:rPr>
        <w:t>Informations complémentaires :</w:t>
      </w:r>
    </w:p>
    <w:p w14:paraId="469336AC" w14:textId="77777777" w:rsidR="00BB3B97" w:rsidRDefault="00BB3B97" w:rsidP="00BB3B97">
      <w:r>
        <w:t>L’entreprise peut, si elle le souhaite, obtenir plus d’informations et améliorée ses différents processus grâce à la mise en place de normes ISO. Bien que nécessitant beaucoup de ressources pour les mettre en places, on peut néanmoins s’inspirer de diverses normes pour améliorer une partie de ses processus.</w:t>
      </w:r>
    </w:p>
    <w:p w14:paraId="18A54C1D" w14:textId="77777777" w:rsidR="00BB3B97" w:rsidRDefault="00BB3B97" w:rsidP="00BB3B97">
      <w:r>
        <w:t>Les plus connus de ces normes ISO en matière de mise en place d’une démarche de sécurité des systèmes d’information</w:t>
      </w:r>
      <w:r>
        <w:rPr>
          <w:rFonts w:ascii="Arial" w:hAnsi="Arial" w:cs="Arial"/>
          <w:color w:val="000000"/>
          <w:sz w:val="21"/>
          <w:szCs w:val="21"/>
          <w:shd w:val="clear" w:color="auto" w:fill="F2F1F0"/>
        </w:rPr>
        <w:t xml:space="preserve"> </w:t>
      </w:r>
      <w:r>
        <w:t xml:space="preserve">sont ceux de la famille « ISO 27000 », la plus connu étant la norme ISO/IEC 27001 spécifiant les exigences relatives aux systèmes de management de la sécurité des informations </w:t>
      </w:r>
      <w:r>
        <w:lastRenderedPageBreak/>
        <w:t>(SMSI). De plus, l’entreprise peut aussi se renseigner sur la famille « ISO 9000 » afin d’établir un système de management de la qualité des produits et/ou services proposés.</w:t>
      </w:r>
    </w:p>
    <w:p w14:paraId="1865B008" w14:textId="77777777" w:rsidR="00BB3B97" w:rsidRPr="004044EE" w:rsidRDefault="00BB3B97" w:rsidP="00BB3B97">
      <w:r>
        <w:t>Enfin, l’entreprise peut surveiller l’efficacité de ses processus au moyen de données mesurables si possible.</w:t>
      </w:r>
    </w:p>
    <w:p w14:paraId="16C57D3F" w14:textId="779B242D" w:rsidR="00332C3D" w:rsidRPr="00332C3D" w:rsidRDefault="000350A0" w:rsidP="00332C3D">
      <w:pPr>
        <w:pStyle w:val="Titre1"/>
      </w:pPr>
      <w:bookmarkStart w:id="25" w:name="_Toc40090320"/>
      <w:r>
        <w:t>Technique</w:t>
      </w:r>
      <w:bookmarkEnd w:id="25"/>
    </w:p>
    <w:p w14:paraId="24543C3F" w14:textId="5658C259" w:rsidR="000350A0" w:rsidRDefault="000350A0" w:rsidP="000350A0">
      <w:pPr>
        <w:pStyle w:val="Titre2"/>
      </w:pPr>
      <w:bookmarkStart w:id="26" w:name="_Toc40090321"/>
      <w:r>
        <w:t>Langage</w:t>
      </w:r>
      <w:bookmarkEnd w:id="26"/>
    </w:p>
    <w:p w14:paraId="46BF8EA5" w14:textId="77777777" w:rsidR="00731E97" w:rsidRDefault="00731E97"/>
    <w:p w14:paraId="44654E1C" w14:textId="6F2A4CDC" w:rsidR="00731E97" w:rsidRDefault="00731E97">
      <w:r>
        <w:t>Nous avions d’un premier temps fait le choix d’un client lourd orienté C#</w:t>
      </w:r>
      <w:r w:rsidR="00FB729B">
        <w:t xml:space="preserve">, il répondait parfaitement au besoin de notre client en plus d’être formateur pour l’équipe de développement. </w:t>
      </w:r>
    </w:p>
    <w:p w14:paraId="5DB123D3" w14:textId="51AEDADE" w:rsidR="00FB729B" w:rsidRDefault="00FB729B">
      <w:r>
        <w:t xml:space="preserve">Mais le souci c’est justement porté sur ce point, où nous nous sommes retrouvés dans l’incapacité de nous former assez rapidement pour répondre aux délais et fournir un </w:t>
      </w:r>
      <w:r w:rsidR="000F6DB9">
        <w:t>produit</w:t>
      </w:r>
      <w:r>
        <w:t xml:space="preserve"> de qualité.</w:t>
      </w:r>
    </w:p>
    <w:p w14:paraId="71BC5608" w14:textId="6FDEB718" w:rsidR="00FB729B" w:rsidRDefault="00FB729B">
      <w:r>
        <w:t xml:space="preserve"> C’est dans ce cadre, que notre gestion agile du projet nous est très utile. Nous avons mis en place une démarche de conduite du changement. </w:t>
      </w:r>
    </w:p>
    <w:p w14:paraId="5D55EEF4" w14:textId="77777777" w:rsidR="000F6DB9" w:rsidRDefault="000F6DB9" w:rsidP="00FB729B"/>
    <w:p w14:paraId="205819B0" w14:textId="40E02441" w:rsidR="000F6DB9" w:rsidRDefault="000F6DB9" w:rsidP="00FB729B">
      <w:r>
        <w:rPr>
          <w:noProof/>
        </w:rPr>
        <w:drawing>
          <wp:anchor distT="0" distB="0" distL="114300" distR="114300" simplePos="0" relativeHeight="251677696" behindDoc="0" locked="0" layoutInCell="1" allowOverlap="1" wp14:anchorId="7E90B35C" wp14:editId="092C9586">
            <wp:simplePos x="0" y="0"/>
            <wp:positionH relativeFrom="column">
              <wp:posOffset>643255</wp:posOffset>
            </wp:positionH>
            <wp:positionV relativeFrom="paragraph">
              <wp:posOffset>6350</wp:posOffset>
            </wp:positionV>
            <wp:extent cx="4286250" cy="1069200"/>
            <wp:effectExtent l="0" t="0" r="0" b="0"/>
            <wp:wrapSquare wrapText="bothSides"/>
            <wp:docPr id="3" name="Image 3" descr="Symfony logo and screensh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mfony logo and screenshot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6250" cy="1069200"/>
                    </a:xfrm>
                    <a:prstGeom prst="rect">
                      <a:avLst/>
                    </a:prstGeom>
                    <a:noFill/>
                    <a:ln>
                      <a:noFill/>
                    </a:ln>
                  </pic:spPr>
                </pic:pic>
              </a:graphicData>
            </a:graphic>
          </wp:anchor>
        </w:drawing>
      </w:r>
    </w:p>
    <w:p w14:paraId="60C062A1" w14:textId="7D647E7E" w:rsidR="000F6DB9" w:rsidRDefault="000F6DB9" w:rsidP="00FB729B"/>
    <w:p w14:paraId="131F1FC6" w14:textId="5F0374C3" w:rsidR="000F6DB9" w:rsidRDefault="000F6DB9" w:rsidP="00FB729B"/>
    <w:p w14:paraId="02ED3191" w14:textId="0B7D621F" w:rsidR="00FB729B" w:rsidRDefault="00FB729B" w:rsidP="00FB729B"/>
    <w:p w14:paraId="154A1BED" w14:textId="267B720A" w:rsidR="000F6DB9" w:rsidRDefault="000F6DB9" w:rsidP="00FB729B"/>
    <w:p w14:paraId="68D2B948" w14:textId="2794DA73" w:rsidR="000F6DB9" w:rsidRDefault="000F6DB9" w:rsidP="00FB729B"/>
    <w:p w14:paraId="1B37DD5B" w14:textId="4170E372" w:rsidR="000F6DB9" w:rsidRDefault="000F6DB9" w:rsidP="00FB729B">
      <w:r>
        <w:t xml:space="preserve">Nous avons fait le choix de développer l’application en Symfony pour un client léger désormais, celui-ci sera plus performant qu’un client lourd, les temps de réponses seront plus courts et le maintien de l’application sera quant à lui plus aisé </w:t>
      </w:r>
    </w:p>
    <w:p w14:paraId="748B17E5" w14:textId="4EFDE5AF" w:rsidR="000F6DB9" w:rsidRDefault="000F6DB9" w:rsidP="00FB729B">
      <w:r>
        <w:t xml:space="preserve">De plus la mise à disposition de l’application a tous les collaborateurs, commerciaux sera grandement simplifié. </w:t>
      </w:r>
    </w:p>
    <w:p w14:paraId="7D615292" w14:textId="04B4C361" w:rsidR="000F6DB9" w:rsidRDefault="000F6DB9" w:rsidP="00FB729B"/>
    <w:p w14:paraId="1DC7B383" w14:textId="6A33BC1A" w:rsidR="00FA789F" w:rsidRDefault="00FA789F">
      <w:r>
        <w:br w:type="page"/>
      </w:r>
    </w:p>
    <w:p w14:paraId="591CFF62" w14:textId="643F1C89" w:rsidR="00FB729B" w:rsidRDefault="00FB729B" w:rsidP="00FB729B">
      <w:pPr>
        <w:pStyle w:val="Titre2"/>
      </w:pPr>
      <w:bookmarkStart w:id="27" w:name="_Toc40090322"/>
      <w:r>
        <w:lastRenderedPageBreak/>
        <w:t>Outils</w:t>
      </w:r>
      <w:bookmarkEnd w:id="27"/>
    </w:p>
    <w:p w14:paraId="41042E4E" w14:textId="0C110B24" w:rsidR="00FA789F" w:rsidRPr="00FA789F" w:rsidRDefault="00FA789F" w:rsidP="00FB729B">
      <w:pPr>
        <w:pStyle w:val="Paragraphedeliste"/>
        <w:numPr>
          <w:ilvl w:val="0"/>
          <w:numId w:val="6"/>
        </w:numPr>
        <w:rPr>
          <w:b/>
          <w:bCs/>
        </w:rPr>
      </w:pPr>
      <w:r>
        <w:rPr>
          <w:noProof/>
        </w:rPr>
        <w:drawing>
          <wp:anchor distT="0" distB="0" distL="114300" distR="114300" simplePos="0" relativeHeight="251693056" behindDoc="1" locked="0" layoutInCell="1" allowOverlap="1" wp14:anchorId="0FA56043" wp14:editId="7D92221D">
            <wp:simplePos x="0" y="0"/>
            <wp:positionH relativeFrom="column">
              <wp:posOffset>4196135</wp:posOffset>
            </wp:positionH>
            <wp:positionV relativeFrom="paragraph">
              <wp:posOffset>289642</wp:posOffset>
            </wp:positionV>
            <wp:extent cx="2011680" cy="748030"/>
            <wp:effectExtent l="0" t="0" r="7620" b="0"/>
            <wp:wrapTight wrapText="bothSides">
              <wp:wrapPolygon edited="0">
                <wp:start x="13295" y="0"/>
                <wp:lineTo x="0" y="3301"/>
                <wp:lineTo x="0" y="8801"/>
                <wp:lineTo x="1432" y="20903"/>
                <wp:lineTo x="21273" y="20903"/>
                <wp:lineTo x="21477" y="19803"/>
                <wp:lineTo x="21477" y="10452"/>
                <wp:lineTo x="20864" y="8801"/>
                <wp:lineTo x="15750" y="0"/>
                <wp:lineTo x="13295" y="0"/>
              </wp:wrapPolygon>
            </wp:wrapTight>
            <wp:docPr id="41" name="Image 41" descr="Wrik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rike — Wikipédi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11680" cy="74803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FA789F">
        <w:rPr>
          <w:b/>
          <w:bCs/>
        </w:rPr>
        <w:t>Wrike</w:t>
      </w:r>
      <w:proofErr w:type="spellEnd"/>
      <w:r>
        <w:rPr>
          <w:b/>
          <w:bCs/>
        </w:rPr>
        <w:t xml:space="preserve"> </w:t>
      </w:r>
      <w:r>
        <w:t xml:space="preserve">est un logiciel que l’on utilisera afin de réaliser la plupart de nos tâches de gestion de projet. En effet il permet d’organiser tout un projet en réalisant un GANTT qui suit lui les dates que vous aurez définit pour chacune de vos tâches.  Il permet notamment d’utiliser un Kanban qui est un processus SCRUM et qui nous a permis d’organiser nos tâches, tout le planning réel lui sera également réaliser dans ce logiciel (Sprint, Sprint </w:t>
      </w:r>
      <w:proofErr w:type="spellStart"/>
      <w:r>
        <w:t>Review</w:t>
      </w:r>
      <w:proofErr w:type="spellEnd"/>
      <w:r>
        <w:t xml:space="preserve">, planning poker…) </w:t>
      </w:r>
    </w:p>
    <w:p w14:paraId="16C2F7EE" w14:textId="77777777" w:rsidR="00FA789F" w:rsidRPr="00FA789F" w:rsidRDefault="00FA789F" w:rsidP="00FA789F">
      <w:pPr>
        <w:pStyle w:val="Paragraphedeliste"/>
        <w:rPr>
          <w:b/>
          <w:bCs/>
        </w:rPr>
      </w:pPr>
    </w:p>
    <w:p w14:paraId="0A00C7FA" w14:textId="50AE2A9E" w:rsidR="00FB729B" w:rsidRDefault="00FB729B" w:rsidP="00FB729B">
      <w:pPr>
        <w:pStyle w:val="Paragraphedeliste"/>
        <w:numPr>
          <w:ilvl w:val="0"/>
          <w:numId w:val="6"/>
        </w:numPr>
      </w:pPr>
      <w:proofErr w:type="spellStart"/>
      <w:r w:rsidRPr="00FA789F">
        <w:rPr>
          <w:b/>
          <w:bCs/>
        </w:rPr>
        <w:t>PHPStorm</w:t>
      </w:r>
      <w:proofErr w:type="spellEnd"/>
      <w:r>
        <w:t xml:space="preserve"> sera utilisé comme IDE afin de réaliser ce projet, c’est un logiciel très performant dans ce domaine et il possède une communauté très élevée ce qui nous a permis de choisir cet outil</w:t>
      </w:r>
    </w:p>
    <w:p w14:paraId="2AE8EF82" w14:textId="77777777" w:rsidR="00FA789F" w:rsidRDefault="00FA789F" w:rsidP="00FA789F">
      <w:pPr>
        <w:pStyle w:val="Paragraphedeliste"/>
      </w:pPr>
    </w:p>
    <w:p w14:paraId="44A5E257" w14:textId="77777777" w:rsidR="00FA789F" w:rsidRDefault="00FA789F" w:rsidP="00FA789F">
      <w:pPr>
        <w:pStyle w:val="Paragraphedeliste"/>
      </w:pPr>
    </w:p>
    <w:p w14:paraId="5B047B4A" w14:textId="7699DFE6" w:rsidR="00FB729B" w:rsidRPr="00C2661C" w:rsidRDefault="00FB729B" w:rsidP="00FB729B">
      <w:pPr>
        <w:pStyle w:val="Paragraphedeliste"/>
        <w:numPr>
          <w:ilvl w:val="0"/>
          <w:numId w:val="6"/>
        </w:numPr>
      </w:pPr>
      <w:r w:rsidRPr="00FA789F">
        <w:rPr>
          <w:b/>
          <w:bCs/>
        </w:rPr>
        <w:t>Visual studio Code</w:t>
      </w:r>
      <w:r>
        <w:t xml:space="preserve"> a été choisi pour la partie </w:t>
      </w:r>
      <w:proofErr w:type="spellStart"/>
      <w:r>
        <w:t>Front-End</w:t>
      </w:r>
      <w:proofErr w:type="spellEnd"/>
      <w:r>
        <w:t xml:space="preserve"> afin de réaliser notre interface, elle sera développée en HTML/CSS/JS</w:t>
      </w:r>
    </w:p>
    <w:p w14:paraId="6FCFDE68" w14:textId="429BE1AB" w:rsidR="00731E97" w:rsidRPr="00731E97" w:rsidRDefault="009E0BAE" w:rsidP="00731E97">
      <w:r>
        <w:rPr>
          <w:noProof/>
        </w:rPr>
        <w:drawing>
          <wp:anchor distT="0" distB="0" distL="114300" distR="114300" simplePos="0" relativeHeight="251678720" behindDoc="1" locked="0" layoutInCell="1" allowOverlap="1" wp14:anchorId="7A53EA7B" wp14:editId="3C29A04B">
            <wp:simplePos x="0" y="0"/>
            <wp:positionH relativeFrom="column">
              <wp:posOffset>2964815</wp:posOffset>
            </wp:positionH>
            <wp:positionV relativeFrom="paragraph">
              <wp:posOffset>54610</wp:posOffset>
            </wp:positionV>
            <wp:extent cx="2971800" cy="1215737"/>
            <wp:effectExtent l="0" t="0" r="0" b="0"/>
            <wp:wrapTight wrapText="bothSides">
              <wp:wrapPolygon edited="0">
                <wp:start x="1108" y="1354"/>
                <wp:lineTo x="138" y="5078"/>
                <wp:lineTo x="415" y="14558"/>
                <wp:lineTo x="2215" y="18282"/>
                <wp:lineTo x="4154" y="19975"/>
                <wp:lineTo x="4985" y="19975"/>
                <wp:lineTo x="5677" y="18282"/>
                <wp:lineTo x="21462" y="13204"/>
                <wp:lineTo x="21462" y="8803"/>
                <wp:lineTo x="20354" y="8125"/>
                <wp:lineTo x="14400" y="7110"/>
                <wp:lineTo x="1938" y="1354"/>
                <wp:lineTo x="1108" y="1354"/>
              </wp:wrapPolygon>
            </wp:wrapTight>
            <wp:docPr id="6" name="Image 6" descr="PhpStorm Reviews: Pricing &amp; Software Features 202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pStorm Reviews: Pricing &amp; Software Features 2020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71800" cy="1215737"/>
                    </a:xfrm>
                    <a:prstGeom prst="rect">
                      <a:avLst/>
                    </a:prstGeom>
                    <a:noFill/>
                    <a:ln>
                      <a:noFill/>
                    </a:ln>
                  </pic:spPr>
                </pic:pic>
              </a:graphicData>
            </a:graphic>
          </wp:anchor>
        </w:drawing>
      </w:r>
      <w:r>
        <w:rPr>
          <w:noProof/>
        </w:rPr>
        <w:drawing>
          <wp:inline distT="0" distB="0" distL="0" distR="0" wp14:anchorId="5649DE9D" wp14:editId="5F0F3643">
            <wp:extent cx="2781300" cy="1390650"/>
            <wp:effectExtent l="0" t="0" r="0" b="0"/>
            <wp:docPr id="5" name="Image 5" descr="LaunchDarkly Visual Studio Code Exte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unchDarkly Visual Studio Code Extens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03954" cy="1401977"/>
                    </a:xfrm>
                    <a:prstGeom prst="rect">
                      <a:avLst/>
                    </a:prstGeom>
                    <a:noFill/>
                    <a:ln>
                      <a:noFill/>
                    </a:ln>
                  </pic:spPr>
                </pic:pic>
              </a:graphicData>
            </a:graphic>
          </wp:inline>
        </w:drawing>
      </w:r>
    </w:p>
    <w:p w14:paraId="2B1726D2" w14:textId="79DFE547" w:rsidR="009E0BAE" w:rsidRPr="00B0593F" w:rsidRDefault="009E0BAE" w:rsidP="009E0BAE">
      <w:pPr>
        <w:pStyle w:val="Titre2"/>
        <w:rPr>
          <w:rStyle w:val="eop"/>
        </w:rPr>
      </w:pPr>
      <w:bookmarkStart w:id="28" w:name="_Toc17992433"/>
      <w:bookmarkStart w:id="29" w:name="_Toc40090323"/>
      <w:r w:rsidRPr="00B0593F">
        <w:rPr>
          <w:rStyle w:val="normaltextrun"/>
        </w:rPr>
        <w:t xml:space="preserve">Système de </w:t>
      </w:r>
      <w:r w:rsidRPr="009E0BAE">
        <w:rPr>
          <w:rStyle w:val="normaltextrun"/>
        </w:rPr>
        <w:t>gestion</w:t>
      </w:r>
      <w:r w:rsidRPr="00B0593F">
        <w:rPr>
          <w:rStyle w:val="normaltextrun"/>
        </w:rPr>
        <w:t xml:space="preserve"> de base de données relationnelle</w:t>
      </w:r>
      <w:bookmarkEnd w:id="28"/>
      <w:bookmarkEnd w:id="29"/>
      <w:r w:rsidRPr="00B0593F">
        <w:rPr>
          <w:rStyle w:val="eop"/>
        </w:rPr>
        <w:t> </w:t>
      </w:r>
    </w:p>
    <w:p w14:paraId="25FD3B5F" w14:textId="20476DC3" w:rsidR="00FB729B" w:rsidRDefault="00332C3D" w:rsidP="00FB729B">
      <w:r>
        <w:rPr>
          <w:noProof/>
        </w:rPr>
        <w:drawing>
          <wp:anchor distT="0" distB="0" distL="114300" distR="114300" simplePos="0" relativeHeight="251679744" behindDoc="1" locked="0" layoutInCell="1" allowOverlap="1" wp14:anchorId="3270732B" wp14:editId="5ECAD506">
            <wp:simplePos x="0" y="0"/>
            <wp:positionH relativeFrom="column">
              <wp:posOffset>3338830</wp:posOffset>
            </wp:positionH>
            <wp:positionV relativeFrom="paragraph">
              <wp:posOffset>6350</wp:posOffset>
            </wp:positionV>
            <wp:extent cx="1896110" cy="981075"/>
            <wp:effectExtent l="0" t="0" r="8890" b="9525"/>
            <wp:wrapTight wrapText="bothSides">
              <wp:wrapPolygon edited="0">
                <wp:start x="13021" y="0"/>
                <wp:lineTo x="14106" y="6711"/>
                <wp:lineTo x="5208" y="10485"/>
                <wp:lineTo x="0" y="13002"/>
                <wp:lineTo x="0" y="20132"/>
                <wp:lineTo x="4991" y="21390"/>
                <wp:lineTo x="8898" y="21390"/>
                <wp:lineTo x="17578" y="20971"/>
                <wp:lineTo x="21484" y="20132"/>
                <wp:lineTo x="21484" y="11744"/>
                <wp:lineTo x="19314" y="5452"/>
                <wp:lineTo x="16710" y="1258"/>
                <wp:lineTo x="14974" y="0"/>
                <wp:lineTo x="13021" y="0"/>
              </wp:wrapPolygon>
            </wp:wrapTight>
            <wp:docPr id="11" name="Image 11" descr="RÃ©sultat de recherche d'images pour &quot;mysq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Ã©sultat de recherche d'images pour &quot;mysql&quo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96110" cy="981075"/>
                    </a:xfrm>
                    <a:prstGeom prst="rect">
                      <a:avLst/>
                    </a:prstGeom>
                    <a:noFill/>
                    <a:ln>
                      <a:noFill/>
                    </a:ln>
                  </pic:spPr>
                </pic:pic>
              </a:graphicData>
            </a:graphic>
          </wp:anchor>
        </w:drawing>
      </w:r>
    </w:p>
    <w:p w14:paraId="33B49D5A" w14:textId="1A6BBAA9" w:rsidR="00332C3D" w:rsidRDefault="00332C3D" w:rsidP="00332C3D">
      <w:r>
        <w:t xml:space="preserve">Notre choix de SGBD c’est porté sur MySQL car : </w:t>
      </w:r>
    </w:p>
    <w:p w14:paraId="31E4B57E" w14:textId="2E138348" w:rsidR="00332C3D" w:rsidRDefault="00332C3D" w:rsidP="00332C3D"/>
    <w:p w14:paraId="3DA03933" w14:textId="77777777" w:rsidR="00332C3D" w:rsidRDefault="00332C3D" w:rsidP="00332C3D"/>
    <w:p w14:paraId="33054490" w14:textId="77777777" w:rsidR="00332C3D" w:rsidRDefault="00332C3D" w:rsidP="00332C3D">
      <w:pPr>
        <w:pStyle w:val="Titre4"/>
      </w:pPr>
      <w:r>
        <w:t>Rapide</w:t>
      </w:r>
    </w:p>
    <w:p w14:paraId="6C240AFF" w14:textId="77777777" w:rsidR="00332C3D" w:rsidRDefault="00332C3D" w:rsidP="00332C3D">
      <w:r>
        <w:t>Le serveur MySQL est très rapide. Des tests de performances sont disponibles sur le site de MySQL</w:t>
      </w:r>
    </w:p>
    <w:p w14:paraId="3DC6CBCD" w14:textId="77777777" w:rsidR="00332C3D" w:rsidRDefault="00332C3D" w:rsidP="00332C3D">
      <w:pPr>
        <w:pStyle w:val="Titre4"/>
      </w:pPr>
      <w:r>
        <w:t>Facile à utiliser</w:t>
      </w:r>
    </w:p>
    <w:p w14:paraId="0E85585C" w14:textId="77777777" w:rsidR="00332C3D" w:rsidRDefault="00332C3D" w:rsidP="00332C3D">
      <w:r>
        <w:t>MySQL est beaucoup plus simple à utiliser que la plupart des serveurs de bases de données commerciaux.</w:t>
      </w:r>
    </w:p>
    <w:p w14:paraId="2C9B6F94" w14:textId="0C9763B2" w:rsidR="00332C3D" w:rsidRDefault="00706211" w:rsidP="00332C3D">
      <w:pPr>
        <w:pStyle w:val="Titre4"/>
      </w:pPr>
      <w:r>
        <w:t>API diverse</w:t>
      </w:r>
    </w:p>
    <w:p w14:paraId="62145668" w14:textId="77777777" w:rsidR="00332C3D" w:rsidRDefault="00332C3D" w:rsidP="00332C3D">
      <w:r>
        <w:t>On peut effectuer diverses opérations sur une base MySQL en utilisant des interfaces écrites en C, Perl, C++, Java, Python, PHP.</w:t>
      </w:r>
    </w:p>
    <w:p w14:paraId="4143C539" w14:textId="77777777" w:rsidR="00332C3D" w:rsidRDefault="00332C3D" w:rsidP="00332C3D">
      <w:pPr>
        <w:pStyle w:val="Titre4"/>
      </w:pPr>
      <w:r>
        <w:t>Connexion et Sécurité</w:t>
      </w:r>
    </w:p>
    <w:p w14:paraId="5FF1F5B2" w14:textId="77777777" w:rsidR="00332C3D" w:rsidRDefault="00332C3D" w:rsidP="00332C3D">
      <w:r>
        <w:t>MySQL dispose d'un système de sécurité permettant de gérer les personnes et les machines pouvant accéder aux différentes bases.</w:t>
      </w:r>
    </w:p>
    <w:p w14:paraId="606B8D45" w14:textId="77777777" w:rsidR="00332C3D" w:rsidRDefault="00332C3D" w:rsidP="00332C3D">
      <w:pPr>
        <w:pStyle w:val="Titre4"/>
      </w:pPr>
      <w:r>
        <w:t>Portabilité</w:t>
      </w:r>
    </w:p>
    <w:p w14:paraId="19178794" w14:textId="77777777" w:rsidR="00332C3D" w:rsidRDefault="00332C3D" w:rsidP="00332C3D">
      <w:r>
        <w:t>MySQL tourne sur divers systèmes tels que Unix, Windows, Linux ou OS/2.</w:t>
      </w:r>
    </w:p>
    <w:p w14:paraId="736AC8BB" w14:textId="167E81E3" w:rsidR="00332C3D" w:rsidRDefault="00332C3D" w:rsidP="00332C3D">
      <w:pPr>
        <w:pStyle w:val="Titre2"/>
      </w:pPr>
      <w:bookmarkStart w:id="30" w:name="_Toc40090324"/>
      <w:r>
        <w:lastRenderedPageBreak/>
        <w:t>Architecture</w:t>
      </w:r>
      <w:bookmarkEnd w:id="30"/>
      <w:r>
        <w:t xml:space="preserve"> </w:t>
      </w:r>
    </w:p>
    <w:p w14:paraId="33D315C3" w14:textId="3F4610FC" w:rsidR="009E0BAE" w:rsidRDefault="009E3951" w:rsidP="00FB729B">
      <w:r>
        <w:rPr>
          <w:noProof/>
        </w:rPr>
        <w:drawing>
          <wp:inline distT="0" distB="0" distL="0" distR="0" wp14:anchorId="61F8B058" wp14:editId="48751F80">
            <wp:extent cx="6000750" cy="5031714"/>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50671" cy="5073573"/>
                    </a:xfrm>
                    <a:prstGeom prst="rect">
                      <a:avLst/>
                    </a:prstGeom>
                    <a:noFill/>
                    <a:ln>
                      <a:noFill/>
                    </a:ln>
                  </pic:spPr>
                </pic:pic>
              </a:graphicData>
            </a:graphic>
          </wp:inline>
        </w:drawing>
      </w:r>
    </w:p>
    <w:p w14:paraId="48FEF41C" w14:textId="029F7412" w:rsidR="00FB729B" w:rsidRDefault="00FB729B" w:rsidP="00FB729B"/>
    <w:p w14:paraId="3A3478DB" w14:textId="35E304C5" w:rsidR="00FB729B" w:rsidRDefault="00F4326C" w:rsidP="00FB729B">
      <w:r>
        <w:t xml:space="preserve">Les commerciaux de </w:t>
      </w:r>
      <w:proofErr w:type="spellStart"/>
      <w:r>
        <w:t>Madera</w:t>
      </w:r>
      <w:proofErr w:type="spellEnd"/>
      <w:r>
        <w:t xml:space="preserve"> pourront accéder à l’application depuis leurs différents postes, ils leurs sera simplement nécessaire d’avoir une connexion internet. </w:t>
      </w:r>
    </w:p>
    <w:p w14:paraId="7A528DF9" w14:textId="739D7912" w:rsidR="00F4326C" w:rsidRPr="00FB729B" w:rsidRDefault="00F4326C" w:rsidP="00FB729B">
      <w:r>
        <w:t>Ils n’auront plus qu’</w:t>
      </w:r>
      <w:r w:rsidR="004B6F8E">
        <w:t>à</w:t>
      </w:r>
      <w:r>
        <w:t xml:space="preserve"> se rendre sur l’application depuis n’importe quel navigateur. </w:t>
      </w:r>
    </w:p>
    <w:p w14:paraId="31C6ECB3" w14:textId="30B345F3" w:rsidR="007E0172" w:rsidRDefault="007E0172" w:rsidP="007E0172">
      <w:pPr>
        <w:pStyle w:val="Titre2"/>
      </w:pPr>
      <w:bookmarkStart w:id="31" w:name="_Toc40090325"/>
      <w:r w:rsidRPr="007E0172">
        <w:t>Environnements</w:t>
      </w:r>
      <w:bookmarkEnd w:id="31"/>
    </w:p>
    <w:p w14:paraId="5A1DDB78" w14:textId="77777777" w:rsidR="004A7B01" w:rsidRDefault="004A7B01" w:rsidP="004A7B01">
      <w:r>
        <w:t xml:space="preserve">Pour le développement de notre application nous avons fait le choix d’avoir trois environnements : </w:t>
      </w:r>
    </w:p>
    <w:p w14:paraId="467982DB" w14:textId="77777777" w:rsidR="004A7B01" w:rsidRDefault="004A7B01" w:rsidP="004A7B01">
      <w:pPr>
        <w:pStyle w:val="Paragraphedeliste"/>
        <w:numPr>
          <w:ilvl w:val="0"/>
          <w:numId w:val="20"/>
        </w:numPr>
      </w:pPr>
      <w:r>
        <w:t>Développement</w:t>
      </w:r>
    </w:p>
    <w:p w14:paraId="3E9DD37D" w14:textId="77777777" w:rsidR="004A7B01" w:rsidRDefault="004A7B01" w:rsidP="004A7B01">
      <w:pPr>
        <w:pStyle w:val="Paragraphedeliste"/>
        <w:numPr>
          <w:ilvl w:val="0"/>
          <w:numId w:val="20"/>
        </w:numPr>
      </w:pPr>
      <w:r>
        <w:t>Recette </w:t>
      </w:r>
    </w:p>
    <w:p w14:paraId="47C74AA3" w14:textId="77777777" w:rsidR="004A7B01" w:rsidRDefault="004A7B01" w:rsidP="004A7B01">
      <w:pPr>
        <w:pStyle w:val="Paragraphedeliste"/>
        <w:numPr>
          <w:ilvl w:val="0"/>
          <w:numId w:val="20"/>
        </w:numPr>
      </w:pPr>
      <w:r>
        <w:t>Production</w:t>
      </w:r>
    </w:p>
    <w:p w14:paraId="43871C17" w14:textId="77777777" w:rsidR="004A7B01" w:rsidRDefault="004A7B01" w:rsidP="004A7B01">
      <w:r>
        <w:t>Le serveur de développement possèdera des données de test factice, et notre équipe de support auront la main sur cet environnement pour effectuer les tests et les formations. Le serveur sera stocké chez nous et nous seul y auront accès.</w:t>
      </w:r>
    </w:p>
    <w:p w14:paraId="314D8622" w14:textId="77777777" w:rsidR="004A7B01" w:rsidRDefault="004A7B01" w:rsidP="004A7B01">
      <w:r>
        <w:t xml:space="preserve">Le serveur de recette sera un environnement iso prod mais anonymisé et qui sera synchronisé avec la base de production toutes les semaines. Il permettra au support d’avoir sur un environnement iso </w:t>
      </w:r>
      <w:r>
        <w:lastRenderedPageBreak/>
        <w:t xml:space="preserve">prod et reproduire des cas d’utilisations en cas de bug remonté par le client. Il permet aussi de valider une mise en production avant de faire la véritable mise en production. </w:t>
      </w:r>
    </w:p>
    <w:p w14:paraId="061F8FC9" w14:textId="77777777" w:rsidR="004A7B01" w:rsidRDefault="004A7B01" w:rsidP="004A7B01">
      <w:r>
        <w:t xml:space="preserve">Le serveur de production est l’environnement final du client et notre équipe de support aura toujours la main sur cet environnement mais il sera stocké chez </w:t>
      </w:r>
      <w:proofErr w:type="spellStart"/>
      <w:r>
        <w:t>Madera</w:t>
      </w:r>
      <w:proofErr w:type="spellEnd"/>
      <w:r>
        <w:t xml:space="preserve">. </w:t>
      </w:r>
    </w:p>
    <w:p w14:paraId="688F3CD6" w14:textId="77777777" w:rsidR="004A7B01" w:rsidRPr="004A7B01" w:rsidRDefault="004A7B01" w:rsidP="004A7B01"/>
    <w:p w14:paraId="3A034262" w14:textId="1CE25440" w:rsidR="008E0EA0" w:rsidRDefault="008E0EA0" w:rsidP="008E0EA0">
      <w:pPr>
        <w:pStyle w:val="Titre2"/>
      </w:pPr>
      <w:bookmarkStart w:id="32" w:name="_Toc40090326"/>
      <w:r>
        <w:t>UML</w:t>
      </w:r>
      <w:bookmarkEnd w:id="32"/>
    </w:p>
    <w:p w14:paraId="2A167F19" w14:textId="3527E042" w:rsidR="008E0EA0" w:rsidRDefault="008E0EA0" w:rsidP="008E0EA0">
      <w:pPr>
        <w:pStyle w:val="Titre3"/>
      </w:pPr>
      <w:bookmarkStart w:id="33" w:name="_Toc5979653"/>
      <w:bookmarkStart w:id="34" w:name="_Toc40090327"/>
      <w:r>
        <w:rPr>
          <w:noProof/>
        </w:rPr>
        <w:drawing>
          <wp:anchor distT="0" distB="0" distL="114300" distR="114300" simplePos="0" relativeHeight="251676672" behindDoc="1" locked="0" layoutInCell="1" allowOverlap="1" wp14:anchorId="22DC1D23" wp14:editId="06A16E1D">
            <wp:simplePos x="0" y="0"/>
            <wp:positionH relativeFrom="margin">
              <wp:align>center</wp:align>
            </wp:positionH>
            <wp:positionV relativeFrom="paragraph">
              <wp:posOffset>290195</wp:posOffset>
            </wp:positionV>
            <wp:extent cx="7327900" cy="5321935"/>
            <wp:effectExtent l="0" t="0" r="6350" b="0"/>
            <wp:wrapTight wrapText="bothSides">
              <wp:wrapPolygon edited="0">
                <wp:start x="0" y="0"/>
                <wp:lineTo x="0" y="21494"/>
                <wp:lineTo x="21563" y="21494"/>
                <wp:lineTo x="21563"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327900" cy="5321935"/>
                    </a:xfrm>
                    <a:prstGeom prst="rect">
                      <a:avLst/>
                    </a:prstGeom>
                    <a:noFill/>
                    <a:ln>
                      <a:noFill/>
                    </a:ln>
                  </pic:spPr>
                </pic:pic>
              </a:graphicData>
            </a:graphic>
            <wp14:sizeRelH relativeFrom="margin">
              <wp14:pctWidth>0</wp14:pctWidth>
            </wp14:sizeRelH>
            <wp14:sizeRelV relativeFrom="margin">
              <wp14:pctHeight>0</wp14:pctHeight>
            </wp14:sizeRelV>
          </wp:anchor>
        </w:drawing>
      </w:r>
      <w:r>
        <w:t>Diagramme de cas d’utilisations</w:t>
      </w:r>
      <w:bookmarkEnd w:id="33"/>
      <w:bookmarkEnd w:id="34"/>
    </w:p>
    <w:p w14:paraId="3C169F39" w14:textId="1190B63D" w:rsidR="008E0EA0" w:rsidRDefault="008E0EA0" w:rsidP="008E0EA0"/>
    <w:p w14:paraId="77AC0EA9" w14:textId="1EBB54B2" w:rsidR="0033551B" w:rsidRDefault="0033551B" w:rsidP="008E0EA0"/>
    <w:p w14:paraId="13ACE857" w14:textId="29F708B3" w:rsidR="0033551B" w:rsidRDefault="0033551B" w:rsidP="008E0EA0"/>
    <w:p w14:paraId="051586DC" w14:textId="7E21FE04" w:rsidR="0033551B" w:rsidRDefault="0033551B" w:rsidP="008E0EA0"/>
    <w:p w14:paraId="791AD7EF" w14:textId="163574DF" w:rsidR="0033551B" w:rsidRDefault="0033551B" w:rsidP="008E0EA0"/>
    <w:p w14:paraId="1BD141BE" w14:textId="65410E03" w:rsidR="0033551B" w:rsidRDefault="0033551B" w:rsidP="008E0EA0"/>
    <w:p w14:paraId="0BC37810" w14:textId="0A82736F" w:rsidR="0033551B" w:rsidRDefault="0033551B" w:rsidP="008E0EA0"/>
    <w:p w14:paraId="4993130F" w14:textId="666EFD37" w:rsidR="0033551B" w:rsidRDefault="0033551B" w:rsidP="008E0EA0"/>
    <w:p w14:paraId="4AF527A2" w14:textId="77777777" w:rsidR="0033551B" w:rsidRDefault="0033551B" w:rsidP="008E0EA0"/>
    <w:p w14:paraId="3C77EF18" w14:textId="77777777" w:rsidR="0033551B" w:rsidRPr="008E0EA0" w:rsidRDefault="0033551B" w:rsidP="008E0EA0"/>
    <w:p w14:paraId="671A98BC" w14:textId="08182584" w:rsidR="0033551B" w:rsidRDefault="00906596" w:rsidP="00400B39">
      <w:pPr>
        <w:pStyle w:val="Titre2"/>
      </w:pPr>
      <w:bookmarkStart w:id="35" w:name="_Toc40090328"/>
      <w:r>
        <w:t>IHM</w:t>
      </w:r>
      <w:bookmarkEnd w:id="35"/>
    </w:p>
    <w:p w14:paraId="0D2D1C4E" w14:textId="112768D5" w:rsidR="0033551B" w:rsidRPr="0033551B" w:rsidRDefault="0033551B" w:rsidP="0033551B"/>
    <w:p w14:paraId="28343F3C" w14:textId="409F8885" w:rsidR="0033551B" w:rsidRDefault="0033551B" w:rsidP="0033551B">
      <w:r>
        <w:rPr>
          <w:noProof/>
        </w:rPr>
        <w:drawing>
          <wp:anchor distT="0" distB="0" distL="114300" distR="114300" simplePos="0" relativeHeight="251684864" behindDoc="0" locked="0" layoutInCell="1" allowOverlap="1" wp14:anchorId="4A852CA0" wp14:editId="0F167BCA">
            <wp:simplePos x="0" y="0"/>
            <wp:positionH relativeFrom="margin">
              <wp:align>right</wp:align>
            </wp:positionH>
            <wp:positionV relativeFrom="paragraph">
              <wp:posOffset>238125</wp:posOffset>
            </wp:positionV>
            <wp:extent cx="5760720" cy="3240405"/>
            <wp:effectExtent l="0" t="0" r="0" b="0"/>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14:sizeRelH relativeFrom="page">
              <wp14:pctWidth>0</wp14:pctWidth>
            </wp14:sizeRelH>
            <wp14:sizeRelV relativeFrom="page">
              <wp14:pctHeight>0</wp14:pctHeight>
            </wp14:sizeRelV>
          </wp:anchor>
        </w:drawing>
      </w:r>
      <w:r>
        <w:t>Interface page liste des clients.</w:t>
      </w:r>
    </w:p>
    <w:p w14:paraId="68DEA015" w14:textId="06ACE07E" w:rsidR="0033551B" w:rsidRDefault="0033551B" w:rsidP="0033551B"/>
    <w:p w14:paraId="312CF95F" w14:textId="2FA3B80A" w:rsidR="0033551B" w:rsidRDefault="0033551B" w:rsidP="0033551B">
      <w:r>
        <w:t xml:space="preserve">La suite des MOCKUPS se trouvent en annexes. </w:t>
      </w:r>
    </w:p>
    <w:p w14:paraId="683490E5" w14:textId="77777777" w:rsidR="0033551B" w:rsidRPr="0033551B" w:rsidRDefault="0033551B" w:rsidP="0033551B"/>
    <w:p w14:paraId="162FA293" w14:textId="77777777" w:rsidR="005731B3" w:rsidRDefault="005731B3">
      <w:pPr>
        <w:rPr>
          <w:rFonts w:asciiTheme="majorHAnsi" w:eastAsiaTheme="majorEastAsia" w:hAnsiTheme="majorHAnsi" w:cstheme="majorBidi"/>
          <w:color w:val="2F5496" w:themeColor="accent1" w:themeShade="BF"/>
          <w:sz w:val="26"/>
          <w:szCs w:val="26"/>
        </w:rPr>
      </w:pPr>
      <w:r>
        <w:br w:type="page"/>
      </w:r>
    </w:p>
    <w:p w14:paraId="2226E90D" w14:textId="157AE8A9" w:rsidR="00400B39" w:rsidRDefault="00400B39" w:rsidP="00400B39">
      <w:pPr>
        <w:pStyle w:val="Titre2"/>
      </w:pPr>
      <w:bookmarkStart w:id="36" w:name="_Toc40090329"/>
      <w:r>
        <w:lastRenderedPageBreak/>
        <w:t>MCD</w:t>
      </w:r>
      <w:bookmarkEnd w:id="36"/>
    </w:p>
    <w:p w14:paraId="58B742CE" w14:textId="77777777" w:rsidR="00D61642" w:rsidRDefault="00D61642" w:rsidP="005731B3">
      <w:pPr>
        <w:rPr>
          <w:noProof/>
        </w:rPr>
      </w:pPr>
    </w:p>
    <w:p w14:paraId="121C80C8" w14:textId="370F1577" w:rsidR="005731B3" w:rsidRPr="005731B3" w:rsidRDefault="00D61642" w:rsidP="005731B3">
      <w:r w:rsidRPr="00D61642">
        <w:rPr>
          <w:noProof/>
        </w:rPr>
        <w:drawing>
          <wp:anchor distT="0" distB="0" distL="114300" distR="114300" simplePos="0" relativeHeight="251700224" behindDoc="0" locked="0" layoutInCell="1" allowOverlap="1" wp14:anchorId="158D4775" wp14:editId="61100F80">
            <wp:simplePos x="0" y="0"/>
            <wp:positionH relativeFrom="margin">
              <wp:align>center</wp:align>
            </wp:positionH>
            <wp:positionV relativeFrom="paragraph">
              <wp:posOffset>454660</wp:posOffset>
            </wp:positionV>
            <wp:extent cx="7018655" cy="4229100"/>
            <wp:effectExtent l="0" t="0" r="0" b="0"/>
            <wp:wrapTopAndBottom/>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3929" r="5995" b="4782"/>
                    <a:stretch/>
                  </pic:blipFill>
                  <pic:spPr bwMode="auto">
                    <a:xfrm>
                      <a:off x="0" y="0"/>
                      <a:ext cx="7018655" cy="4229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61642">
        <w:rPr>
          <w:noProof/>
        </w:rPr>
        <w:t xml:space="preserve"> </w:t>
      </w:r>
      <w:r w:rsidR="005731B3">
        <w:t>Ce MCD a pour but de définir l’architecture de notre base de données allant accueillir toutes les information présentes dans l’application</w:t>
      </w:r>
    </w:p>
    <w:p w14:paraId="593F29A8" w14:textId="485E5BD7" w:rsidR="0033551B" w:rsidRPr="0033551B" w:rsidRDefault="0033551B" w:rsidP="0033551B"/>
    <w:p w14:paraId="370A02B3" w14:textId="1AD438CB" w:rsidR="00B1706D" w:rsidRDefault="00B1706D" w:rsidP="00B1706D"/>
    <w:p w14:paraId="7F8ADC19" w14:textId="5B2ABD80" w:rsidR="00ED6348" w:rsidRPr="00B1706D" w:rsidRDefault="004D60F3" w:rsidP="00B1706D">
      <w:r>
        <w:br w:type="page"/>
      </w:r>
    </w:p>
    <w:p w14:paraId="419267A1" w14:textId="118D5E49" w:rsidR="00ED6348" w:rsidRDefault="00ED6348" w:rsidP="00767E11">
      <w:pPr>
        <w:pStyle w:val="Titre2"/>
      </w:pPr>
      <w:bookmarkStart w:id="37" w:name="_Toc40090330"/>
      <w:r>
        <w:lastRenderedPageBreak/>
        <w:t>Scénario de t</w:t>
      </w:r>
      <w:r w:rsidR="00906596">
        <w:t>ests</w:t>
      </w:r>
      <w:bookmarkEnd w:id="37"/>
    </w:p>
    <w:tbl>
      <w:tblPr>
        <w:tblW w:w="10835" w:type="dxa"/>
        <w:tblInd w:w="-770" w:type="dxa"/>
        <w:tblCellMar>
          <w:left w:w="70" w:type="dxa"/>
          <w:right w:w="70" w:type="dxa"/>
        </w:tblCellMar>
        <w:tblLook w:val="04A0" w:firstRow="1" w:lastRow="0" w:firstColumn="1" w:lastColumn="0" w:noHBand="0" w:noVBand="1"/>
      </w:tblPr>
      <w:tblGrid>
        <w:gridCol w:w="852"/>
        <w:gridCol w:w="994"/>
        <w:gridCol w:w="3712"/>
        <w:gridCol w:w="2640"/>
        <w:gridCol w:w="510"/>
        <w:gridCol w:w="2127"/>
      </w:tblGrid>
      <w:tr w:rsidR="00ED6348" w:rsidRPr="0097604C" w14:paraId="1B3CA3E0" w14:textId="77777777" w:rsidTr="003B3F9A">
        <w:trPr>
          <w:trHeight w:val="525"/>
        </w:trPr>
        <w:tc>
          <w:tcPr>
            <w:tcW w:w="852" w:type="dxa"/>
            <w:tcBorders>
              <w:top w:val="nil"/>
              <w:left w:val="nil"/>
              <w:bottom w:val="nil"/>
              <w:right w:val="nil"/>
            </w:tcBorders>
            <w:shd w:val="clear" w:color="000000" w:fill="4472C4"/>
            <w:vAlign w:val="center"/>
            <w:hideMark/>
          </w:tcPr>
          <w:p w14:paraId="289E60AF"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 xml:space="preserve">Identifiant </w:t>
            </w:r>
            <w:r w:rsidRPr="0097604C">
              <w:rPr>
                <w:rFonts w:ascii="Arial" w:eastAsia="Times New Roman" w:hAnsi="Arial" w:cs="Arial"/>
                <w:color w:val="FFFFFF"/>
                <w:sz w:val="16"/>
                <w:szCs w:val="16"/>
                <w:lang w:eastAsia="fr-FR"/>
              </w:rPr>
              <w:br/>
            </w:r>
            <w:proofErr w:type="spellStart"/>
            <w:r w:rsidRPr="0097604C">
              <w:rPr>
                <w:rFonts w:ascii="Arial" w:eastAsia="Times New Roman" w:hAnsi="Arial" w:cs="Arial"/>
                <w:color w:val="FFFFFF"/>
                <w:sz w:val="16"/>
                <w:szCs w:val="16"/>
                <w:lang w:eastAsia="fr-FR"/>
              </w:rPr>
              <w:t>UserStory</w:t>
            </w:r>
            <w:proofErr w:type="spellEnd"/>
          </w:p>
        </w:tc>
        <w:tc>
          <w:tcPr>
            <w:tcW w:w="994" w:type="dxa"/>
            <w:tcBorders>
              <w:top w:val="nil"/>
              <w:left w:val="nil"/>
              <w:bottom w:val="nil"/>
              <w:right w:val="nil"/>
            </w:tcBorders>
            <w:shd w:val="clear" w:color="000000" w:fill="4472C4"/>
            <w:vAlign w:val="center"/>
            <w:hideMark/>
          </w:tcPr>
          <w:p w14:paraId="5EEFE134"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 xml:space="preserve">Rôle </w:t>
            </w:r>
            <w:r w:rsidRPr="0097604C">
              <w:rPr>
                <w:rFonts w:ascii="Arial" w:eastAsia="Times New Roman" w:hAnsi="Arial" w:cs="Arial"/>
                <w:color w:val="FFFFFF"/>
                <w:sz w:val="16"/>
                <w:szCs w:val="16"/>
                <w:lang w:eastAsia="fr-FR"/>
              </w:rPr>
              <w:br/>
              <w:t>concerné</w:t>
            </w:r>
          </w:p>
        </w:tc>
        <w:tc>
          <w:tcPr>
            <w:tcW w:w="3712"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339F7A9B"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proofErr w:type="spellStart"/>
            <w:r w:rsidRPr="0097604C">
              <w:rPr>
                <w:rFonts w:ascii="Arial" w:eastAsia="Times New Roman" w:hAnsi="Arial" w:cs="Arial"/>
                <w:color w:val="FFFFFF"/>
                <w:sz w:val="16"/>
                <w:szCs w:val="16"/>
                <w:lang w:eastAsia="fr-FR"/>
              </w:rPr>
              <w:t>UserStory</w:t>
            </w:r>
            <w:proofErr w:type="spellEnd"/>
            <w:r w:rsidRPr="0097604C">
              <w:rPr>
                <w:rFonts w:ascii="Arial" w:eastAsia="Times New Roman" w:hAnsi="Arial" w:cs="Arial"/>
                <w:color w:val="FFFFFF"/>
                <w:sz w:val="16"/>
                <w:szCs w:val="16"/>
                <w:lang w:eastAsia="fr-FR"/>
              </w:rPr>
              <w:t xml:space="preserve"> description</w:t>
            </w:r>
          </w:p>
        </w:tc>
        <w:tc>
          <w:tcPr>
            <w:tcW w:w="2640" w:type="dxa"/>
            <w:tcBorders>
              <w:top w:val="single" w:sz="4" w:space="0" w:color="auto"/>
              <w:left w:val="nil"/>
              <w:bottom w:val="single" w:sz="4" w:space="0" w:color="auto"/>
              <w:right w:val="single" w:sz="4" w:space="0" w:color="auto"/>
            </w:tcBorders>
            <w:shd w:val="clear" w:color="000000" w:fill="4472C4"/>
            <w:noWrap/>
            <w:vAlign w:val="center"/>
            <w:hideMark/>
          </w:tcPr>
          <w:p w14:paraId="082F69AC"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Tests</w:t>
            </w:r>
          </w:p>
        </w:tc>
        <w:tc>
          <w:tcPr>
            <w:tcW w:w="510" w:type="dxa"/>
            <w:tcBorders>
              <w:top w:val="single" w:sz="4" w:space="0" w:color="auto"/>
              <w:left w:val="nil"/>
              <w:bottom w:val="single" w:sz="4" w:space="0" w:color="auto"/>
              <w:right w:val="single" w:sz="4" w:space="0" w:color="auto"/>
            </w:tcBorders>
            <w:shd w:val="clear" w:color="000000" w:fill="4472C4"/>
            <w:noWrap/>
            <w:vAlign w:val="center"/>
            <w:hideMark/>
          </w:tcPr>
          <w:p w14:paraId="1DF5AB67"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Etat</w:t>
            </w:r>
          </w:p>
        </w:tc>
        <w:tc>
          <w:tcPr>
            <w:tcW w:w="2127" w:type="dxa"/>
            <w:tcBorders>
              <w:top w:val="single" w:sz="4" w:space="0" w:color="auto"/>
              <w:left w:val="nil"/>
              <w:bottom w:val="single" w:sz="4" w:space="0" w:color="auto"/>
              <w:right w:val="single" w:sz="4" w:space="0" w:color="auto"/>
            </w:tcBorders>
            <w:shd w:val="clear" w:color="000000" w:fill="4472C4"/>
            <w:noWrap/>
            <w:vAlign w:val="center"/>
            <w:hideMark/>
          </w:tcPr>
          <w:p w14:paraId="74BD3F91"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Commentaire</w:t>
            </w:r>
          </w:p>
        </w:tc>
      </w:tr>
      <w:tr w:rsidR="00ED6348" w:rsidRPr="0097604C" w14:paraId="2D5880CC"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678825"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US001</w:t>
            </w:r>
          </w:p>
        </w:tc>
        <w:tc>
          <w:tcPr>
            <w:tcW w:w="994" w:type="dxa"/>
            <w:tcBorders>
              <w:top w:val="single" w:sz="4" w:space="0" w:color="auto"/>
              <w:left w:val="nil"/>
              <w:bottom w:val="single" w:sz="4" w:space="0" w:color="auto"/>
              <w:right w:val="nil"/>
            </w:tcBorders>
            <w:shd w:val="clear" w:color="auto" w:fill="auto"/>
            <w:noWrap/>
            <w:vAlign w:val="center"/>
            <w:hideMark/>
          </w:tcPr>
          <w:p w14:paraId="1EDE96A9"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5C46931B" w14:textId="42E3F071"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créer un devis</w:t>
            </w:r>
          </w:p>
        </w:tc>
        <w:tc>
          <w:tcPr>
            <w:tcW w:w="2640" w:type="dxa"/>
            <w:tcBorders>
              <w:top w:val="nil"/>
              <w:left w:val="nil"/>
              <w:bottom w:val="single" w:sz="4" w:space="0" w:color="auto"/>
              <w:right w:val="single" w:sz="4" w:space="0" w:color="auto"/>
            </w:tcBorders>
            <w:shd w:val="clear" w:color="auto" w:fill="auto"/>
            <w:vAlign w:val="bottom"/>
            <w:hideMark/>
          </w:tcPr>
          <w:p w14:paraId="1A866680"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Création d'un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117015C"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5A9BFD7D"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393D400B"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3751EA87"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US002</w:t>
            </w:r>
          </w:p>
        </w:tc>
        <w:tc>
          <w:tcPr>
            <w:tcW w:w="994" w:type="dxa"/>
            <w:tcBorders>
              <w:top w:val="nil"/>
              <w:left w:val="nil"/>
              <w:bottom w:val="single" w:sz="4" w:space="0" w:color="auto"/>
              <w:right w:val="nil"/>
            </w:tcBorders>
            <w:shd w:val="clear" w:color="auto" w:fill="auto"/>
            <w:noWrap/>
            <w:vAlign w:val="center"/>
            <w:hideMark/>
          </w:tcPr>
          <w:p w14:paraId="5C9EFD68"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5A6C59BE" w14:textId="79BBE42C"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me connecter avec mon compte</w:t>
            </w:r>
          </w:p>
        </w:tc>
        <w:tc>
          <w:tcPr>
            <w:tcW w:w="2640" w:type="dxa"/>
            <w:tcBorders>
              <w:top w:val="nil"/>
              <w:left w:val="nil"/>
              <w:bottom w:val="single" w:sz="4" w:space="0" w:color="auto"/>
              <w:right w:val="single" w:sz="4" w:space="0" w:color="auto"/>
            </w:tcBorders>
            <w:shd w:val="clear" w:color="auto" w:fill="auto"/>
            <w:noWrap/>
            <w:vAlign w:val="bottom"/>
            <w:hideMark/>
          </w:tcPr>
          <w:p w14:paraId="09BBBB7F"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Se connecter pour la première fois</w:t>
            </w:r>
          </w:p>
        </w:tc>
        <w:tc>
          <w:tcPr>
            <w:tcW w:w="510" w:type="dxa"/>
            <w:tcBorders>
              <w:top w:val="single" w:sz="4" w:space="0" w:color="auto"/>
              <w:left w:val="single" w:sz="4" w:space="0" w:color="auto"/>
              <w:bottom w:val="single" w:sz="4" w:space="0" w:color="auto"/>
              <w:right w:val="single" w:sz="4" w:space="0" w:color="auto"/>
            </w:tcBorders>
            <w:shd w:val="clear" w:color="auto" w:fill="70AD47" w:themeFill="accent6"/>
            <w:noWrap/>
            <w:vAlign w:val="center"/>
            <w:hideMark/>
          </w:tcPr>
          <w:p w14:paraId="0214B914" w14:textId="29F29DF4"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700CE1BF" w14:textId="3BE769A1" w:rsidR="00ED6348" w:rsidRPr="0097604C" w:rsidRDefault="00ED6348" w:rsidP="003378C9">
            <w:pPr>
              <w:spacing w:after="0" w:line="240" w:lineRule="auto"/>
              <w:rPr>
                <w:rFonts w:ascii="Arial" w:eastAsia="Times New Roman" w:hAnsi="Arial" w:cs="Arial"/>
                <w:color w:val="000000"/>
                <w:sz w:val="16"/>
                <w:szCs w:val="16"/>
                <w:lang w:eastAsia="fr-FR"/>
              </w:rPr>
            </w:pPr>
          </w:p>
        </w:tc>
      </w:tr>
      <w:tr w:rsidR="00ED6348" w:rsidRPr="0097604C" w14:paraId="73E6B0D7"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7DCEC6E0"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US005</w:t>
            </w:r>
          </w:p>
        </w:tc>
        <w:tc>
          <w:tcPr>
            <w:tcW w:w="994" w:type="dxa"/>
            <w:tcBorders>
              <w:top w:val="nil"/>
              <w:left w:val="nil"/>
              <w:bottom w:val="single" w:sz="4" w:space="0" w:color="auto"/>
              <w:right w:val="nil"/>
            </w:tcBorders>
            <w:shd w:val="clear" w:color="auto" w:fill="auto"/>
            <w:noWrap/>
            <w:vAlign w:val="center"/>
            <w:hideMark/>
          </w:tcPr>
          <w:p w14:paraId="00B07A43"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0D4F0B9F" w14:textId="1640E4A3"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ajouter un client</w:t>
            </w:r>
          </w:p>
        </w:tc>
        <w:tc>
          <w:tcPr>
            <w:tcW w:w="2640" w:type="dxa"/>
            <w:tcBorders>
              <w:top w:val="nil"/>
              <w:left w:val="nil"/>
              <w:bottom w:val="single" w:sz="4" w:space="0" w:color="auto"/>
              <w:right w:val="single" w:sz="4" w:space="0" w:color="auto"/>
            </w:tcBorders>
            <w:shd w:val="clear" w:color="auto" w:fill="auto"/>
            <w:noWrap/>
            <w:vAlign w:val="bottom"/>
            <w:hideMark/>
          </w:tcPr>
          <w:p w14:paraId="2C7D9DD8"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Créer un premier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A1D2698"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7B5E8379"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5448F85C"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741B19EB"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US007</w:t>
            </w:r>
          </w:p>
        </w:tc>
        <w:tc>
          <w:tcPr>
            <w:tcW w:w="994" w:type="dxa"/>
            <w:tcBorders>
              <w:top w:val="nil"/>
              <w:left w:val="nil"/>
              <w:bottom w:val="single" w:sz="4" w:space="0" w:color="auto"/>
              <w:right w:val="nil"/>
            </w:tcBorders>
            <w:shd w:val="clear" w:color="auto" w:fill="auto"/>
            <w:noWrap/>
            <w:vAlign w:val="center"/>
            <w:hideMark/>
          </w:tcPr>
          <w:p w14:paraId="4EBE4947"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750DFAD6" w14:textId="57A4A644"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pourvoir voir/gérer les projets d'un client</w:t>
            </w:r>
          </w:p>
        </w:tc>
        <w:tc>
          <w:tcPr>
            <w:tcW w:w="2640" w:type="dxa"/>
            <w:tcBorders>
              <w:top w:val="nil"/>
              <w:left w:val="nil"/>
              <w:bottom w:val="single" w:sz="4" w:space="0" w:color="auto"/>
              <w:right w:val="single" w:sz="4" w:space="0" w:color="auto"/>
            </w:tcBorders>
            <w:shd w:val="clear" w:color="auto" w:fill="auto"/>
            <w:noWrap/>
            <w:vAlign w:val="center"/>
            <w:hideMark/>
          </w:tcPr>
          <w:p w14:paraId="345CDFF9"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Une fiche récapitulative du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A093396"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7E0D036A"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01487AD3"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0E6CCF32"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US008</w:t>
            </w:r>
          </w:p>
        </w:tc>
        <w:tc>
          <w:tcPr>
            <w:tcW w:w="994" w:type="dxa"/>
            <w:tcBorders>
              <w:top w:val="nil"/>
              <w:left w:val="nil"/>
              <w:bottom w:val="single" w:sz="4" w:space="0" w:color="auto"/>
              <w:right w:val="nil"/>
            </w:tcBorders>
            <w:shd w:val="clear" w:color="auto" w:fill="auto"/>
            <w:noWrap/>
            <w:vAlign w:val="center"/>
            <w:hideMark/>
          </w:tcPr>
          <w:p w14:paraId="7F55689C"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0A9B1266" w14:textId="03C135C4"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créer un projet</w:t>
            </w:r>
          </w:p>
        </w:tc>
        <w:tc>
          <w:tcPr>
            <w:tcW w:w="2640" w:type="dxa"/>
            <w:tcBorders>
              <w:top w:val="nil"/>
              <w:left w:val="nil"/>
              <w:bottom w:val="single" w:sz="4" w:space="0" w:color="auto"/>
              <w:right w:val="single" w:sz="4" w:space="0" w:color="auto"/>
            </w:tcBorders>
            <w:shd w:val="clear" w:color="auto" w:fill="auto"/>
            <w:noWrap/>
            <w:vAlign w:val="bottom"/>
            <w:hideMark/>
          </w:tcPr>
          <w:p w14:paraId="7A1D91EB"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xml:space="preserve">Création d'un projet </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B73CD6B"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049C7531"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6DD0567E"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549C8F99"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US003</w:t>
            </w:r>
          </w:p>
        </w:tc>
        <w:tc>
          <w:tcPr>
            <w:tcW w:w="994" w:type="dxa"/>
            <w:tcBorders>
              <w:top w:val="nil"/>
              <w:left w:val="nil"/>
              <w:bottom w:val="single" w:sz="4" w:space="0" w:color="auto"/>
              <w:right w:val="nil"/>
            </w:tcBorders>
            <w:shd w:val="clear" w:color="auto" w:fill="auto"/>
            <w:noWrap/>
            <w:vAlign w:val="center"/>
            <w:hideMark/>
          </w:tcPr>
          <w:p w14:paraId="153DBB19"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7C3F7D34" w14:textId="349AAA8D"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créer un plan</w:t>
            </w:r>
          </w:p>
        </w:tc>
        <w:tc>
          <w:tcPr>
            <w:tcW w:w="2640" w:type="dxa"/>
            <w:tcBorders>
              <w:top w:val="nil"/>
              <w:left w:val="nil"/>
              <w:bottom w:val="single" w:sz="4" w:space="0" w:color="auto"/>
              <w:right w:val="single" w:sz="4" w:space="0" w:color="auto"/>
            </w:tcBorders>
            <w:shd w:val="clear" w:color="auto" w:fill="auto"/>
            <w:noWrap/>
            <w:vAlign w:val="bottom"/>
            <w:hideMark/>
          </w:tcPr>
          <w:p w14:paraId="2AB32CE7"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Création d'un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6CE5AE2"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25815616"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0811B3F0"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6C930B11"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US013</w:t>
            </w:r>
          </w:p>
        </w:tc>
        <w:tc>
          <w:tcPr>
            <w:tcW w:w="994" w:type="dxa"/>
            <w:tcBorders>
              <w:top w:val="nil"/>
              <w:left w:val="nil"/>
              <w:bottom w:val="single" w:sz="4" w:space="0" w:color="auto"/>
              <w:right w:val="nil"/>
            </w:tcBorders>
            <w:shd w:val="clear" w:color="auto" w:fill="auto"/>
            <w:noWrap/>
            <w:vAlign w:val="center"/>
            <w:hideMark/>
          </w:tcPr>
          <w:p w14:paraId="601C8F93"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42BCD2BE" w14:textId="518D03A9"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valider un plan</w:t>
            </w:r>
          </w:p>
        </w:tc>
        <w:tc>
          <w:tcPr>
            <w:tcW w:w="2640" w:type="dxa"/>
            <w:tcBorders>
              <w:top w:val="nil"/>
              <w:left w:val="nil"/>
              <w:bottom w:val="single" w:sz="4" w:space="0" w:color="auto"/>
              <w:right w:val="single" w:sz="4" w:space="0" w:color="auto"/>
            </w:tcBorders>
            <w:shd w:val="clear" w:color="auto" w:fill="auto"/>
            <w:noWrap/>
            <w:vAlign w:val="bottom"/>
            <w:hideMark/>
          </w:tcPr>
          <w:p w14:paraId="60EDA2C8"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Validation d'un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78AB1BE"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3ED18CC2"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610EDFF7"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2A30C047"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US014</w:t>
            </w:r>
          </w:p>
        </w:tc>
        <w:tc>
          <w:tcPr>
            <w:tcW w:w="994" w:type="dxa"/>
            <w:tcBorders>
              <w:top w:val="nil"/>
              <w:left w:val="nil"/>
              <w:bottom w:val="single" w:sz="4" w:space="0" w:color="auto"/>
              <w:right w:val="nil"/>
            </w:tcBorders>
            <w:shd w:val="clear" w:color="auto" w:fill="auto"/>
            <w:noWrap/>
            <w:vAlign w:val="center"/>
            <w:hideMark/>
          </w:tcPr>
          <w:p w14:paraId="2B4D1F36"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48B33608" w14:textId="1A05F0F8"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sidRPr="0097604C">
              <w:rPr>
                <w:rFonts w:ascii="Arial" w:eastAsia="Times New Roman" w:hAnsi="Arial" w:cs="Arial"/>
                <w:b/>
                <w:bCs/>
                <w:color w:val="000000"/>
                <w:sz w:val="16"/>
                <w:szCs w:val="16"/>
                <w:lang w:eastAsia="fr-FR"/>
              </w:rPr>
              <w:t>Je</w:t>
            </w:r>
            <w:r w:rsidR="00ED6348" w:rsidRPr="0097604C">
              <w:rPr>
                <w:rFonts w:ascii="Arial" w:eastAsia="Times New Roman" w:hAnsi="Arial" w:cs="Arial"/>
                <w:b/>
                <w:bCs/>
                <w:color w:val="000000"/>
                <w:sz w:val="16"/>
                <w:szCs w:val="16"/>
                <w:lang w:eastAsia="fr-FR"/>
              </w:rPr>
              <w:t xml:space="preserve"> veux pouvoir valider un projet</w:t>
            </w:r>
          </w:p>
        </w:tc>
        <w:tc>
          <w:tcPr>
            <w:tcW w:w="2640" w:type="dxa"/>
            <w:tcBorders>
              <w:top w:val="nil"/>
              <w:left w:val="nil"/>
              <w:bottom w:val="single" w:sz="4" w:space="0" w:color="auto"/>
              <w:right w:val="single" w:sz="4" w:space="0" w:color="auto"/>
            </w:tcBorders>
            <w:shd w:val="clear" w:color="auto" w:fill="auto"/>
            <w:noWrap/>
            <w:vAlign w:val="bottom"/>
            <w:hideMark/>
          </w:tcPr>
          <w:p w14:paraId="1E2C9B76"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Validation d'un projet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054CD71"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405A3E25"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A5563C" w:rsidRPr="0097604C" w14:paraId="21A34093"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6DA9C5" w14:textId="3781D015" w:rsidR="00A5563C" w:rsidRPr="0097604C" w:rsidRDefault="00A5563C" w:rsidP="003378C9">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US015</w:t>
            </w:r>
          </w:p>
        </w:tc>
        <w:tc>
          <w:tcPr>
            <w:tcW w:w="994" w:type="dxa"/>
            <w:tcBorders>
              <w:top w:val="single" w:sz="4" w:space="0" w:color="auto"/>
              <w:left w:val="nil"/>
              <w:bottom w:val="single" w:sz="4" w:space="0" w:color="auto"/>
              <w:right w:val="nil"/>
            </w:tcBorders>
            <w:shd w:val="clear" w:color="auto" w:fill="auto"/>
            <w:noWrap/>
            <w:vAlign w:val="center"/>
          </w:tcPr>
          <w:p w14:paraId="6D16BCC3" w14:textId="4DD9D7D0" w:rsidR="00A5563C" w:rsidRPr="0097604C" w:rsidRDefault="00A5563C" w:rsidP="003378C9">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5468A6" w14:textId="2CC2EC66" w:rsidR="00A5563C"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supprimer un devis</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6D3F59AE" w14:textId="36A99C4C" w:rsidR="00A5563C" w:rsidRPr="0097604C" w:rsidRDefault="00A5563C" w:rsidP="003378C9">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32605CF3" w14:textId="13715108" w:rsidR="00A5563C" w:rsidRPr="0097604C" w:rsidRDefault="00A5563C" w:rsidP="003378C9">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35DAB01E" w14:textId="77777777" w:rsidR="00A5563C" w:rsidRPr="0097604C" w:rsidRDefault="00A5563C" w:rsidP="003378C9">
            <w:pPr>
              <w:spacing w:after="0" w:line="240" w:lineRule="auto"/>
              <w:rPr>
                <w:rFonts w:ascii="Arial" w:eastAsia="Times New Roman" w:hAnsi="Arial" w:cs="Arial"/>
                <w:color w:val="000000"/>
                <w:sz w:val="16"/>
                <w:szCs w:val="16"/>
                <w:lang w:eastAsia="fr-FR"/>
              </w:rPr>
            </w:pPr>
          </w:p>
        </w:tc>
      </w:tr>
      <w:tr w:rsidR="00A5563C" w:rsidRPr="0097604C" w14:paraId="5A68CA66"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27AB14" w14:textId="24C6B6AF" w:rsidR="00A5563C" w:rsidRPr="0097604C" w:rsidRDefault="00A5563C" w:rsidP="003378C9">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US016</w:t>
            </w:r>
          </w:p>
        </w:tc>
        <w:tc>
          <w:tcPr>
            <w:tcW w:w="994" w:type="dxa"/>
            <w:tcBorders>
              <w:top w:val="single" w:sz="4" w:space="0" w:color="auto"/>
              <w:left w:val="nil"/>
              <w:bottom w:val="single" w:sz="4" w:space="0" w:color="auto"/>
              <w:right w:val="nil"/>
            </w:tcBorders>
            <w:shd w:val="clear" w:color="auto" w:fill="auto"/>
            <w:noWrap/>
            <w:vAlign w:val="center"/>
          </w:tcPr>
          <w:p w14:paraId="2EDAC3BB" w14:textId="02F9C82A" w:rsidR="00A5563C" w:rsidRPr="0097604C" w:rsidRDefault="00A5563C" w:rsidP="003378C9">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93AFE2" w14:textId="736FA8C0" w:rsidR="00A5563C"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 xml:space="preserve">Je veux pouvoir supprimer un plan </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51CF2780" w14:textId="57A3E31F" w:rsidR="00A5563C" w:rsidRPr="0097604C" w:rsidRDefault="00A5563C" w:rsidP="003378C9">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132B2E66" w14:textId="786F6F92" w:rsidR="00A5563C" w:rsidRPr="0097604C" w:rsidRDefault="00A5563C" w:rsidP="003378C9">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7A9FAACF" w14:textId="77777777" w:rsidR="00A5563C" w:rsidRPr="0097604C" w:rsidRDefault="00A5563C" w:rsidP="003378C9">
            <w:pPr>
              <w:spacing w:after="0" w:line="240" w:lineRule="auto"/>
              <w:rPr>
                <w:rFonts w:ascii="Arial" w:eastAsia="Times New Roman" w:hAnsi="Arial" w:cs="Arial"/>
                <w:color w:val="000000"/>
                <w:sz w:val="16"/>
                <w:szCs w:val="16"/>
                <w:lang w:eastAsia="fr-FR"/>
              </w:rPr>
            </w:pPr>
          </w:p>
        </w:tc>
      </w:tr>
      <w:tr w:rsidR="00A5563C" w:rsidRPr="0097604C" w14:paraId="7E37AABC"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2D54E4" w14:textId="4F9FB54D"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US017</w:t>
            </w:r>
          </w:p>
        </w:tc>
        <w:tc>
          <w:tcPr>
            <w:tcW w:w="994" w:type="dxa"/>
            <w:tcBorders>
              <w:top w:val="single" w:sz="4" w:space="0" w:color="auto"/>
              <w:left w:val="nil"/>
              <w:bottom w:val="single" w:sz="4" w:space="0" w:color="auto"/>
              <w:right w:val="nil"/>
            </w:tcBorders>
            <w:shd w:val="clear" w:color="auto" w:fill="auto"/>
            <w:noWrap/>
            <w:vAlign w:val="center"/>
          </w:tcPr>
          <w:p w14:paraId="001EA5F8" w14:textId="52D4B85C"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D1C73A" w14:textId="11465EE1"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 xml:space="preserve">Je veux pouvoir supprimer un client </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34D4D563" w14:textId="504DB950"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640B0C9B" w14:textId="460F88EF"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16EF87C1" w14:textId="77777777" w:rsidR="00A5563C" w:rsidRPr="0097604C" w:rsidRDefault="00A5563C" w:rsidP="00A5563C">
            <w:pPr>
              <w:spacing w:after="0" w:line="240" w:lineRule="auto"/>
              <w:rPr>
                <w:rFonts w:ascii="Arial" w:eastAsia="Times New Roman" w:hAnsi="Arial" w:cs="Arial"/>
                <w:color w:val="000000"/>
                <w:sz w:val="16"/>
                <w:szCs w:val="16"/>
                <w:lang w:eastAsia="fr-FR"/>
              </w:rPr>
            </w:pPr>
          </w:p>
        </w:tc>
      </w:tr>
      <w:tr w:rsidR="00A5563C" w:rsidRPr="0097604C" w14:paraId="7ECF5DE0"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10B8887" w14:textId="39996B38"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US018</w:t>
            </w:r>
          </w:p>
        </w:tc>
        <w:tc>
          <w:tcPr>
            <w:tcW w:w="994" w:type="dxa"/>
            <w:tcBorders>
              <w:top w:val="single" w:sz="4" w:space="0" w:color="auto"/>
              <w:left w:val="nil"/>
              <w:bottom w:val="single" w:sz="4" w:space="0" w:color="auto"/>
              <w:right w:val="nil"/>
            </w:tcBorders>
            <w:shd w:val="clear" w:color="auto" w:fill="auto"/>
            <w:noWrap/>
            <w:vAlign w:val="center"/>
          </w:tcPr>
          <w:p w14:paraId="12819131" w14:textId="45B1721F"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ABB8BB" w14:textId="29F028E3"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supprimer un projet</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49DA8CB0" w14:textId="2C25B76C"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projet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605422F6" w14:textId="25AA00F1"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16CE2E35" w14:textId="77777777" w:rsidR="00A5563C" w:rsidRPr="0097604C" w:rsidRDefault="00A5563C" w:rsidP="00A5563C">
            <w:pPr>
              <w:spacing w:after="0" w:line="240" w:lineRule="auto"/>
              <w:rPr>
                <w:rFonts w:ascii="Arial" w:eastAsia="Times New Roman" w:hAnsi="Arial" w:cs="Arial"/>
                <w:color w:val="000000"/>
                <w:sz w:val="16"/>
                <w:szCs w:val="16"/>
                <w:lang w:eastAsia="fr-FR"/>
              </w:rPr>
            </w:pPr>
          </w:p>
        </w:tc>
      </w:tr>
      <w:tr w:rsidR="00A5563C" w:rsidRPr="0097604C" w14:paraId="70920AD7"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8F1DA29" w14:textId="4FB32894"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US019</w:t>
            </w:r>
          </w:p>
        </w:tc>
        <w:tc>
          <w:tcPr>
            <w:tcW w:w="994" w:type="dxa"/>
            <w:tcBorders>
              <w:top w:val="single" w:sz="4" w:space="0" w:color="auto"/>
              <w:left w:val="nil"/>
              <w:bottom w:val="single" w:sz="4" w:space="0" w:color="auto"/>
              <w:right w:val="nil"/>
            </w:tcBorders>
            <w:shd w:val="clear" w:color="auto" w:fill="auto"/>
            <w:noWrap/>
            <w:vAlign w:val="center"/>
          </w:tcPr>
          <w:p w14:paraId="214B49B0" w14:textId="4373DACA"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56A2E7" w14:textId="6EF398B7"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imprimer un devis</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76B45A12" w14:textId="7F4F22C7"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Imprimer 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7FF062CA" w14:textId="527186E0"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440AE222" w14:textId="77777777" w:rsidR="00A5563C" w:rsidRPr="0097604C" w:rsidRDefault="00A5563C" w:rsidP="00A5563C">
            <w:pPr>
              <w:spacing w:after="0" w:line="240" w:lineRule="auto"/>
              <w:rPr>
                <w:rFonts w:ascii="Arial" w:eastAsia="Times New Roman" w:hAnsi="Arial" w:cs="Arial"/>
                <w:color w:val="000000"/>
                <w:sz w:val="16"/>
                <w:szCs w:val="16"/>
                <w:lang w:eastAsia="fr-FR"/>
              </w:rPr>
            </w:pPr>
          </w:p>
        </w:tc>
      </w:tr>
      <w:tr w:rsidR="003B3F9A" w:rsidRPr="0097604C" w14:paraId="492FCB87"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1423E2" w14:textId="309819DA" w:rsidR="003B3F9A" w:rsidRDefault="003B3F9A" w:rsidP="003B3F9A">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US020</w:t>
            </w:r>
          </w:p>
        </w:tc>
        <w:tc>
          <w:tcPr>
            <w:tcW w:w="994" w:type="dxa"/>
            <w:tcBorders>
              <w:top w:val="single" w:sz="4" w:space="0" w:color="auto"/>
              <w:left w:val="nil"/>
              <w:bottom w:val="single" w:sz="4" w:space="0" w:color="auto"/>
              <w:right w:val="nil"/>
            </w:tcBorders>
            <w:shd w:val="clear" w:color="auto" w:fill="auto"/>
            <w:noWrap/>
            <w:vAlign w:val="center"/>
          </w:tcPr>
          <w:p w14:paraId="69B17EC0" w14:textId="4E9D54D1" w:rsidR="003B3F9A" w:rsidRDefault="003B3F9A" w:rsidP="003B3F9A">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5869EF" w14:textId="53E4F214" w:rsidR="003B3F9A" w:rsidRDefault="003B3F9A" w:rsidP="003B3F9A">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me connecter</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2FE4DC07" w14:textId="40CD2B07" w:rsidR="003B3F9A" w:rsidRPr="0097604C" w:rsidRDefault="003B3F9A" w:rsidP="003B3F9A">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Connexion commercial</w:t>
            </w:r>
          </w:p>
        </w:tc>
        <w:tc>
          <w:tcPr>
            <w:tcW w:w="510" w:type="dxa"/>
            <w:tcBorders>
              <w:top w:val="single" w:sz="4" w:space="0" w:color="auto"/>
              <w:left w:val="single" w:sz="4" w:space="0" w:color="auto"/>
              <w:bottom w:val="single" w:sz="4" w:space="0" w:color="auto"/>
              <w:right w:val="single" w:sz="4" w:space="0" w:color="auto"/>
            </w:tcBorders>
            <w:shd w:val="clear" w:color="auto" w:fill="70AD47" w:themeFill="accent6"/>
            <w:noWrap/>
          </w:tcPr>
          <w:p w14:paraId="79D9C916" w14:textId="405A7A68" w:rsidR="003B3F9A" w:rsidRPr="0097604C" w:rsidRDefault="003B3F9A" w:rsidP="003B3F9A">
            <w:pPr>
              <w:spacing w:after="0" w:line="240" w:lineRule="auto"/>
              <w:jc w:val="center"/>
              <w:rPr>
                <w:rFonts w:ascii="Arial" w:eastAsia="Times New Roman" w:hAnsi="Arial" w:cs="Arial"/>
                <w:color w:val="FFFFFF"/>
                <w:sz w:val="16"/>
                <w:szCs w:val="16"/>
                <w:lang w:eastAsia="fr-FR"/>
              </w:rPr>
            </w:pPr>
            <w:r w:rsidRPr="00296CB9">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tcPr>
          <w:p w14:paraId="33045B50" w14:textId="5178BE82" w:rsidR="003B3F9A" w:rsidRPr="0097604C" w:rsidRDefault="003B3F9A" w:rsidP="003B3F9A">
            <w:pPr>
              <w:spacing w:after="0" w:line="240" w:lineRule="auto"/>
              <w:rPr>
                <w:rFonts w:ascii="Arial" w:eastAsia="Times New Roman" w:hAnsi="Arial" w:cs="Arial"/>
                <w:color w:val="000000"/>
                <w:sz w:val="16"/>
                <w:szCs w:val="16"/>
                <w:lang w:eastAsia="fr-FR"/>
              </w:rPr>
            </w:pPr>
          </w:p>
        </w:tc>
      </w:tr>
    </w:tbl>
    <w:p w14:paraId="381A0568" w14:textId="0B370FEC" w:rsidR="000E5663" w:rsidRPr="00ED6348" w:rsidRDefault="000E5663" w:rsidP="000E5663">
      <w:pPr>
        <w:rPr>
          <w:color w:val="FF0000"/>
        </w:rPr>
      </w:pPr>
    </w:p>
    <w:p w14:paraId="3C8ED2F5" w14:textId="77777777" w:rsidR="004D60F3" w:rsidRPr="000E5663" w:rsidRDefault="004D60F3" w:rsidP="000E5663"/>
    <w:p w14:paraId="1D3EC0B9" w14:textId="394E2064" w:rsidR="00815C85" w:rsidRDefault="000350A0" w:rsidP="00815C85">
      <w:pPr>
        <w:pStyle w:val="Titre2"/>
      </w:pPr>
      <w:bookmarkStart w:id="38" w:name="_Toc40090331"/>
      <w:r>
        <w:t>Déploiement</w:t>
      </w:r>
      <w:bookmarkEnd w:id="38"/>
    </w:p>
    <w:p w14:paraId="0DA8E1DB" w14:textId="3FC7C782" w:rsidR="00414D9D" w:rsidRPr="004B7A72" w:rsidRDefault="00815C85" w:rsidP="00414D9D">
      <w:r>
        <w:t>Tous les acteurs internes concernés par le projet, sont invités à participer à la réunion planifiée une semaine avant la date de mise en production, afin de définir une stratégie de déploiement.</w:t>
      </w:r>
    </w:p>
    <w:p w14:paraId="22ED4782" w14:textId="77777777" w:rsidR="00414D9D" w:rsidRDefault="00414D9D" w:rsidP="00414D9D">
      <w:r>
        <w:t>A l’avenir nous allons créer des jobs Jenkins afin de déployer l’application sur les différents serveurs (développement, recette, production).</w:t>
      </w:r>
    </w:p>
    <w:p w14:paraId="03DCFB81" w14:textId="77777777" w:rsidR="00414D9D" w:rsidRDefault="00414D9D" w:rsidP="00414D9D">
      <w:r>
        <w:t>Un job Jenkins permet entre autres de lancer une suite de commande paramétré au préalable sur un environnement sélectionner et peut se connecter à un git en particulier afin d’y récupérer les sources.</w:t>
      </w:r>
    </w:p>
    <w:p w14:paraId="4FA93CF5" w14:textId="4BBFAE88" w:rsidR="00414D9D" w:rsidRDefault="00414D9D" w:rsidP="00414D9D">
      <w:r>
        <w:t xml:space="preserve">Ce job est simple d’utilisation et évite le facteur humain sur les différents processus et donc permet d’éviter au mieux les erreurs possibles. Toutefois il faut donc le paramétrer au mieux avant l’utilisation. Et l’environnement de développement permet d’initialiser un job au mieux en le testant dessus. </w:t>
      </w:r>
    </w:p>
    <w:p w14:paraId="2A946C94" w14:textId="77777777" w:rsidR="00414D9D" w:rsidRDefault="00414D9D" w:rsidP="00414D9D">
      <w:r>
        <w:t xml:space="preserve">Il </w:t>
      </w:r>
      <w:r w:rsidRPr="00B4105B">
        <w:t>existera</w:t>
      </w:r>
      <w:r>
        <w:t xml:space="preserve"> donc trois jobs pour les trois environnements, avec des paramètres et scripts spécifique pour chacun. </w:t>
      </w:r>
    </w:p>
    <w:p w14:paraId="324AFF56" w14:textId="26FDA7B6" w:rsidR="00DF6B8A" w:rsidRDefault="00414D9D" w:rsidP="00DF6B8A">
      <w:r>
        <w:t xml:space="preserve">Pour la mise en production une communication sera mise en place pour prévenir que le serveur sera coupé le temps de la MEP (mise en production) et à quelle heure sera revenue l’accès. </w:t>
      </w:r>
    </w:p>
    <w:p w14:paraId="6B979073" w14:textId="77777777" w:rsidR="00DF6B8A" w:rsidRDefault="00DF6B8A" w:rsidP="00DF6B8A"/>
    <w:p w14:paraId="05D32553" w14:textId="77777777" w:rsidR="002B3400" w:rsidRDefault="002B3400" w:rsidP="002B3400">
      <w:pPr>
        <w:pStyle w:val="Titre1"/>
      </w:pPr>
      <w:bookmarkStart w:id="39" w:name="_Toc40090332"/>
      <w:r>
        <w:t>Maintenance</w:t>
      </w:r>
      <w:bookmarkEnd w:id="39"/>
    </w:p>
    <w:p w14:paraId="298F0776" w14:textId="120E8F1F" w:rsidR="00DF6B8A" w:rsidRPr="00416215" w:rsidRDefault="00416215" w:rsidP="004B6F8E">
      <w:r>
        <w:t>Une fois l’application livrée aux utilisateurs, nous assurerons une maintenance sur l’outil tout en restant continuellement en contact avec les clients afin de leur fournir la meilleure expérience</w:t>
      </w:r>
      <w:r w:rsidR="00DF6B8A">
        <w:br w:type="page"/>
      </w:r>
    </w:p>
    <w:p w14:paraId="415A9616" w14:textId="77777777" w:rsidR="00141A99" w:rsidRDefault="00141A99" w:rsidP="00141A99">
      <w:pPr>
        <w:pStyle w:val="Titre2"/>
      </w:pPr>
      <w:bookmarkStart w:id="40" w:name="_Toc40090333"/>
      <w:r>
        <w:lastRenderedPageBreak/>
        <w:t>Support</w:t>
      </w:r>
      <w:r w:rsidR="000A1235">
        <w:t>/Demande d’évolution</w:t>
      </w:r>
      <w:bookmarkEnd w:id="40"/>
    </w:p>
    <w:p w14:paraId="4B3CB12B" w14:textId="20726764" w:rsidR="00141A99" w:rsidRDefault="00CC5697" w:rsidP="00141A99">
      <w:r>
        <w:rPr>
          <w:noProof/>
        </w:rPr>
        <w:drawing>
          <wp:anchor distT="0" distB="0" distL="114300" distR="114300" simplePos="0" relativeHeight="251692032" behindDoc="1" locked="0" layoutInCell="1" allowOverlap="1" wp14:anchorId="001A02D8" wp14:editId="1AD7CC4F">
            <wp:simplePos x="0" y="0"/>
            <wp:positionH relativeFrom="column">
              <wp:posOffset>4506484</wp:posOffset>
            </wp:positionH>
            <wp:positionV relativeFrom="paragraph">
              <wp:posOffset>5218</wp:posOffset>
            </wp:positionV>
            <wp:extent cx="1717675" cy="1717675"/>
            <wp:effectExtent l="0" t="0" r="0" b="0"/>
            <wp:wrapTight wrapText="bothSides">
              <wp:wrapPolygon edited="0">
                <wp:start x="8145" y="0"/>
                <wp:lineTo x="6468" y="479"/>
                <wp:lineTo x="1916" y="3114"/>
                <wp:lineTo x="0" y="7666"/>
                <wp:lineTo x="0" y="13415"/>
                <wp:lineTo x="479" y="15332"/>
                <wp:lineTo x="3354" y="19165"/>
                <wp:lineTo x="7426" y="21321"/>
                <wp:lineTo x="7905" y="21321"/>
                <wp:lineTo x="13655" y="21321"/>
                <wp:lineTo x="14134" y="21321"/>
                <wp:lineTo x="18206" y="19165"/>
                <wp:lineTo x="21081" y="15332"/>
                <wp:lineTo x="21321" y="13176"/>
                <wp:lineTo x="21321" y="7187"/>
                <wp:lineTo x="19883" y="3114"/>
                <wp:lineTo x="15332" y="479"/>
                <wp:lineTo x="13415" y="0"/>
                <wp:lineTo x="8145" y="0"/>
              </wp:wrapPolygon>
            </wp:wrapTight>
            <wp:docPr id="40" name="Image 40" descr="EasyVista | ITSM | Solutions de gestion de services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syVista | ITSM | Solutions de gestion de services I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17675" cy="1717675"/>
                    </a:xfrm>
                    <a:prstGeom prst="rect">
                      <a:avLst/>
                    </a:prstGeom>
                    <a:noFill/>
                    <a:ln>
                      <a:noFill/>
                    </a:ln>
                  </pic:spPr>
                </pic:pic>
              </a:graphicData>
            </a:graphic>
          </wp:anchor>
        </w:drawing>
      </w:r>
      <w:r w:rsidR="00141A99">
        <w:t>Afin de réaliser une meilleure expérience utilisateur pour notre support nous allons utiliser l’outil « EasyVista » qui est une solution IT proposant un système de « </w:t>
      </w:r>
      <w:proofErr w:type="spellStart"/>
      <w:r w:rsidR="00141A99">
        <w:t>Ticketing</w:t>
      </w:r>
      <w:proofErr w:type="spellEnd"/>
      <w:r w:rsidR="00141A99">
        <w:t> » afin que l’utilisateur puisse exposer son problème et ainsi l’envoyer directement chez le développeur.</w:t>
      </w:r>
    </w:p>
    <w:p w14:paraId="72659D07" w14:textId="28640722" w:rsidR="000A1235" w:rsidRPr="00141A99" w:rsidRDefault="000A1235" w:rsidP="00141A99">
      <w:r>
        <w:t xml:space="preserve">Sur ce qui s’agit des demandes d’évolutions, EasyVista semble être l’outil idéal, en effet un utilisateur ciblé fera une demande d’évolution sur l’outil et notre équipe projet étudiera cette proposition afin de l’intégrer ou non par la suite dans une </w:t>
      </w:r>
      <w:proofErr w:type="spellStart"/>
      <w:r>
        <w:t>RoadMap</w:t>
      </w:r>
      <w:proofErr w:type="spellEnd"/>
      <w:r>
        <w:t xml:space="preserve"> qui sera ensuite communiquer aux clients.</w:t>
      </w:r>
      <w:r w:rsidR="00CC5697" w:rsidRPr="00CC5697">
        <w:t xml:space="preserve"> </w:t>
      </w:r>
    </w:p>
    <w:p w14:paraId="3F4610A7" w14:textId="00708624" w:rsidR="00651494" w:rsidRDefault="002B3400" w:rsidP="002B3400">
      <w:pPr>
        <w:pStyle w:val="Titre2"/>
      </w:pPr>
      <w:bookmarkStart w:id="41" w:name="_Toc40090334"/>
      <w:r>
        <w:t>Formation</w:t>
      </w:r>
      <w:r w:rsidR="002E46AE">
        <w:t>s</w:t>
      </w:r>
      <w:bookmarkEnd w:id="41"/>
    </w:p>
    <w:p w14:paraId="510C33B3" w14:textId="77777777" w:rsidR="00970AC8" w:rsidRDefault="00970AC8" w:rsidP="00970AC8">
      <w:r>
        <w:t xml:space="preserve">Afin de garantir une utilisation optimale des différentes solutions proposés au client, il est important de mettre en place un plan de formation des utilisateurs concernées. Cette formation sera aussi l’occasion d’avoir des retours directs et à chaud de l’application </w:t>
      </w:r>
      <w:proofErr w:type="spellStart"/>
      <w:r>
        <w:t>Madera</w:t>
      </w:r>
      <w:proofErr w:type="spellEnd"/>
      <w:r>
        <w:t>.</w:t>
      </w:r>
    </w:p>
    <w:p w14:paraId="5C283F2E" w14:textId="77777777" w:rsidR="00970AC8" w:rsidRPr="00AD7530" w:rsidRDefault="00970AC8" w:rsidP="00970AC8"/>
    <w:tbl>
      <w:tblPr>
        <w:tblpPr w:leftFromText="141" w:rightFromText="141" w:vertAnchor="text" w:horzAnchor="margin" w:tblpXSpec="center" w:tblpY="64"/>
        <w:tblOverlap w:val="never"/>
        <w:tblW w:w="5780" w:type="dxa"/>
        <w:tblCellMar>
          <w:left w:w="70" w:type="dxa"/>
          <w:right w:w="70" w:type="dxa"/>
        </w:tblCellMar>
        <w:tblLook w:val="04A0" w:firstRow="1" w:lastRow="0" w:firstColumn="1" w:lastColumn="0" w:noHBand="0" w:noVBand="1"/>
      </w:tblPr>
      <w:tblGrid>
        <w:gridCol w:w="2160"/>
        <w:gridCol w:w="3620"/>
      </w:tblGrid>
      <w:tr w:rsidR="00970AC8" w:rsidRPr="009678A5" w14:paraId="73DAA1AA" w14:textId="77777777" w:rsidTr="007E0172">
        <w:trPr>
          <w:trHeight w:val="525"/>
        </w:trPr>
        <w:tc>
          <w:tcPr>
            <w:tcW w:w="5780" w:type="dxa"/>
            <w:gridSpan w:val="2"/>
            <w:tcBorders>
              <w:top w:val="single" w:sz="4" w:space="0" w:color="auto"/>
              <w:left w:val="single" w:sz="4" w:space="0" w:color="auto"/>
              <w:bottom w:val="single" w:sz="4" w:space="0" w:color="auto"/>
              <w:right w:val="single" w:sz="4" w:space="0" w:color="000000"/>
            </w:tcBorders>
            <w:shd w:val="clear" w:color="000000" w:fill="8EA9DB"/>
            <w:vAlign w:val="bottom"/>
            <w:hideMark/>
          </w:tcPr>
          <w:p w14:paraId="0F0CA9CC" w14:textId="77777777" w:rsidR="00970AC8" w:rsidRPr="009678A5" w:rsidRDefault="00970AC8" w:rsidP="007E0172">
            <w:pPr>
              <w:spacing w:after="0" w:line="240" w:lineRule="auto"/>
              <w:jc w:val="center"/>
              <w:rPr>
                <w:rFonts w:ascii="Calibri" w:eastAsia="Times New Roman" w:hAnsi="Calibri" w:cs="Calibri"/>
                <w:b/>
                <w:bCs/>
                <w:color w:val="262626"/>
                <w:sz w:val="40"/>
                <w:szCs w:val="40"/>
                <w:lang w:eastAsia="fr-FR"/>
              </w:rPr>
            </w:pPr>
            <w:r w:rsidRPr="009678A5">
              <w:rPr>
                <w:rFonts w:ascii="Calibri" w:eastAsia="Times New Roman" w:hAnsi="Calibri" w:cs="Calibri"/>
                <w:b/>
                <w:bCs/>
                <w:color w:val="262626"/>
                <w:sz w:val="40"/>
                <w:szCs w:val="40"/>
                <w:lang w:eastAsia="fr-FR"/>
              </w:rPr>
              <w:t>Plan de formation</w:t>
            </w:r>
          </w:p>
        </w:tc>
      </w:tr>
      <w:tr w:rsidR="00970AC8" w:rsidRPr="009678A5" w14:paraId="07E35846" w14:textId="77777777" w:rsidTr="007E0172">
        <w:trPr>
          <w:trHeight w:val="300"/>
        </w:trPr>
        <w:tc>
          <w:tcPr>
            <w:tcW w:w="2160" w:type="dxa"/>
            <w:tcBorders>
              <w:top w:val="nil"/>
              <w:left w:val="single" w:sz="4" w:space="0" w:color="auto"/>
              <w:bottom w:val="nil"/>
              <w:right w:val="single" w:sz="4" w:space="0" w:color="auto"/>
            </w:tcBorders>
            <w:shd w:val="clear" w:color="auto" w:fill="auto"/>
            <w:hideMark/>
          </w:tcPr>
          <w:p w14:paraId="2578FD8E" w14:textId="77777777" w:rsidR="00970AC8" w:rsidRPr="009678A5" w:rsidRDefault="00970AC8" w:rsidP="007E0172">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Population(s) visée(s)</w:t>
            </w:r>
          </w:p>
        </w:tc>
        <w:tc>
          <w:tcPr>
            <w:tcW w:w="3620" w:type="dxa"/>
            <w:tcBorders>
              <w:top w:val="nil"/>
              <w:left w:val="nil"/>
              <w:bottom w:val="nil"/>
              <w:right w:val="single" w:sz="4" w:space="0" w:color="auto"/>
            </w:tcBorders>
            <w:shd w:val="clear" w:color="auto" w:fill="auto"/>
            <w:vAlign w:val="bottom"/>
            <w:hideMark/>
          </w:tcPr>
          <w:p w14:paraId="2DA401BC"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Équipe commercial</w:t>
            </w:r>
          </w:p>
        </w:tc>
      </w:tr>
      <w:tr w:rsidR="00970AC8" w:rsidRPr="009678A5" w14:paraId="1EB115E3" w14:textId="77777777" w:rsidTr="007E0172">
        <w:trPr>
          <w:trHeight w:val="300"/>
        </w:trPr>
        <w:tc>
          <w:tcPr>
            <w:tcW w:w="2160" w:type="dxa"/>
            <w:tcBorders>
              <w:top w:val="nil"/>
              <w:left w:val="single" w:sz="4" w:space="0" w:color="auto"/>
              <w:bottom w:val="single" w:sz="4" w:space="0" w:color="auto"/>
              <w:right w:val="single" w:sz="4" w:space="0" w:color="auto"/>
            </w:tcBorders>
            <w:shd w:val="clear" w:color="auto" w:fill="auto"/>
            <w:hideMark/>
          </w:tcPr>
          <w:p w14:paraId="37BE3A24"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 </w:t>
            </w:r>
          </w:p>
        </w:tc>
        <w:tc>
          <w:tcPr>
            <w:tcW w:w="3620" w:type="dxa"/>
            <w:tcBorders>
              <w:top w:val="nil"/>
              <w:left w:val="nil"/>
              <w:bottom w:val="single" w:sz="4" w:space="0" w:color="auto"/>
              <w:right w:val="single" w:sz="4" w:space="0" w:color="auto"/>
            </w:tcBorders>
            <w:shd w:val="clear" w:color="auto" w:fill="auto"/>
            <w:vAlign w:val="bottom"/>
            <w:hideMark/>
          </w:tcPr>
          <w:p w14:paraId="17C94036"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Équipe administratif</w:t>
            </w:r>
          </w:p>
        </w:tc>
      </w:tr>
      <w:tr w:rsidR="00970AC8" w:rsidRPr="009678A5" w14:paraId="60025044" w14:textId="77777777" w:rsidTr="007E0172">
        <w:trPr>
          <w:trHeight w:val="900"/>
        </w:trPr>
        <w:tc>
          <w:tcPr>
            <w:tcW w:w="2160" w:type="dxa"/>
            <w:tcBorders>
              <w:top w:val="nil"/>
              <w:left w:val="single" w:sz="4" w:space="0" w:color="auto"/>
              <w:bottom w:val="single" w:sz="4" w:space="0" w:color="auto"/>
              <w:right w:val="single" w:sz="4" w:space="0" w:color="auto"/>
            </w:tcBorders>
            <w:shd w:val="clear" w:color="auto" w:fill="auto"/>
            <w:hideMark/>
          </w:tcPr>
          <w:p w14:paraId="0AA156C5" w14:textId="77777777" w:rsidR="00970AC8" w:rsidRPr="009678A5" w:rsidRDefault="00970AC8" w:rsidP="007E0172">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Stratégie</w:t>
            </w:r>
          </w:p>
        </w:tc>
        <w:tc>
          <w:tcPr>
            <w:tcW w:w="3620" w:type="dxa"/>
            <w:tcBorders>
              <w:top w:val="nil"/>
              <w:left w:val="nil"/>
              <w:bottom w:val="single" w:sz="4" w:space="0" w:color="auto"/>
              <w:right w:val="single" w:sz="4" w:space="0" w:color="auto"/>
            </w:tcBorders>
            <w:shd w:val="clear" w:color="auto" w:fill="auto"/>
            <w:vAlign w:val="bottom"/>
            <w:hideMark/>
          </w:tcPr>
          <w:p w14:paraId="6A8A8AF9"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 xml:space="preserve">Formez les équipes concernées par l'utilisation du logiciel </w:t>
            </w:r>
            <w:proofErr w:type="spellStart"/>
            <w:r>
              <w:rPr>
                <w:rFonts w:ascii="Calibri" w:eastAsia="Times New Roman" w:hAnsi="Calibri" w:cs="Calibri"/>
                <w:color w:val="000000"/>
                <w:lang w:eastAsia="fr-FR"/>
              </w:rPr>
              <w:t>Madera</w:t>
            </w:r>
            <w:proofErr w:type="spellEnd"/>
            <w:r>
              <w:rPr>
                <w:rFonts w:ascii="Calibri" w:eastAsia="Times New Roman" w:hAnsi="Calibri" w:cs="Calibri"/>
                <w:color w:val="000000"/>
                <w:lang w:eastAsia="fr-FR"/>
              </w:rPr>
              <w:t xml:space="preserve"> </w:t>
            </w:r>
            <w:r w:rsidRPr="009678A5">
              <w:rPr>
                <w:rFonts w:ascii="Calibri" w:eastAsia="Times New Roman" w:hAnsi="Calibri" w:cs="Calibri"/>
                <w:color w:val="000000"/>
                <w:lang w:eastAsia="fr-FR"/>
              </w:rPr>
              <w:t xml:space="preserve">et de l'outils de </w:t>
            </w:r>
            <w:proofErr w:type="spellStart"/>
            <w:r w:rsidRPr="009678A5">
              <w:rPr>
                <w:rFonts w:ascii="Calibri" w:eastAsia="Times New Roman" w:hAnsi="Calibri" w:cs="Calibri"/>
                <w:color w:val="000000"/>
                <w:lang w:eastAsia="fr-FR"/>
              </w:rPr>
              <w:t>ticketing</w:t>
            </w:r>
            <w:proofErr w:type="spellEnd"/>
            <w:r>
              <w:rPr>
                <w:rFonts w:ascii="Calibri" w:eastAsia="Times New Roman" w:hAnsi="Calibri" w:cs="Calibri"/>
                <w:color w:val="000000"/>
                <w:lang w:eastAsia="fr-FR"/>
              </w:rPr>
              <w:t xml:space="preserve"> EasyVista</w:t>
            </w:r>
            <w:r w:rsidRPr="009678A5">
              <w:rPr>
                <w:rFonts w:ascii="Calibri" w:eastAsia="Times New Roman" w:hAnsi="Calibri" w:cs="Calibri"/>
                <w:color w:val="000000"/>
                <w:lang w:eastAsia="fr-FR"/>
              </w:rPr>
              <w:t>.</w:t>
            </w:r>
          </w:p>
        </w:tc>
      </w:tr>
      <w:tr w:rsidR="00970AC8" w:rsidRPr="009678A5" w14:paraId="2344B3D5" w14:textId="77777777" w:rsidTr="007E0172">
        <w:trPr>
          <w:trHeight w:val="600"/>
        </w:trPr>
        <w:tc>
          <w:tcPr>
            <w:tcW w:w="2160" w:type="dxa"/>
            <w:tcBorders>
              <w:top w:val="nil"/>
              <w:left w:val="single" w:sz="4" w:space="0" w:color="auto"/>
              <w:bottom w:val="single" w:sz="4" w:space="0" w:color="auto"/>
              <w:right w:val="single" w:sz="4" w:space="0" w:color="auto"/>
            </w:tcBorders>
            <w:shd w:val="clear" w:color="auto" w:fill="auto"/>
            <w:hideMark/>
          </w:tcPr>
          <w:p w14:paraId="53CE2A6D" w14:textId="77777777" w:rsidR="00970AC8" w:rsidRPr="009678A5" w:rsidRDefault="00970AC8" w:rsidP="007E0172">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Moyens</w:t>
            </w:r>
          </w:p>
        </w:tc>
        <w:tc>
          <w:tcPr>
            <w:tcW w:w="3620" w:type="dxa"/>
            <w:tcBorders>
              <w:top w:val="nil"/>
              <w:left w:val="nil"/>
              <w:bottom w:val="single" w:sz="4" w:space="0" w:color="auto"/>
              <w:right w:val="single" w:sz="4" w:space="0" w:color="auto"/>
            </w:tcBorders>
            <w:shd w:val="clear" w:color="auto" w:fill="auto"/>
            <w:vAlign w:val="bottom"/>
            <w:hideMark/>
          </w:tcPr>
          <w:p w14:paraId="273E7CC1"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PC, Projecteur, formateur, salle de réunion.</w:t>
            </w:r>
          </w:p>
        </w:tc>
      </w:tr>
      <w:tr w:rsidR="00970AC8" w:rsidRPr="009678A5" w14:paraId="18D203DB" w14:textId="77777777" w:rsidTr="007E0172">
        <w:trPr>
          <w:trHeight w:val="600"/>
        </w:trPr>
        <w:tc>
          <w:tcPr>
            <w:tcW w:w="2160" w:type="dxa"/>
            <w:tcBorders>
              <w:top w:val="nil"/>
              <w:left w:val="single" w:sz="4" w:space="0" w:color="auto"/>
              <w:bottom w:val="single" w:sz="4" w:space="0" w:color="auto"/>
              <w:right w:val="single" w:sz="4" w:space="0" w:color="auto"/>
            </w:tcBorders>
            <w:shd w:val="clear" w:color="auto" w:fill="auto"/>
            <w:hideMark/>
          </w:tcPr>
          <w:p w14:paraId="1DB3C34E" w14:textId="77777777" w:rsidR="00970AC8" w:rsidRPr="009678A5" w:rsidRDefault="00970AC8" w:rsidP="007E0172">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Support(s)</w:t>
            </w:r>
          </w:p>
        </w:tc>
        <w:tc>
          <w:tcPr>
            <w:tcW w:w="3620" w:type="dxa"/>
            <w:tcBorders>
              <w:top w:val="nil"/>
              <w:left w:val="nil"/>
              <w:bottom w:val="single" w:sz="4" w:space="0" w:color="auto"/>
              <w:right w:val="single" w:sz="4" w:space="0" w:color="auto"/>
            </w:tcBorders>
            <w:shd w:val="clear" w:color="auto" w:fill="auto"/>
            <w:vAlign w:val="bottom"/>
            <w:hideMark/>
          </w:tcPr>
          <w:p w14:paraId="14584169"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 xml:space="preserve">Logiciel + outil de </w:t>
            </w:r>
            <w:proofErr w:type="spellStart"/>
            <w:r w:rsidRPr="009678A5">
              <w:rPr>
                <w:rFonts w:ascii="Calibri" w:eastAsia="Times New Roman" w:hAnsi="Calibri" w:cs="Calibri"/>
                <w:color w:val="000000"/>
                <w:lang w:eastAsia="fr-FR"/>
              </w:rPr>
              <w:t>ticketing</w:t>
            </w:r>
            <w:proofErr w:type="spellEnd"/>
            <w:r w:rsidRPr="009678A5">
              <w:rPr>
                <w:rFonts w:ascii="Calibri" w:eastAsia="Times New Roman" w:hAnsi="Calibri" w:cs="Calibri"/>
                <w:color w:val="000000"/>
                <w:lang w:eastAsia="fr-FR"/>
              </w:rPr>
              <w:t xml:space="preserve">, manuel d'utilisation, </w:t>
            </w:r>
            <w:proofErr w:type="spellStart"/>
            <w:r w:rsidRPr="009678A5">
              <w:rPr>
                <w:rFonts w:ascii="Calibri" w:eastAsia="Times New Roman" w:hAnsi="Calibri" w:cs="Calibri"/>
                <w:color w:val="000000"/>
                <w:lang w:eastAsia="fr-FR"/>
              </w:rPr>
              <w:t>powerpoint</w:t>
            </w:r>
            <w:proofErr w:type="spellEnd"/>
            <w:r w:rsidRPr="009678A5">
              <w:rPr>
                <w:rFonts w:ascii="Calibri" w:eastAsia="Times New Roman" w:hAnsi="Calibri" w:cs="Calibri"/>
                <w:color w:val="000000"/>
                <w:lang w:eastAsia="fr-FR"/>
              </w:rPr>
              <w:t>.</w:t>
            </w:r>
          </w:p>
        </w:tc>
      </w:tr>
    </w:tbl>
    <w:p w14:paraId="4BEAB090" w14:textId="77777777" w:rsidR="00970AC8" w:rsidRDefault="00970AC8" w:rsidP="00970AC8">
      <w:pPr>
        <w:rPr>
          <w:b/>
          <w:bCs/>
        </w:rPr>
      </w:pPr>
    </w:p>
    <w:p w14:paraId="05847383" w14:textId="77777777" w:rsidR="00970AC8" w:rsidRDefault="00970AC8" w:rsidP="00970AC8">
      <w:pPr>
        <w:rPr>
          <w:b/>
          <w:bCs/>
        </w:rPr>
      </w:pPr>
    </w:p>
    <w:p w14:paraId="45500AFB" w14:textId="77777777" w:rsidR="00970AC8" w:rsidRDefault="00970AC8" w:rsidP="00970AC8">
      <w:pPr>
        <w:rPr>
          <w:b/>
          <w:bCs/>
        </w:rPr>
      </w:pPr>
    </w:p>
    <w:p w14:paraId="2AC22756" w14:textId="77777777" w:rsidR="00970AC8" w:rsidRDefault="00970AC8" w:rsidP="00970AC8">
      <w:pPr>
        <w:rPr>
          <w:b/>
          <w:bCs/>
        </w:rPr>
      </w:pPr>
    </w:p>
    <w:p w14:paraId="756BD426" w14:textId="77777777" w:rsidR="00970AC8" w:rsidRDefault="00970AC8" w:rsidP="00970AC8">
      <w:pPr>
        <w:rPr>
          <w:b/>
          <w:bCs/>
        </w:rPr>
      </w:pPr>
    </w:p>
    <w:p w14:paraId="44B6A1B4" w14:textId="77777777" w:rsidR="00970AC8" w:rsidRDefault="00970AC8" w:rsidP="00970AC8">
      <w:pPr>
        <w:rPr>
          <w:b/>
          <w:bCs/>
        </w:rPr>
      </w:pPr>
    </w:p>
    <w:p w14:paraId="2D663F72" w14:textId="77777777" w:rsidR="00970AC8" w:rsidRDefault="00970AC8" w:rsidP="00970AC8">
      <w:pPr>
        <w:rPr>
          <w:b/>
          <w:bCs/>
        </w:rPr>
      </w:pPr>
    </w:p>
    <w:p w14:paraId="469CD613" w14:textId="77777777" w:rsidR="00970AC8" w:rsidRDefault="00970AC8" w:rsidP="00970AC8">
      <w:pPr>
        <w:rPr>
          <w:b/>
          <w:bCs/>
        </w:rPr>
      </w:pPr>
    </w:p>
    <w:p w14:paraId="09CD72B1" w14:textId="77777777" w:rsidR="00970AC8" w:rsidRPr="00DA560C" w:rsidRDefault="00970AC8" w:rsidP="00970AC8">
      <w:pPr>
        <w:rPr>
          <w:b/>
          <w:bCs/>
        </w:rPr>
      </w:pPr>
    </w:p>
    <w:p w14:paraId="29B5B756" w14:textId="77777777" w:rsidR="00970AC8" w:rsidRDefault="00970AC8" w:rsidP="00970AC8">
      <w:pPr>
        <w:rPr>
          <w:b/>
          <w:bCs/>
          <w:u w:val="single"/>
        </w:rPr>
      </w:pPr>
      <w:r w:rsidRPr="00DA560C">
        <w:rPr>
          <w:b/>
          <w:bCs/>
          <w:u w:val="single"/>
        </w:rPr>
        <w:t xml:space="preserve">Détails de la formation : </w:t>
      </w:r>
    </w:p>
    <w:p w14:paraId="3B471936" w14:textId="77777777" w:rsidR="00970AC8" w:rsidRPr="00DA560C" w:rsidRDefault="00970AC8" w:rsidP="00970AC8">
      <w:pPr>
        <w:pStyle w:val="Paragraphedeliste"/>
        <w:numPr>
          <w:ilvl w:val="0"/>
          <w:numId w:val="18"/>
        </w:numPr>
        <w:rPr>
          <w:b/>
          <w:bCs/>
          <w:u w:val="single"/>
        </w:rPr>
      </w:pPr>
      <w:r w:rsidRPr="00DA560C">
        <w:rPr>
          <w:u w:val="single"/>
        </w:rPr>
        <w:t>Objectif :</w:t>
      </w:r>
    </w:p>
    <w:p w14:paraId="319F0496" w14:textId="77777777" w:rsidR="00970AC8" w:rsidRPr="00C357FC" w:rsidRDefault="00970AC8" w:rsidP="00970AC8">
      <w:pPr>
        <w:pStyle w:val="Paragraphedeliste"/>
        <w:numPr>
          <w:ilvl w:val="1"/>
          <w:numId w:val="18"/>
        </w:numPr>
        <w:rPr>
          <w:b/>
          <w:bCs/>
          <w:u w:val="single"/>
        </w:rPr>
      </w:pPr>
      <w:r>
        <w:t>Former les populations visées à l’utilisation des solutions définis.</w:t>
      </w:r>
    </w:p>
    <w:p w14:paraId="3C7FAB69" w14:textId="77777777" w:rsidR="00970AC8" w:rsidRPr="00C55FAB" w:rsidRDefault="00970AC8" w:rsidP="00970AC8">
      <w:pPr>
        <w:pStyle w:val="Paragraphedeliste"/>
        <w:numPr>
          <w:ilvl w:val="1"/>
          <w:numId w:val="18"/>
        </w:numPr>
        <w:rPr>
          <w:b/>
          <w:bCs/>
          <w:u w:val="single"/>
        </w:rPr>
      </w:pPr>
      <w:r>
        <w:t xml:space="preserve">Former l’équipe Commerciale à l’utilisation de l’application </w:t>
      </w:r>
      <w:proofErr w:type="spellStart"/>
      <w:r>
        <w:t>Madera</w:t>
      </w:r>
      <w:proofErr w:type="spellEnd"/>
      <w:r>
        <w:t xml:space="preserve"> grâce à une présentation du processus de création de devis jusqu’à sa validation finale.</w:t>
      </w:r>
    </w:p>
    <w:p w14:paraId="08DFA879" w14:textId="77777777" w:rsidR="00970AC8" w:rsidRPr="00C55FAB" w:rsidRDefault="00970AC8" w:rsidP="00970AC8">
      <w:pPr>
        <w:pStyle w:val="Paragraphedeliste"/>
        <w:numPr>
          <w:ilvl w:val="1"/>
          <w:numId w:val="18"/>
        </w:numPr>
        <w:rPr>
          <w:b/>
          <w:bCs/>
          <w:u w:val="single"/>
        </w:rPr>
      </w:pPr>
      <w:r>
        <w:t>Former l’équipe Administrative à l’utilisation d’une BDD afin de gérer les profils utilisateurs de l’entreprise.</w:t>
      </w:r>
    </w:p>
    <w:p w14:paraId="074EEED2" w14:textId="77777777" w:rsidR="00970AC8" w:rsidRPr="00C55FAB" w:rsidRDefault="00970AC8" w:rsidP="00970AC8">
      <w:pPr>
        <w:pStyle w:val="Paragraphedeliste"/>
        <w:numPr>
          <w:ilvl w:val="1"/>
          <w:numId w:val="18"/>
        </w:numPr>
        <w:rPr>
          <w:b/>
          <w:bCs/>
          <w:u w:val="single"/>
        </w:rPr>
      </w:pPr>
      <w:r>
        <w:t xml:space="preserve">Former l’ensemble de ces équipes à l’utilisation de l’outil de </w:t>
      </w:r>
      <w:proofErr w:type="spellStart"/>
      <w:r>
        <w:t>ticketing</w:t>
      </w:r>
      <w:proofErr w:type="spellEnd"/>
      <w:r>
        <w:t>.</w:t>
      </w:r>
    </w:p>
    <w:p w14:paraId="7A2C9EFD" w14:textId="77777777" w:rsidR="00970AC8" w:rsidRDefault="00970AC8" w:rsidP="00970AC8">
      <w:pPr>
        <w:rPr>
          <w:b/>
          <w:bCs/>
          <w:u w:val="single"/>
        </w:rPr>
      </w:pPr>
    </w:p>
    <w:p w14:paraId="1CDC52AA" w14:textId="77777777" w:rsidR="00970AC8" w:rsidRDefault="00970AC8" w:rsidP="00970AC8">
      <w:pPr>
        <w:rPr>
          <w:b/>
          <w:bCs/>
          <w:u w:val="single"/>
        </w:rPr>
      </w:pPr>
      <w:r>
        <w:rPr>
          <w:b/>
          <w:bCs/>
          <w:u w:val="single"/>
        </w:rPr>
        <w:t>Descriptif formation :</w:t>
      </w:r>
    </w:p>
    <w:p w14:paraId="4B5BF5E2" w14:textId="77777777" w:rsidR="00970AC8" w:rsidRPr="00B9644B" w:rsidRDefault="00970AC8" w:rsidP="00970AC8">
      <w:pPr>
        <w:jc w:val="both"/>
      </w:pPr>
      <w:r>
        <w:t xml:space="preserve">La formation qui se déroulera à la fin de la période établie dans le planning prévisionnel sera encadrée par l’équipe technique du projet </w:t>
      </w:r>
      <w:proofErr w:type="spellStart"/>
      <w:r>
        <w:t>Madera</w:t>
      </w:r>
      <w:proofErr w:type="spellEnd"/>
      <w:r>
        <w:t xml:space="preserve"> dû à sa connaissance de l’application.</w:t>
      </w:r>
    </w:p>
    <w:p w14:paraId="21F4CCCC" w14:textId="77777777" w:rsidR="00970AC8" w:rsidRDefault="00970AC8" w:rsidP="00970AC8">
      <w:pPr>
        <w:jc w:val="both"/>
      </w:pPr>
      <w:r>
        <w:t>Les différentes présentations (</w:t>
      </w:r>
      <w:proofErr w:type="spellStart"/>
      <w:r>
        <w:t>Madera</w:t>
      </w:r>
      <w:proofErr w:type="spellEnd"/>
      <w:r>
        <w:t xml:space="preserve">, BDD et outils de </w:t>
      </w:r>
      <w:proofErr w:type="spellStart"/>
      <w:r>
        <w:t>ticketings</w:t>
      </w:r>
      <w:proofErr w:type="spellEnd"/>
      <w:r>
        <w:t xml:space="preserve">) auront comme support un Powerpoint reprenant les points principaux. Durant ces présentations, l’équipe technique sera chargée </w:t>
      </w:r>
      <w:r>
        <w:lastRenderedPageBreak/>
        <w:t>de faire une démonstration des différentes étapes abordées sur le document support afin de faciliter la compréhension et l’utilisation des solutions.</w:t>
      </w:r>
    </w:p>
    <w:p w14:paraId="476184F3" w14:textId="77777777" w:rsidR="00970AC8" w:rsidRDefault="00970AC8" w:rsidP="00970AC8">
      <w:pPr>
        <w:jc w:val="both"/>
      </w:pPr>
      <w:r>
        <w:t>Enfin, une mise en pratique des présentations sera organisée pour les équipes à former durant lesquels ils pourront appliquer les processus tout en ayant la possibilité de demander de l’aide et de poser des questions au(x) formateur(s).</w:t>
      </w:r>
    </w:p>
    <w:p w14:paraId="03364C20" w14:textId="77777777" w:rsidR="00970AC8" w:rsidRDefault="00970AC8" w:rsidP="00970AC8"/>
    <w:p w14:paraId="5513260A" w14:textId="77777777" w:rsidR="00970AC8" w:rsidRDefault="00970AC8" w:rsidP="00970AC8">
      <w:pPr>
        <w:rPr>
          <w:b/>
          <w:bCs/>
          <w:u w:val="single"/>
        </w:rPr>
      </w:pPr>
      <w:r>
        <w:rPr>
          <w:b/>
          <w:bCs/>
          <w:u w:val="single"/>
        </w:rPr>
        <w:t>Évaluation de la formation :</w:t>
      </w:r>
    </w:p>
    <w:p w14:paraId="5AA7333D" w14:textId="77777777" w:rsidR="00970AC8" w:rsidRDefault="00970AC8" w:rsidP="00970AC8">
      <w:pPr>
        <w:jc w:val="both"/>
      </w:pPr>
      <w:r>
        <w:t>Pendant la durée de cette formation, les formateurs seront chargés d’évaluer le personnel formé sur les compétences à acquérir. Si certaines personnes des équipes à former n’obtiennent pas les compétences nécessaires, il sera possible de mettre en place des formations supplémentaires à définir avec le client.</w:t>
      </w:r>
    </w:p>
    <w:p w14:paraId="5B658154" w14:textId="77777777" w:rsidR="00970AC8" w:rsidRDefault="00970AC8" w:rsidP="00970AC8">
      <w:pPr>
        <w:jc w:val="both"/>
      </w:pPr>
      <w:r>
        <w:t>Les critères de validations des compétences seront basés sur la maitrise de chaque participant à reproduire les étapes d’un scénario.</w:t>
      </w:r>
    </w:p>
    <w:p w14:paraId="601F4902" w14:textId="77777777" w:rsidR="00970AC8" w:rsidRDefault="00970AC8" w:rsidP="00970AC8">
      <w:pPr>
        <w:jc w:val="both"/>
      </w:pPr>
      <w:r>
        <w:t>Afin de faciliter la mise en place de cette formation, les postes seront préparés au préalable par l’équipe technique du projet afin de garantir un environnement de formation identique pour chaque participant.</w:t>
      </w:r>
    </w:p>
    <w:p w14:paraId="2B40B53C" w14:textId="77777777" w:rsidR="00970AC8" w:rsidRDefault="00970AC8" w:rsidP="00970AC8"/>
    <w:tbl>
      <w:tblPr>
        <w:tblW w:w="9880" w:type="dxa"/>
        <w:tblCellMar>
          <w:left w:w="70" w:type="dxa"/>
          <w:right w:w="70" w:type="dxa"/>
        </w:tblCellMar>
        <w:tblLook w:val="04A0" w:firstRow="1" w:lastRow="0" w:firstColumn="1" w:lastColumn="0" w:noHBand="0" w:noVBand="1"/>
      </w:tblPr>
      <w:tblGrid>
        <w:gridCol w:w="1202"/>
        <w:gridCol w:w="2300"/>
        <w:gridCol w:w="1620"/>
        <w:gridCol w:w="1200"/>
        <w:gridCol w:w="1300"/>
        <w:gridCol w:w="2260"/>
      </w:tblGrid>
      <w:tr w:rsidR="00970AC8" w:rsidRPr="000D2B8D" w14:paraId="40242152" w14:textId="77777777" w:rsidTr="007E0172">
        <w:trPr>
          <w:trHeight w:val="300"/>
        </w:trPr>
        <w:tc>
          <w:tcPr>
            <w:tcW w:w="1200" w:type="dxa"/>
            <w:tcBorders>
              <w:top w:val="single" w:sz="4" w:space="0" w:color="auto"/>
              <w:left w:val="single" w:sz="4" w:space="0" w:color="auto"/>
              <w:bottom w:val="single" w:sz="4" w:space="0" w:color="auto"/>
              <w:right w:val="single" w:sz="4" w:space="0" w:color="auto"/>
            </w:tcBorders>
            <w:shd w:val="clear" w:color="000000" w:fill="540000"/>
            <w:noWrap/>
            <w:vAlign w:val="bottom"/>
            <w:hideMark/>
          </w:tcPr>
          <w:p w14:paraId="6C757AAA"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Date</w:t>
            </w:r>
          </w:p>
        </w:tc>
        <w:tc>
          <w:tcPr>
            <w:tcW w:w="2300" w:type="dxa"/>
            <w:tcBorders>
              <w:top w:val="single" w:sz="4" w:space="0" w:color="auto"/>
              <w:left w:val="nil"/>
              <w:bottom w:val="single" w:sz="4" w:space="0" w:color="auto"/>
              <w:right w:val="single" w:sz="4" w:space="0" w:color="auto"/>
            </w:tcBorders>
            <w:shd w:val="clear" w:color="000000" w:fill="540000"/>
            <w:noWrap/>
            <w:vAlign w:val="bottom"/>
            <w:hideMark/>
          </w:tcPr>
          <w:p w14:paraId="71EFAA9D"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Intitulé de la formation</w:t>
            </w:r>
          </w:p>
        </w:tc>
        <w:tc>
          <w:tcPr>
            <w:tcW w:w="1620" w:type="dxa"/>
            <w:tcBorders>
              <w:top w:val="single" w:sz="4" w:space="0" w:color="auto"/>
              <w:left w:val="nil"/>
              <w:bottom w:val="single" w:sz="4" w:space="0" w:color="auto"/>
              <w:right w:val="single" w:sz="4" w:space="0" w:color="auto"/>
            </w:tcBorders>
            <w:shd w:val="clear" w:color="000000" w:fill="540000"/>
            <w:noWrap/>
            <w:vAlign w:val="bottom"/>
            <w:hideMark/>
          </w:tcPr>
          <w:p w14:paraId="127147BE"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Responsables(s)</w:t>
            </w:r>
          </w:p>
        </w:tc>
        <w:tc>
          <w:tcPr>
            <w:tcW w:w="1200" w:type="dxa"/>
            <w:tcBorders>
              <w:top w:val="single" w:sz="4" w:space="0" w:color="auto"/>
              <w:left w:val="nil"/>
              <w:bottom w:val="single" w:sz="4" w:space="0" w:color="auto"/>
              <w:right w:val="single" w:sz="4" w:space="0" w:color="auto"/>
            </w:tcBorders>
            <w:shd w:val="clear" w:color="000000" w:fill="540000"/>
            <w:noWrap/>
            <w:vAlign w:val="bottom"/>
            <w:hideMark/>
          </w:tcPr>
          <w:p w14:paraId="1ED9FD7F"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Durée</w:t>
            </w:r>
          </w:p>
        </w:tc>
        <w:tc>
          <w:tcPr>
            <w:tcW w:w="1300" w:type="dxa"/>
            <w:tcBorders>
              <w:top w:val="single" w:sz="4" w:space="0" w:color="auto"/>
              <w:left w:val="nil"/>
              <w:bottom w:val="single" w:sz="4" w:space="0" w:color="auto"/>
              <w:right w:val="single" w:sz="4" w:space="0" w:color="auto"/>
            </w:tcBorders>
            <w:shd w:val="clear" w:color="000000" w:fill="540000"/>
            <w:noWrap/>
            <w:vAlign w:val="bottom"/>
            <w:hideMark/>
          </w:tcPr>
          <w:p w14:paraId="2BDEB0D4"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État</w:t>
            </w:r>
          </w:p>
        </w:tc>
        <w:tc>
          <w:tcPr>
            <w:tcW w:w="2260" w:type="dxa"/>
            <w:tcBorders>
              <w:top w:val="single" w:sz="4" w:space="0" w:color="auto"/>
              <w:left w:val="nil"/>
              <w:bottom w:val="single" w:sz="4" w:space="0" w:color="auto"/>
              <w:right w:val="single" w:sz="4" w:space="0" w:color="auto"/>
            </w:tcBorders>
            <w:shd w:val="clear" w:color="000000" w:fill="540000"/>
            <w:noWrap/>
            <w:vAlign w:val="bottom"/>
            <w:hideMark/>
          </w:tcPr>
          <w:p w14:paraId="193277A1"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Critère de validation</w:t>
            </w:r>
          </w:p>
        </w:tc>
      </w:tr>
      <w:tr w:rsidR="00970AC8" w:rsidRPr="000D2B8D" w14:paraId="1E041ED5" w14:textId="77777777" w:rsidTr="007E0172">
        <w:trPr>
          <w:trHeight w:val="600"/>
        </w:trPr>
        <w:tc>
          <w:tcPr>
            <w:tcW w:w="1200" w:type="dxa"/>
            <w:tcBorders>
              <w:top w:val="nil"/>
              <w:left w:val="single" w:sz="4" w:space="0" w:color="auto"/>
              <w:bottom w:val="single" w:sz="4" w:space="0" w:color="auto"/>
              <w:right w:val="single" w:sz="4" w:space="0" w:color="auto"/>
            </w:tcBorders>
            <w:shd w:val="clear" w:color="000000" w:fill="D9D9D9"/>
            <w:noWrap/>
            <w:vAlign w:val="center"/>
            <w:hideMark/>
          </w:tcPr>
          <w:p w14:paraId="451F2BB8"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18/05/2020</w:t>
            </w:r>
          </w:p>
        </w:tc>
        <w:tc>
          <w:tcPr>
            <w:tcW w:w="2300" w:type="dxa"/>
            <w:tcBorders>
              <w:top w:val="nil"/>
              <w:left w:val="nil"/>
              <w:bottom w:val="single" w:sz="4" w:space="0" w:color="auto"/>
              <w:right w:val="single" w:sz="4" w:space="0" w:color="auto"/>
            </w:tcBorders>
            <w:shd w:val="clear" w:color="000000" w:fill="D9D9D9"/>
            <w:hideMark/>
          </w:tcPr>
          <w:p w14:paraId="57DCFF05"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 xml:space="preserve">Utilisation de </w:t>
            </w:r>
            <w:proofErr w:type="spellStart"/>
            <w:r w:rsidRPr="000D2B8D">
              <w:rPr>
                <w:rFonts w:ascii="Calibri" w:eastAsia="Times New Roman" w:hAnsi="Calibri" w:cs="Calibri"/>
                <w:color w:val="000000"/>
                <w:lang w:eastAsia="fr-FR"/>
              </w:rPr>
              <w:t>Madera</w:t>
            </w:r>
            <w:proofErr w:type="spellEnd"/>
            <w:r w:rsidRPr="000D2B8D">
              <w:rPr>
                <w:rFonts w:ascii="Calibri" w:eastAsia="Times New Roman" w:hAnsi="Calibri" w:cs="Calibri"/>
                <w:color w:val="000000"/>
                <w:lang w:eastAsia="fr-FR"/>
              </w:rPr>
              <w:t xml:space="preserve"> + Gestion Utilisateur</w:t>
            </w:r>
          </w:p>
        </w:tc>
        <w:tc>
          <w:tcPr>
            <w:tcW w:w="1620" w:type="dxa"/>
            <w:tcBorders>
              <w:top w:val="nil"/>
              <w:left w:val="nil"/>
              <w:bottom w:val="single" w:sz="4" w:space="0" w:color="auto"/>
              <w:right w:val="single" w:sz="4" w:space="0" w:color="auto"/>
            </w:tcBorders>
            <w:shd w:val="clear" w:color="000000" w:fill="D9D9D9"/>
            <w:hideMark/>
          </w:tcPr>
          <w:p w14:paraId="5430401A" w14:textId="77777777" w:rsidR="00970AC8" w:rsidRPr="000D2B8D" w:rsidRDefault="00970AC8" w:rsidP="007E0172">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BROCHARD Allan</w:t>
            </w:r>
            <w:r w:rsidRPr="000D2B8D">
              <w:rPr>
                <w:rFonts w:ascii="Calibri" w:eastAsia="Times New Roman" w:hAnsi="Calibri" w:cs="Calibri"/>
                <w:color w:val="000000"/>
                <w:lang w:eastAsia="fr-FR"/>
              </w:rPr>
              <w:t xml:space="preserve"> + </w:t>
            </w:r>
            <w:r>
              <w:rPr>
                <w:rFonts w:ascii="Calibri" w:eastAsia="Times New Roman" w:hAnsi="Calibri" w:cs="Calibri"/>
                <w:color w:val="000000"/>
                <w:lang w:eastAsia="fr-FR"/>
              </w:rPr>
              <w:t>HALLAY Valentin</w:t>
            </w:r>
          </w:p>
        </w:tc>
        <w:tc>
          <w:tcPr>
            <w:tcW w:w="1200" w:type="dxa"/>
            <w:tcBorders>
              <w:top w:val="nil"/>
              <w:left w:val="nil"/>
              <w:bottom w:val="single" w:sz="4" w:space="0" w:color="auto"/>
              <w:right w:val="single" w:sz="4" w:space="0" w:color="auto"/>
            </w:tcBorders>
            <w:shd w:val="clear" w:color="000000" w:fill="D9D9D9"/>
            <w:vAlign w:val="center"/>
            <w:hideMark/>
          </w:tcPr>
          <w:p w14:paraId="5A1804C1"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8h</w:t>
            </w:r>
          </w:p>
        </w:tc>
        <w:tc>
          <w:tcPr>
            <w:tcW w:w="1300" w:type="dxa"/>
            <w:tcBorders>
              <w:top w:val="nil"/>
              <w:left w:val="nil"/>
              <w:bottom w:val="single" w:sz="4" w:space="0" w:color="auto"/>
              <w:right w:val="single" w:sz="4" w:space="0" w:color="auto"/>
            </w:tcBorders>
            <w:shd w:val="clear" w:color="000000" w:fill="D9D9D9"/>
            <w:hideMark/>
          </w:tcPr>
          <w:p w14:paraId="667B3BC0"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Pas commencée</w:t>
            </w:r>
          </w:p>
        </w:tc>
        <w:tc>
          <w:tcPr>
            <w:tcW w:w="2260" w:type="dxa"/>
            <w:tcBorders>
              <w:top w:val="nil"/>
              <w:left w:val="nil"/>
              <w:bottom w:val="single" w:sz="4" w:space="0" w:color="auto"/>
              <w:right w:val="single" w:sz="4" w:space="0" w:color="auto"/>
            </w:tcBorders>
            <w:shd w:val="clear" w:color="000000" w:fill="D9D9D9"/>
            <w:hideMark/>
          </w:tcPr>
          <w:p w14:paraId="20B01436"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Contrôle étape</w:t>
            </w:r>
            <w:r>
              <w:rPr>
                <w:rFonts w:ascii="Calibri" w:eastAsia="Times New Roman" w:hAnsi="Calibri" w:cs="Calibri"/>
                <w:color w:val="000000"/>
                <w:lang w:eastAsia="fr-FR"/>
              </w:rPr>
              <w:t>s</w:t>
            </w:r>
            <w:r w:rsidRPr="000D2B8D">
              <w:rPr>
                <w:rFonts w:ascii="Calibri" w:eastAsia="Times New Roman" w:hAnsi="Calibri" w:cs="Calibri"/>
                <w:color w:val="000000"/>
                <w:lang w:eastAsia="fr-FR"/>
              </w:rPr>
              <w:t xml:space="preserve"> scénario</w:t>
            </w:r>
          </w:p>
        </w:tc>
      </w:tr>
      <w:tr w:rsidR="00970AC8" w:rsidRPr="000D2B8D" w14:paraId="07C9AC3B" w14:textId="77777777" w:rsidTr="007E0172">
        <w:trPr>
          <w:trHeight w:val="600"/>
        </w:trPr>
        <w:tc>
          <w:tcPr>
            <w:tcW w:w="1200" w:type="dxa"/>
            <w:tcBorders>
              <w:top w:val="nil"/>
              <w:left w:val="single" w:sz="4" w:space="0" w:color="auto"/>
              <w:bottom w:val="single" w:sz="4" w:space="0" w:color="auto"/>
              <w:right w:val="single" w:sz="4" w:space="0" w:color="auto"/>
            </w:tcBorders>
            <w:shd w:val="clear" w:color="000000" w:fill="D9D9D9"/>
            <w:noWrap/>
            <w:vAlign w:val="center"/>
            <w:hideMark/>
          </w:tcPr>
          <w:p w14:paraId="1F1F823C"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19/05/2020</w:t>
            </w:r>
          </w:p>
        </w:tc>
        <w:tc>
          <w:tcPr>
            <w:tcW w:w="2300" w:type="dxa"/>
            <w:tcBorders>
              <w:top w:val="nil"/>
              <w:left w:val="nil"/>
              <w:bottom w:val="single" w:sz="4" w:space="0" w:color="auto"/>
              <w:right w:val="single" w:sz="4" w:space="0" w:color="auto"/>
            </w:tcBorders>
            <w:shd w:val="clear" w:color="000000" w:fill="D9D9D9"/>
            <w:vAlign w:val="center"/>
            <w:hideMark/>
          </w:tcPr>
          <w:p w14:paraId="16D3FBC2"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Prise en main EasyVista</w:t>
            </w:r>
          </w:p>
        </w:tc>
        <w:tc>
          <w:tcPr>
            <w:tcW w:w="1620" w:type="dxa"/>
            <w:tcBorders>
              <w:top w:val="nil"/>
              <w:left w:val="nil"/>
              <w:bottom w:val="single" w:sz="4" w:space="0" w:color="auto"/>
              <w:right w:val="single" w:sz="4" w:space="0" w:color="auto"/>
            </w:tcBorders>
            <w:shd w:val="clear" w:color="000000" w:fill="D9D9D9"/>
            <w:hideMark/>
          </w:tcPr>
          <w:p w14:paraId="5D6E11A6" w14:textId="77777777" w:rsidR="00970AC8" w:rsidRPr="000D2B8D" w:rsidRDefault="00970AC8" w:rsidP="007E0172">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CHRETIEN Romain</w:t>
            </w:r>
            <w:r w:rsidRPr="000D2B8D">
              <w:rPr>
                <w:rFonts w:ascii="Calibri" w:eastAsia="Times New Roman" w:hAnsi="Calibri" w:cs="Calibri"/>
                <w:color w:val="000000"/>
                <w:lang w:eastAsia="fr-FR"/>
              </w:rPr>
              <w:t xml:space="preserve"> + </w:t>
            </w:r>
            <w:r>
              <w:rPr>
                <w:rFonts w:ascii="Calibri" w:eastAsia="Times New Roman" w:hAnsi="Calibri" w:cs="Calibri"/>
                <w:color w:val="000000"/>
                <w:lang w:eastAsia="fr-FR"/>
              </w:rPr>
              <w:t>HASSED Ulrich</w:t>
            </w:r>
          </w:p>
        </w:tc>
        <w:tc>
          <w:tcPr>
            <w:tcW w:w="1200" w:type="dxa"/>
            <w:tcBorders>
              <w:top w:val="nil"/>
              <w:left w:val="nil"/>
              <w:bottom w:val="single" w:sz="4" w:space="0" w:color="auto"/>
              <w:right w:val="single" w:sz="4" w:space="0" w:color="auto"/>
            </w:tcBorders>
            <w:shd w:val="clear" w:color="000000" w:fill="D9D9D9"/>
            <w:vAlign w:val="center"/>
            <w:hideMark/>
          </w:tcPr>
          <w:p w14:paraId="62A7F4C7"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6h</w:t>
            </w:r>
          </w:p>
        </w:tc>
        <w:tc>
          <w:tcPr>
            <w:tcW w:w="1300" w:type="dxa"/>
            <w:tcBorders>
              <w:top w:val="nil"/>
              <w:left w:val="nil"/>
              <w:bottom w:val="single" w:sz="4" w:space="0" w:color="auto"/>
              <w:right w:val="single" w:sz="4" w:space="0" w:color="auto"/>
            </w:tcBorders>
            <w:shd w:val="clear" w:color="000000" w:fill="D9D9D9"/>
            <w:hideMark/>
          </w:tcPr>
          <w:p w14:paraId="60667093"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Pas commencée</w:t>
            </w:r>
          </w:p>
        </w:tc>
        <w:tc>
          <w:tcPr>
            <w:tcW w:w="2260" w:type="dxa"/>
            <w:tcBorders>
              <w:top w:val="nil"/>
              <w:left w:val="nil"/>
              <w:bottom w:val="single" w:sz="4" w:space="0" w:color="auto"/>
              <w:right w:val="single" w:sz="4" w:space="0" w:color="auto"/>
            </w:tcBorders>
            <w:shd w:val="clear" w:color="000000" w:fill="D9D9D9"/>
            <w:hideMark/>
          </w:tcPr>
          <w:p w14:paraId="54F9A206"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Contrôle étape</w:t>
            </w:r>
            <w:r>
              <w:rPr>
                <w:rFonts w:ascii="Calibri" w:eastAsia="Times New Roman" w:hAnsi="Calibri" w:cs="Calibri"/>
                <w:color w:val="000000"/>
                <w:lang w:eastAsia="fr-FR"/>
              </w:rPr>
              <w:t>s</w:t>
            </w:r>
            <w:r w:rsidRPr="000D2B8D">
              <w:rPr>
                <w:rFonts w:ascii="Calibri" w:eastAsia="Times New Roman" w:hAnsi="Calibri" w:cs="Calibri"/>
                <w:color w:val="000000"/>
                <w:lang w:eastAsia="fr-FR"/>
              </w:rPr>
              <w:t xml:space="preserve"> scénario</w:t>
            </w:r>
          </w:p>
        </w:tc>
      </w:tr>
    </w:tbl>
    <w:p w14:paraId="39C3333A" w14:textId="77777777" w:rsidR="00651494" w:rsidRPr="00651494" w:rsidRDefault="00651494" w:rsidP="00651494"/>
    <w:p w14:paraId="67BCB682" w14:textId="77777777" w:rsidR="008D6E82" w:rsidRDefault="008D6E82" w:rsidP="0060268B">
      <w:pPr>
        <w:pStyle w:val="Titre2"/>
        <w:sectPr w:rsidR="008D6E82">
          <w:pgSz w:w="11906" w:h="16838"/>
          <w:pgMar w:top="1417" w:right="1417" w:bottom="1417" w:left="1417" w:header="708" w:footer="708" w:gutter="0"/>
          <w:cols w:space="708"/>
          <w:docGrid w:linePitch="360"/>
        </w:sectPr>
      </w:pPr>
    </w:p>
    <w:p w14:paraId="56F53E09" w14:textId="6028B81C" w:rsidR="003B3F9A" w:rsidRDefault="003B3F9A" w:rsidP="003B3F9A">
      <w:pPr>
        <w:pStyle w:val="Titre1"/>
      </w:pPr>
      <w:bookmarkStart w:id="42" w:name="_Toc40090335"/>
      <w:r>
        <w:lastRenderedPageBreak/>
        <w:t>Clôture de projet</w:t>
      </w:r>
      <w:bookmarkEnd w:id="42"/>
    </w:p>
    <w:p w14:paraId="41F6FC95" w14:textId="55DE9489" w:rsidR="0060268B" w:rsidRDefault="003554CA" w:rsidP="0060268B">
      <w:pPr>
        <w:pStyle w:val="Titre2"/>
      </w:pPr>
      <w:bookmarkStart w:id="43" w:name="_Toc40090336"/>
      <w:r w:rsidRPr="003554CA">
        <w:rPr>
          <w:noProof/>
        </w:rPr>
        <w:drawing>
          <wp:anchor distT="0" distB="0" distL="114300" distR="114300" simplePos="0" relativeHeight="251687936" behindDoc="1" locked="0" layoutInCell="1" allowOverlap="1" wp14:anchorId="62F93F21" wp14:editId="3F71D6BF">
            <wp:simplePos x="0" y="0"/>
            <wp:positionH relativeFrom="page">
              <wp:align>left</wp:align>
            </wp:positionH>
            <wp:positionV relativeFrom="paragraph">
              <wp:posOffset>363855</wp:posOffset>
            </wp:positionV>
            <wp:extent cx="10658475" cy="2003425"/>
            <wp:effectExtent l="0" t="0" r="0" b="0"/>
            <wp:wrapTight wrapText="bothSides">
              <wp:wrapPolygon edited="0">
                <wp:start x="0" y="0"/>
                <wp:lineTo x="0" y="21360"/>
                <wp:lineTo x="21542" y="21360"/>
                <wp:lineTo x="21542" y="0"/>
                <wp:lineTo x="0" y="0"/>
              </wp:wrapPolygon>
            </wp:wrapTight>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0698562" cy="2011169"/>
                    </a:xfrm>
                    <a:prstGeom prst="rect">
                      <a:avLst/>
                    </a:prstGeom>
                  </pic:spPr>
                </pic:pic>
              </a:graphicData>
            </a:graphic>
            <wp14:sizeRelH relativeFrom="margin">
              <wp14:pctWidth>0</wp14:pctWidth>
            </wp14:sizeRelH>
            <wp14:sizeRelV relativeFrom="margin">
              <wp14:pctHeight>0</wp14:pctHeight>
            </wp14:sizeRelV>
          </wp:anchor>
        </w:drawing>
      </w:r>
      <w:r w:rsidR="0060268B">
        <w:t>Planning final</w:t>
      </w:r>
      <w:bookmarkEnd w:id="43"/>
    </w:p>
    <w:p w14:paraId="737BADC6" w14:textId="77777777" w:rsidR="008D6E82" w:rsidRDefault="003554CA">
      <w:r>
        <w:t xml:space="preserve">Voici </w:t>
      </w:r>
      <w:r w:rsidR="00A918E2">
        <w:t>le planning</w:t>
      </w:r>
      <w:r>
        <w:t xml:space="preserve"> final, celui ici aura été mis à jour durant toute la durée du projet</w:t>
      </w:r>
      <w:r w:rsidR="008D6E82">
        <w:t xml:space="preserve"> (Planning détaillé en Annexe)</w:t>
      </w:r>
    </w:p>
    <w:p w14:paraId="559B5AD1" w14:textId="025B0B7B" w:rsidR="003B3F9A" w:rsidRDefault="003B3F9A">
      <w:pPr>
        <w:sectPr w:rsidR="003B3F9A" w:rsidSect="008D6E82">
          <w:pgSz w:w="16838" w:h="11906" w:orient="landscape"/>
          <w:pgMar w:top="1418" w:right="1418" w:bottom="1418" w:left="1418" w:header="709" w:footer="709" w:gutter="0"/>
          <w:cols w:space="708"/>
          <w:docGrid w:linePitch="360"/>
        </w:sectPr>
      </w:pPr>
    </w:p>
    <w:p w14:paraId="6B51CACA" w14:textId="77777777" w:rsidR="003B3F9A" w:rsidRDefault="003B3F9A" w:rsidP="003B3F9A">
      <w:pPr>
        <w:pStyle w:val="Titre2"/>
      </w:pPr>
      <w:bookmarkStart w:id="44" w:name="_Toc40090337"/>
      <w:r>
        <w:lastRenderedPageBreak/>
        <w:t>Budget final</w:t>
      </w:r>
      <w:bookmarkEnd w:id="44"/>
      <w:r>
        <w:t xml:space="preserve"> </w:t>
      </w:r>
    </w:p>
    <w:p w14:paraId="3BDD95D4" w14:textId="77777777" w:rsidR="003B3F9A" w:rsidRDefault="003B3F9A" w:rsidP="003B3F9A">
      <w:r w:rsidRPr="00651494">
        <w:rPr>
          <w:noProof/>
        </w:rPr>
        <w:drawing>
          <wp:inline distT="0" distB="0" distL="0" distR="0" wp14:anchorId="5B56974D" wp14:editId="23F74542">
            <wp:extent cx="4600575" cy="7006219"/>
            <wp:effectExtent l="0" t="0" r="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08664" cy="7018538"/>
                    </a:xfrm>
                    <a:prstGeom prst="rect">
                      <a:avLst/>
                    </a:prstGeom>
                  </pic:spPr>
                </pic:pic>
              </a:graphicData>
            </a:graphic>
          </wp:inline>
        </w:drawing>
      </w:r>
    </w:p>
    <w:p w14:paraId="3EC9B5F7" w14:textId="77777777" w:rsidR="003B3F9A" w:rsidRDefault="003B3F9A" w:rsidP="003B3F9A">
      <w:r>
        <w:t xml:space="preserve">En suivant le budget final et en le comparant au budget initial, on observe une marge de 2637€ non dépensés. </w:t>
      </w:r>
    </w:p>
    <w:p w14:paraId="6B841A90" w14:textId="2378C607" w:rsidR="003B3F9A" w:rsidRPr="003B3F9A" w:rsidRDefault="003B3F9A" w:rsidP="003B3F9A">
      <w:pPr>
        <w:rPr>
          <w:rFonts w:asciiTheme="majorHAnsi" w:eastAsiaTheme="majorEastAsia" w:hAnsiTheme="majorHAnsi" w:cstheme="majorBidi"/>
          <w:color w:val="2F5496" w:themeColor="accent1" w:themeShade="BF"/>
          <w:sz w:val="26"/>
          <w:szCs w:val="26"/>
        </w:rPr>
      </w:pPr>
      <w:r>
        <w:br w:type="page"/>
      </w:r>
    </w:p>
    <w:p w14:paraId="12A44164" w14:textId="5C7E773F" w:rsidR="00FA2755" w:rsidRDefault="00FA2755" w:rsidP="00400B39">
      <w:pPr>
        <w:pStyle w:val="Titre2"/>
      </w:pPr>
      <w:bookmarkStart w:id="45" w:name="_Toc40090338"/>
      <w:r>
        <w:lastRenderedPageBreak/>
        <w:t>Indicateurs</w:t>
      </w:r>
      <w:bookmarkEnd w:id="45"/>
    </w:p>
    <w:p w14:paraId="11335A8F" w14:textId="25343623" w:rsidR="00FA2755" w:rsidRDefault="00FA2755" w:rsidP="00FA2755"/>
    <w:tbl>
      <w:tblPr>
        <w:tblpPr w:leftFromText="141" w:rightFromText="141" w:horzAnchor="margin" w:tblpXSpec="center" w:tblpY="1035"/>
        <w:tblW w:w="8639" w:type="dxa"/>
        <w:shd w:val="clear" w:color="auto" w:fill="FFFFFF"/>
        <w:tblLayout w:type="fixed"/>
        <w:tblCellMar>
          <w:left w:w="0" w:type="dxa"/>
          <w:right w:w="0" w:type="dxa"/>
        </w:tblCellMar>
        <w:tblLook w:val="04A0" w:firstRow="1" w:lastRow="0" w:firstColumn="1" w:lastColumn="0" w:noHBand="0" w:noVBand="1"/>
      </w:tblPr>
      <w:tblGrid>
        <w:gridCol w:w="1410"/>
        <w:gridCol w:w="1113"/>
        <w:gridCol w:w="736"/>
        <w:gridCol w:w="4104"/>
        <w:gridCol w:w="1276"/>
      </w:tblGrid>
      <w:tr w:rsidR="00FA2755" w:rsidRPr="00620125" w14:paraId="5F9301A0" w14:textId="77777777" w:rsidTr="00A30285">
        <w:tc>
          <w:tcPr>
            <w:tcW w:w="1410"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04085F03"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OBJECTIFS</w:t>
            </w:r>
          </w:p>
        </w:tc>
        <w:tc>
          <w:tcPr>
            <w:tcW w:w="1113"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5031BA20"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INDICATEURS</w:t>
            </w:r>
          </w:p>
        </w:tc>
        <w:tc>
          <w:tcPr>
            <w:tcW w:w="73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1EBE34C5"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CIBLE</w:t>
            </w:r>
          </w:p>
        </w:tc>
        <w:tc>
          <w:tcPr>
            <w:tcW w:w="4104" w:type="dxa"/>
            <w:tcBorders>
              <w:top w:val="single" w:sz="6" w:space="0" w:color="CCCCCC"/>
              <w:left w:val="single" w:sz="6" w:space="0" w:color="CCCCCC"/>
              <w:bottom w:val="nil"/>
              <w:right w:val="single" w:sz="6" w:space="0" w:color="CCCCCC"/>
            </w:tcBorders>
            <w:shd w:val="clear" w:color="auto" w:fill="1C819A"/>
          </w:tcPr>
          <w:p w14:paraId="01FB2690"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RÉSULTATS</w:t>
            </w:r>
          </w:p>
        </w:tc>
        <w:tc>
          <w:tcPr>
            <w:tcW w:w="127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1B03103F"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 xml:space="preserve">DATE </w:t>
            </w:r>
          </w:p>
        </w:tc>
      </w:tr>
      <w:tr w:rsidR="00FA2755" w:rsidRPr="00620125" w14:paraId="64048CF1" w14:textId="77777777" w:rsidTr="00A3028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5B2459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Suivre le planning prévisionnel</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4323C1D6"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temps</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4DD019BD"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nil"/>
              <w:right w:val="single" w:sz="6" w:space="0" w:color="CCCCCC"/>
            </w:tcBorders>
            <w:shd w:val="clear" w:color="auto" w:fill="F5F5F5"/>
          </w:tcPr>
          <w:p w14:paraId="4378502F"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2 Sprints lors de ce projet ont été réalisé, cependant nous avons dû faire face à l’imprévu qui se nomme COVID-19 en effet celui-ci nous à mit à l’épreuve sur notre communication ainsi qu’à notre adaptation sur de nouvelles habitudes de travail</w:t>
            </w:r>
          </w:p>
        </w:tc>
        <w:tc>
          <w:tcPr>
            <w:tcW w:w="127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79A903D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09/05/2020</w:t>
            </w:r>
          </w:p>
        </w:tc>
      </w:tr>
      <w:tr w:rsidR="00FA2755" w:rsidRPr="00620125" w14:paraId="08F62935" w14:textId="77777777" w:rsidTr="00A3028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1D9FEAEB"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Suivi du budget </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1B040C65"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Budget</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055C3C10"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nil"/>
              <w:right w:val="single" w:sz="6" w:space="0" w:color="CCCCCC"/>
            </w:tcBorders>
            <w:shd w:val="clear" w:color="auto" w:fill="F5F5F5"/>
          </w:tcPr>
          <w:p w14:paraId="3E78DC39"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En vue du résultat final, nous avons entièrement respecté le budget déterminé en amont du projet (Environ 2000€ restant)</w:t>
            </w:r>
          </w:p>
        </w:tc>
        <w:tc>
          <w:tcPr>
            <w:tcW w:w="127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3DA54934"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09/05/2020</w:t>
            </w:r>
          </w:p>
        </w:tc>
      </w:tr>
      <w:tr w:rsidR="00FA2755" w:rsidRPr="00620125" w14:paraId="625ACA6D" w14:textId="77777777" w:rsidTr="00A3028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66979D8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Livrer une application permettant de créer un devis</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61827A76"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Satisfaction</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65A0F2D5"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single" w:sz="6" w:space="0" w:color="CCCCCC"/>
              <w:right w:val="single" w:sz="6" w:space="0" w:color="CCCCCC"/>
            </w:tcBorders>
            <w:shd w:val="clear" w:color="auto" w:fill="FFFFFF"/>
          </w:tcPr>
          <w:p w14:paraId="6A90B9C8"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Nous allons communiquer un Google </w:t>
            </w:r>
            <w:proofErr w:type="spellStart"/>
            <w:r w:rsidRPr="00620125">
              <w:rPr>
                <w:rFonts w:eastAsia="Times New Roman" w:cstheme="minorHAnsi"/>
                <w:color w:val="303030"/>
                <w:sz w:val="20"/>
                <w:szCs w:val="20"/>
                <w:lang w:eastAsia="fr-FR"/>
              </w:rPr>
              <w:t>Form</w:t>
            </w:r>
            <w:proofErr w:type="spellEnd"/>
            <w:r w:rsidRPr="00620125">
              <w:rPr>
                <w:rFonts w:eastAsia="Times New Roman" w:cstheme="minorHAnsi"/>
                <w:color w:val="303030"/>
                <w:sz w:val="20"/>
                <w:szCs w:val="20"/>
                <w:lang w:eastAsia="fr-FR"/>
              </w:rPr>
              <w:t xml:space="preserve"> afin de recueillir un maximum d’avis </w:t>
            </w:r>
            <w:proofErr w:type="spellStart"/>
            <w:r w:rsidRPr="00620125">
              <w:rPr>
                <w:rFonts w:eastAsia="Times New Roman" w:cstheme="minorHAnsi"/>
                <w:color w:val="303030"/>
                <w:sz w:val="20"/>
                <w:szCs w:val="20"/>
                <w:lang w:eastAsia="fr-FR"/>
              </w:rPr>
              <w:t>d’avis</w:t>
            </w:r>
            <w:proofErr w:type="spellEnd"/>
            <w:r w:rsidRPr="00620125">
              <w:rPr>
                <w:rFonts w:eastAsia="Times New Roman" w:cstheme="minorHAnsi"/>
                <w:color w:val="303030"/>
                <w:sz w:val="20"/>
                <w:szCs w:val="20"/>
                <w:lang w:eastAsia="fr-FR"/>
              </w:rPr>
              <w:t xml:space="preserve"> sur notre application</w:t>
            </w:r>
          </w:p>
        </w:tc>
        <w:tc>
          <w:tcPr>
            <w:tcW w:w="127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4D3416C8"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09/05/2020</w:t>
            </w:r>
          </w:p>
        </w:tc>
      </w:tr>
      <w:tr w:rsidR="00FA2755" w:rsidRPr="00620125" w14:paraId="248887E1" w14:textId="77777777" w:rsidTr="00A3028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50149449"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Livrer une application performante </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4089827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performance</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765E25A7"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single" w:sz="6" w:space="0" w:color="CCCCCC"/>
              <w:right w:val="single" w:sz="6" w:space="0" w:color="CCCCCC"/>
            </w:tcBorders>
            <w:shd w:val="clear" w:color="auto" w:fill="FFFFFF"/>
          </w:tcPr>
          <w:p w14:paraId="14D77A7F" w14:textId="58B18D5B" w:rsidR="00FA2755" w:rsidRPr="00620125" w:rsidRDefault="003C4C50" w:rsidP="00A30285">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N</w:t>
            </w:r>
            <w:r w:rsidR="00FA2755" w:rsidRPr="00620125">
              <w:rPr>
                <w:rFonts w:eastAsia="Times New Roman" w:cstheme="minorHAnsi"/>
                <w:color w:val="303030"/>
                <w:sz w:val="20"/>
                <w:szCs w:val="20"/>
                <w:lang w:eastAsia="fr-FR"/>
              </w:rPr>
              <w:t>ous sommes sur un indicateur de moins de 0.2</w:t>
            </w:r>
            <w:r w:rsidR="00007E58">
              <w:rPr>
                <w:rFonts w:eastAsia="Times New Roman" w:cstheme="minorHAnsi"/>
                <w:color w:val="303030"/>
                <w:sz w:val="20"/>
                <w:szCs w:val="20"/>
                <w:lang w:eastAsia="fr-FR"/>
              </w:rPr>
              <w:t xml:space="preserve"> </w:t>
            </w:r>
            <w:r w:rsidR="00FA2755" w:rsidRPr="00620125">
              <w:rPr>
                <w:rFonts w:eastAsia="Times New Roman" w:cstheme="minorHAnsi"/>
                <w:color w:val="303030"/>
                <w:sz w:val="20"/>
                <w:szCs w:val="20"/>
                <w:lang w:eastAsia="fr-FR"/>
              </w:rPr>
              <w:t>seconde entre les différentes pages</w:t>
            </w:r>
          </w:p>
        </w:tc>
        <w:tc>
          <w:tcPr>
            <w:tcW w:w="127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2983134F"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09/05/2020</w:t>
            </w:r>
          </w:p>
        </w:tc>
      </w:tr>
      <w:tr w:rsidR="00FA2755" w:rsidRPr="00620125" w14:paraId="6F10D42E" w14:textId="77777777" w:rsidTr="00A30285">
        <w:tblPrEx>
          <w:tblCellMar>
            <w:left w:w="70" w:type="dxa"/>
            <w:right w:w="70" w:type="dxa"/>
          </w:tblCellMar>
        </w:tblPrEx>
        <w:tc>
          <w:tcPr>
            <w:tcW w:w="1410" w:type="dxa"/>
            <w:tcBorders>
              <w:top w:val="single" w:sz="6" w:space="0" w:color="CCCCCC"/>
              <w:left w:val="single" w:sz="6" w:space="0" w:color="CCCCCC"/>
              <w:bottom w:val="single" w:sz="4" w:space="0" w:color="auto"/>
              <w:right w:val="single" w:sz="6" w:space="0" w:color="CCCCCC"/>
            </w:tcBorders>
            <w:shd w:val="clear" w:color="auto" w:fill="FFFFFF"/>
            <w:vAlign w:val="center"/>
          </w:tcPr>
          <w:p w14:paraId="24D195D6"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Respecter les plans d’actions liés aux risques définit</w:t>
            </w:r>
          </w:p>
        </w:tc>
        <w:tc>
          <w:tcPr>
            <w:tcW w:w="1113" w:type="dxa"/>
            <w:tcBorders>
              <w:top w:val="single" w:sz="6" w:space="0" w:color="CCCCCC"/>
              <w:left w:val="single" w:sz="6" w:space="0" w:color="CCCCCC"/>
              <w:bottom w:val="single" w:sz="4" w:space="0" w:color="auto"/>
              <w:right w:val="single" w:sz="6" w:space="0" w:color="CCCCCC"/>
            </w:tcBorders>
            <w:shd w:val="clear" w:color="auto" w:fill="FFFFFF"/>
            <w:vAlign w:val="center"/>
          </w:tcPr>
          <w:p w14:paraId="176DF714"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d’effet collatéral</w:t>
            </w:r>
          </w:p>
        </w:tc>
        <w:tc>
          <w:tcPr>
            <w:tcW w:w="73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0AC86EA"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Equipe projet</w:t>
            </w:r>
          </w:p>
        </w:tc>
        <w:tc>
          <w:tcPr>
            <w:tcW w:w="4104" w:type="dxa"/>
            <w:tcBorders>
              <w:top w:val="single" w:sz="6" w:space="0" w:color="CCCCCC"/>
              <w:left w:val="single" w:sz="6" w:space="0" w:color="CCCCCC"/>
              <w:bottom w:val="single" w:sz="4" w:space="0" w:color="auto"/>
              <w:right w:val="single" w:sz="6" w:space="0" w:color="CCCCCC"/>
            </w:tcBorders>
            <w:shd w:val="clear" w:color="auto" w:fill="FFFFFF"/>
          </w:tcPr>
          <w:p w14:paraId="25C0B83E" w14:textId="262ED285" w:rsidR="00FA2755" w:rsidRPr="00FA275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i/>
                <w:iCs/>
                <w:noProof/>
                <w:color w:val="303030"/>
                <w:sz w:val="20"/>
                <w:szCs w:val="20"/>
                <w:lang w:eastAsia="fr-FR"/>
              </w:rPr>
              <w:drawing>
                <wp:inline distT="0" distB="0" distL="0" distR="0" wp14:anchorId="6D4F1261" wp14:editId="0D80F9D2">
                  <wp:extent cx="2517140" cy="1468120"/>
                  <wp:effectExtent l="0" t="0" r="16510" b="17780"/>
                  <wp:docPr id="38" name="Graphique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tc>
        <w:tc>
          <w:tcPr>
            <w:tcW w:w="127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6D68F877"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09/05/2020</w:t>
            </w:r>
          </w:p>
        </w:tc>
      </w:tr>
    </w:tbl>
    <w:p w14:paraId="7F30CE91" w14:textId="77777777" w:rsidR="00FA2755" w:rsidRPr="00FA2755" w:rsidRDefault="00FA2755" w:rsidP="00FA2755"/>
    <w:p w14:paraId="3B44C38F" w14:textId="624F2DFE" w:rsidR="00400B39" w:rsidRDefault="00400B39" w:rsidP="00400B39">
      <w:pPr>
        <w:pStyle w:val="Titre2"/>
      </w:pPr>
      <w:bookmarkStart w:id="46" w:name="_Toc40090339"/>
      <w:r>
        <w:lastRenderedPageBreak/>
        <w:t>Gestion des risques</w:t>
      </w:r>
      <w:bookmarkEnd w:id="46"/>
    </w:p>
    <w:p w14:paraId="36C3882A" w14:textId="6AACC768" w:rsidR="00C776B0" w:rsidRDefault="005F24DC" w:rsidP="00C776B0">
      <w:r w:rsidRPr="005F24DC">
        <w:rPr>
          <w:noProof/>
        </w:rPr>
        <w:drawing>
          <wp:anchor distT="0" distB="0" distL="114300" distR="114300" simplePos="0" relativeHeight="251685888" behindDoc="0" locked="0" layoutInCell="1" allowOverlap="1" wp14:anchorId="3D4EF772" wp14:editId="7BE34D4E">
            <wp:simplePos x="0" y="0"/>
            <wp:positionH relativeFrom="page">
              <wp:posOffset>205105</wp:posOffset>
            </wp:positionH>
            <wp:positionV relativeFrom="paragraph">
              <wp:posOffset>208280</wp:posOffset>
            </wp:positionV>
            <wp:extent cx="7069528" cy="2733675"/>
            <wp:effectExtent l="0" t="0" r="0" b="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069528" cy="2733675"/>
                    </a:xfrm>
                    <a:prstGeom prst="rect">
                      <a:avLst/>
                    </a:prstGeom>
                  </pic:spPr>
                </pic:pic>
              </a:graphicData>
            </a:graphic>
            <wp14:sizeRelH relativeFrom="page">
              <wp14:pctWidth>0</wp14:pctWidth>
            </wp14:sizeRelH>
            <wp14:sizeRelV relativeFrom="page">
              <wp14:pctHeight>0</wp14:pctHeight>
            </wp14:sizeRelV>
          </wp:anchor>
        </w:drawing>
      </w:r>
    </w:p>
    <w:p w14:paraId="40970EEF" w14:textId="0F0FC2B1" w:rsidR="004D7B88" w:rsidRDefault="004D7B88" w:rsidP="00C776B0"/>
    <w:p w14:paraId="62A40F91" w14:textId="24742AF9" w:rsidR="004D7B88" w:rsidRDefault="004D7B88" w:rsidP="00C776B0"/>
    <w:p w14:paraId="1A33CCD1" w14:textId="37A70EED" w:rsidR="004D7B88" w:rsidRDefault="004D7B88" w:rsidP="00C776B0">
      <w:r>
        <w:t xml:space="preserve">Parmi les risques que nous avions pris en compte, nous avons réussi à trouver des solutions pour chacun d’entre eux. La seule exception est un risque que nous ne pouvions pas prévoir. </w:t>
      </w:r>
    </w:p>
    <w:p w14:paraId="2E0F8284" w14:textId="77777777" w:rsidR="00C776B0" w:rsidRDefault="00C776B0" w:rsidP="00C776B0">
      <w:pPr>
        <w:pStyle w:val="Titre3"/>
      </w:pPr>
      <w:bookmarkStart w:id="47" w:name="_Toc40090340"/>
      <w:r>
        <w:t>Risque exceptionnel COVID-19</w:t>
      </w:r>
      <w:bookmarkEnd w:id="47"/>
    </w:p>
    <w:p w14:paraId="240EC624" w14:textId="77777777" w:rsidR="00C776B0" w:rsidRDefault="00C776B0" w:rsidP="00C776B0"/>
    <w:p w14:paraId="65D411CB" w14:textId="46F9817E" w:rsidR="00C776B0" w:rsidRDefault="00C776B0" w:rsidP="00C776B0">
      <w:r>
        <w:t xml:space="preserve">Nous rencontrons ces derniers temps, une pandémie </w:t>
      </w:r>
      <w:r w:rsidR="004D7B88">
        <w:t>à</w:t>
      </w:r>
      <w:r>
        <w:t xml:space="preserve"> l’échelle mondiale que nous ne pouvions prendre en compte dans notre gestion des risques prévisionnelle. En effet, cette crise sanitaire nous oblige à changer certaines choses sur le projet </w:t>
      </w:r>
      <w:proofErr w:type="spellStart"/>
      <w:r>
        <w:t>Madera</w:t>
      </w:r>
      <w:proofErr w:type="spellEnd"/>
      <w:r>
        <w:t xml:space="preserve">. </w:t>
      </w:r>
    </w:p>
    <w:p w14:paraId="13BB73DD" w14:textId="77777777" w:rsidR="00C776B0" w:rsidRDefault="00C776B0" w:rsidP="00C776B0">
      <w:r>
        <w:t xml:space="preserve">Le premier grand changement étant la mise en place du télé travail afin d’éviter la propagation du virus selon les demandes gouvernementales en vigueur. Nous avons donc permis à notre équipe d’emporter les équipements et outils nécessaires afin de travailler de façon optimale depuis chez eux. </w:t>
      </w:r>
    </w:p>
    <w:p w14:paraId="195893F8" w14:textId="77777777" w:rsidR="00C776B0" w:rsidRDefault="00C776B0" w:rsidP="00C776B0">
      <w:r>
        <w:t xml:space="preserve">Dans le même cadre, les livrables 3 et 4 du projet se sont vu modifié. Ceux-ci ont été livré à distance.  </w:t>
      </w:r>
    </w:p>
    <w:p w14:paraId="76314AC9" w14:textId="77777777" w:rsidR="00C776B0" w:rsidRDefault="00C776B0" w:rsidP="00C776B0">
      <w:r>
        <w:t xml:space="preserve">Le point d’interrogation principal arrive sur la formation des utilisateurs, comment se fera-t-elle, </w:t>
      </w:r>
      <w:proofErr w:type="spellStart"/>
      <w:r>
        <w:t>a</w:t>
      </w:r>
      <w:proofErr w:type="spellEnd"/>
      <w:r>
        <w:t xml:space="preserve"> distance ou sur place avec la mise en place de différents gestes barrières. L’attente d’information gouvernementale sur ses possibilités sont obligatoires afin de sélectionner la solution la plus viable pour notre client, nos équipes et la sécurité de chacun d’entre eux.  </w:t>
      </w:r>
    </w:p>
    <w:p w14:paraId="1C6DBE60" w14:textId="41EFE663" w:rsidR="00C776B0" w:rsidRDefault="00C776B0" w:rsidP="00C776B0"/>
    <w:p w14:paraId="6CCBB909" w14:textId="4ADEA930" w:rsidR="00FA789F" w:rsidRDefault="00FA789F">
      <w:r>
        <w:br w:type="page"/>
      </w:r>
    </w:p>
    <w:p w14:paraId="580F2036" w14:textId="77777777" w:rsidR="002B3400" w:rsidRPr="002B3400" w:rsidRDefault="0060268B" w:rsidP="002B3400">
      <w:pPr>
        <w:pStyle w:val="Titre2"/>
      </w:pPr>
      <w:bookmarkStart w:id="48" w:name="_Toc40090341"/>
      <w:r>
        <w:lastRenderedPageBreak/>
        <w:t>Retour d’expérience</w:t>
      </w:r>
      <w:r w:rsidR="002B3400">
        <w:t xml:space="preserve"> (REX)</w:t>
      </w:r>
      <w:bookmarkEnd w:id="48"/>
    </w:p>
    <w:p w14:paraId="57539A99" w14:textId="4761B4E6" w:rsidR="00906596" w:rsidRPr="000E5663" w:rsidRDefault="000E5663" w:rsidP="00906596">
      <w:pPr>
        <w:rPr>
          <w:color w:val="FF0000"/>
        </w:rPr>
      </w:pPr>
      <w:r>
        <w:rPr>
          <w:color w:val="FF0000"/>
        </w:rPr>
        <w:t>A FAIRE TOUS ENSEMBLE</w:t>
      </w:r>
    </w:p>
    <w:p w14:paraId="1E857A57" w14:textId="77777777" w:rsidR="000E5663" w:rsidRDefault="000E5663" w:rsidP="00906596"/>
    <w:p w14:paraId="3D5EB766" w14:textId="72E2BCDC" w:rsidR="00400B39" w:rsidRDefault="00400B39" w:rsidP="00400B39">
      <w:pPr>
        <w:pStyle w:val="Titre1"/>
      </w:pPr>
      <w:bookmarkStart w:id="49" w:name="_Toc40090342"/>
      <w:r>
        <w:t>Glossaire</w:t>
      </w:r>
      <w:bookmarkEnd w:id="49"/>
    </w:p>
    <w:p w14:paraId="44637760" w14:textId="2B9CCD02" w:rsidR="00ED6348" w:rsidRPr="000E5663" w:rsidRDefault="00ED6348" w:rsidP="00ED6348">
      <w:pPr>
        <w:rPr>
          <w:color w:val="FF0000"/>
        </w:rPr>
      </w:pPr>
      <w:r>
        <w:rPr>
          <w:color w:val="FF0000"/>
        </w:rPr>
        <w:t xml:space="preserve">A COMPLETER + EXPLICATIONS DES TERMES. </w:t>
      </w:r>
    </w:p>
    <w:p w14:paraId="7F74356F" w14:textId="77777777" w:rsidR="00ED6348" w:rsidRPr="00ED6348" w:rsidRDefault="00ED6348" w:rsidP="00ED6348"/>
    <w:p w14:paraId="75AE9965" w14:textId="77777777" w:rsidR="000A1235" w:rsidRPr="008B4BD1" w:rsidRDefault="000A1235" w:rsidP="000A1235">
      <w:pPr>
        <w:rPr>
          <w:lang w:val="en-US"/>
        </w:rPr>
      </w:pPr>
      <w:r w:rsidRPr="008B4BD1">
        <w:rPr>
          <w:lang w:val="en-US"/>
        </w:rPr>
        <w:t>RoadMap</w:t>
      </w:r>
    </w:p>
    <w:p w14:paraId="463FB39F" w14:textId="77777777" w:rsidR="000A1235" w:rsidRPr="008B4BD1" w:rsidRDefault="000A1235" w:rsidP="000A1235">
      <w:pPr>
        <w:rPr>
          <w:lang w:val="en-US"/>
        </w:rPr>
      </w:pPr>
      <w:r w:rsidRPr="008B4BD1">
        <w:rPr>
          <w:lang w:val="en-US"/>
        </w:rPr>
        <w:t>IHM</w:t>
      </w:r>
    </w:p>
    <w:p w14:paraId="14DAC563" w14:textId="5718A4C6" w:rsidR="000A1235" w:rsidRPr="008B4BD1" w:rsidRDefault="000A1235" w:rsidP="000A1235">
      <w:pPr>
        <w:rPr>
          <w:lang w:val="en-US"/>
        </w:rPr>
      </w:pPr>
      <w:r w:rsidRPr="008B4BD1">
        <w:rPr>
          <w:lang w:val="en-US"/>
        </w:rPr>
        <w:t>MCD</w:t>
      </w:r>
    </w:p>
    <w:p w14:paraId="6776133F" w14:textId="152ED849" w:rsidR="0033551B" w:rsidRPr="008B4BD1" w:rsidRDefault="0033551B" w:rsidP="000A1235">
      <w:pPr>
        <w:rPr>
          <w:lang w:val="en-US"/>
        </w:rPr>
      </w:pPr>
      <w:r w:rsidRPr="008B4BD1">
        <w:rPr>
          <w:lang w:val="en-US"/>
        </w:rPr>
        <w:t>UML</w:t>
      </w:r>
    </w:p>
    <w:p w14:paraId="412C2211" w14:textId="629AB6C6" w:rsidR="00AC295D" w:rsidRPr="008B4BD1" w:rsidRDefault="00AC295D" w:rsidP="000A1235">
      <w:pPr>
        <w:rPr>
          <w:lang w:val="en-US"/>
        </w:rPr>
      </w:pPr>
      <w:r w:rsidRPr="008B4BD1">
        <w:rPr>
          <w:lang w:val="en-US"/>
        </w:rPr>
        <w:t xml:space="preserve">MOA </w:t>
      </w:r>
    </w:p>
    <w:p w14:paraId="6462B899" w14:textId="30E4E660" w:rsidR="00AC295D" w:rsidRPr="008B4BD1" w:rsidRDefault="00AC295D" w:rsidP="000A1235">
      <w:pPr>
        <w:rPr>
          <w:lang w:val="en-US"/>
        </w:rPr>
      </w:pPr>
      <w:r w:rsidRPr="008B4BD1">
        <w:rPr>
          <w:lang w:val="en-US"/>
        </w:rPr>
        <w:t>MOE</w:t>
      </w:r>
    </w:p>
    <w:p w14:paraId="6B64B34B" w14:textId="17F8113D" w:rsidR="00400B39" w:rsidRDefault="00906596" w:rsidP="00400B39">
      <w:pPr>
        <w:pStyle w:val="Titre1"/>
      </w:pPr>
      <w:bookmarkStart w:id="50" w:name="_Toc40090343"/>
      <w:r>
        <w:t>Annexes</w:t>
      </w:r>
      <w:bookmarkEnd w:id="50"/>
    </w:p>
    <w:p w14:paraId="0D906319" w14:textId="0035402D" w:rsidR="00ED6348" w:rsidRDefault="00ED6348" w:rsidP="00ED6348">
      <w:pPr>
        <w:rPr>
          <w:color w:val="FF0000"/>
        </w:rPr>
      </w:pPr>
      <w:r>
        <w:rPr>
          <w:color w:val="FF0000"/>
        </w:rPr>
        <w:t xml:space="preserve">A DISCUTER TOUS ENSEMBLE CE QUE L’ON MET DEDANS </w:t>
      </w:r>
    </w:p>
    <w:p w14:paraId="187A785B" w14:textId="56A803F6" w:rsidR="0033551B" w:rsidRDefault="0033551B" w:rsidP="0033551B">
      <w:r>
        <w:t>Listes des MOCKUP IHM.</w:t>
      </w:r>
    </w:p>
    <w:tbl>
      <w:tblPr>
        <w:tblStyle w:val="TableauGrille6Couleur-Accentuation6"/>
        <w:tblW w:w="0" w:type="auto"/>
        <w:tblLook w:val="04A0" w:firstRow="1" w:lastRow="0" w:firstColumn="1" w:lastColumn="0" w:noHBand="0" w:noVBand="1"/>
      </w:tblPr>
      <w:tblGrid>
        <w:gridCol w:w="9062"/>
      </w:tblGrid>
      <w:tr w:rsidR="0033551B" w14:paraId="2E4D8F2C" w14:textId="77777777" w:rsidTr="006C1E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BCACDFE" w14:textId="77777777" w:rsidR="0033551B" w:rsidRDefault="0033551B" w:rsidP="006C1EAE">
            <w:r>
              <w:t>Connexion</w:t>
            </w:r>
          </w:p>
        </w:tc>
      </w:tr>
      <w:tr w:rsidR="0033551B" w14:paraId="2024DF3A"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07A553C" w14:textId="77777777" w:rsidR="0033551B" w:rsidRDefault="0033551B" w:rsidP="006C1EAE">
            <w:r>
              <w:rPr>
                <w:noProof/>
              </w:rPr>
              <w:drawing>
                <wp:inline distT="0" distB="0" distL="0" distR="0" wp14:anchorId="323B71B4" wp14:editId="2D85CCC0">
                  <wp:extent cx="5764954" cy="3242786"/>
                  <wp:effectExtent l="0" t="0" r="762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84002" cy="3253501"/>
                          </a:xfrm>
                          <a:prstGeom prst="rect">
                            <a:avLst/>
                          </a:prstGeom>
                          <a:noFill/>
                          <a:ln>
                            <a:noFill/>
                          </a:ln>
                        </pic:spPr>
                      </pic:pic>
                    </a:graphicData>
                  </a:graphic>
                </wp:inline>
              </w:drawing>
            </w:r>
          </w:p>
        </w:tc>
      </w:tr>
      <w:tr w:rsidR="0033551B" w14:paraId="7743A149"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194746F" w14:textId="77777777" w:rsidR="0033551B" w:rsidRDefault="0033551B" w:rsidP="006C1EAE">
            <w:r>
              <w:t>Ajout client</w:t>
            </w:r>
          </w:p>
        </w:tc>
      </w:tr>
      <w:tr w:rsidR="0033551B" w14:paraId="46C6A3F3"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88F5AFD" w14:textId="77777777" w:rsidR="0033551B" w:rsidRDefault="0033551B" w:rsidP="006C1EAE">
            <w:pPr>
              <w:rPr>
                <w:b w:val="0"/>
                <w:bCs w:val="0"/>
              </w:rPr>
            </w:pPr>
            <w:r>
              <w:rPr>
                <w:noProof/>
              </w:rPr>
              <w:lastRenderedPageBreak/>
              <w:drawing>
                <wp:inline distT="0" distB="0" distL="0" distR="0" wp14:anchorId="010CAABC" wp14:editId="5DFE9EA0">
                  <wp:extent cx="5781981" cy="3252364"/>
                  <wp:effectExtent l="0" t="0" r="0" b="571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822103" cy="3274933"/>
                          </a:xfrm>
                          <a:prstGeom prst="rect">
                            <a:avLst/>
                          </a:prstGeom>
                          <a:noFill/>
                          <a:ln>
                            <a:noFill/>
                          </a:ln>
                        </pic:spPr>
                      </pic:pic>
                    </a:graphicData>
                  </a:graphic>
                </wp:inline>
              </w:drawing>
            </w:r>
          </w:p>
          <w:p w14:paraId="2EA28449" w14:textId="77777777" w:rsidR="0033551B" w:rsidRDefault="0033551B" w:rsidP="006C1EAE">
            <w:pPr>
              <w:rPr>
                <w:b w:val="0"/>
                <w:bCs w:val="0"/>
              </w:rPr>
            </w:pPr>
          </w:p>
          <w:p w14:paraId="2BB9BF69" w14:textId="77777777" w:rsidR="0033551B" w:rsidRDefault="0033551B" w:rsidP="006C1EAE">
            <w:pPr>
              <w:rPr>
                <w:b w:val="0"/>
                <w:bCs w:val="0"/>
              </w:rPr>
            </w:pPr>
          </w:p>
          <w:p w14:paraId="0FF0DF49" w14:textId="77777777" w:rsidR="0033551B" w:rsidRDefault="0033551B" w:rsidP="006C1EAE">
            <w:pPr>
              <w:rPr>
                <w:b w:val="0"/>
                <w:bCs w:val="0"/>
              </w:rPr>
            </w:pPr>
          </w:p>
          <w:p w14:paraId="26B2B994" w14:textId="77777777" w:rsidR="0033551B" w:rsidRDefault="0033551B" w:rsidP="006C1EAE">
            <w:pPr>
              <w:rPr>
                <w:b w:val="0"/>
                <w:bCs w:val="0"/>
              </w:rPr>
            </w:pPr>
          </w:p>
          <w:p w14:paraId="3186363D" w14:textId="77777777" w:rsidR="0033551B" w:rsidRDefault="0033551B" w:rsidP="006C1EAE">
            <w:pPr>
              <w:rPr>
                <w:b w:val="0"/>
                <w:bCs w:val="0"/>
              </w:rPr>
            </w:pPr>
          </w:p>
          <w:p w14:paraId="04DB82FA" w14:textId="77777777" w:rsidR="0033551B" w:rsidRDefault="0033551B" w:rsidP="006C1EAE">
            <w:pPr>
              <w:rPr>
                <w:b w:val="0"/>
                <w:bCs w:val="0"/>
              </w:rPr>
            </w:pPr>
          </w:p>
          <w:p w14:paraId="743C68DD" w14:textId="77777777" w:rsidR="0033551B" w:rsidRDefault="0033551B" w:rsidP="006C1EAE">
            <w:pPr>
              <w:rPr>
                <w:b w:val="0"/>
                <w:bCs w:val="0"/>
              </w:rPr>
            </w:pPr>
          </w:p>
          <w:p w14:paraId="4C8FE164" w14:textId="77777777" w:rsidR="0033551B" w:rsidRDefault="0033551B" w:rsidP="006C1EAE"/>
        </w:tc>
      </w:tr>
      <w:tr w:rsidR="0033551B" w14:paraId="24168025"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D8C8D53" w14:textId="77777777" w:rsidR="0033551B" w:rsidRDefault="0033551B" w:rsidP="006C1EAE">
            <w:r>
              <w:t>Client</w:t>
            </w:r>
          </w:p>
        </w:tc>
      </w:tr>
      <w:tr w:rsidR="0033551B" w14:paraId="1D453476"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E3EE0DD" w14:textId="77777777" w:rsidR="0033551B" w:rsidRDefault="0033551B" w:rsidP="006C1EAE">
            <w:r>
              <w:rPr>
                <w:noProof/>
              </w:rPr>
              <w:drawing>
                <wp:inline distT="0" distB="0" distL="0" distR="0" wp14:anchorId="0C18400A" wp14:editId="195D6B65">
                  <wp:extent cx="5781042" cy="3251835"/>
                  <wp:effectExtent l="0" t="0" r="0" b="571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800504" cy="3262782"/>
                          </a:xfrm>
                          <a:prstGeom prst="rect">
                            <a:avLst/>
                          </a:prstGeom>
                          <a:noFill/>
                          <a:ln>
                            <a:noFill/>
                          </a:ln>
                        </pic:spPr>
                      </pic:pic>
                    </a:graphicData>
                  </a:graphic>
                </wp:inline>
              </w:drawing>
            </w:r>
          </w:p>
        </w:tc>
      </w:tr>
      <w:tr w:rsidR="0033551B" w14:paraId="58497A0B"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2FA52DC" w14:textId="77777777" w:rsidR="0033551B" w:rsidRDefault="0033551B" w:rsidP="006C1EAE">
            <w:r>
              <w:t>Projets</w:t>
            </w:r>
          </w:p>
        </w:tc>
      </w:tr>
      <w:tr w:rsidR="0033551B" w14:paraId="250DDE49"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5DBD3B7" w14:textId="77777777" w:rsidR="0033551B" w:rsidRDefault="0033551B" w:rsidP="006C1EAE">
            <w:pPr>
              <w:rPr>
                <w:b w:val="0"/>
                <w:bCs w:val="0"/>
              </w:rPr>
            </w:pPr>
            <w:r>
              <w:rPr>
                <w:noProof/>
              </w:rPr>
              <w:lastRenderedPageBreak/>
              <w:drawing>
                <wp:inline distT="0" distB="0" distL="0" distR="0" wp14:anchorId="2FEDB82A" wp14:editId="4DBEFF1F">
                  <wp:extent cx="5782404" cy="3252602"/>
                  <wp:effectExtent l="0" t="0" r="8890" b="508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813383" cy="3270028"/>
                          </a:xfrm>
                          <a:prstGeom prst="rect">
                            <a:avLst/>
                          </a:prstGeom>
                          <a:noFill/>
                          <a:ln>
                            <a:noFill/>
                          </a:ln>
                        </pic:spPr>
                      </pic:pic>
                    </a:graphicData>
                  </a:graphic>
                </wp:inline>
              </w:drawing>
            </w:r>
          </w:p>
          <w:p w14:paraId="2D55C42F" w14:textId="77777777" w:rsidR="0033551B" w:rsidRDefault="0033551B" w:rsidP="006C1EAE">
            <w:pPr>
              <w:rPr>
                <w:b w:val="0"/>
                <w:bCs w:val="0"/>
              </w:rPr>
            </w:pPr>
          </w:p>
          <w:p w14:paraId="4E541B76" w14:textId="77777777" w:rsidR="0033551B" w:rsidRDefault="0033551B" w:rsidP="006C1EAE">
            <w:pPr>
              <w:rPr>
                <w:b w:val="0"/>
                <w:bCs w:val="0"/>
              </w:rPr>
            </w:pPr>
          </w:p>
          <w:p w14:paraId="0BAE5649" w14:textId="77777777" w:rsidR="0033551B" w:rsidRDefault="0033551B" w:rsidP="006C1EAE">
            <w:pPr>
              <w:rPr>
                <w:b w:val="0"/>
                <w:bCs w:val="0"/>
              </w:rPr>
            </w:pPr>
          </w:p>
          <w:p w14:paraId="3A30EEE2" w14:textId="77777777" w:rsidR="0033551B" w:rsidRDefault="0033551B" w:rsidP="006C1EAE">
            <w:pPr>
              <w:rPr>
                <w:b w:val="0"/>
                <w:bCs w:val="0"/>
              </w:rPr>
            </w:pPr>
          </w:p>
          <w:p w14:paraId="02492F12" w14:textId="77777777" w:rsidR="0033551B" w:rsidRDefault="0033551B" w:rsidP="006C1EAE">
            <w:pPr>
              <w:rPr>
                <w:b w:val="0"/>
                <w:bCs w:val="0"/>
              </w:rPr>
            </w:pPr>
          </w:p>
          <w:p w14:paraId="4C9F6648" w14:textId="77777777" w:rsidR="0033551B" w:rsidRDefault="0033551B" w:rsidP="006C1EAE">
            <w:pPr>
              <w:rPr>
                <w:b w:val="0"/>
                <w:bCs w:val="0"/>
              </w:rPr>
            </w:pPr>
          </w:p>
          <w:p w14:paraId="1A23C076" w14:textId="77777777" w:rsidR="0033551B" w:rsidRDefault="0033551B" w:rsidP="006C1EAE">
            <w:pPr>
              <w:rPr>
                <w:b w:val="0"/>
                <w:bCs w:val="0"/>
              </w:rPr>
            </w:pPr>
          </w:p>
          <w:p w14:paraId="689B3359" w14:textId="77777777" w:rsidR="0033551B" w:rsidRDefault="0033551B" w:rsidP="006C1EAE"/>
        </w:tc>
      </w:tr>
      <w:tr w:rsidR="0033551B" w14:paraId="6F3CC558"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20156126" w14:textId="77777777" w:rsidR="0033551B" w:rsidRDefault="0033551B" w:rsidP="006C1EAE">
            <w:r>
              <w:t>Projet ouvert</w:t>
            </w:r>
          </w:p>
        </w:tc>
      </w:tr>
      <w:tr w:rsidR="0033551B" w14:paraId="04B0B464"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96BB94F" w14:textId="77777777" w:rsidR="0033551B" w:rsidRDefault="0033551B" w:rsidP="006C1EAE">
            <w:r>
              <w:rPr>
                <w:noProof/>
              </w:rPr>
              <w:drawing>
                <wp:inline distT="0" distB="0" distL="0" distR="0" wp14:anchorId="334E1643" wp14:editId="55B8E58D">
                  <wp:extent cx="5773420" cy="3247549"/>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804184" cy="3264854"/>
                          </a:xfrm>
                          <a:prstGeom prst="rect">
                            <a:avLst/>
                          </a:prstGeom>
                          <a:noFill/>
                          <a:ln>
                            <a:noFill/>
                          </a:ln>
                        </pic:spPr>
                      </pic:pic>
                    </a:graphicData>
                  </a:graphic>
                </wp:inline>
              </w:drawing>
            </w:r>
          </w:p>
        </w:tc>
      </w:tr>
      <w:tr w:rsidR="0033551B" w14:paraId="7DB64FF2"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A0505A5" w14:textId="77777777" w:rsidR="0033551B" w:rsidRDefault="0033551B" w:rsidP="006C1EAE">
            <w:r>
              <w:t>Plans</w:t>
            </w:r>
          </w:p>
        </w:tc>
      </w:tr>
      <w:tr w:rsidR="0033551B" w14:paraId="4B19D129"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56260248" w14:textId="77777777" w:rsidR="0033551B" w:rsidRDefault="0033551B" w:rsidP="006C1EAE">
            <w:pPr>
              <w:rPr>
                <w:b w:val="0"/>
                <w:bCs w:val="0"/>
              </w:rPr>
            </w:pPr>
            <w:r>
              <w:rPr>
                <w:noProof/>
              </w:rPr>
              <w:lastRenderedPageBreak/>
              <w:drawing>
                <wp:inline distT="0" distB="0" distL="0" distR="0" wp14:anchorId="314B2A90" wp14:editId="2BACB613">
                  <wp:extent cx="5743034" cy="3230456"/>
                  <wp:effectExtent l="0" t="0" r="0" b="825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86607" cy="3254966"/>
                          </a:xfrm>
                          <a:prstGeom prst="rect">
                            <a:avLst/>
                          </a:prstGeom>
                          <a:noFill/>
                          <a:ln>
                            <a:noFill/>
                          </a:ln>
                        </pic:spPr>
                      </pic:pic>
                    </a:graphicData>
                  </a:graphic>
                </wp:inline>
              </w:drawing>
            </w:r>
          </w:p>
          <w:p w14:paraId="0B32584E" w14:textId="77777777" w:rsidR="0033551B" w:rsidRDefault="0033551B" w:rsidP="006C1EAE">
            <w:pPr>
              <w:rPr>
                <w:b w:val="0"/>
                <w:bCs w:val="0"/>
              </w:rPr>
            </w:pPr>
          </w:p>
          <w:p w14:paraId="25725B24" w14:textId="77777777" w:rsidR="0033551B" w:rsidRDefault="0033551B" w:rsidP="006C1EAE">
            <w:pPr>
              <w:rPr>
                <w:b w:val="0"/>
                <w:bCs w:val="0"/>
              </w:rPr>
            </w:pPr>
          </w:p>
          <w:p w14:paraId="2F1F2D66" w14:textId="77777777" w:rsidR="0033551B" w:rsidRDefault="0033551B" w:rsidP="006C1EAE">
            <w:pPr>
              <w:rPr>
                <w:b w:val="0"/>
                <w:bCs w:val="0"/>
              </w:rPr>
            </w:pPr>
          </w:p>
          <w:p w14:paraId="5A1D7A2B" w14:textId="77777777" w:rsidR="0033551B" w:rsidRDefault="0033551B" w:rsidP="006C1EAE">
            <w:pPr>
              <w:rPr>
                <w:b w:val="0"/>
                <w:bCs w:val="0"/>
              </w:rPr>
            </w:pPr>
          </w:p>
          <w:p w14:paraId="37E4B4D7" w14:textId="77777777" w:rsidR="0033551B" w:rsidRDefault="0033551B" w:rsidP="006C1EAE">
            <w:pPr>
              <w:rPr>
                <w:b w:val="0"/>
                <w:bCs w:val="0"/>
              </w:rPr>
            </w:pPr>
          </w:p>
          <w:p w14:paraId="5BFA6130" w14:textId="77777777" w:rsidR="0033551B" w:rsidRDefault="0033551B" w:rsidP="006C1EAE">
            <w:pPr>
              <w:rPr>
                <w:b w:val="0"/>
                <w:bCs w:val="0"/>
              </w:rPr>
            </w:pPr>
          </w:p>
          <w:p w14:paraId="2F6F5A69" w14:textId="77777777" w:rsidR="0033551B" w:rsidRDefault="0033551B" w:rsidP="006C1EAE">
            <w:pPr>
              <w:rPr>
                <w:b w:val="0"/>
                <w:bCs w:val="0"/>
              </w:rPr>
            </w:pPr>
          </w:p>
          <w:p w14:paraId="5DEC3E2B" w14:textId="77777777" w:rsidR="0033551B" w:rsidRDefault="0033551B" w:rsidP="006C1EAE"/>
        </w:tc>
      </w:tr>
      <w:tr w:rsidR="0033551B" w14:paraId="38AE78F6"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3879EE0F" w14:textId="77777777" w:rsidR="0033551B" w:rsidRDefault="0033551B" w:rsidP="006C1EAE">
            <w:r>
              <w:t>Création de plan</w:t>
            </w:r>
          </w:p>
        </w:tc>
      </w:tr>
      <w:tr w:rsidR="0033551B" w14:paraId="32EB6C8F"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8634219" w14:textId="77777777" w:rsidR="0033551B" w:rsidRDefault="0033551B" w:rsidP="006C1EAE">
            <w:r>
              <w:rPr>
                <w:noProof/>
              </w:rPr>
              <w:drawing>
                <wp:inline distT="0" distB="0" distL="0" distR="0" wp14:anchorId="1BD1AFA0" wp14:editId="564B53DB">
                  <wp:extent cx="5739765" cy="3228618"/>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5799" cy="3243262"/>
                          </a:xfrm>
                          <a:prstGeom prst="rect">
                            <a:avLst/>
                          </a:prstGeom>
                          <a:noFill/>
                          <a:ln>
                            <a:noFill/>
                          </a:ln>
                        </pic:spPr>
                      </pic:pic>
                    </a:graphicData>
                  </a:graphic>
                </wp:inline>
              </w:drawing>
            </w:r>
          </w:p>
        </w:tc>
      </w:tr>
      <w:tr w:rsidR="0033551B" w14:paraId="69835C26"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CB07BA0" w14:textId="77777777" w:rsidR="0033551B" w:rsidRDefault="0033551B" w:rsidP="006C1EAE">
            <w:r>
              <w:t>Modification de plan</w:t>
            </w:r>
          </w:p>
        </w:tc>
      </w:tr>
      <w:tr w:rsidR="0033551B" w14:paraId="1B8B9FEA"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6F731264" w14:textId="77777777" w:rsidR="0033551B" w:rsidRDefault="0033551B" w:rsidP="006C1EAE">
            <w:pPr>
              <w:tabs>
                <w:tab w:val="left" w:pos="2133"/>
              </w:tabs>
              <w:rPr>
                <w:b w:val="0"/>
                <w:bCs w:val="0"/>
              </w:rPr>
            </w:pPr>
            <w:r>
              <w:lastRenderedPageBreak/>
              <w:tab/>
            </w:r>
            <w:r>
              <w:rPr>
                <w:noProof/>
              </w:rPr>
              <w:drawing>
                <wp:inline distT="0" distB="0" distL="0" distR="0" wp14:anchorId="22DCE462" wp14:editId="0F3245B1">
                  <wp:extent cx="5704843" cy="3208973"/>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16828" cy="3215715"/>
                          </a:xfrm>
                          <a:prstGeom prst="rect">
                            <a:avLst/>
                          </a:prstGeom>
                          <a:noFill/>
                          <a:ln>
                            <a:noFill/>
                          </a:ln>
                        </pic:spPr>
                      </pic:pic>
                    </a:graphicData>
                  </a:graphic>
                </wp:inline>
              </w:drawing>
            </w:r>
          </w:p>
          <w:p w14:paraId="2C957872" w14:textId="77777777" w:rsidR="0033551B" w:rsidRDefault="0033551B" w:rsidP="006C1EAE">
            <w:pPr>
              <w:tabs>
                <w:tab w:val="left" w:pos="2133"/>
              </w:tabs>
              <w:rPr>
                <w:b w:val="0"/>
                <w:bCs w:val="0"/>
              </w:rPr>
            </w:pPr>
          </w:p>
          <w:p w14:paraId="7D3A7976" w14:textId="77777777" w:rsidR="0033551B" w:rsidRDefault="0033551B" w:rsidP="006C1EAE">
            <w:pPr>
              <w:tabs>
                <w:tab w:val="left" w:pos="2133"/>
              </w:tabs>
              <w:rPr>
                <w:b w:val="0"/>
                <w:bCs w:val="0"/>
              </w:rPr>
            </w:pPr>
          </w:p>
          <w:p w14:paraId="4752B215" w14:textId="77777777" w:rsidR="0033551B" w:rsidRDefault="0033551B" w:rsidP="006C1EAE">
            <w:pPr>
              <w:tabs>
                <w:tab w:val="left" w:pos="2133"/>
              </w:tabs>
              <w:rPr>
                <w:b w:val="0"/>
                <w:bCs w:val="0"/>
              </w:rPr>
            </w:pPr>
          </w:p>
          <w:p w14:paraId="4A86A02D" w14:textId="77777777" w:rsidR="0033551B" w:rsidRDefault="0033551B" w:rsidP="006C1EAE">
            <w:pPr>
              <w:tabs>
                <w:tab w:val="left" w:pos="2133"/>
              </w:tabs>
              <w:rPr>
                <w:b w:val="0"/>
                <w:bCs w:val="0"/>
              </w:rPr>
            </w:pPr>
          </w:p>
          <w:p w14:paraId="29BBC24E" w14:textId="77777777" w:rsidR="0033551B" w:rsidRDefault="0033551B" w:rsidP="006C1EAE">
            <w:pPr>
              <w:tabs>
                <w:tab w:val="left" w:pos="2133"/>
              </w:tabs>
              <w:rPr>
                <w:b w:val="0"/>
                <w:bCs w:val="0"/>
              </w:rPr>
            </w:pPr>
          </w:p>
          <w:p w14:paraId="2319E9A7" w14:textId="77777777" w:rsidR="0033551B" w:rsidRDefault="0033551B" w:rsidP="006C1EAE">
            <w:pPr>
              <w:tabs>
                <w:tab w:val="left" w:pos="2133"/>
              </w:tabs>
              <w:rPr>
                <w:b w:val="0"/>
                <w:bCs w:val="0"/>
              </w:rPr>
            </w:pPr>
          </w:p>
          <w:p w14:paraId="342571CD" w14:textId="77777777" w:rsidR="0033551B" w:rsidRDefault="0033551B" w:rsidP="006C1EAE">
            <w:pPr>
              <w:tabs>
                <w:tab w:val="left" w:pos="2133"/>
              </w:tabs>
            </w:pPr>
          </w:p>
        </w:tc>
      </w:tr>
      <w:tr w:rsidR="0033551B" w14:paraId="69F601CF"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568290B3" w14:textId="77777777" w:rsidR="0033551B" w:rsidRDefault="0033551B" w:rsidP="006C1EAE">
            <w:r>
              <w:t>Modélisation de module</w:t>
            </w:r>
          </w:p>
        </w:tc>
      </w:tr>
      <w:tr w:rsidR="0033551B" w14:paraId="117149F7"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DB059CA" w14:textId="77777777" w:rsidR="0033551B" w:rsidRDefault="0033551B" w:rsidP="006C1EAE">
            <w:r>
              <w:rPr>
                <w:noProof/>
              </w:rPr>
              <w:drawing>
                <wp:inline distT="0" distB="0" distL="0" distR="0" wp14:anchorId="16A852B9" wp14:editId="527A3841">
                  <wp:extent cx="5759520" cy="323973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99803" cy="3262389"/>
                          </a:xfrm>
                          <a:prstGeom prst="rect">
                            <a:avLst/>
                          </a:prstGeom>
                          <a:noFill/>
                          <a:ln>
                            <a:noFill/>
                          </a:ln>
                        </pic:spPr>
                      </pic:pic>
                    </a:graphicData>
                  </a:graphic>
                </wp:inline>
              </w:drawing>
            </w:r>
          </w:p>
        </w:tc>
      </w:tr>
      <w:tr w:rsidR="0033551B" w14:paraId="2B1C984C"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22F4952" w14:textId="77777777" w:rsidR="0033551B" w:rsidRDefault="0033551B" w:rsidP="006C1EAE">
            <w:r>
              <w:t>Création de devis</w:t>
            </w:r>
          </w:p>
        </w:tc>
      </w:tr>
      <w:tr w:rsidR="0033551B" w14:paraId="64FCA41E"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30B565B" w14:textId="77777777" w:rsidR="0033551B" w:rsidRDefault="0033551B" w:rsidP="006C1EAE">
            <w:r>
              <w:rPr>
                <w:noProof/>
              </w:rPr>
              <w:lastRenderedPageBreak/>
              <w:drawing>
                <wp:inline distT="0" distB="0" distL="0" distR="0" wp14:anchorId="35CD0688" wp14:editId="15805EFC">
                  <wp:extent cx="5781675" cy="3252192"/>
                  <wp:effectExtent l="0" t="0" r="0" b="571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807070" cy="3266477"/>
                          </a:xfrm>
                          <a:prstGeom prst="rect">
                            <a:avLst/>
                          </a:prstGeom>
                          <a:noFill/>
                          <a:ln>
                            <a:noFill/>
                          </a:ln>
                        </pic:spPr>
                      </pic:pic>
                    </a:graphicData>
                  </a:graphic>
                </wp:inline>
              </w:drawing>
            </w:r>
          </w:p>
        </w:tc>
      </w:tr>
    </w:tbl>
    <w:p w14:paraId="4B31028B" w14:textId="77777777" w:rsidR="0033551B" w:rsidRDefault="0033551B" w:rsidP="0033551B"/>
    <w:p w14:paraId="0A084EFC" w14:textId="77777777" w:rsidR="0033551B" w:rsidRPr="000A1235" w:rsidRDefault="0033551B" w:rsidP="0033551B"/>
    <w:p w14:paraId="694B136E" w14:textId="40EE3027" w:rsidR="00ED6348" w:rsidRDefault="00ED6348" w:rsidP="00ED6348">
      <w:pPr>
        <w:rPr>
          <w:color w:val="FF0000"/>
        </w:rPr>
      </w:pPr>
    </w:p>
    <w:p w14:paraId="0DD83FEA" w14:textId="77777777" w:rsidR="00ED6348" w:rsidRPr="000E5663" w:rsidRDefault="00ED6348" w:rsidP="00ED6348">
      <w:pPr>
        <w:rPr>
          <w:color w:val="FF0000"/>
        </w:rPr>
      </w:pPr>
    </w:p>
    <w:p w14:paraId="0D71063D" w14:textId="77777777" w:rsidR="00FA789F" w:rsidRDefault="00FA789F">
      <w:pPr>
        <w:rPr>
          <w:rFonts w:asciiTheme="majorHAnsi" w:eastAsiaTheme="majorEastAsia" w:hAnsiTheme="majorHAnsi" w:cstheme="majorBidi"/>
          <w:color w:val="2F5496" w:themeColor="accent1" w:themeShade="BF"/>
          <w:sz w:val="26"/>
          <w:szCs w:val="26"/>
        </w:rPr>
      </w:pPr>
      <w:r>
        <w:br w:type="page"/>
      </w:r>
    </w:p>
    <w:p w14:paraId="113F4008" w14:textId="55AF8C44" w:rsidR="00906596" w:rsidRDefault="00906596" w:rsidP="00906596">
      <w:pPr>
        <w:pStyle w:val="Titre2"/>
      </w:pPr>
      <w:bookmarkStart w:id="51" w:name="_Toc40090344"/>
      <w:r>
        <w:lastRenderedPageBreak/>
        <w:t>Rendu final</w:t>
      </w:r>
      <w:bookmarkEnd w:id="51"/>
    </w:p>
    <w:p w14:paraId="4F5EEDB5" w14:textId="646AB2E0" w:rsidR="00A16DCF" w:rsidRDefault="00A16DCF" w:rsidP="00A16DCF">
      <w:r>
        <w:rPr>
          <w:noProof/>
        </w:rPr>
        <w:drawing>
          <wp:anchor distT="0" distB="0" distL="114300" distR="114300" simplePos="0" relativeHeight="251697152" behindDoc="0" locked="0" layoutInCell="1" allowOverlap="1" wp14:anchorId="5731DE80" wp14:editId="6C5D313C">
            <wp:simplePos x="0" y="0"/>
            <wp:positionH relativeFrom="margin">
              <wp:align>right</wp:align>
            </wp:positionH>
            <wp:positionV relativeFrom="paragraph">
              <wp:posOffset>410210</wp:posOffset>
            </wp:positionV>
            <wp:extent cx="5760720" cy="2549525"/>
            <wp:effectExtent l="0" t="0" r="0" b="3175"/>
            <wp:wrapTopAndBottom/>
            <wp:docPr id="45" name="Image 4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reaClien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2549525"/>
                    </a:xfrm>
                    <a:prstGeom prst="rect">
                      <a:avLst/>
                    </a:prstGeom>
                  </pic:spPr>
                </pic:pic>
              </a:graphicData>
            </a:graphic>
          </wp:anchor>
        </w:drawing>
      </w:r>
    </w:p>
    <w:p w14:paraId="6DC3E80B" w14:textId="3F380D80" w:rsidR="00A16DCF" w:rsidRDefault="00A16DCF" w:rsidP="00A16DCF"/>
    <w:p w14:paraId="05158D00" w14:textId="49BD428D" w:rsidR="00A16DCF" w:rsidRDefault="00A16DCF" w:rsidP="00A16DCF">
      <w:r>
        <w:rPr>
          <w:noProof/>
        </w:rPr>
        <w:drawing>
          <wp:anchor distT="0" distB="0" distL="114300" distR="114300" simplePos="0" relativeHeight="251696128" behindDoc="0" locked="0" layoutInCell="1" allowOverlap="1" wp14:anchorId="31DD5FB0" wp14:editId="752C90D5">
            <wp:simplePos x="0" y="0"/>
            <wp:positionH relativeFrom="margin">
              <wp:align>right</wp:align>
            </wp:positionH>
            <wp:positionV relativeFrom="paragraph">
              <wp:posOffset>378460</wp:posOffset>
            </wp:positionV>
            <wp:extent cx="5760720" cy="2628900"/>
            <wp:effectExtent l="0" t="0" r="0" b="0"/>
            <wp:wrapTopAndBottom/>
            <wp:docPr id="46" name="Image 46" descr="Une image contenant capture d’écran, moniteur, noir, ass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isteclien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2628900"/>
                    </a:xfrm>
                    <a:prstGeom prst="rect">
                      <a:avLst/>
                    </a:prstGeom>
                  </pic:spPr>
                </pic:pic>
              </a:graphicData>
            </a:graphic>
            <wp14:sizeRelV relativeFrom="margin">
              <wp14:pctHeight>0</wp14:pctHeight>
            </wp14:sizeRelV>
          </wp:anchor>
        </w:drawing>
      </w:r>
      <w:r>
        <w:t xml:space="preserve">IHM de création d’un nouveau client. </w:t>
      </w:r>
    </w:p>
    <w:p w14:paraId="7CAEE8C5" w14:textId="71EF4AFC" w:rsidR="00A16DCF" w:rsidRDefault="00A16DCF" w:rsidP="00A16DCF">
      <w:r>
        <w:t xml:space="preserve">IHM de la liste des clients. </w:t>
      </w:r>
    </w:p>
    <w:p w14:paraId="6AAEFD5D" w14:textId="55854FA4" w:rsidR="00A16DCF" w:rsidRPr="00A16DCF" w:rsidRDefault="00A16DCF" w:rsidP="00A16DCF">
      <w:r>
        <w:rPr>
          <w:noProof/>
        </w:rPr>
        <w:lastRenderedPageBreak/>
        <w:drawing>
          <wp:anchor distT="0" distB="0" distL="114300" distR="114300" simplePos="0" relativeHeight="251698176" behindDoc="0" locked="0" layoutInCell="1" allowOverlap="1" wp14:anchorId="16010558" wp14:editId="600B73E1">
            <wp:simplePos x="0" y="0"/>
            <wp:positionH relativeFrom="margin">
              <wp:align>right</wp:align>
            </wp:positionH>
            <wp:positionV relativeFrom="paragraph">
              <wp:posOffset>104775</wp:posOffset>
            </wp:positionV>
            <wp:extent cx="5760720" cy="2003425"/>
            <wp:effectExtent l="0" t="0" r="0" b="0"/>
            <wp:wrapTopAndBottom/>
            <wp:docPr id="44" name="Image 4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nnexion.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720" cy="2003425"/>
                    </a:xfrm>
                    <a:prstGeom prst="rect">
                      <a:avLst/>
                    </a:prstGeom>
                  </pic:spPr>
                </pic:pic>
              </a:graphicData>
            </a:graphic>
          </wp:anchor>
        </w:drawing>
      </w:r>
      <w:r>
        <w:t>IHM de connexion (Entrée de l’application).</w:t>
      </w:r>
    </w:p>
    <w:p w14:paraId="614BC36D" w14:textId="561C9771" w:rsidR="00A16DCF" w:rsidRDefault="00A16DCF" w:rsidP="00A16DCF">
      <w:r>
        <w:rPr>
          <w:noProof/>
        </w:rPr>
        <w:drawing>
          <wp:anchor distT="0" distB="0" distL="114300" distR="114300" simplePos="0" relativeHeight="251699200" behindDoc="1" locked="0" layoutInCell="1" allowOverlap="1" wp14:anchorId="7465B8CB" wp14:editId="21EAB3B4">
            <wp:simplePos x="0" y="0"/>
            <wp:positionH relativeFrom="margin">
              <wp:align>right</wp:align>
            </wp:positionH>
            <wp:positionV relativeFrom="paragraph">
              <wp:posOffset>358140</wp:posOffset>
            </wp:positionV>
            <wp:extent cx="5760720" cy="2143125"/>
            <wp:effectExtent l="0" t="0" r="0" b="9525"/>
            <wp:wrapTopAndBottom/>
            <wp:docPr id="42" name="Image 4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nscription.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720" cy="2143125"/>
                    </a:xfrm>
                    <a:prstGeom prst="rect">
                      <a:avLst/>
                    </a:prstGeom>
                  </pic:spPr>
                </pic:pic>
              </a:graphicData>
            </a:graphic>
          </wp:anchor>
        </w:drawing>
      </w:r>
    </w:p>
    <w:p w14:paraId="33D5E1E9" w14:textId="03DA9FA9" w:rsidR="00A16DCF" w:rsidRDefault="00A16DCF" w:rsidP="00A16DCF"/>
    <w:p w14:paraId="0B9963DA" w14:textId="22E20FCF" w:rsidR="00A16DCF" w:rsidRDefault="00A16DCF" w:rsidP="00A16DCF">
      <w:r>
        <w:t xml:space="preserve">IHM d’inscription, création d’un nouvel utilisateur. </w:t>
      </w:r>
    </w:p>
    <w:p w14:paraId="0D13AD65" w14:textId="2385911C" w:rsidR="00A16DCF" w:rsidRDefault="00A16DCF" w:rsidP="00A16DCF"/>
    <w:p w14:paraId="72417AE0" w14:textId="50EBD8E0" w:rsidR="00A16DCF" w:rsidRDefault="00A16DCF" w:rsidP="00A16DCF">
      <w:r w:rsidRPr="00D34168">
        <w:rPr>
          <w:noProof/>
        </w:rPr>
        <w:lastRenderedPageBreak/>
        <w:drawing>
          <wp:anchor distT="0" distB="0" distL="114300" distR="114300" simplePos="0" relativeHeight="251695104" behindDoc="0" locked="0" layoutInCell="1" allowOverlap="1" wp14:anchorId="5513C634" wp14:editId="72A7A935">
            <wp:simplePos x="0" y="0"/>
            <wp:positionH relativeFrom="margin">
              <wp:align>center</wp:align>
            </wp:positionH>
            <wp:positionV relativeFrom="paragraph">
              <wp:posOffset>314325</wp:posOffset>
            </wp:positionV>
            <wp:extent cx="5171991" cy="7310853"/>
            <wp:effectExtent l="0" t="0" r="0" b="4445"/>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171991" cy="7310853"/>
                    </a:xfrm>
                    <a:prstGeom prst="rect">
                      <a:avLst/>
                    </a:prstGeom>
                  </pic:spPr>
                </pic:pic>
              </a:graphicData>
            </a:graphic>
          </wp:anchor>
        </w:drawing>
      </w:r>
      <w:r>
        <w:t xml:space="preserve">Exemple de devis généré par l’application. </w:t>
      </w:r>
    </w:p>
    <w:p w14:paraId="0E641187" w14:textId="39D57403" w:rsidR="00A16DCF" w:rsidRDefault="00A16DCF">
      <w:pPr>
        <w:rPr>
          <w:color w:val="FF0000"/>
        </w:rPr>
      </w:pPr>
      <w:r>
        <w:rPr>
          <w:color w:val="FF0000"/>
        </w:rPr>
        <w:br w:type="page"/>
      </w:r>
    </w:p>
    <w:p w14:paraId="4CD06863" w14:textId="77777777" w:rsidR="00AC295D" w:rsidRDefault="00AC295D" w:rsidP="00ED6348">
      <w:pPr>
        <w:rPr>
          <w:color w:val="FF0000"/>
        </w:rPr>
      </w:pPr>
    </w:p>
    <w:p w14:paraId="77B28CE0" w14:textId="77777777" w:rsidR="00AC295D" w:rsidRPr="00ED6348" w:rsidRDefault="00AC295D" w:rsidP="00ED6348">
      <w:pPr>
        <w:rPr>
          <w:color w:val="FF0000"/>
        </w:rPr>
      </w:pPr>
    </w:p>
    <w:p w14:paraId="4A688123" w14:textId="7DF9D029" w:rsidR="008D6E82" w:rsidRDefault="008D6E82" w:rsidP="00906596">
      <w:pPr>
        <w:pStyle w:val="Titre2"/>
      </w:pPr>
      <w:bookmarkStart w:id="52" w:name="_Toc40090345"/>
      <w:r w:rsidRPr="008D6E82">
        <w:rPr>
          <w:noProof/>
        </w:rPr>
        <w:drawing>
          <wp:anchor distT="0" distB="0" distL="114300" distR="114300" simplePos="0" relativeHeight="251691008" behindDoc="1" locked="0" layoutInCell="1" allowOverlap="1" wp14:anchorId="0445B067" wp14:editId="73B3B611">
            <wp:simplePos x="0" y="0"/>
            <wp:positionH relativeFrom="page">
              <wp:align>left</wp:align>
            </wp:positionH>
            <wp:positionV relativeFrom="paragraph">
              <wp:posOffset>4149090</wp:posOffset>
            </wp:positionV>
            <wp:extent cx="7527290" cy="3673475"/>
            <wp:effectExtent l="0" t="0" r="0" b="3175"/>
            <wp:wrapTight wrapText="bothSides">
              <wp:wrapPolygon edited="0">
                <wp:start x="0" y="0"/>
                <wp:lineTo x="0" y="21507"/>
                <wp:lineTo x="21538" y="21507"/>
                <wp:lineTo x="21538" y="0"/>
                <wp:lineTo x="0" y="0"/>
              </wp:wrapPolygon>
            </wp:wrapTight>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7527290" cy="3673475"/>
                    </a:xfrm>
                    <a:prstGeom prst="rect">
                      <a:avLst/>
                    </a:prstGeom>
                  </pic:spPr>
                </pic:pic>
              </a:graphicData>
            </a:graphic>
            <wp14:sizeRelH relativeFrom="margin">
              <wp14:pctWidth>0</wp14:pctWidth>
            </wp14:sizeRelH>
            <wp14:sizeRelV relativeFrom="margin">
              <wp14:pctHeight>0</wp14:pctHeight>
            </wp14:sizeRelV>
          </wp:anchor>
        </w:drawing>
      </w:r>
      <w:r w:rsidRPr="008D6E82">
        <w:rPr>
          <w:noProof/>
        </w:rPr>
        <w:drawing>
          <wp:anchor distT="0" distB="0" distL="114300" distR="114300" simplePos="0" relativeHeight="251689984" behindDoc="1" locked="0" layoutInCell="1" allowOverlap="1" wp14:anchorId="021117B0" wp14:editId="153C1433">
            <wp:simplePos x="0" y="0"/>
            <wp:positionH relativeFrom="page">
              <wp:align>right</wp:align>
            </wp:positionH>
            <wp:positionV relativeFrom="paragraph">
              <wp:posOffset>245110</wp:posOffset>
            </wp:positionV>
            <wp:extent cx="7510145" cy="3800475"/>
            <wp:effectExtent l="0" t="0" r="0" b="9525"/>
            <wp:wrapTight wrapText="bothSides">
              <wp:wrapPolygon edited="0">
                <wp:start x="0" y="0"/>
                <wp:lineTo x="0" y="21546"/>
                <wp:lineTo x="21532" y="21546"/>
                <wp:lineTo x="21532"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7510145" cy="3800475"/>
                    </a:xfrm>
                    <a:prstGeom prst="rect">
                      <a:avLst/>
                    </a:prstGeom>
                  </pic:spPr>
                </pic:pic>
              </a:graphicData>
            </a:graphic>
            <wp14:sizeRelH relativeFrom="margin">
              <wp14:pctWidth>0</wp14:pctWidth>
            </wp14:sizeRelH>
            <wp14:sizeRelV relativeFrom="margin">
              <wp14:pctHeight>0</wp14:pctHeight>
            </wp14:sizeRelV>
          </wp:anchor>
        </w:drawing>
      </w:r>
      <w:r>
        <w:t>Planning final détaillé</w:t>
      </w:r>
      <w:bookmarkEnd w:id="52"/>
    </w:p>
    <w:p w14:paraId="062ECA67" w14:textId="675D3652" w:rsidR="008D6E82" w:rsidRDefault="008D6E82" w:rsidP="008D6E82"/>
    <w:p w14:paraId="2630BE6E" w14:textId="505CB012" w:rsidR="008D6E82" w:rsidRDefault="008D6E82">
      <w:r>
        <w:lastRenderedPageBreak/>
        <w:br w:type="page"/>
      </w:r>
    </w:p>
    <w:p w14:paraId="42882914" w14:textId="6E659741" w:rsidR="00906596" w:rsidRDefault="00906596" w:rsidP="00906596">
      <w:pPr>
        <w:pStyle w:val="Titre2"/>
      </w:pPr>
      <w:bookmarkStart w:id="53" w:name="_Toc40090346"/>
      <w:r>
        <w:lastRenderedPageBreak/>
        <w:t>Procédure de déploiement</w:t>
      </w:r>
      <w:bookmarkEnd w:id="53"/>
    </w:p>
    <w:p w14:paraId="7D1C9980" w14:textId="0F0CC38C" w:rsidR="008B4BD1" w:rsidRDefault="008B4BD1" w:rsidP="008B4BD1"/>
    <w:p w14:paraId="77B69C8F" w14:textId="6FBA27D3" w:rsidR="00294183" w:rsidRPr="008B4BD1" w:rsidRDefault="00294183" w:rsidP="008B4BD1">
      <w:r>
        <w:t>Prérequis :</w:t>
      </w:r>
    </w:p>
    <w:p w14:paraId="2676D1CB" w14:textId="3958687F" w:rsidR="008B4BD1" w:rsidRDefault="008B4BD1" w:rsidP="00BD27CB">
      <w:pPr>
        <w:pStyle w:val="Paragraphedeliste"/>
        <w:numPr>
          <w:ilvl w:val="0"/>
          <w:numId w:val="2"/>
        </w:numPr>
      </w:pPr>
      <w:r>
        <w:t xml:space="preserve">Installer </w:t>
      </w:r>
      <w:proofErr w:type="spellStart"/>
      <w:r>
        <w:t>php</w:t>
      </w:r>
      <w:proofErr w:type="spellEnd"/>
      <w:r>
        <w:t xml:space="preserve"> 7.4.2.</w:t>
      </w:r>
    </w:p>
    <w:p w14:paraId="375B2566" w14:textId="0034F310" w:rsidR="008B4BD1" w:rsidRDefault="008B4BD1" w:rsidP="00BD27CB">
      <w:pPr>
        <w:pStyle w:val="Paragraphedeliste"/>
        <w:numPr>
          <w:ilvl w:val="0"/>
          <w:numId w:val="2"/>
        </w:numPr>
      </w:pPr>
      <w:r>
        <w:t xml:space="preserve">Installer </w:t>
      </w:r>
      <w:proofErr w:type="spellStart"/>
      <w:r>
        <w:t>symfony</w:t>
      </w:r>
      <w:proofErr w:type="spellEnd"/>
      <w:r>
        <w:t xml:space="preserve"> 4.4.3.</w:t>
      </w:r>
    </w:p>
    <w:p w14:paraId="3EB68CED" w14:textId="346E7CAB" w:rsidR="008B4BD1" w:rsidRDefault="008B4BD1" w:rsidP="00BD27CB">
      <w:pPr>
        <w:pStyle w:val="Paragraphedeliste"/>
        <w:numPr>
          <w:ilvl w:val="0"/>
          <w:numId w:val="2"/>
        </w:numPr>
      </w:pPr>
      <w:r>
        <w:t>Installer composer.</w:t>
      </w:r>
    </w:p>
    <w:p w14:paraId="0DB16E83" w14:textId="17164BE4" w:rsidR="00294183" w:rsidRDefault="00294183" w:rsidP="00294183">
      <w:r>
        <w:t>Déploiement / installation</w:t>
      </w:r>
      <w:r w:rsidR="00C973C8">
        <w:t> :</w:t>
      </w:r>
    </w:p>
    <w:p w14:paraId="7C4935E3" w14:textId="1A692E40" w:rsidR="008B4BD1" w:rsidRDefault="00294183" w:rsidP="00BD27CB">
      <w:pPr>
        <w:pStyle w:val="Paragraphedeliste"/>
        <w:numPr>
          <w:ilvl w:val="0"/>
          <w:numId w:val="2"/>
        </w:numPr>
      </w:pPr>
      <w:r>
        <w:t>Récupérer</w:t>
      </w:r>
      <w:r w:rsidR="008B4BD1">
        <w:t xml:space="preserve"> le projet </w:t>
      </w:r>
      <w:r w:rsidR="00BD27CB">
        <w:t>depuis le repository GIT</w:t>
      </w:r>
      <w:r w:rsidR="008B4BD1">
        <w:t>.</w:t>
      </w:r>
    </w:p>
    <w:p w14:paraId="1FA544D8" w14:textId="5BAA6FAF" w:rsidR="008B4BD1" w:rsidRDefault="008B4BD1" w:rsidP="00BD27CB">
      <w:pPr>
        <w:pStyle w:val="Paragraphedeliste"/>
        <w:numPr>
          <w:ilvl w:val="0"/>
          <w:numId w:val="2"/>
        </w:numPr>
      </w:pPr>
      <w:r>
        <w:t xml:space="preserve">Créer une base de </w:t>
      </w:r>
      <w:r w:rsidR="00BD27CB">
        <w:t>données nommée</w:t>
      </w:r>
      <w:r>
        <w:t xml:space="preserve"> `</w:t>
      </w:r>
      <w:proofErr w:type="spellStart"/>
      <w:r>
        <w:t>madera</w:t>
      </w:r>
      <w:proofErr w:type="spellEnd"/>
      <w:r>
        <w:t>`</w:t>
      </w:r>
    </w:p>
    <w:p w14:paraId="224EE438" w14:textId="2C21EE92" w:rsidR="008B4BD1" w:rsidRDefault="008B4BD1" w:rsidP="00BD27CB">
      <w:pPr>
        <w:pStyle w:val="Paragraphedeliste"/>
        <w:numPr>
          <w:ilvl w:val="0"/>
          <w:numId w:val="2"/>
        </w:numPr>
      </w:pPr>
      <w:r>
        <w:t xml:space="preserve">Modifier le </w:t>
      </w:r>
      <w:proofErr w:type="spellStart"/>
      <w:r w:rsidR="00BD27CB">
        <w:t>fichier.env</w:t>
      </w:r>
      <w:proofErr w:type="spellEnd"/>
      <w:r>
        <w:t xml:space="preserve"> pour y paramétrer l’utilisateur de votre base.</w:t>
      </w:r>
    </w:p>
    <w:p w14:paraId="4795F257" w14:textId="395F9E73" w:rsidR="008B4BD1" w:rsidRDefault="008B4BD1" w:rsidP="00BD27CB">
      <w:pPr>
        <w:pStyle w:val="Paragraphedeliste"/>
        <w:numPr>
          <w:ilvl w:val="1"/>
          <w:numId w:val="2"/>
        </w:numPr>
      </w:pPr>
      <w:r>
        <w:t>Modifier la variable</w:t>
      </w:r>
      <w:r w:rsidR="00BD27CB">
        <w:t xml:space="preserve"> d’environnement :</w:t>
      </w:r>
    </w:p>
    <w:p w14:paraId="5E7EBDB5" w14:textId="65EC0B84" w:rsidR="008B4BD1" w:rsidRDefault="008B4BD1" w:rsidP="00BD27CB">
      <w:pPr>
        <w:pStyle w:val="Paragraphedeliste"/>
        <w:ind w:left="1440"/>
      </w:pPr>
      <w:r>
        <w:t>DATABASE_URL :</w:t>
      </w:r>
      <w:r w:rsidR="00BD27CB">
        <w:t xml:space="preserve"> </w:t>
      </w:r>
      <w:r>
        <w:t>mysql:/</w:t>
      </w:r>
      <w:proofErr w:type="gramStart"/>
      <w:r>
        <w:t>/{</w:t>
      </w:r>
      <w:proofErr w:type="gramEnd"/>
      <w:r>
        <w:t xml:space="preserve">Nom utilisateur} :{Mot de passe </w:t>
      </w:r>
      <w:hyperlink r:id="rId48" w:history="1">
        <w:r w:rsidR="00BD27CB" w:rsidRPr="002E7634">
          <w:rPr>
            <w:rStyle w:val="Lienhypertexte"/>
          </w:rPr>
          <w:t>utilisateur}@127.0.0.1</w:t>
        </w:r>
      </w:hyperlink>
      <w:r>
        <w:t>...</w:t>
      </w:r>
    </w:p>
    <w:p w14:paraId="3F40BB3F" w14:textId="54F724E0" w:rsidR="008B4BD1" w:rsidRDefault="008B4BD1" w:rsidP="00BD27CB">
      <w:pPr>
        <w:pStyle w:val="Paragraphedeliste"/>
        <w:numPr>
          <w:ilvl w:val="0"/>
          <w:numId w:val="2"/>
        </w:numPr>
      </w:pPr>
      <w:r>
        <w:t>Ouvrir un invité de commande à la racine du projet</w:t>
      </w:r>
    </w:p>
    <w:p w14:paraId="315C2858" w14:textId="54748376" w:rsidR="008B4BD1" w:rsidRDefault="008B4BD1" w:rsidP="00BD27CB">
      <w:pPr>
        <w:pStyle w:val="Paragraphedeliste"/>
        <w:numPr>
          <w:ilvl w:val="1"/>
          <w:numId w:val="2"/>
        </w:numPr>
      </w:pPr>
      <w:r>
        <w:t>Faire :</w:t>
      </w:r>
    </w:p>
    <w:p w14:paraId="3784843F" w14:textId="68367587" w:rsidR="008B4BD1" w:rsidRDefault="008B4BD1" w:rsidP="00BD27CB">
      <w:pPr>
        <w:pStyle w:val="Paragraphedeliste"/>
        <w:numPr>
          <w:ilvl w:val="2"/>
          <w:numId w:val="2"/>
        </w:numPr>
      </w:pPr>
      <w:r>
        <w:t xml:space="preserve">`composer </w:t>
      </w:r>
      <w:proofErr w:type="spellStart"/>
      <w:r>
        <w:t>install</w:t>
      </w:r>
      <w:proofErr w:type="spellEnd"/>
      <w:r>
        <w:t>`</w:t>
      </w:r>
    </w:p>
    <w:p w14:paraId="71D23B47" w14:textId="69A6F3BA" w:rsidR="008B4BD1" w:rsidRDefault="008B4BD1" w:rsidP="00BD27CB">
      <w:pPr>
        <w:pStyle w:val="Paragraphedeliste"/>
        <w:numPr>
          <w:ilvl w:val="2"/>
          <w:numId w:val="2"/>
        </w:numPr>
      </w:pPr>
      <w:r>
        <w:t>`</w:t>
      </w:r>
      <w:proofErr w:type="spellStart"/>
      <w:r>
        <w:t>php</w:t>
      </w:r>
      <w:proofErr w:type="spellEnd"/>
      <w:r>
        <w:t xml:space="preserve"> bin/console </w:t>
      </w:r>
      <w:proofErr w:type="spellStart"/>
      <w:proofErr w:type="gramStart"/>
      <w:r>
        <w:t>doctrine:schema</w:t>
      </w:r>
      <w:proofErr w:type="gramEnd"/>
      <w:r>
        <w:t>:update</w:t>
      </w:r>
      <w:proofErr w:type="spellEnd"/>
      <w:r>
        <w:t xml:space="preserve"> –dump-</w:t>
      </w:r>
      <w:proofErr w:type="spellStart"/>
      <w:r>
        <w:t>sql</w:t>
      </w:r>
      <w:proofErr w:type="spellEnd"/>
      <w:r>
        <w:t xml:space="preserve"> –force`</w:t>
      </w:r>
    </w:p>
    <w:p w14:paraId="2938FD31" w14:textId="2B418B21" w:rsidR="008B4BD1" w:rsidRDefault="008B4BD1" w:rsidP="008B4BD1">
      <w:r>
        <w:t>Une fois les dépendances installer et la base paramétrée le serveur peut être lancé</w:t>
      </w:r>
      <w:r w:rsidR="006A1E33">
        <w:t> :</w:t>
      </w:r>
    </w:p>
    <w:p w14:paraId="0A5617F2" w14:textId="1EE74D05" w:rsidR="008B4BD1" w:rsidRDefault="008B4BD1" w:rsidP="00BD27CB">
      <w:pPr>
        <w:pStyle w:val="Paragraphedeliste"/>
        <w:numPr>
          <w:ilvl w:val="0"/>
          <w:numId w:val="2"/>
        </w:numPr>
      </w:pPr>
      <w:r>
        <w:t xml:space="preserve">Lancer un </w:t>
      </w:r>
      <w:proofErr w:type="spellStart"/>
      <w:r>
        <w:t>xampp</w:t>
      </w:r>
      <w:proofErr w:type="spellEnd"/>
    </w:p>
    <w:p w14:paraId="7C9CCA9D" w14:textId="5118ECF2" w:rsidR="000350A0" w:rsidRDefault="008B4BD1" w:rsidP="00BD27CB">
      <w:pPr>
        <w:pStyle w:val="Paragraphedeliste"/>
        <w:numPr>
          <w:ilvl w:val="0"/>
          <w:numId w:val="2"/>
        </w:numPr>
      </w:pPr>
      <w:r>
        <w:t>Lancer la commande `</w:t>
      </w:r>
      <w:proofErr w:type="spellStart"/>
      <w:r>
        <w:t>php</w:t>
      </w:r>
      <w:proofErr w:type="spellEnd"/>
      <w:r>
        <w:t xml:space="preserve"> bin/console </w:t>
      </w:r>
      <w:proofErr w:type="spellStart"/>
      <w:proofErr w:type="gramStart"/>
      <w:r>
        <w:t>server:run</w:t>
      </w:r>
      <w:proofErr w:type="spellEnd"/>
      <w:proofErr w:type="gramEnd"/>
      <w:r>
        <w:t>`</w:t>
      </w:r>
    </w:p>
    <w:p w14:paraId="4446CE97" w14:textId="77777777" w:rsidR="00BD27CB" w:rsidRDefault="00BD27CB" w:rsidP="00BD27CB"/>
    <w:sectPr w:rsidR="00BD27C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Unicode MS">
    <w:panose1 w:val="020B0604020202020204"/>
    <w:charset w:val="00"/>
    <w:family w:val="roman"/>
    <w:pitch w:val="variable"/>
    <w:sig w:usb0="00000003" w:usb1="00000000" w:usb2="00000000" w:usb3="00000000" w:csb0="00000001" w:csb1="00000000"/>
  </w:font>
  <w:font w:name="Source Sans Pro">
    <w:altName w:val="Source Sans Pro"/>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7BAE3D52"/>
    <w:lvl w:ilvl="0" w:tplc="00000001">
      <w:start w:val="1"/>
      <w:numFmt w:val="bullet"/>
      <w:lvlText w:val="•"/>
      <w:lvlJc w:val="left"/>
      <w:pPr>
        <w:ind w:left="720" w:hanging="360"/>
      </w:pPr>
    </w:lvl>
    <w:lvl w:ilvl="1" w:tplc="040C0001">
      <w:start w:val="1"/>
      <w:numFmt w:val="bullet"/>
      <w:lvlText w:val=""/>
      <w:lvlJc w:val="left"/>
      <w:pPr>
        <w:ind w:left="144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00000066">
      <w:start w:val="1"/>
      <w:numFmt w:val="bullet"/>
      <w:lvlText w:val="•"/>
      <w:lvlJc w:val="left"/>
      <w:pPr>
        <w:ind w:left="1440" w:hanging="360"/>
      </w:pPr>
    </w:lvl>
    <w:lvl w:ilvl="2" w:tplc="00000067">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0000012E">
      <w:start w:val="1"/>
      <w:numFmt w:val="bullet"/>
      <w:lvlText w:val="•"/>
      <w:lvlJc w:val="left"/>
      <w:pPr>
        <w:ind w:left="1440" w:hanging="360"/>
      </w:pPr>
    </w:lvl>
    <w:lvl w:ilvl="2" w:tplc="0000012F">
      <w:start w:val="1"/>
      <w:numFmt w:val="bullet"/>
      <w:lvlText w:val="•"/>
      <w:lvlJc w:val="left"/>
      <w:pPr>
        <w:ind w:left="2160" w:hanging="360"/>
      </w:pPr>
    </w:lvl>
    <w:lvl w:ilvl="3" w:tplc="00000130">
      <w:start w:val="1"/>
      <w:numFmt w:val="bullet"/>
      <w:lvlText w:val="•"/>
      <w:lvlJc w:val="left"/>
      <w:pPr>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bullet"/>
      <w:lvlText w:val="•"/>
      <w:lvlJc w:val="left"/>
      <w:pPr>
        <w:ind w:left="720" w:hanging="360"/>
      </w:pPr>
    </w:lvl>
    <w:lvl w:ilvl="1" w:tplc="00000192">
      <w:start w:val="1"/>
      <w:numFmt w:val="bullet"/>
      <w:lvlText w:val="•"/>
      <w:lvlJc w:val="left"/>
      <w:pPr>
        <w:ind w:left="1440" w:hanging="360"/>
      </w:pPr>
    </w:lvl>
    <w:lvl w:ilvl="2" w:tplc="00000193">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00000006"/>
    <w:lvl w:ilvl="0" w:tplc="000001F5">
      <w:start w:val="1"/>
      <w:numFmt w:val="bullet"/>
      <w:lvlText w:val="•"/>
      <w:lvlJc w:val="left"/>
      <w:pPr>
        <w:ind w:left="720" w:hanging="360"/>
      </w:pPr>
    </w:lvl>
    <w:lvl w:ilvl="1" w:tplc="000001F6">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00000007"/>
    <w:lvl w:ilvl="0" w:tplc="00000259">
      <w:start w:val="1"/>
      <w:numFmt w:val="bullet"/>
      <w:lvlText w:val="•"/>
      <w:lvlJc w:val="left"/>
      <w:pPr>
        <w:ind w:left="720" w:hanging="360"/>
      </w:pPr>
    </w:lvl>
    <w:lvl w:ilvl="1" w:tplc="0000025A">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8"/>
    <w:multiLevelType w:val="hybridMultilevel"/>
    <w:tmpl w:val="00000008"/>
    <w:lvl w:ilvl="0" w:tplc="000002BD">
      <w:start w:val="1"/>
      <w:numFmt w:val="bullet"/>
      <w:lvlText w:val="•"/>
      <w:lvlJc w:val="left"/>
      <w:pPr>
        <w:ind w:left="720" w:hanging="360"/>
      </w:pPr>
    </w:lvl>
    <w:lvl w:ilvl="1" w:tplc="000002BE">
      <w:start w:val="1"/>
      <w:numFmt w:val="bullet"/>
      <w:lvlText w:val="•"/>
      <w:lvlJc w:val="left"/>
      <w:pPr>
        <w:ind w:left="1440" w:hanging="360"/>
      </w:pPr>
    </w:lvl>
    <w:lvl w:ilvl="2" w:tplc="000002BF">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106767A3"/>
    <w:multiLevelType w:val="multilevel"/>
    <w:tmpl w:val="305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6487C79"/>
    <w:multiLevelType w:val="hybridMultilevel"/>
    <w:tmpl w:val="45C032D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94C2195"/>
    <w:multiLevelType w:val="hybridMultilevel"/>
    <w:tmpl w:val="BAC48C7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03132FA"/>
    <w:multiLevelType w:val="hybridMultilevel"/>
    <w:tmpl w:val="2AE632D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717631D"/>
    <w:multiLevelType w:val="hybridMultilevel"/>
    <w:tmpl w:val="45AE79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AC51215"/>
    <w:multiLevelType w:val="hybridMultilevel"/>
    <w:tmpl w:val="09E2A6F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4846512"/>
    <w:multiLevelType w:val="multilevel"/>
    <w:tmpl w:val="305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C570AED"/>
    <w:multiLevelType w:val="hybridMultilevel"/>
    <w:tmpl w:val="54FA63B2"/>
    <w:lvl w:ilvl="0" w:tplc="585E845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CF807F8"/>
    <w:multiLevelType w:val="hybridMultilevel"/>
    <w:tmpl w:val="BD9E0962"/>
    <w:lvl w:ilvl="0" w:tplc="E228D6C4">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8BC676A"/>
    <w:multiLevelType w:val="hybridMultilevel"/>
    <w:tmpl w:val="40FEA7E8"/>
    <w:lvl w:ilvl="0" w:tplc="208E43AC">
      <w:start w:val="1"/>
      <w:numFmt w:val="bullet"/>
      <w:lvlText w:val="•"/>
      <w:lvlJc w:val="left"/>
      <w:pPr>
        <w:tabs>
          <w:tab w:val="num" w:pos="720"/>
        </w:tabs>
        <w:ind w:left="720" w:hanging="360"/>
      </w:pPr>
      <w:rPr>
        <w:rFonts w:ascii="Arial" w:hAnsi="Arial" w:hint="default"/>
      </w:rPr>
    </w:lvl>
    <w:lvl w:ilvl="1" w:tplc="77580C06">
      <w:start w:val="1"/>
      <w:numFmt w:val="bullet"/>
      <w:lvlText w:val="•"/>
      <w:lvlJc w:val="left"/>
      <w:pPr>
        <w:tabs>
          <w:tab w:val="num" w:pos="1440"/>
        </w:tabs>
        <w:ind w:left="1440" w:hanging="360"/>
      </w:pPr>
      <w:rPr>
        <w:rFonts w:ascii="Arial" w:hAnsi="Arial" w:hint="default"/>
      </w:rPr>
    </w:lvl>
    <w:lvl w:ilvl="2" w:tplc="B7AA9906" w:tentative="1">
      <w:start w:val="1"/>
      <w:numFmt w:val="bullet"/>
      <w:lvlText w:val="•"/>
      <w:lvlJc w:val="left"/>
      <w:pPr>
        <w:tabs>
          <w:tab w:val="num" w:pos="2160"/>
        </w:tabs>
        <w:ind w:left="2160" w:hanging="360"/>
      </w:pPr>
      <w:rPr>
        <w:rFonts w:ascii="Arial" w:hAnsi="Arial" w:hint="default"/>
      </w:rPr>
    </w:lvl>
    <w:lvl w:ilvl="3" w:tplc="1B8073EC" w:tentative="1">
      <w:start w:val="1"/>
      <w:numFmt w:val="bullet"/>
      <w:lvlText w:val="•"/>
      <w:lvlJc w:val="left"/>
      <w:pPr>
        <w:tabs>
          <w:tab w:val="num" w:pos="2880"/>
        </w:tabs>
        <w:ind w:left="2880" w:hanging="360"/>
      </w:pPr>
      <w:rPr>
        <w:rFonts w:ascii="Arial" w:hAnsi="Arial" w:hint="default"/>
      </w:rPr>
    </w:lvl>
    <w:lvl w:ilvl="4" w:tplc="83C4882E" w:tentative="1">
      <w:start w:val="1"/>
      <w:numFmt w:val="bullet"/>
      <w:lvlText w:val="•"/>
      <w:lvlJc w:val="left"/>
      <w:pPr>
        <w:tabs>
          <w:tab w:val="num" w:pos="3600"/>
        </w:tabs>
        <w:ind w:left="3600" w:hanging="360"/>
      </w:pPr>
      <w:rPr>
        <w:rFonts w:ascii="Arial" w:hAnsi="Arial" w:hint="default"/>
      </w:rPr>
    </w:lvl>
    <w:lvl w:ilvl="5" w:tplc="C0B09A64" w:tentative="1">
      <w:start w:val="1"/>
      <w:numFmt w:val="bullet"/>
      <w:lvlText w:val="•"/>
      <w:lvlJc w:val="left"/>
      <w:pPr>
        <w:tabs>
          <w:tab w:val="num" w:pos="4320"/>
        </w:tabs>
        <w:ind w:left="4320" w:hanging="360"/>
      </w:pPr>
      <w:rPr>
        <w:rFonts w:ascii="Arial" w:hAnsi="Arial" w:hint="default"/>
      </w:rPr>
    </w:lvl>
    <w:lvl w:ilvl="6" w:tplc="598A7760" w:tentative="1">
      <w:start w:val="1"/>
      <w:numFmt w:val="bullet"/>
      <w:lvlText w:val="•"/>
      <w:lvlJc w:val="left"/>
      <w:pPr>
        <w:tabs>
          <w:tab w:val="num" w:pos="5040"/>
        </w:tabs>
        <w:ind w:left="5040" w:hanging="360"/>
      </w:pPr>
      <w:rPr>
        <w:rFonts w:ascii="Arial" w:hAnsi="Arial" w:hint="default"/>
      </w:rPr>
    </w:lvl>
    <w:lvl w:ilvl="7" w:tplc="2C1A5F8E" w:tentative="1">
      <w:start w:val="1"/>
      <w:numFmt w:val="bullet"/>
      <w:lvlText w:val="•"/>
      <w:lvlJc w:val="left"/>
      <w:pPr>
        <w:tabs>
          <w:tab w:val="num" w:pos="5760"/>
        </w:tabs>
        <w:ind w:left="5760" w:hanging="360"/>
      </w:pPr>
      <w:rPr>
        <w:rFonts w:ascii="Arial" w:hAnsi="Arial" w:hint="default"/>
      </w:rPr>
    </w:lvl>
    <w:lvl w:ilvl="8" w:tplc="3B708DCE"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6022469D"/>
    <w:multiLevelType w:val="hybridMultilevel"/>
    <w:tmpl w:val="30B01F56"/>
    <w:lvl w:ilvl="0" w:tplc="33E8DBA6">
      <w:start w:val="3"/>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EF04047"/>
    <w:multiLevelType w:val="hybridMultilevel"/>
    <w:tmpl w:val="6DCA4B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18"/>
  </w:num>
  <w:num w:numId="3">
    <w:abstractNumId w:val="11"/>
  </w:num>
  <w:num w:numId="4">
    <w:abstractNumId w:val="10"/>
  </w:num>
  <w:num w:numId="5">
    <w:abstractNumId w:val="19"/>
  </w:num>
  <w:num w:numId="6">
    <w:abstractNumId w:val="12"/>
  </w:num>
  <w:num w:numId="7">
    <w:abstractNumId w:val="9"/>
  </w:num>
  <w:num w:numId="8">
    <w:abstractNumId w:val="0"/>
  </w:num>
  <w:num w:numId="9">
    <w:abstractNumId w:val="1"/>
  </w:num>
  <w:num w:numId="10">
    <w:abstractNumId w:val="2"/>
  </w:num>
  <w:num w:numId="11">
    <w:abstractNumId w:val="3"/>
  </w:num>
  <w:num w:numId="12">
    <w:abstractNumId w:val="4"/>
  </w:num>
  <w:num w:numId="13">
    <w:abstractNumId w:val="5"/>
  </w:num>
  <w:num w:numId="14">
    <w:abstractNumId w:val="6"/>
  </w:num>
  <w:num w:numId="15">
    <w:abstractNumId w:val="7"/>
  </w:num>
  <w:num w:numId="16">
    <w:abstractNumId w:val="13"/>
  </w:num>
  <w:num w:numId="17">
    <w:abstractNumId w:val="14"/>
  </w:num>
  <w:num w:numId="18">
    <w:abstractNumId w:val="16"/>
  </w:num>
  <w:num w:numId="19">
    <w:abstractNumId w:val="17"/>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0A0"/>
    <w:rsid w:val="00007E58"/>
    <w:rsid w:val="000108E0"/>
    <w:rsid w:val="000350A0"/>
    <w:rsid w:val="00085E19"/>
    <w:rsid w:val="000A1235"/>
    <w:rsid w:val="000C2D6D"/>
    <w:rsid w:val="000E5663"/>
    <w:rsid w:val="000F1CC0"/>
    <w:rsid w:val="000F4601"/>
    <w:rsid w:val="000F6DB9"/>
    <w:rsid w:val="00104DC0"/>
    <w:rsid w:val="00130B60"/>
    <w:rsid w:val="00141A99"/>
    <w:rsid w:val="00242E0F"/>
    <w:rsid w:val="002537B8"/>
    <w:rsid w:val="0025795B"/>
    <w:rsid w:val="00285A18"/>
    <w:rsid w:val="00287587"/>
    <w:rsid w:val="00294183"/>
    <w:rsid w:val="002B3400"/>
    <w:rsid w:val="002D6B1B"/>
    <w:rsid w:val="002E46AE"/>
    <w:rsid w:val="00332C3D"/>
    <w:rsid w:val="0033551B"/>
    <w:rsid w:val="003378C9"/>
    <w:rsid w:val="003554CA"/>
    <w:rsid w:val="003B3F9A"/>
    <w:rsid w:val="003C4C50"/>
    <w:rsid w:val="00400B39"/>
    <w:rsid w:val="00414D9D"/>
    <w:rsid w:val="00416215"/>
    <w:rsid w:val="004164F9"/>
    <w:rsid w:val="004175E0"/>
    <w:rsid w:val="004A7B01"/>
    <w:rsid w:val="004B0A1A"/>
    <w:rsid w:val="004B6F8E"/>
    <w:rsid w:val="004C7331"/>
    <w:rsid w:val="004D60F3"/>
    <w:rsid w:val="004D7B88"/>
    <w:rsid w:val="005148E0"/>
    <w:rsid w:val="00567C48"/>
    <w:rsid w:val="00572369"/>
    <w:rsid w:val="005731B3"/>
    <w:rsid w:val="00590A97"/>
    <w:rsid w:val="005F24DC"/>
    <w:rsid w:val="0060268B"/>
    <w:rsid w:val="00614F61"/>
    <w:rsid w:val="00620125"/>
    <w:rsid w:val="00651494"/>
    <w:rsid w:val="006A1E33"/>
    <w:rsid w:val="006C1EAE"/>
    <w:rsid w:val="00706211"/>
    <w:rsid w:val="00712F23"/>
    <w:rsid w:val="00716E1E"/>
    <w:rsid w:val="00731E97"/>
    <w:rsid w:val="00767E11"/>
    <w:rsid w:val="00780BD1"/>
    <w:rsid w:val="00786981"/>
    <w:rsid w:val="007B7CA0"/>
    <w:rsid w:val="007E0172"/>
    <w:rsid w:val="00815C85"/>
    <w:rsid w:val="008B4BD1"/>
    <w:rsid w:val="008D6E82"/>
    <w:rsid w:val="008E0EA0"/>
    <w:rsid w:val="00906596"/>
    <w:rsid w:val="009436E9"/>
    <w:rsid w:val="00970648"/>
    <w:rsid w:val="00970AC8"/>
    <w:rsid w:val="009E0BAE"/>
    <w:rsid w:val="009E3951"/>
    <w:rsid w:val="00A16DCF"/>
    <w:rsid w:val="00A30285"/>
    <w:rsid w:val="00A5563C"/>
    <w:rsid w:val="00A845FA"/>
    <w:rsid w:val="00A918E2"/>
    <w:rsid w:val="00AC295D"/>
    <w:rsid w:val="00AF6D3A"/>
    <w:rsid w:val="00B1706D"/>
    <w:rsid w:val="00B2600E"/>
    <w:rsid w:val="00B31058"/>
    <w:rsid w:val="00BB3B97"/>
    <w:rsid w:val="00BD27CB"/>
    <w:rsid w:val="00C776B0"/>
    <w:rsid w:val="00C86737"/>
    <w:rsid w:val="00C973C8"/>
    <w:rsid w:val="00CC5697"/>
    <w:rsid w:val="00D61642"/>
    <w:rsid w:val="00DF6B8A"/>
    <w:rsid w:val="00E023FC"/>
    <w:rsid w:val="00E10451"/>
    <w:rsid w:val="00E43894"/>
    <w:rsid w:val="00E61A1A"/>
    <w:rsid w:val="00EB2290"/>
    <w:rsid w:val="00ED6348"/>
    <w:rsid w:val="00EF7A22"/>
    <w:rsid w:val="00F123A0"/>
    <w:rsid w:val="00F32DB9"/>
    <w:rsid w:val="00F4326C"/>
    <w:rsid w:val="00F507E2"/>
    <w:rsid w:val="00F54E0E"/>
    <w:rsid w:val="00FA2755"/>
    <w:rsid w:val="00FA789F"/>
    <w:rsid w:val="00FB729B"/>
    <w:rsid w:val="00FC5A61"/>
    <w:rsid w:val="00FE4F9B"/>
    <w:rsid w:val="00FE53C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01741"/>
  <w15:chartTrackingRefBased/>
  <w15:docId w15:val="{48BE4085-E938-4326-A577-94918B7BD7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350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350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507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332C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0350A0"/>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character" w:customStyle="1" w:styleId="Titre1Car">
    <w:name w:val="Titre 1 Car"/>
    <w:basedOn w:val="Policepardfaut"/>
    <w:link w:val="Titre1"/>
    <w:uiPriority w:val="9"/>
    <w:rsid w:val="000350A0"/>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0350A0"/>
    <w:pPr>
      <w:outlineLvl w:val="9"/>
    </w:pPr>
    <w:rPr>
      <w:lang w:eastAsia="fr-FR"/>
    </w:rPr>
  </w:style>
  <w:style w:type="character" w:customStyle="1" w:styleId="Titre2Car">
    <w:name w:val="Titre 2 Car"/>
    <w:basedOn w:val="Policepardfaut"/>
    <w:link w:val="Titre2"/>
    <w:uiPriority w:val="9"/>
    <w:rsid w:val="000350A0"/>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EF7A22"/>
    <w:pPr>
      <w:spacing w:after="100"/>
    </w:pPr>
  </w:style>
  <w:style w:type="paragraph" w:styleId="TM2">
    <w:name w:val="toc 2"/>
    <w:basedOn w:val="Normal"/>
    <w:next w:val="Normal"/>
    <w:autoRedefine/>
    <w:uiPriority w:val="39"/>
    <w:unhideWhenUsed/>
    <w:rsid w:val="00EF7A22"/>
    <w:pPr>
      <w:spacing w:after="100"/>
      <w:ind w:left="220"/>
    </w:pPr>
  </w:style>
  <w:style w:type="character" w:styleId="Lienhypertexte">
    <w:name w:val="Hyperlink"/>
    <w:basedOn w:val="Policepardfaut"/>
    <w:uiPriority w:val="99"/>
    <w:unhideWhenUsed/>
    <w:rsid w:val="00EF7A22"/>
    <w:rPr>
      <w:color w:val="0563C1" w:themeColor="hyperlink"/>
      <w:u w:val="single"/>
    </w:rPr>
  </w:style>
  <w:style w:type="paragraph" w:customStyle="1" w:styleId="paragraph">
    <w:name w:val="paragraph"/>
    <w:basedOn w:val="Normal"/>
    <w:rsid w:val="00716E1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716E1E"/>
  </w:style>
  <w:style w:type="character" w:customStyle="1" w:styleId="spellingerror">
    <w:name w:val="spellingerror"/>
    <w:basedOn w:val="Policepardfaut"/>
    <w:rsid w:val="00716E1E"/>
  </w:style>
  <w:style w:type="character" w:customStyle="1" w:styleId="eop">
    <w:name w:val="eop"/>
    <w:basedOn w:val="Policepardfaut"/>
    <w:rsid w:val="00716E1E"/>
  </w:style>
  <w:style w:type="paragraph" w:styleId="Paragraphedeliste">
    <w:name w:val="List Paragraph"/>
    <w:basedOn w:val="Normal"/>
    <w:uiPriority w:val="34"/>
    <w:qFormat/>
    <w:rsid w:val="00716E1E"/>
    <w:pPr>
      <w:ind w:left="720"/>
      <w:contextualSpacing/>
    </w:pPr>
  </w:style>
  <w:style w:type="character" w:customStyle="1" w:styleId="Titre3Car">
    <w:name w:val="Titre 3 Car"/>
    <w:basedOn w:val="Policepardfaut"/>
    <w:link w:val="Titre3"/>
    <w:uiPriority w:val="9"/>
    <w:rsid w:val="00F507E2"/>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4B0A1A"/>
    <w:pPr>
      <w:spacing w:after="100"/>
      <w:ind w:left="440"/>
    </w:pPr>
  </w:style>
  <w:style w:type="character" w:customStyle="1" w:styleId="Titre4Car">
    <w:name w:val="Titre 4 Car"/>
    <w:basedOn w:val="Policepardfaut"/>
    <w:link w:val="Titre4"/>
    <w:uiPriority w:val="9"/>
    <w:rsid w:val="00332C3D"/>
    <w:rPr>
      <w:rFonts w:asciiTheme="majorHAnsi" w:eastAsiaTheme="majorEastAsia" w:hAnsiTheme="majorHAnsi" w:cstheme="majorBidi"/>
      <w:i/>
      <w:iCs/>
      <w:color w:val="2F5496" w:themeColor="accent1" w:themeShade="BF"/>
    </w:rPr>
  </w:style>
  <w:style w:type="table" w:styleId="TableauGrille6Couleur-Accentuation6">
    <w:name w:val="Grid Table 6 Colorful Accent 6"/>
    <w:basedOn w:val="TableauNormal"/>
    <w:uiPriority w:val="51"/>
    <w:rsid w:val="0033551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lledutableau">
    <w:name w:val="Table Grid"/>
    <w:basedOn w:val="TableauNormal"/>
    <w:uiPriority w:val="39"/>
    <w:rsid w:val="006C1EAE"/>
    <w:pPr>
      <w:spacing w:after="0" w:line="240" w:lineRule="auto"/>
    </w:pPr>
    <w:rPr>
      <w:rFonts w:eastAsiaTheme="minorEastAsia"/>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BD27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446914">
      <w:bodyDiv w:val="1"/>
      <w:marLeft w:val="0"/>
      <w:marRight w:val="0"/>
      <w:marTop w:val="0"/>
      <w:marBottom w:val="0"/>
      <w:divBdr>
        <w:top w:val="none" w:sz="0" w:space="0" w:color="auto"/>
        <w:left w:val="none" w:sz="0" w:space="0" w:color="auto"/>
        <w:bottom w:val="none" w:sz="0" w:space="0" w:color="auto"/>
        <w:right w:val="none" w:sz="0" w:space="0" w:color="auto"/>
      </w:divBdr>
    </w:div>
    <w:div w:id="504126196">
      <w:bodyDiv w:val="1"/>
      <w:marLeft w:val="0"/>
      <w:marRight w:val="0"/>
      <w:marTop w:val="0"/>
      <w:marBottom w:val="0"/>
      <w:divBdr>
        <w:top w:val="none" w:sz="0" w:space="0" w:color="auto"/>
        <w:left w:val="none" w:sz="0" w:space="0" w:color="auto"/>
        <w:bottom w:val="none" w:sz="0" w:space="0" w:color="auto"/>
        <w:right w:val="none" w:sz="0" w:space="0" w:color="auto"/>
      </w:divBdr>
    </w:div>
    <w:div w:id="723217758">
      <w:bodyDiv w:val="1"/>
      <w:marLeft w:val="0"/>
      <w:marRight w:val="0"/>
      <w:marTop w:val="0"/>
      <w:marBottom w:val="0"/>
      <w:divBdr>
        <w:top w:val="none" w:sz="0" w:space="0" w:color="auto"/>
        <w:left w:val="none" w:sz="0" w:space="0" w:color="auto"/>
        <w:bottom w:val="none" w:sz="0" w:space="0" w:color="auto"/>
        <w:right w:val="none" w:sz="0" w:space="0" w:color="auto"/>
      </w:divBdr>
    </w:div>
    <w:div w:id="1172647552">
      <w:bodyDiv w:val="1"/>
      <w:marLeft w:val="0"/>
      <w:marRight w:val="0"/>
      <w:marTop w:val="0"/>
      <w:marBottom w:val="0"/>
      <w:divBdr>
        <w:top w:val="none" w:sz="0" w:space="0" w:color="auto"/>
        <w:left w:val="none" w:sz="0" w:space="0" w:color="auto"/>
        <w:bottom w:val="none" w:sz="0" w:space="0" w:color="auto"/>
        <w:right w:val="none" w:sz="0" w:space="0" w:color="auto"/>
      </w:divBdr>
    </w:div>
    <w:div w:id="1396319863">
      <w:bodyDiv w:val="1"/>
      <w:marLeft w:val="0"/>
      <w:marRight w:val="0"/>
      <w:marTop w:val="0"/>
      <w:marBottom w:val="0"/>
      <w:divBdr>
        <w:top w:val="none" w:sz="0" w:space="0" w:color="auto"/>
        <w:left w:val="none" w:sz="0" w:space="0" w:color="auto"/>
        <w:bottom w:val="none" w:sz="0" w:space="0" w:color="auto"/>
        <w:right w:val="none" w:sz="0" w:space="0" w:color="auto"/>
      </w:divBdr>
      <w:divsChild>
        <w:div w:id="567038520">
          <w:marLeft w:val="446"/>
          <w:marRight w:val="0"/>
          <w:marTop w:val="115"/>
          <w:marBottom w:val="120"/>
          <w:divBdr>
            <w:top w:val="none" w:sz="0" w:space="0" w:color="auto"/>
            <w:left w:val="none" w:sz="0" w:space="0" w:color="auto"/>
            <w:bottom w:val="none" w:sz="0" w:space="0" w:color="auto"/>
            <w:right w:val="none" w:sz="0" w:space="0" w:color="auto"/>
          </w:divBdr>
        </w:div>
      </w:divsChild>
    </w:div>
    <w:div w:id="1709647922">
      <w:bodyDiv w:val="1"/>
      <w:marLeft w:val="0"/>
      <w:marRight w:val="0"/>
      <w:marTop w:val="0"/>
      <w:marBottom w:val="0"/>
      <w:divBdr>
        <w:top w:val="none" w:sz="0" w:space="0" w:color="auto"/>
        <w:left w:val="none" w:sz="0" w:space="0" w:color="auto"/>
        <w:bottom w:val="none" w:sz="0" w:space="0" w:color="auto"/>
        <w:right w:val="none" w:sz="0" w:space="0" w:color="auto"/>
      </w:divBdr>
    </w:div>
    <w:div w:id="1896426841">
      <w:bodyDiv w:val="1"/>
      <w:marLeft w:val="0"/>
      <w:marRight w:val="0"/>
      <w:marTop w:val="0"/>
      <w:marBottom w:val="0"/>
      <w:divBdr>
        <w:top w:val="none" w:sz="0" w:space="0" w:color="auto"/>
        <w:left w:val="none" w:sz="0" w:space="0" w:color="auto"/>
        <w:bottom w:val="none" w:sz="0" w:space="0" w:color="auto"/>
        <w:right w:val="none" w:sz="0" w:space="0" w:color="auto"/>
      </w:divBdr>
    </w:div>
    <w:div w:id="1942448835">
      <w:bodyDiv w:val="1"/>
      <w:marLeft w:val="0"/>
      <w:marRight w:val="0"/>
      <w:marTop w:val="0"/>
      <w:marBottom w:val="0"/>
      <w:divBdr>
        <w:top w:val="none" w:sz="0" w:space="0" w:color="auto"/>
        <w:left w:val="none" w:sz="0" w:space="0" w:color="auto"/>
        <w:bottom w:val="none" w:sz="0" w:space="0" w:color="auto"/>
        <w:right w:val="none" w:sz="0" w:space="0" w:color="auto"/>
      </w:divBdr>
    </w:div>
    <w:div w:id="2010327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chart" Target="charts/chart1.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mailto:utilisateur%7d@127.0.0.1"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5.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pieChart>
        <c:varyColors val="1"/>
        <c:ser>
          <c:idx val="0"/>
          <c:order val="0"/>
          <c:tx>
            <c:strRef>
              <c:f>Feuil1!$B$1</c:f>
              <c:strCache>
                <c:ptCount val="1"/>
                <c:pt idx="0">
                  <c:v>Risques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EC0-4242-B937-E3F3B9AEB4D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EC0-4242-B937-E3F3B9AEB4DC}"/>
              </c:ext>
            </c:extLst>
          </c:dPt>
          <c:dLbls>
            <c:dLbl>
              <c:idx val="0"/>
              <c:layout>
                <c:manualLayout>
                  <c:x val="-6.1564712332250096E-2"/>
                  <c:y val="4.2271748903359397E-3"/>
                </c:manualLayout>
              </c:layout>
              <c:tx>
                <c:rich>
                  <a:bodyPr/>
                  <a:lstStyle/>
                  <a:p>
                    <a:fld id="{6B5DA3F1-A3A2-4BA7-B5FF-24B9D3E968EF}" type="VALUE">
                      <a:rPr lang="en-US"/>
                      <a:pPr/>
                      <a:t>[VALEUR]</a:t>
                    </a:fld>
                    <a:endParaRPr lang="fr-F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0EC0-4242-B937-E3F3B9AEB4DC}"/>
                </c:ext>
              </c:extLst>
            </c:dLbl>
            <c:dLbl>
              <c:idx val="1"/>
              <c:tx>
                <c:rich>
                  <a:bodyPr/>
                  <a:lstStyle/>
                  <a:p>
                    <a:fld id="{1202A149-128D-477C-820C-9D3641A6E7F6}" type="VALUE">
                      <a:rPr lang="en-US"/>
                      <a:pPr/>
                      <a:t>[VALEUR]</a:t>
                    </a:fld>
                    <a:endParaRPr lang="fr-F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0EC0-4242-B937-E3F3B9AEB4D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Feuil1!$A$2:$A$3</c:f>
              <c:strCache>
                <c:ptCount val="2"/>
                <c:pt idx="0">
                  <c:v>Validé</c:v>
                </c:pt>
                <c:pt idx="1">
                  <c:v>Non Validé</c:v>
                </c:pt>
              </c:strCache>
            </c:strRef>
          </c:cat>
          <c:val>
            <c:numRef>
              <c:f>Feuil1!$B$2:$B$3</c:f>
              <c:numCache>
                <c:formatCode>General</c:formatCode>
                <c:ptCount val="2"/>
                <c:pt idx="0">
                  <c:v>15</c:v>
                </c:pt>
                <c:pt idx="1">
                  <c:v>2</c:v>
                </c:pt>
              </c:numCache>
            </c:numRef>
          </c:val>
          <c:extLst>
            <c:ext xmlns:c16="http://schemas.microsoft.com/office/drawing/2014/chart" uri="{C3380CC4-5D6E-409C-BE32-E72D297353CC}">
              <c16:uniqueId val="{00000004-0EC0-4242-B937-E3F3B9AEB4DC}"/>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440188-AC36-47FF-861D-6CBF04040E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817</TotalTime>
  <Pages>46</Pages>
  <Words>6611</Words>
  <Characters>36362</Characters>
  <Application>Microsoft Office Word</Application>
  <DocSecurity>0</DocSecurity>
  <Lines>303</Lines>
  <Paragraphs>85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42888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Romain</dc:creator>
  <cp:keywords/>
  <dc:description/>
  <cp:lastModifiedBy>valentin hallay</cp:lastModifiedBy>
  <cp:revision>2</cp:revision>
  <dcterms:created xsi:type="dcterms:W3CDTF">2020-04-19T10:22:00Z</dcterms:created>
  <dcterms:modified xsi:type="dcterms:W3CDTF">2020-05-11T12:06:00Z</dcterms:modified>
</cp:coreProperties>
</file>