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C73EC6">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C73EC6">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C73EC6">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C73EC6">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C73EC6">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C73EC6">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C73EC6">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C73EC6">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C73EC6">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C73EC6">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C73EC6">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C73EC6">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C73EC6">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C73EC6">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C73EC6">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C73EC6">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C73EC6">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C73EC6">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C73EC6">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C73EC6">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C73EC6">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C73EC6">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C73EC6">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C73EC6">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C73EC6">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C73EC6">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C73EC6">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C73EC6">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C73EC6">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C73EC6">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C73EC6">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C73EC6">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C73EC6">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C73EC6">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C73EC6">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C73EC6">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C73EC6">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C73EC6">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C73EC6">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C73EC6">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C73EC6">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C73EC6">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C73EC6">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C73EC6">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C73EC6">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C73EC6">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C73EC6">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C73EC6">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C73EC6">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C73EC6">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C73EC6">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37BF9E3C" w14:textId="258D7542" w:rsidR="00F32DB9" w:rsidRPr="00F11401" w:rsidRDefault="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11" w:name="_Toc40175086"/>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1"/>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77777777" w:rsidR="00F507E2" w:rsidRDefault="00F507E2" w:rsidP="00F507E2">
      <w:pPr>
        <w:pStyle w:val="Titre3"/>
      </w:pPr>
      <w:bookmarkStart w:id="15" w:name="_Toc40175090"/>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5"/>
    </w:p>
    <w:p w14:paraId="5C329EB3" w14:textId="77777777" w:rsidR="00F507E2" w:rsidRPr="00F507E2" w:rsidRDefault="00F507E2" w:rsidP="00F507E2"/>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211B03A5"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Afin de garantir un service optimal,</w:t>
      </w:r>
      <w:r w:rsidR="00F54E0E" w:rsidRPr="004044EE">
        <w:rPr>
          <w:rFonts w:cstheme="minorHAnsi"/>
          <w:color w:val="000000"/>
        </w:rPr>
        <w:t xml:space="preserve">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24678B76" w:rsidR="00F54E0E" w:rsidRDefault="00F54E0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3413C7D7"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594BA1DE" w:rsidR="00564904" w:rsidRPr="00564904" w:rsidRDefault="00564904" w:rsidP="00564904">
      <w:pPr>
        <w:pStyle w:val="Titre3"/>
        <w:rPr>
          <w:b/>
          <w:bCs/>
          <w:u w:val="single"/>
        </w:rPr>
      </w:pPr>
      <w:bookmarkStart w:id="38" w:name="_Toc40175106"/>
      <w:r>
        <w:lastRenderedPageBreak/>
        <w:t>Diagramme de séquence : Création d’un</w:t>
      </w:r>
      <w:bookmarkEnd w:id="38"/>
      <w:r w:rsidR="005F68A2">
        <w:t xml:space="preserve"> </w:t>
      </w:r>
      <w:r w:rsidR="008954C6">
        <w:t>devis</w:t>
      </w:r>
    </w:p>
    <w:p w14:paraId="56F0FC6D" w14:textId="52F7FA02" w:rsidR="00564904" w:rsidRDefault="00564904" w:rsidP="00564904">
      <w:pPr>
        <w:rPr>
          <w:b/>
          <w:bCs/>
        </w:rPr>
      </w:pPr>
    </w:p>
    <w:p w14:paraId="7610D210" w14:textId="044571C5" w:rsidR="00564904" w:rsidRDefault="008954C6" w:rsidP="00564904">
      <w:pPr>
        <w:rPr>
          <w:b/>
          <w:bCs/>
        </w:rPr>
      </w:pPr>
      <w:r>
        <w:rPr>
          <w:noProof/>
        </w:rPr>
        <w:drawing>
          <wp:inline distT="0" distB="0" distL="0" distR="0" wp14:anchorId="679C26A4" wp14:editId="0B4229AC">
            <wp:extent cx="5324475" cy="39338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33825"/>
                    </a:xfrm>
                    <a:prstGeom prst="rect">
                      <a:avLst/>
                    </a:prstGeom>
                    <a:noFill/>
                    <a:ln>
                      <a:noFill/>
                    </a:ln>
                  </pic:spPr>
                </pic:pic>
              </a:graphicData>
            </a:graphic>
          </wp:inline>
        </w:drawing>
      </w:r>
    </w:p>
    <w:p w14:paraId="7E57A24D" w14:textId="77777777" w:rsidR="00564904" w:rsidRDefault="00564904" w:rsidP="00564904">
      <w:r>
        <w:t>Sur le diagramme de séquence suivant nous pouvons observer le scénario type de la création d’un devis.</w:t>
      </w:r>
    </w:p>
    <w:p w14:paraId="02FA52CC" w14:textId="1C5254BA" w:rsidR="00564904" w:rsidRPr="00847BB1" w:rsidRDefault="00564904" w:rsidP="00564904">
      <w:r>
        <w:t>L’utilisateur, après avoir accédé à la page de</w:t>
      </w:r>
      <w:r w:rsidR="008954C6">
        <w:t xml:space="preserve"> projet puis de plan</w:t>
      </w:r>
      <w:r>
        <w:t xml:space="preserve"> cré</w:t>
      </w:r>
      <w:r w:rsidR="00B71028">
        <w:t>er</w:t>
      </w:r>
      <w:r>
        <w:t xml:space="preserve"> un </w:t>
      </w:r>
      <w:r w:rsidR="008954C6">
        <w:t xml:space="preserve">nouveau </w:t>
      </w:r>
      <w:r>
        <w:t>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22ED4782" w14:textId="0F79D0F8"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 xml:space="preserve">Un job Jenkins permet entre autres </w:t>
      </w:r>
      <w:r w:rsidRPr="00ED3897">
        <w:t>de</w:t>
      </w:r>
      <w:r>
        <w:t xml:space="preserv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 xml:space="preserve">Dans le cadre de la clôture du projet </w:t>
      </w:r>
      <w:proofErr w:type="spellStart"/>
      <w:r>
        <w:t>Madera</w:t>
      </w:r>
      <w:proofErr w:type="spellEnd"/>
      <w:r>
        <w:t>,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w:t>
      </w:r>
      <w:proofErr w:type="spellStart"/>
      <w:r>
        <w:t>Madera</w:t>
      </w:r>
      <w:proofErr w:type="spellEnd"/>
      <w:r>
        <w:t xml:space="preserve">.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w:t>
      </w:r>
      <w:proofErr w:type="spellStart"/>
      <w:proofErr w:type="gramStart"/>
      <w:r>
        <w:t>a</w:t>
      </w:r>
      <w:proofErr w:type="spellEnd"/>
      <w:proofErr w:type="gramEnd"/>
      <w:r>
        <w:t xml:space="preserve">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proofErr w:type="spellStart"/>
      <w:r w:rsidRPr="009C2F5A">
        <w:rPr>
          <w:lang w:val="en-US"/>
        </w:rPr>
        <w:lastRenderedPageBreak/>
        <w:t>Glossaire</w:t>
      </w:r>
      <w:bookmarkEnd w:id="54"/>
      <w:proofErr w:type="spellEnd"/>
    </w:p>
    <w:p w14:paraId="75AE9965" w14:textId="2356D6C9" w:rsidR="000A1235" w:rsidRPr="00DA39ED" w:rsidRDefault="0047780A" w:rsidP="000A1235">
      <w:proofErr w:type="spellStart"/>
      <w:proofErr w:type="gramStart"/>
      <w:r w:rsidRPr="00DA39ED">
        <w:rPr>
          <w:b/>
          <w:bCs/>
        </w:rPr>
        <w:t>RoadMap</w:t>
      </w:r>
      <w:proofErr w:type="spellEnd"/>
      <w:r w:rsidRPr="00DA39ED">
        <w:t>:</w:t>
      </w:r>
      <w:proofErr w:type="gramEnd"/>
      <w:r w:rsidRPr="00DA39ED">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DA39ED" w:rsidRDefault="000A1235" w:rsidP="000A1235">
      <w:proofErr w:type="gramStart"/>
      <w:r w:rsidRPr="00DA39ED">
        <w:rPr>
          <w:b/>
          <w:bCs/>
        </w:rPr>
        <w:t>MCD</w:t>
      </w:r>
      <w:r w:rsidR="0047780A" w:rsidRPr="00DA39ED">
        <w:t>:</w:t>
      </w:r>
      <w:proofErr w:type="gramEnd"/>
      <w:r w:rsidR="0047780A" w:rsidRPr="00DA39ED">
        <w:t xml:space="preserve"> Modèle Conceptuel de Données</w:t>
      </w:r>
    </w:p>
    <w:p w14:paraId="6776133F" w14:textId="088877D7" w:rsidR="0033551B" w:rsidRPr="00DA39ED" w:rsidRDefault="0033551B" w:rsidP="000A1235">
      <w:proofErr w:type="gramStart"/>
      <w:r w:rsidRPr="00DA39ED">
        <w:rPr>
          <w:b/>
          <w:bCs/>
        </w:rPr>
        <w:t>UML</w:t>
      </w:r>
      <w:r w:rsidR="0047780A" w:rsidRPr="00DA39ED">
        <w:t>:</w:t>
      </w:r>
      <w:proofErr w:type="gramEnd"/>
      <w:r w:rsidR="0047780A" w:rsidRPr="00DA39ED">
        <w:t xml:space="preserve"> Langage de Modélisation Unifié (</w:t>
      </w:r>
      <w:proofErr w:type="spellStart"/>
      <w:r w:rsidR="0047780A" w:rsidRPr="00DA39ED">
        <w:t>Unified</w:t>
      </w:r>
      <w:proofErr w:type="spellEnd"/>
      <w:r w:rsidR="0047780A" w:rsidRPr="00DA39ED">
        <w:t xml:space="preserve"> Modeling </w:t>
      </w:r>
      <w:proofErr w:type="spellStart"/>
      <w:r w:rsidR="0047780A" w:rsidRPr="00DA39ED">
        <w:t>Language</w:t>
      </w:r>
      <w:proofErr w:type="spellEnd"/>
      <w:r w:rsidR="0047780A" w:rsidRPr="00DA39ED">
        <w:t>)</w:t>
      </w:r>
    </w:p>
    <w:p w14:paraId="412C2211" w14:textId="31D8487A" w:rsidR="00AC295D" w:rsidRPr="00DA39ED" w:rsidRDefault="00AC295D" w:rsidP="000A1235">
      <w:proofErr w:type="gramStart"/>
      <w:r w:rsidRPr="00DA39ED">
        <w:rPr>
          <w:b/>
          <w:bCs/>
        </w:rPr>
        <w:t>MOA</w:t>
      </w:r>
      <w:r w:rsidR="0047780A" w:rsidRPr="00DA39ED">
        <w:t>:</w:t>
      </w:r>
      <w:proofErr w:type="gramEnd"/>
      <w:r w:rsidR="0047780A" w:rsidRPr="00DA39ED">
        <w:t xml:space="preserve"> La maîtrise d'ouvrage (Client)</w:t>
      </w:r>
    </w:p>
    <w:p w14:paraId="166DD37E" w14:textId="58AE1D41" w:rsidR="009D10B7" w:rsidRDefault="00AC295D" w:rsidP="000A1235">
      <w:proofErr w:type="gramStart"/>
      <w:r w:rsidRPr="00780CD0">
        <w:rPr>
          <w:b/>
          <w:bCs/>
        </w:rPr>
        <w:t>MOE</w:t>
      </w:r>
      <w:r w:rsidR="0047780A">
        <w:t>:</w:t>
      </w:r>
      <w:proofErr w:type="gramEnd"/>
      <w:r w:rsidR="0047780A">
        <w:t xml:space="preserve"> Le </w:t>
      </w:r>
      <w:r w:rsidR="0047780A" w:rsidRPr="0047780A">
        <w:t>maître d'œuvre</w:t>
      </w:r>
      <w:r w:rsidR="0047780A">
        <w:t xml:space="preserve"> (Equipe projet)</w:t>
      </w:r>
    </w:p>
    <w:p w14:paraId="218B4393" w14:textId="1CD7E497" w:rsidR="0047780A" w:rsidRDefault="0047780A" w:rsidP="000A1235">
      <w:proofErr w:type="gramStart"/>
      <w:r w:rsidRPr="00780CD0">
        <w:rPr>
          <w:b/>
          <w:bCs/>
        </w:rPr>
        <w:t>REX</w:t>
      </w:r>
      <w:r>
        <w:t>:</w:t>
      </w:r>
      <w:proofErr w:type="gramEnd"/>
      <w:r>
        <w:t xml:space="preserve"> </w:t>
      </w:r>
      <w:r w:rsidRPr="0047780A">
        <w:t>Le retour d’expérience</w:t>
      </w:r>
    </w:p>
    <w:p w14:paraId="21692842" w14:textId="78D55879" w:rsidR="001453B8" w:rsidRPr="001453B8" w:rsidRDefault="001453B8" w:rsidP="000A1235">
      <w:pPr>
        <w:rPr>
          <w:lang w:val="en-US"/>
        </w:rPr>
      </w:pPr>
      <w:proofErr w:type="gramStart"/>
      <w:r w:rsidRPr="001453B8">
        <w:rPr>
          <w:b/>
          <w:bCs/>
          <w:lang w:val="en-US"/>
        </w:rPr>
        <w:t>MEP </w:t>
      </w:r>
      <w:r w:rsidRPr="001453B8">
        <w:rPr>
          <w:lang w:val="en-US"/>
        </w:rPr>
        <w:t>:</w:t>
      </w:r>
      <w:proofErr w:type="gramEnd"/>
      <w:r w:rsidRPr="001453B8">
        <w:rPr>
          <w:lang w:val="en-US"/>
        </w:rPr>
        <w:t xml:space="preserve"> </w:t>
      </w:r>
      <w:r>
        <w:rPr>
          <w:lang w:val="en-US"/>
        </w:rPr>
        <w:t xml:space="preserve">mise </w:t>
      </w:r>
      <w:proofErr w:type="spellStart"/>
      <w:r>
        <w:rPr>
          <w:lang w:val="en-US"/>
        </w:rPr>
        <w:t>en</w:t>
      </w:r>
      <w:proofErr w:type="spellEnd"/>
      <w:r>
        <w:rPr>
          <w:lang w:val="en-US"/>
        </w:rPr>
        <w:t xml:space="preserve"> </w:t>
      </w:r>
      <w:proofErr w:type="spellStart"/>
      <w:r>
        <w:rPr>
          <w:lang w:val="en-US"/>
        </w:rPr>
        <w:t>produiction</w:t>
      </w:r>
      <w:proofErr w:type="spellEnd"/>
    </w:p>
    <w:p w14:paraId="5B937A65" w14:textId="10EDBAD5" w:rsidR="0047780A" w:rsidRPr="001453B8" w:rsidRDefault="0047780A" w:rsidP="000A1235">
      <w:pPr>
        <w:rPr>
          <w:lang w:val="en-US"/>
        </w:rPr>
      </w:pPr>
      <w:proofErr w:type="gramStart"/>
      <w:r w:rsidRPr="001453B8">
        <w:rPr>
          <w:b/>
          <w:bCs/>
          <w:lang w:val="en-US"/>
        </w:rPr>
        <w:t>VPN</w:t>
      </w:r>
      <w:r w:rsidRPr="001453B8">
        <w:rPr>
          <w:lang w:val="en-US"/>
        </w:rPr>
        <w:t> :</w:t>
      </w:r>
      <w:proofErr w:type="gramEnd"/>
      <w:r w:rsidRPr="001453B8">
        <w:rPr>
          <w:lang w:val="en-US"/>
        </w:rPr>
        <w:t xml:space="preserve"> 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3BCE0052" w:rsidR="0047780A" w:rsidRPr="009C2F5A" w:rsidRDefault="0047780A" w:rsidP="000A1235">
      <w:r w:rsidRPr="00780CD0">
        <w:rPr>
          <w:b/>
          <w:bCs/>
        </w:rPr>
        <w:t>Fram</w:t>
      </w:r>
      <w:r w:rsidR="00780CD0">
        <w:rPr>
          <w:b/>
          <w:bCs/>
        </w:rPr>
        <w:t>e</w:t>
      </w:r>
      <w:r w:rsidRPr="00780CD0">
        <w:rPr>
          <w:b/>
          <w:bCs/>
        </w:rPr>
        <w:t>work</w:t>
      </w:r>
      <w:r>
        <w:t> : Infrastructure logiciel</w:t>
      </w:r>
      <w:r w:rsidR="00780CD0">
        <w:t>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51534" w14:textId="77777777" w:rsidR="00C73EC6" w:rsidRDefault="00C73EC6" w:rsidP="00A877BD">
      <w:pPr>
        <w:spacing w:after="0" w:line="240" w:lineRule="auto"/>
      </w:pPr>
      <w:r>
        <w:separator/>
      </w:r>
    </w:p>
  </w:endnote>
  <w:endnote w:type="continuationSeparator" w:id="0">
    <w:p w14:paraId="4034E029" w14:textId="77777777" w:rsidR="00C73EC6" w:rsidRDefault="00C73EC6"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4AEBC" w14:textId="77777777" w:rsidR="00C73EC6" w:rsidRDefault="00C73EC6" w:rsidP="00A877BD">
      <w:pPr>
        <w:spacing w:after="0" w:line="240" w:lineRule="auto"/>
      </w:pPr>
      <w:r>
        <w:separator/>
      </w:r>
    </w:p>
  </w:footnote>
  <w:footnote w:type="continuationSeparator" w:id="0">
    <w:p w14:paraId="6D776C9C" w14:textId="77777777" w:rsidR="00C73EC6" w:rsidRDefault="00C73EC6"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 xml:space="preserve">Projet </w:t>
    </w:r>
    <w:proofErr w:type="spellStart"/>
    <w:r>
      <w:t>Madera</w:t>
    </w:r>
    <w:proofErr w:type="spellEnd"/>
    <w:r>
      <w:t xml:space="preserve">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27268"/>
    <w:rsid w:val="000350A0"/>
    <w:rsid w:val="00085E19"/>
    <w:rsid w:val="000A1235"/>
    <w:rsid w:val="000C2D6D"/>
    <w:rsid w:val="000E5663"/>
    <w:rsid w:val="000F1CC0"/>
    <w:rsid w:val="000F4601"/>
    <w:rsid w:val="000F6DB9"/>
    <w:rsid w:val="00104DC0"/>
    <w:rsid w:val="00130B60"/>
    <w:rsid w:val="00131020"/>
    <w:rsid w:val="00141A99"/>
    <w:rsid w:val="001453B8"/>
    <w:rsid w:val="001624F4"/>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5F68A2"/>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B3B89"/>
    <w:rsid w:val="007B7CA0"/>
    <w:rsid w:val="007D0202"/>
    <w:rsid w:val="007E0172"/>
    <w:rsid w:val="00815C85"/>
    <w:rsid w:val="00853DB0"/>
    <w:rsid w:val="00886958"/>
    <w:rsid w:val="008954C6"/>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C51918"/>
    <w:rsid w:val="00C73EC6"/>
    <w:rsid w:val="00C776B0"/>
    <w:rsid w:val="00C86737"/>
    <w:rsid w:val="00C973C8"/>
    <w:rsid w:val="00CC1EFB"/>
    <w:rsid w:val="00CC5697"/>
    <w:rsid w:val="00CE2A3C"/>
    <w:rsid w:val="00D260A2"/>
    <w:rsid w:val="00D47D4D"/>
    <w:rsid w:val="00D61642"/>
    <w:rsid w:val="00DA39ED"/>
    <w:rsid w:val="00DC6C76"/>
    <w:rsid w:val="00DF6B8A"/>
    <w:rsid w:val="00E023FC"/>
    <w:rsid w:val="00E10451"/>
    <w:rsid w:val="00E43894"/>
    <w:rsid w:val="00E61A1A"/>
    <w:rsid w:val="00EB2290"/>
    <w:rsid w:val="00ED3897"/>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CDFC0-1666-4065-948B-6F648F60A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52</Pages>
  <Words>7706</Words>
  <Characters>42388</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Ulrich HASSED</cp:lastModifiedBy>
  <cp:revision>39</cp:revision>
  <cp:lastPrinted>2020-05-12T07:32:00Z</cp:lastPrinted>
  <dcterms:created xsi:type="dcterms:W3CDTF">2020-04-19T10:22:00Z</dcterms:created>
  <dcterms:modified xsi:type="dcterms:W3CDTF">2020-05-13T06:41:00Z</dcterms:modified>
</cp:coreProperties>
</file>