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https://www.w3schools.com/howto/howto_css_parallax.asp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http://info.univ-lemans.fr/~s195421/lalal/accueil.html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css_parallax.as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