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88B" w:rsidRPr="00124AA2" w:rsidRDefault="00FF188B" w:rsidP="00FF188B">
      <w:pPr>
        <w:pStyle w:val="Default"/>
        <w:jc w:val="center"/>
        <w:rPr>
          <w:rFonts w:ascii="Times New Roman" w:hAnsi="Times New Roman" w:cs="Times New Roman"/>
          <w:color w:val="auto"/>
          <w:sz w:val="44"/>
          <w:szCs w:val="32"/>
          <w:lang w:val="ru-RU"/>
        </w:rPr>
      </w:pPr>
      <w:r w:rsidRPr="00124AA2">
        <w:rPr>
          <w:rFonts w:ascii="Times New Roman" w:hAnsi="Times New Roman" w:cs="Times New Roman"/>
          <w:color w:val="auto"/>
          <w:sz w:val="44"/>
          <w:szCs w:val="32"/>
        </w:rPr>
        <w:t>Комп’ютерний практикум №</w:t>
      </w:r>
      <w:r w:rsidR="003E2E99" w:rsidRPr="00124AA2">
        <w:rPr>
          <w:rFonts w:ascii="Times New Roman" w:hAnsi="Times New Roman" w:cs="Times New Roman"/>
          <w:color w:val="auto"/>
          <w:sz w:val="44"/>
          <w:szCs w:val="32"/>
        </w:rPr>
        <w:t>2 (7)</w:t>
      </w:r>
    </w:p>
    <w:p w:rsidR="00FF188B" w:rsidRPr="00124AA2" w:rsidRDefault="00FF188B" w:rsidP="00FF188B">
      <w:pPr>
        <w:pStyle w:val="Default"/>
        <w:rPr>
          <w:rFonts w:ascii="Times New Roman" w:hAnsi="Times New Roman" w:cs="Times New Roman"/>
          <w:color w:val="auto"/>
          <w:sz w:val="44"/>
          <w:szCs w:val="32"/>
          <w:lang w:val="ru-RU"/>
        </w:rPr>
      </w:pPr>
    </w:p>
    <w:p w:rsidR="00FF188B" w:rsidRPr="00124AA2" w:rsidRDefault="00FF188B" w:rsidP="00FF188B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</w:p>
    <w:p w:rsidR="00FF188B" w:rsidRPr="00124AA2" w:rsidRDefault="00FF188B" w:rsidP="00124AA2">
      <w:pPr>
        <w:pStyle w:val="Default"/>
        <w:ind w:right="795"/>
        <w:jc w:val="both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  <w:r w:rsidRPr="00124AA2">
        <w:rPr>
          <w:rFonts w:ascii="Times New Roman" w:hAnsi="Times New Roman" w:cs="Times New Roman"/>
          <w:b/>
          <w:color w:val="auto"/>
          <w:sz w:val="32"/>
          <w:szCs w:val="32"/>
        </w:rPr>
        <w:t>Тема:</w:t>
      </w:r>
      <w:r w:rsidRPr="00124AA2">
        <w:rPr>
          <w:rFonts w:ascii="Times New Roman" w:hAnsi="Times New Roman" w:cs="Times New Roman"/>
          <w:color w:val="auto"/>
          <w:sz w:val="32"/>
          <w:szCs w:val="32"/>
        </w:rPr>
        <w:t xml:space="preserve"> Шифрування з відкритим ключем на основі алгоритму RSA </w:t>
      </w:r>
    </w:p>
    <w:p w:rsidR="00FF188B" w:rsidRPr="00124AA2" w:rsidRDefault="00FF188B" w:rsidP="00FF188B">
      <w:pPr>
        <w:pStyle w:val="Default"/>
        <w:ind w:right="795" w:firstLine="851"/>
        <w:jc w:val="both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</w:p>
    <w:p w:rsidR="00FF188B" w:rsidRPr="00124AA2" w:rsidRDefault="00FF188B" w:rsidP="00124AA2">
      <w:pPr>
        <w:pStyle w:val="Default"/>
        <w:ind w:right="795"/>
        <w:jc w:val="both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  <w:r w:rsidRPr="00124AA2">
        <w:rPr>
          <w:rFonts w:ascii="Times New Roman" w:hAnsi="Times New Roman" w:cs="Times New Roman"/>
          <w:b/>
          <w:color w:val="auto"/>
          <w:sz w:val="32"/>
          <w:szCs w:val="32"/>
        </w:rPr>
        <w:t>Мета:</w:t>
      </w:r>
      <w:r w:rsidRPr="00124AA2">
        <w:rPr>
          <w:rFonts w:ascii="Times New Roman" w:hAnsi="Times New Roman" w:cs="Times New Roman"/>
          <w:color w:val="auto"/>
          <w:sz w:val="32"/>
          <w:szCs w:val="32"/>
        </w:rPr>
        <w:t xml:space="preserve"> Ознайомитись з використанням </w:t>
      </w:r>
      <w:proofErr w:type="spellStart"/>
      <w:r w:rsidRPr="00124AA2">
        <w:rPr>
          <w:rFonts w:ascii="Times New Roman" w:hAnsi="Times New Roman" w:cs="Times New Roman"/>
          <w:color w:val="auto"/>
          <w:sz w:val="32"/>
          <w:szCs w:val="32"/>
        </w:rPr>
        <w:t>криптопровайдерів</w:t>
      </w:r>
      <w:proofErr w:type="spellEnd"/>
      <w:r w:rsidRPr="00124AA2">
        <w:rPr>
          <w:rFonts w:ascii="Times New Roman" w:hAnsi="Times New Roman" w:cs="Times New Roman"/>
          <w:color w:val="auto"/>
          <w:sz w:val="32"/>
          <w:szCs w:val="32"/>
        </w:rPr>
        <w:t xml:space="preserve"> .</w:t>
      </w:r>
      <w:proofErr w:type="spellStart"/>
      <w:r w:rsidRPr="00124AA2">
        <w:rPr>
          <w:rFonts w:ascii="Times New Roman" w:hAnsi="Times New Roman" w:cs="Times New Roman"/>
          <w:color w:val="auto"/>
          <w:sz w:val="32"/>
          <w:szCs w:val="32"/>
        </w:rPr>
        <w:t>Net</w:t>
      </w:r>
      <w:proofErr w:type="spellEnd"/>
      <w:r w:rsidRPr="00124AA2">
        <w:rPr>
          <w:rFonts w:ascii="Times New Roman" w:hAnsi="Times New Roman" w:cs="Times New Roman"/>
          <w:color w:val="auto"/>
          <w:sz w:val="32"/>
          <w:szCs w:val="32"/>
        </w:rPr>
        <w:t xml:space="preserve"> для побудови асиметричної криптосистеми </w:t>
      </w:r>
    </w:p>
    <w:p w:rsidR="00FF188B" w:rsidRPr="00124AA2" w:rsidRDefault="00FF188B" w:rsidP="00FF188B">
      <w:pPr>
        <w:pStyle w:val="Default"/>
        <w:ind w:right="795" w:firstLine="851"/>
        <w:jc w:val="both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</w:p>
    <w:p w:rsidR="00FF188B" w:rsidRPr="00124AA2" w:rsidRDefault="00FF188B" w:rsidP="00124AA2">
      <w:pPr>
        <w:pStyle w:val="Default"/>
        <w:ind w:right="795"/>
        <w:jc w:val="center"/>
        <w:rPr>
          <w:rFonts w:ascii="Times New Roman" w:hAnsi="Times New Roman" w:cs="Times New Roman"/>
          <w:b/>
          <w:color w:val="auto"/>
          <w:sz w:val="36"/>
          <w:szCs w:val="32"/>
        </w:rPr>
      </w:pPr>
      <w:r w:rsidRPr="00124AA2">
        <w:rPr>
          <w:rFonts w:ascii="Times New Roman" w:hAnsi="Times New Roman" w:cs="Times New Roman"/>
          <w:b/>
          <w:color w:val="auto"/>
          <w:sz w:val="36"/>
          <w:szCs w:val="32"/>
        </w:rPr>
        <w:t>Базові відомості</w:t>
      </w:r>
    </w:p>
    <w:p w:rsidR="00124AA2" w:rsidRPr="00124AA2" w:rsidRDefault="00124AA2" w:rsidP="00124AA2">
      <w:pPr>
        <w:pStyle w:val="Default"/>
        <w:ind w:right="795"/>
        <w:jc w:val="both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:rsidR="00FF188B" w:rsidRPr="00124AA2" w:rsidRDefault="00FF188B" w:rsidP="00124AA2">
      <w:pPr>
        <w:pStyle w:val="Default"/>
        <w:ind w:right="795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r w:rsidRPr="00124AA2">
        <w:rPr>
          <w:rFonts w:ascii="Times New Roman" w:hAnsi="Times New Roman" w:cs="Times New Roman"/>
          <w:color w:val="auto"/>
          <w:sz w:val="32"/>
          <w:szCs w:val="32"/>
        </w:rPr>
        <w:t xml:space="preserve">Шифр RSA отримав назву на честь його розробників </w:t>
      </w:r>
      <w:proofErr w:type="spellStart"/>
      <w:r w:rsidRPr="00124AA2">
        <w:rPr>
          <w:rFonts w:ascii="Times New Roman" w:hAnsi="Times New Roman" w:cs="Times New Roman"/>
          <w:color w:val="auto"/>
          <w:sz w:val="32"/>
          <w:szCs w:val="32"/>
        </w:rPr>
        <w:t>Ріверса</w:t>
      </w:r>
      <w:proofErr w:type="spellEnd"/>
      <w:r w:rsidRPr="00124AA2">
        <w:rPr>
          <w:rFonts w:ascii="Times New Roman" w:hAnsi="Times New Roman" w:cs="Times New Roman"/>
          <w:color w:val="auto"/>
          <w:sz w:val="32"/>
          <w:szCs w:val="32"/>
        </w:rPr>
        <w:t xml:space="preserve"> (</w:t>
      </w:r>
      <w:proofErr w:type="spellStart"/>
      <w:r w:rsidRPr="00124AA2">
        <w:rPr>
          <w:rFonts w:ascii="Times New Roman" w:hAnsi="Times New Roman" w:cs="Times New Roman"/>
          <w:color w:val="auto"/>
          <w:sz w:val="32"/>
          <w:szCs w:val="32"/>
        </w:rPr>
        <w:t>Ron</w:t>
      </w:r>
      <w:proofErr w:type="spellEnd"/>
      <w:r w:rsidRPr="00124AA2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proofErr w:type="spellStart"/>
      <w:r w:rsidRPr="00124AA2">
        <w:rPr>
          <w:rFonts w:ascii="Times New Roman" w:hAnsi="Times New Roman" w:cs="Times New Roman"/>
          <w:color w:val="auto"/>
          <w:sz w:val="32"/>
          <w:szCs w:val="32"/>
        </w:rPr>
        <w:t>Rivers</w:t>
      </w:r>
      <w:proofErr w:type="spellEnd"/>
      <w:r w:rsidRPr="00124AA2">
        <w:rPr>
          <w:rFonts w:ascii="Times New Roman" w:hAnsi="Times New Roman" w:cs="Times New Roman"/>
          <w:color w:val="auto"/>
          <w:sz w:val="32"/>
          <w:szCs w:val="32"/>
        </w:rPr>
        <w:t xml:space="preserve">), </w:t>
      </w:r>
      <w:proofErr w:type="spellStart"/>
      <w:r w:rsidRPr="00124AA2">
        <w:rPr>
          <w:rFonts w:ascii="Times New Roman" w:hAnsi="Times New Roman" w:cs="Times New Roman"/>
          <w:color w:val="auto"/>
          <w:sz w:val="32"/>
          <w:szCs w:val="32"/>
        </w:rPr>
        <w:t>Шаміра</w:t>
      </w:r>
      <w:proofErr w:type="spellEnd"/>
      <w:r w:rsidRPr="00124AA2">
        <w:rPr>
          <w:rFonts w:ascii="Times New Roman" w:hAnsi="Times New Roman" w:cs="Times New Roman"/>
          <w:color w:val="auto"/>
          <w:sz w:val="32"/>
          <w:szCs w:val="32"/>
        </w:rPr>
        <w:t xml:space="preserve"> (</w:t>
      </w:r>
      <w:proofErr w:type="spellStart"/>
      <w:r w:rsidRPr="00124AA2">
        <w:rPr>
          <w:rFonts w:ascii="Times New Roman" w:hAnsi="Times New Roman" w:cs="Times New Roman"/>
          <w:color w:val="auto"/>
          <w:sz w:val="32"/>
          <w:szCs w:val="32"/>
        </w:rPr>
        <w:t>Adi</w:t>
      </w:r>
      <w:proofErr w:type="spellEnd"/>
      <w:r w:rsidRPr="00124AA2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proofErr w:type="spellStart"/>
      <w:r w:rsidRPr="00124AA2">
        <w:rPr>
          <w:rFonts w:ascii="Times New Roman" w:hAnsi="Times New Roman" w:cs="Times New Roman"/>
          <w:color w:val="auto"/>
          <w:sz w:val="32"/>
          <w:szCs w:val="32"/>
        </w:rPr>
        <w:t>Shamir</w:t>
      </w:r>
      <w:proofErr w:type="spellEnd"/>
      <w:r w:rsidRPr="00124AA2">
        <w:rPr>
          <w:rFonts w:ascii="Times New Roman" w:hAnsi="Times New Roman" w:cs="Times New Roman"/>
          <w:color w:val="auto"/>
          <w:sz w:val="32"/>
          <w:szCs w:val="32"/>
        </w:rPr>
        <w:t xml:space="preserve">) і </w:t>
      </w:r>
      <w:proofErr w:type="spellStart"/>
      <w:r w:rsidRPr="00124AA2">
        <w:rPr>
          <w:rFonts w:ascii="Times New Roman" w:hAnsi="Times New Roman" w:cs="Times New Roman"/>
          <w:color w:val="auto"/>
          <w:sz w:val="32"/>
          <w:szCs w:val="32"/>
        </w:rPr>
        <w:t>Адлемана</w:t>
      </w:r>
      <w:proofErr w:type="spellEnd"/>
      <w:r w:rsidRPr="00124AA2">
        <w:rPr>
          <w:rFonts w:ascii="Times New Roman" w:hAnsi="Times New Roman" w:cs="Times New Roman"/>
          <w:color w:val="auto"/>
          <w:sz w:val="32"/>
          <w:szCs w:val="32"/>
        </w:rPr>
        <w:t xml:space="preserve"> (</w:t>
      </w:r>
      <w:proofErr w:type="spellStart"/>
      <w:r w:rsidRPr="00124AA2">
        <w:rPr>
          <w:rFonts w:ascii="Times New Roman" w:hAnsi="Times New Roman" w:cs="Times New Roman"/>
          <w:color w:val="auto"/>
          <w:sz w:val="32"/>
          <w:szCs w:val="32"/>
        </w:rPr>
        <w:t>Leonard</w:t>
      </w:r>
      <w:proofErr w:type="spellEnd"/>
      <w:r w:rsidRPr="00124AA2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proofErr w:type="spellStart"/>
      <w:r w:rsidRPr="00124AA2">
        <w:rPr>
          <w:rFonts w:ascii="Times New Roman" w:hAnsi="Times New Roman" w:cs="Times New Roman"/>
          <w:color w:val="auto"/>
          <w:sz w:val="32"/>
          <w:szCs w:val="32"/>
        </w:rPr>
        <w:t>Adleman</w:t>
      </w:r>
      <w:proofErr w:type="spellEnd"/>
      <w:r w:rsidRPr="00124AA2">
        <w:rPr>
          <w:rFonts w:ascii="Times New Roman" w:hAnsi="Times New Roman" w:cs="Times New Roman"/>
          <w:color w:val="auto"/>
          <w:sz w:val="32"/>
          <w:szCs w:val="32"/>
        </w:rPr>
        <w:t xml:space="preserve">). </w:t>
      </w:r>
    </w:p>
    <w:p w:rsidR="00124AA2" w:rsidRDefault="00124AA2" w:rsidP="00124AA2">
      <w:pPr>
        <w:pStyle w:val="Default"/>
        <w:ind w:right="795"/>
        <w:jc w:val="both"/>
        <w:rPr>
          <w:rFonts w:ascii="Times New Roman" w:hAnsi="Times New Roman" w:cs="Times New Roman"/>
          <w:color w:val="auto"/>
          <w:sz w:val="32"/>
          <w:szCs w:val="32"/>
        </w:rPr>
      </w:pPr>
    </w:p>
    <w:p w:rsidR="00FF188B" w:rsidRPr="00124AA2" w:rsidRDefault="00FF188B" w:rsidP="00124AA2">
      <w:pPr>
        <w:pStyle w:val="Default"/>
        <w:ind w:right="795"/>
        <w:jc w:val="both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  <w:r w:rsidRPr="00124AA2">
        <w:rPr>
          <w:rFonts w:ascii="Times New Roman" w:hAnsi="Times New Roman" w:cs="Times New Roman"/>
          <w:color w:val="auto"/>
          <w:sz w:val="32"/>
          <w:szCs w:val="32"/>
        </w:rPr>
        <w:t xml:space="preserve">В RSA системі використовуються наступні факти з теорії чисел: </w:t>
      </w:r>
    </w:p>
    <w:p w:rsidR="00FF188B" w:rsidRPr="00124AA2" w:rsidRDefault="00FF188B" w:rsidP="00FF188B">
      <w:pPr>
        <w:pStyle w:val="Default"/>
        <w:ind w:right="795" w:firstLine="851"/>
        <w:jc w:val="both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</w:p>
    <w:p w:rsidR="00FF188B" w:rsidRPr="00124AA2" w:rsidRDefault="00FF188B" w:rsidP="00124AA2">
      <w:pPr>
        <w:pStyle w:val="Default"/>
        <w:numPr>
          <w:ilvl w:val="0"/>
          <w:numId w:val="1"/>
        </w:numPr>
        <w:spacing w:after="272"/>
        <w:ind w:right="795"/>
        <w:rPr>
          <w:rFonts w:ascii="Times New Roman" w:hAnsi="Times New Roman" w:cs="Times New Roman"/>
          <w:color w:val="auto"/>
          <w:sz w:val="32"/>
          <w:szCs w:val="32"/>
        </w:rPr>
      </w:pPr>
      <w:r w:rsidRPr="00124AA2">
        <w:rPr>
          <w:rFonts w:ascii="Times New Roman" w:hAnsi="Times New Roman" w:cs="Times New Roman"/>
          <w:color w:val="auto"/>
          <w:sz w:val="32"/>
          <w:szCs w:val="32"/>
        </w:rPr>
        <w:t xml:space="preserve">Задача перевірки числа на простоту є порівняно простою. </w:t>
      </w:r>
    </w:p>
    <w:p w:rsidR="00FF188B" w:rsidRPr="00124AA2" w:rsidRDefault="00FF188B" w:rsidP="00124AA2">
      <w:pPr>
        <w:pStyle w:val="Default"/>
        <w:numPr>
          <w:ilvl w:val="0"/>
          <w:numId w:val="1"/>
        </w:numPr>
        <w:ind w:right="795"/>
        <w:rPr>
          <w:rFonts w:ascii="Times New Roman" w:hAnsi="Times New Roman" w:cs="Times New Roman"/>
          <w:color w:val="auto"/>
          <w:sz w:val="32"/>
          <w:szCs w:val="32"/>
        </w:rPr>
      </w:pPr>
      <w:r w:rsidRPr="00124AA2">
        <w:rPr>
          <w:rFonts w:ascii="Times New Roman" w:hAnsi="Times New Roman" w:cs="Times New Roman"/>
          <w:color w:val="auto"/>
          <w:sz w:val="32"/>
          <w:szCs w:val="32"/>
        </w:rPr>
        <w:t>Задача розкладання числа n=p*q, де p і q – прості числа, на множники є дуже складною задачею, якщо ми знаємо тільки n, а p і q – великі числа (</w:t>
      </w:r>
      <w:r w:rsidRPr="00124AA2">
        <w:rPr>
          <w:rFonts w:ascii="Times New Roman" w:hAnsi="Times New Roman" w:cs="Times New Roman"/>
          <w:b/>
          <w:color w:val="auto"/>
          <w:sz w:val="32"/>
          <w:szCs w:val="32"/>
        </w:rPr>
        <w:t xml:space="preserve">задача </w:t>
      </w:r>
      <w:proofErr w:type="spellStart"/>
      <w:r w:rsidRPr="00124AA2">
        <w:rPr>
          <w:rFonts w:ascii="Times New Roman" w:hAnsi="Times New Roman" w:cs="Times New Roman"/>
          <w:b/>
          <w:color w:val="auto"/>
          <w:sz w:val="32"/>
          <w:szCs w:val="32"/>
        </w:rPr>
        <w:t>факторизації</w:t>
      </w:r>
      <w:proofErr w:type="spellEnd"/>
      <w:r w:rsidRPr="00124AA2">
        <w:rPr>
          <w:rFonts w:ascii="Times New Roman" w:hAnsi="Times New Roman" w:cs="Times New Roman"/>
          <w:color w:val="auto"/>
          <w:sz w:val="32"/>
          <w:szCs w:val="32"/>
        </w:rPr>
        <w:t xml:space="preserve">). </w:t>
      </w:r>
    </w:p>
    <w:p w:rsidR="00FF188B" w:rsidRPr="00124AA2" w:rsidRDefault="00FF188B" w:rsidP="00FF188B">
      <w:pPr>
        <w:pStyle w:val="Default"/>
        <w:ind w:right="795"/>
        <w:jc w:val="both"/>
        <w:rPr>
          <w:rFonts w:ascii="Times New Roman" w:hAnsi="Times New Roman" w:cs="Times New Roman"/>
          <w:color w:val="auto"/>
          <w:sz w:val="32"/>
          <w:szCs w:val="32"/>
        </w:rPr>
      </w:pPr>
    </w:p>
    <w:p w:rsidR="00FF188B" w:rsidRPr="00124AA2" w:rsidRDefault="00FF188B" w:rsidP="00124AA2">
      <w:pPr>
        <w:pStyle w:val="Default"/>
        <w:ind w:right="795"/>
        <w:jc w:val="both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  <w:r w:rsidRPr="00124AA2">
        <w:rPr>
          <w:rFonts w:ascii="Times New Roman" w:hAnsi="Times New Roman" w:cs="Times New Roman"/>
          <w:color w:val="auto"/>
          <w:sz w:val="32"/>
          <w:szCs w:val="32"/>
        </w:rPr>
        <w:t>Основні повідомлення між сторонами В і А в протоколі RSA представляються наступною діаграмою:</w:t>
      </w:r>
    </w:p>
    <w:p w:rsidR="00FF188B" w:rsidRPr="00124AA2" w:rsidRDefault="00FF188B" w:rsidP="00FF188B">
      <w:pPr>
        <w:pStyle w:val="Default"/>
        <w:ind w:right="795" w:firstLine="1276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r w:rsidRPr="00124AA2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</w:p>
    <w:p w:rsidR="00FF188B" w:rsidRPr="00124AA2" w:rsidRDefault="00FF188B" w:rsidP="00FF188B">
      <w:pPr>
        <w:pStyle w:val="Default"/>
        <w:ind w:right="795" w:firstLine="1276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r w:rsidRPr="00124AA2">
        <w:rPr>
          <w:rFonts w:ascii="Times New Roman" w:hAnsi="Times New Roman" w:cs="Times New Roman"/>
          <w:color w:val="auto"/>
          <w:sz w:val="32"/>
          <w:szCs w:val="32"/>
        </w:rPr>
        <w:t xml:space="preserve">A↔B: N=PQ, P,Q -прості; </w:t>
      </w:r>
    </w:p>
    <w:p w:rsidR="00FF188B" w:rsidRPr="00124AA2" w:rsidRDefault="00FF188B" w:rsidP="00FF188B">
      <w:pPr>
        <w:pStyle w:val="Default"/>
        <w:ind w:right="795" w:firstLine="1276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r w:rsidRPr="00124AA2">
        <w:rPr>
          <w:rFonts w:ascii="Times New Roman" w:hAnsi="Times New Roman" w:cs="Times New Roman"/>
          <w:color w:val="auto"/>
          <w:sz w:val="32"/>
          <w:szCs w:val="32"/>
        </w:rPr>
        <w:t xml:space="preserve">B: f=(P-1)(Q-1); d&lt;f, взаємно просте з f ; cd </w:t>
      </w:r>
      <w:proofErr w:type="spellStart"/>
      <w:r w:rsidRPr="00124AA2">
        <w:rPr>
          <w:rFonts w:ascii="Times New Roman" w:hAnsi="Times New Roman" w:cs="Times New Roman"/>
          <w:color w:val="auto"/>
          <w:sz w:val="32"/>
          <w:szCs w:val="32"/>
        </w:rPr>
        <w:t>mod</w:t>
      </w:r>
      <w:proofErr w:type="spellEnd"/>
      <w:r w:rsidRPr="00124AA2">
        <w:rPr>
          <w:rFonts w:ascii="Times New Roman" w:hAnsi="Times New Roman" w:cs="Times New Roman"/>
          <w:color w:val="auto"/>
          <w:sz w:val="32"/>
          <w:szCs w:val="32"/>
        </w:rPr>
        <w:t xml:space="preserve"> f=1; </w:t>
      </w:r>
    </w:p>
    <w:p w:rsidR="00FF188B" w:rsidRPr="00124AA2" w:rsidRDefault="00FF188B" w:rsidP="00FF188B">
      <w:pPr>
        <w:pStyle w:val="Default"/>
        <w:ind w:right="795" w:firstLine="1276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r w:rsidRPr="00124AA2">
        <w:rPr>
          <w:rFonts w:ascii="Times New Roman" w:hAnsi="Times New Roman" w:cs="Times New Roman"/>
          <w:color w:val="auto"/>
          <w:sz w:val="32"/>
          <w:szCs w:val="32"/>
        </w:rPr>
        <w:t xml:space="preserve">B→A: d; </w:t>
      </w:r>
    </w:p>
    <w:p w:rsidR="00FF188B" w:rsidRPr="00124AA2" w:rsidRDefault="00FF188B" w:rsidP="00FF188B">
      <w:pPr>
        <w:pStyle w:val="Default"/>
        <w:ind w:right="795" w:firstLine="1276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r w:rsidRPr="00124AA2">
        <w:rPr>
          <w:rFonts w:ascii="Times New Roman" w:hAnsi="Times New Roman" w:cs="Times New Roman"/>
          <w:color w:val="auto"/>
          <w:sz w:val="32"/>
          <w:szCs w:val="32"/>
        </w:rPr>
        <w:t xml:space="preserve">A:m; A→B: e=md </w:t>
      </w:r>
      <w:proofErr w:type="spellStart"/>
      <w:r w:rsidRPr="00124AA2">
        <w:rPr>
          <w:rFonts w:ascii="Times New Roman" w:hAnsi="Times New Roman" w:cs="Times New Roman"/>
          <w:color w:val="auto"/>
          <w:sz w:val="32"/>
          <w:szCs w:val="32"/>
        </w:rPr>
        <w:t>mod</w:t>
      </w:r>
      <w:proofErr w:type="spellEnd"/>
      <w:r w:rsidRPr="00124AA2">
        <w:rPr>
          <w:rFonts w:ascii="Times New Roman" w:hAnsi="Times New Roman" w:cs="Times New Roman"/>
          <w:color w:val="auto"/>
          <w:sz w:val="32"/>
          <w:szCs w:val="32"/>
        </w:rPr>
        <w:t xml:space="preserve"> N </w:t>
      </w:r>
    </w:p>
    <w:p w:rsidR="00FF188B" w:rsidRDefault="00FF188B" w:rsidP="00FF188B">
      <w:pPr>
        <w:pStyle w:val="Default"/>
        <w:ind w:right="795" w:firstLine="1276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r w:rsidRPr="00124AA2">
        <w:rPr>
          <w:rFonts w:ascii="Times New Roman" w:hAnsi="Times New Roman" w:cs="Times New Roman"/>
          <w:color w:val="auto"/>
          <w:sz w:val="32"/>
          <w:szCs w:val="32"/>
        </w:rPr>
        <w:t>B: y; B→A: m’=</w:t>
      </w:r>
      <w:proofErr w:type="spellStart"/>
      <w:r w:rsidRPr="00124AA2">
        <w:rPr>
          <w:rFonts w:ascii="Times New Roman" w:hAnsi="Times New Roman" w:cs="Times New Roman"/>
          <w:color w:val="auto"/>
          <w:sz w:val="32"/>
          <w:szCs w:val="32"/>
        </w:rPr>
        <w:t>ec</w:t>
      </w:r>
      <w:proofErr w:type="spellEnd"/>
      <w:r w:rsidRPr="00124AA2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proofErr w:type="spellStart"/>
      <w:r w:rsidRPr="00124AA2">
        <w:rPr>
          <w:rFonts w:ascii="Times New Roman" w:hAnsi="Times New Roman" w:cs="Times New Roman"/>
          <w:color w:val="auto"/>
          <w:sz w:val="32"/>
          <w:szCs w:val="32"/>
        </w:rPr>
        <w:t>mod</w:t>
      </w:r>
      <w:proofErr w:type="spellEnd"/>
      <w:r w:rsidRPr="00124AA2">
        <w:rPr>
          <w:rFonts w:ascii="Times New Roman" w:hAnsi="Times New Roman" w:cs="Times New Roman"/>
          <w:color w:val="auto"/>
          <w:sz w:val="32"/>
          <w:szCs w:val="32"/>
        </w:rPr>
        <w:t xml:space="preserve"> N; </w:t>
      </w:r>
    </w:p>
    <w:p w:rsidR="00124AA2" w:rsidRPr="00124AA2" w:rsidRDefault="00124AA2" w:rsidP="00FF188B">
      <w:pPr>
        <w:pStyle w:val="Default"/>
        <w:ind w:right="795" w:firstLine="1276"/>
        <w:jc w:val="both"/>
        <w:rPr>
          <w:rFonts w:ascii="Times New Roman" w:hAnsi="Times New Roman" w:cs="Times New Roman"/>
          <w:color w:val="auto"/>
          <w:sz w:val="32"/>
          <w:szCs w:val="32"/>
        </w:rPr>
      </w:pPr>
    </w:p>
    <w:p w:rsidR="00FF188B" w:rsidRDefault="00FF188B" w:rsidP="00124AA2">
      <w:pPr>
        <w:pStyle w:val="Default"/>
        <w:ind w:right="795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r w:rsidRPr="00124AA2">
        <w:rPr>
          <w:rFonts w:ascii="Times New Roman" w:hAnsi="Times New Roman" w:cs="Times New Roman"/>
          <w:color w:val="auto"/>
          <w:sz w:val="32"/>
          <w:szCs w:val="32"/>
        </w:rPr>
        <w:t>Алгоритм гарантує, що m’=m. Пара чисел (c,N) є секретним, а (</w:t>
      </w:r>
      <w:proofErr w:type="spellStart"/>
      <w:r w:rsidRPr="00124AA2">
        <w:rPr>
          <w:rFonts w:ascii="Times New Roman" w:hAnsi="Times New Roman" w:cs="Times New Roman"/>
          <w:color w:val="auto"/>
          <w:sz w:val="32"/>
          <w:szCs w:val="32"/>
        </w:rPr>
        <w:t>d,N</w:t>
      </w:r>
      <w:proofErr w:type="spellEnd"/>
      <w:r w:rsidRPr="00124AA2">
        <w:rPr>
          <w:rFonts w:ascii="Times New Roman" w:hAnsi="Times New Roman" w:cs="Times New Roman"/>
          <w:color w:val="auto"/>
          <w:sz w:val="32"/>
          <w:szCs w:val="32"/>
        </w:rPr>
        <w:t xml:space="preserve">) –публічним ключем сторони В. </w:t>
      </w:r>
    </w:p>
    <w:p w:rsidR="00124AA2" w:rsidRPr="00124AA2" w:rsidRDefault="00124AA2" w:rsidP="00124AA2">
      <w:pPr>
        <w:pStyle w:val="Default"/>
        <w:ind w:right="795"/>
        <w:jc w:val="both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</w:p>
    <w:p w:rsidR="00124AA2" w:rsidRDefault="00124AA2" w:rsidP="00124AA2">
      <w:pPr>
        <w:pStyle w:val="Default"/>
        <w:ind w:right="795"/>
        <w:rPr>
          <w:rFonts w:ascii="Times New Roman" w:hAnsi="Times New Roman" w:cs="Times New Roman"/>
          <w:color w:val="auto"/>
          <w:sz w:val="32"/>
          <w:szCs w:val="32"/>
        </w:rPr>
      </w:pPr>
    </w:p>
    <w:p w:rsidR="00124AA2" w:rsidRDefault="00124AA2" w:rsidP="00124AA2">
      <w:pPr>
        <w:pStyle w:val="Default"/>
        <w:ind w:right="795"/>
        <w:rPr>
          <w:rFonts w:ascii="Times New Roman" w:hAnsi="Times New Roman" w:cs="Times New Roman"/>
          <w:color w:val="auto"/>
          <w:sz w:val="32"/>
          <w:szCs w:val="32"/>
        </w:rPr>
      </w:pPr>
    </w:p>
    <w:p w:rsidR="00124AA2" w:rsidRDefault="00124AA2" w:rsidP="00124AA2">
      <w:pPr>
        <w:pStyle w:val="Default"/>
        <w:ind w:right="795"/>
        <w:rPr>
          <w:rFonts w:ascii="Times New Roman" w:hAnsi="Times New Roman" w:cs="Times New Roman"/>
          <w:color w:val="auto"/>
          <w:sz w:val="32"/>
          <w:szCs w:val="32"/>
        </w:rPr>
      </w:pPr>
    </w:p>
    <w:p w:rsidR="00124AA2" w:rsidRDefault="00124AA2" w:rsidP="00124AA2">
      <w:pPr>
        <w:pStyle w:val="Default"/>
        <w:ind w:right="795"/>
        <w:rPr>
          <w:rFonts w:ascii="Times New Roman" w:hAnsi="Times New Roman" w:cs="Times New Roman"/>
          <w:color w:val="auto"/>
          <w:sz w:val="32"/>
          <w:szCs w:val="32"/>
        </w:rPr>
      </w:pPr>
    </w:p>
    <w:p w:rsidR="00124AA2" w:rsidRDefault="00124AA2" w:rsidP="00124AA2">
      <w:pPr>
        <w:pStyle w:val="Default"/>
        <w:ind w:right="795"/>
        <w:rPr>
          <w:rFonts w:ascii="Times New Roman" w:hAnsi="Times New Roman" w:cs="Times New Roman"/>
          <w:color w:val="auto"/>
          <w:sz w:val="32"/>
          <w:szCs w:val="32"/>
        </w:rPr>
      </w:pPr>
    </w:p>
    <w:p w:rsidR="00124AA2" w:rsidRDefault="00124AA2" w:rsidP="00124AA2">
      <w:pPr>
        <w:pStyle w:val="Default"/>
        <w:ind w:right="795"/>
        <w:rPr>
          <w:rFonts w:ascii="Times New Roman" w:hAnsi="Times New Roman" w:cs="Times New Roman"/>
          <w:color w:val="auto"/>
          <w:sz w:val="32"/>
          <w:szCs w:val="32"/>
        </w:rPr>
      </w:pPr>
    </w:p>
    <w:p w:rsidR="00124AA2" w:rsidRDefault="00124AA2" w:rsidP="001C50EC">
      <w:pPr>
        <w:pStyle w:val="Default"/>
        <w:ind w:right="795"/>
        <w:rPr>
          <w:rFonts w:ascii="Times New Roman" w:hAnsi="Times New Roman" w:cs="Times New Roman"/>
          <w:b/>
          <w:color w:val="auto"/>
          <w:sz w:val="40"/>
          <w:szCs w:val="32"/>
        </w:rPr>
      </w:pPr>
      <w:bookmarkStart w:id="0" w:name="_GoBack"/>
      <w:bookmarkEnd w:id="0"/>
    </w:p>
    <w:p w:rsidR="00FF188B" w:rsidRPr="00124AA2" w:rsidRDefault="00FF188B" w:rsidP="00124AA2">
      <w:pPr>
        <w:pStyle w:val="Default"/>
        <w:ind w:right="795"/>
        <w:jc w:val="center"/>
        <w:rPr>
          <w:rFonts w:ascii="Times New Roman" w:hAnsi="Times New Roman" w:cs="Times New Roman"/>
          <w:b/>
          <w:color w:val="auto"/>
          <w:sz w:val="40"/>
          <w:szCs w:val="32"/>
        </w:rPr>
      </w:pPr>
      <w:r w:rsidRPr="00124AA2">
        <w:rPr>
          <w:rFonts w:ascii="Times New Roman" w:hAnsi="Times New Roman" w:cs="Times New Roman"/>
          <w:b/>
          <w:color w:val="auto"/>
          <w:sz w:val="40"/>
          <w:szCs w:val="32"/>
        </w:rPr>
        <w:lastRenderedPageBreak/>
        <w:t>Хід виконання роботи</w:t>
      </w:r>
    </w:p>
    <w:p w:rsidR="00FF188B" w:rsidRPr="00124AA2" w:rsidRDefault="00FF188B" w:rsidP="00FF188B">
      <w:pPr>
        <w:pStyle w:val="Default"/>
        <w:ind w:right="795"/>
        <w:jc w:val="both"/>
        <w:rPr>
          <w:rFonts w:ascii="Times New Roman" w:hAnsi="Times New Roman" w:cs="Times New Roman"/>
          <w:color w:val="auto"/>
          <w:sz w:val="32"/>
          <w:szCs w:val="32"/>
        </w:rPr>
      </w:pPr>
    </w:p>
    <w:p w:rsidR="00FF188B" w:rsidRPr="00124AA2" w:rsidRDefault="00FF188B" w:rsidP="00124AA2">
      <w:pPr>
        <w:pStyle w:val="Default"/>
        <w:numPr>
          <w:ilvl w:val="0"/>
          <w:numId w:val="11"/>
        </w:numPr>
        <w:spacing w:after="276"/>
        <w:ind w:right="795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r w:rsidRPr="00124AA2">
        <w:rPr>
          <w:rFonts w:ascii="Times New Roman" w:hAnsi="Times New Roman" w:cs="Times New Roman"/>
          <w:color w:val="auto"/>
          <w:sz w:val="32"/>
          <w:szCs w:val="32"/>
        </w:rPr>
        <w:t xml:space="preserve">Відшукайте в Інтернет-ресурсах чисельний приклад з використання алгоритму RSA (наприклад, в Вікіпедії ) та опрацюйте його. </w:t>
      </w:r>
    </w:p>
    <w:p w:rsidR="00FF188B" w:rsidRPr="00124AA2" w:rsidRDefault="00FF188B" w:rsidP="00124AA2">
      <w:pPr>
        <w:pStyle w:val="Default"/>
        <w:numPr>
          <w:ilvl w:val="0"/>
          <w:numId w:val="11"/>
        </w:numPr>
        <w:spacing w:after="276"/>
        <w:ind w:right="795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r w:rsidRPr="00124AA2">
        <w:rPr>
          <w:rFonts w:ascii="Times New Roman" w:hAnsi="Times New Roman" w:cs="Times New Roman"/>
          <w:color w:val="auto"/>
          <w:sz w:val="32"/>
          <w:szCs w:val="32"/>
        </w:rPr>
        <w:t xml:space="preserve">Розробіть інтерфейс криптографічної системи для шифрування з використанням RSA, передбачивши окремий діалог для формування відкритого ключа. </w:t>
      </w:r>
    </w:p>
    <w:p w:rsidR="00124AA2" w:rsidRDefault="00FF188B" w:rsidP="00124AA2">
      <w:pPr>
        <w:pStyle w:val="Default"/>
        <w:numPr>
          <w:ilvl w:val="0"/>
          <w:numId w:val="11"/>
        </w:numPr>
        <w:ind w:right="795"/>
        <w:jc w:val="both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  <w:r w:rsidRPr="00124AA2">
        <w:rPr>
          <w:rFonts w:ascii="Times New Roman" w:hAnsi="Times New Roman" w:cs="Times New Roman"/>
          <w:color w:val="auto"/>
          <w:sz w:val="32"/>
          <w:szCs w:val="32"/>
        </w:rPr>
        <w:t>Розробіть методи, які б забезпечували</w:t>
      </w:r>
      <w:r w:rsidR="00124AA2">
        <w:rPr>
          <w:rFonts w:ascii="Times New Roman" w:hAnsi="Times New Roman" w:cs="Times New Roman"/>
          <w:color w:val="auto"/>
          <w:sz w:val="32"/>
          <w:szCs w:val="32"/>
          <w:lang w:val="ru-RU"/>
        </w:rPr>
        <w:t>:</w:t>
      </w:r>
    </w:p>
    <w:p w:rsidR="00124AA2" w:rsidRDefault="00124AA2" w:rsidP="00124AA2">
      <w:pPr>
        <w:pStyle w:val="Default"/>
        <w:ind w:left="360" w:right="795"/>
        <w:jc w:val="both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</w:p>
    <w:p w:rsidR="00FF188B" w:rsidRPr="00124AA2" w:rsidRDefault="00FF188B" w:rsidP="00124AA2">
      <w:pPr>
        <w:pStyle w:val="Default"/>
        <w:numPr>
          <w:ilvl w:val="0"/>
          <w:numId w:val="12"/>
        </w:numPr>
        <w:ind w:right="795"/>
        <w:jc w:val="both"/>
        <w:rPr>
          <w:rFonts w:ascii="Times New Roman" w:hAnsi="Times New Roman" w:cs="Times New Roman"/>
          <w:color w:val="auto"/>
          <w:sz w:val="28"/>
          <w:szCs w:val="32"/>
          <w:lang w:val="ru-RU"/>
        </w:rPr>
      </w:pPr>
      <w:r w:rsidRPr="00124AA2">
        <w:rPr>
          <w:rFonts w:ascii="Times New Roman" w:hAnsi="Times New Roman" w:cs="Times New Roman"/>
          <w:color w:val="auto"/>
          <w:sz w:val="28"/>
          <w:szCs w:val="32"/>
        </w:rPr>
        <w:t xml:space="preserve">Генерацію пари «відкритий –закритий» ключі. </w:t>
      </w:r>
    </w:p>
    <w:p w:rsidR="00FF188B" w:rsidRPr="00124AA2" w:rsidRDefault="00FF188B" w:rsidP="00124AA2">
      <w:pPr>
        <w:pStyle w:val="Default"/>
        <w:numPr>
          <w:ilvl w:val="0"/>
          <w:numId w:val="12"/>
        </w:numPr>
        <w:ind w:right="795"/>
        <w:jc w:val="both"/>
        <w:rPr>
          <w:rFonts w:ascii="Times New Roman" w:hAnsi="Times New Roman" w:cs="Times New Roman"/>
          <w:color w:val="auto"/>
          <w:sz w:val="28"/>
          <w:szCs w:val="32"/>
        </w:rPr>
      </w:pPr>
      <w:r w:rsidRPr="00124AA2">
        <w:rPr>
          <w:rFonts w:ascii="Times New Roman" w:hAnsi="Times New Roman" w:cs="Times New Roman"/>
          <w:color w:val="auto"/>
          <w:sz w:val="28"/>
          <w:szCs w:val="32"/>
        </w:rPr>
        <w:t xml:space="preserve">Шифрування з використанням відкритого ключа. </w:t>
      </w:r>
    </w:p>
    <w:p w:rsidR="00FF188B" w:rsidRDefault="00FF188B" w:rsidP="00124AA2">
      <w:pPr>
        <w:pStyle w:val="Default"/>
        <w:numPr>
          <w:ilvl w:val="0"/>
          <w:numId w:val="12"/>
        </w:numPr>
        <w:ind w:right="795"/>
        <w:jc w:val="both"/>
        <w:rPr>
          <w:rFonts w:ascii="Times New Roman" w:hAnsi="Times New Roman" w:cs="Times New Roman"/>
          <w:color w:val="auto"/>
          <w:sz w:val="28"/>
          <w:szCs w:val="32"/>
        </w:rPr>
      </w:pPr>
      <w:r w:rsidRPr="00124AA2">
        <w:rPr>
          <w:rFonts w:ascii="Times New Roman" w:hAnsi="Times New Roman" w:cs="Times New Roman"/>
          <w:color w:val="auto"/>
          <w:sz w:val="28"/>
          <w:szCs w:val="32"/>
        </w:rPr>
        <w:t xml:space="preserve">Розшифрування з використанням закритого ключа. </w:t>
      </w:r>
    </w:p>
    <w:p w:rsidR="00124AA2" w:rsidRPr="00124AA2" w:rsidRDefault="00124AA2" w:rsidP="00124AA2">
      <w:pPr>
        <w:pStyle w:val="Default"/>
        <w:ind w:left="720" w:right="795"/>
        <w:jc w:val="both"/>
        <w:rPr>
          <w:rFonts w:ascii="Times New Roman" w:hAnsi="Times New Roman" w:cs="Times New Roman"/>
          <w:color w:val="auto"/>
          <w:sz w:val="28"/>
          <w:szCs w:val="32"/>
        </w:rPr>
      </w:pPr>
    </w:p>
    <w:p w:rsidR="00FF188B" w:rsidRPr="00124AA2" w:rsidRDefault="00FF188B" w:rsidP="00124AA2">
      <w:pPr>
        <w:pStyle w:val="Default"/>
        <w:numPr>
          <w:ilvl w:val="0"/>
          <w:numId w:val="11"/>
        </w:numPr>
        <w:ind w:right="795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r w:rsidRPr="00124AA2">
        <w:rPr>
          <w:rFonts w:ascii="Times New Roman" w:hAnsi="Times New Roman" w:cs="Times New Roman"/>
          <w:color w:val="auto"/>
          <w:sz w:val="32"/>
          <w:szCs w:val="32"/>
        </w:rPr>
        <w:t xml:space="preserve">Перевірте правильність роботи системи на основі використання даних з чисельного прикладу. </w:t>
      </w:r>
    </w:p>
    <w:p w:rsidR="00FF188B" w:rsidRPr="00124AA2" w:rsidRDefault="00FF188B" w:rsidP="00FF188B">
      <w:pPr>
        <w:pStyle w:val="Default"/>
        <w:ind w:right="795"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</w:p>
    <w:p w:rsidR="008D79E2" w:rsidRPr="00124AA2" w:rsidRDefault="008D79E2" w:rsidP="00124AA2">
      <w:pPr>
        <w:ind w:right="795"/>
        <w:jc w:val="both"/>
        <w:rPr>
          <w:rFonts w:ascii="Times New Roman" w:hAnsi="Times New Roman" w:cs="Times New Roman"/>
          <w:sz w:val="32"/>
          <w:szCs w:val="32"/>
        </w:rPr>
      </w:pPr>
    </w:p>
    <w:sectPr w:rsidR="008D79E2" w:rsidRPr="00124AA2" w:rsidSect="009D2A6C">
      <w:pgSz w:w="11906" w:h="17338"/>
      <w:pgMar w:top="1363" w:right="38" w:bottom="696" w:left="1434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D0B19"/>
    <w:multiLevelType w:val="hybridMultilevel"/>
    <w:tmpl w:val="EF16C6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D294F"/>
    <w:multiLevelType w:val="hybridMultilevel"/>
    <w:tmpl w:val="08D8B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245A8"/>
    <w:multiLevelType w:val="hybridMultilevel"/>
    <w:tmpl w:val="B8FE949C"/>
    <w:lvl w:ilvl="0" w:tplc="01C401A0">
      <w:start w:val="1"/>
      <w:numFmt w:val="decimal"/>
      <w:lvlText w:val="%1."/>
      <w:lvlJc w:val="left"/>
      <w:pPr>
        <w:ind w:left="1141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5B3079E"/>
    <w:multiLevelType w:val="hybridMultilevel"/>
    <w:tmpl w:val="22AEF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274E5"/>
    <w:multiLevelType w:val="hybridMultilevel"/>
    <w:tmpl w:val="688AE42E"/>
    <w:lvl w:ilvl="0" w:tplc="8BC0DFD4">
      <w:start w:val="1"/>
      <w:numFmt w:val="decimal"/>
      <w:lvlText w:val="%1."/>
      <w:lvlJc w:val="left"/>
      <w:pPr>
        <w:ind w:left="1117" w:hanging="4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75311CD"/>
    <w:multiLevelType w:val="hybridMultilevel"/>
    <w:tmpl w:val="4B8CC0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CBE81B8E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6516FE"/>
    <w:multiLevelType w:val="hybridMultilevel"/>
    <w:tmpl w:val="AC0E0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1B0E7D"/>
    <w:multiLevelType w:val="hybridMultilevel"/>
    <w:tmpl w:val="F08833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82F28C1"/>
    <w:multiLevelType w:val="hybridMultilevel"/>
    <w:tmpl w:val="3EE8D0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894912"/>
    <w:multiLevelType w:val="hybridMultilevel"/>
    <w:tmpl w:val="B562FA92"/>
    <w:lvl w:ilvl="0" w:tplc="664263BC">
      <w:start w:val="1"/>
      <w:numFmt w:val="decimal"/>
      <w:lvlText w:val="%1."/>
      <w:lvlJc w:val="left"/>
      <w:pPr>
        <w:ind w:left="1249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EC237B6"/>
    <w:multiLevelType w:val="hybridMultilevel"/>
    <w:tmpl w:val="14AA304E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EDC012B"/>
    <w:multiLevelType w:val="hybridMultilevel"/>
    <w:tmpl w:val="04DCCC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1"/>
  </w:num>
  <w:num w:numId="4">
    <w:abstractNumId w:val="2"/>
  </w:num>
  <w:num w:numId="5">
    <w:abstractNumId w:val="7"/>
  </w:num>
  <w:num w:numId="6">
    <w:abstractNumId w:val="4"/>
  </w:num>
  <w:num w:numId="7">
    <w:abstractNumId w:val="5"/>
  </w:num>
  <w:num w:numId="8">
    <w:abstractNumId w:val="9"/>
  </w:num>
  <w:num w:numId="9">
    <w:abstractNumId w:val="0"/>
  </w:num>
  <w:num w:numId="10">
    <w:abstractNumId w:val="8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88B"/>
    <w:rsid w:val="00124AA2"/>
    <w:rsid w:val="001C50EC"/>
    <w:rsid w:val="002B6273"/>
    <w:rsid w:val="003E2E99"/>
    <w:rsid w:val="008152E5"/>
    <w:rsid w:val="008D79E2"/>
    <w:rsid w:val="009448F9"/>
    <w:rsid w:val="00FF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12DF0"/>
  <w15:docId w15:val="{79ECC6FF-79FD-4AA7-A9AF-70CEA690A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2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F18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</dc:creator>
  <cp:keywords/>
  <dc:description/>
  <cp:lastModifiedBy>moyoface</cp:lastModifiedBy>
  <cp:revision>3</cp:revision>
  <dcterms:created xsi:type="dcterms:W3CDTF">2022-01-09T12:59:00Z</dcterms:created>
  <dcterms:modified xsi:type="dcterms:W3CDTF">2022-01-09T14:42:00Z</dcterms:modified>
</cp:coreProperties>
</file>