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CC6" w:rsidRPr="00C56004" w:rsidRDefault="00002CC6" w:rsidP="00C56004">
      <w:pPr>
        <w:jc w:val="both"/>
        <w:rPr>
          <w:rFonts w:ascii="Arial" w:hAnsi="Arial" w:cs="Arial"/>
        </w:rPr>
      </w:pPr>
      <w:r w:rsidRPr="00C56004">
        <w:rPr>
          <w:rFonts w:ascii="Arial" w:hAnsi="Arial" w:cs="Arial"/>
          <w:noProof/>
          <w:lang w:eastAsia="es-MX"/>
        </w:rPr>
        <mc:AlternateContent>
          <mc:Choice Requires="wps">
            <w:drawing>
              <wp:anchor distT="0" distB="0" distL="114300" distR="114300" simplePos="0" relativeHeight="251659264" behindDoc="1" locked="0" layoutInCell="1" allowOverlap="1" wp14:anchorId="12975635" wp14:editId="52D2E8A6">
                <wp:simplePos x="0" y="0"/>
                <wp:positionH relativeFrom="column">
                  <wp:posOffset>-622935</wp:posOffset>
                </wp:positionH>
                <wp:positionV relativeFrom="paragraph">
                  <wp:posOffset>109855</wp:posOffset>
                </wp:positionV>
                <wp:extent cx="6858000" cy="7848600"/>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6858000" cy="784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02CC6" w:rsidRDefault="00002CC6" w:rsidP="00002CC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Lilyac</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02CC6" w:rsidRDefault="00002CC6" w:rsidP="00002CC6">
                                <w:pPr>
                                  <w:pStyle w:val="Sinespaciado"/>
                                  <w:spacing w:before="240"/>
                                  <w:rPr>
                                    <w:caps/>
                                    <w:color w:val="44546A" w:themeColor="text2"/>
                                    <w:sz w:val="36"/>
                                    <w:szCs w:val="36"/>
                                  </w:rPr>
                                </w:pPr>
                                <w:r>
                                  <w:rPr>
                                    <w:caps/>
                                    <w:color w:val="44546A" w:themeColor="text2"/>
                                    <w:sz w:val="36"/>
                                    <w:szCs w:val="36"/>
                                  </w:rPr>
                                  <w:t>Manual tecnico</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975635" id="_x0000_t202" coordsize="21600,21600" o:spt="202" path="m,l,21600r21600,l21600,xe">
                <v:stroke joinstyle="miter"/>
                <v:path gradientshapeok="t" o:connecttype="rect"/>
              </v:shapetype>
              <v:shape id="Cuadro de texto 122" o:spid="_x0000_s1026" type="#_x0000_t202" style="position:absolute;left:0;text-align:left;margin-left:-49.05pt;margin-top:8.65pt;width:540pt;height:61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02CC6" w:rsidRDefault="00002CC6" w:rsidP="00002CC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Lilyac</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002CC6" w:rsidRDefault="00002CC6" w:rsidP="00002CC6">
                          <w:pPr>
                            <w:pStyle w:val="Sinespaciado"/>
                            <w:spacing w:before="240"/>
                            <w:rPr>
                              <w:caps/>
                              <w:color w:val="44546A" w:themeColor="text2"/>
                              <w:sz w:val="36"/>
                              <w:szCs w:val="36"/>
                            </w:rPr>
                          </w:pPr>
                          <w:r>
                            <w:rPr>
                              <w:caps/>
                              <w:color w:val="44546A" w:themeColor="text2"/>
                              <w:sz w:val="36"/>
                              <w:szCs w:val="36"/>
                            </w:rPr>
                            <w:t>Manual tecnico</w:t>
                          </w:r>
                        </w:p>
                      </w:sdtContent>
                    </w:sdt>
                  </w:txbxContent>
                </v:textbox>
              </v:shape>
            </w:pict>
          </mc:Fallback>
        </mc:AlternateContent>
      </w:r>
      <w:r w:rsidRPr="00C56004">
        <w:rPr>
          <w:rFonts w:ascii="Arial" w:hAnsi="Arial" w:cs="Arial"/>
        </w:rPr>
        <w:br w:type="page"/>
      </w:r>
    </w:p>
    <w:sdt>
      <w:sdtPr>
        <w:rPr>
          <w:rFonts w:ascii="Arial" w:hAnsi="Arial" w:cs="Arial"/>
          <w:color w:val="auto"/>
          <w:lang w:val="es-ES"/>
        </w:rPr>
        <w:id w:val="-568656718"/>
        <w:docPartObj>
          <w:docPartGallery w:val="Table of Contents"/>
          <w:docPartUnique/>
        </w:docPartObj>
      </w:sdtPr>
      <w:sdtEndPr>
        <w:rPr>
          <w:rFonts w:eastAsiaTheme="minorHAnsi"/>
          <w:b/>
          <w:bCs/>
          <w:sz w:val="22"/>
          <w:szCs w:val="22"/>
          <w:lang w:eastAsia="en-US"/>
        </w:rPr>
      </w:sdtEndPr>
      <w:sdtContent>
        <w:p w:rsidR="00002CC6" w:rsidRPr="00C56004" w:rsidRDefault="00002CC6" w:rsidP="00C56004">
          <w:pPr>
            <w:pStyle w:val="TtulodeTDC"/>
            <w:jc w:val="both"/>
            <w:rPr>
              <w:rFonts w:ascii="Arial" w:hAnsi="Arial" w:cs="Arial"/>
              <w:color w:val="auto"/>
              <w:lang w:val="es-ES"/>
            </w:rPr>
          </w:pPr>
          <w:r w:rsidRPr="00C56004">
            <w:rPr>
              <w:rFonts w:ascii="Arial" w:hAnsi="Arial" w:cs="Arial"/>
              <w:color w:val="auto"/>
              <w:lang w:val="es-ES"/>
            </w:rPr>
            <w:t>Contenido</w:t>
          </w:r>
        </w:p>
        <w:p w:rsidR="00002CC6" w:rsidRPr="00C56004" w:rsidRDefault="00002CC6" w:rsidP="00C56004">
          <w:pPr>
            <w:jc w:val="both"/>
            <w:rPr>
              <w:rFonts w:ascii="Arial" w:hAnsi="Arial" w:cs="Arial"/>
              <w:lang w:val="es-ES" w:eastAsia="es-MX"/>
            </w:rPr>
          </w:pPr>
        </w:p>
        <w:p w:rsidR="009A3357" w:rsidRDefault="00002CC6">
          <w:pPr>
            <w:pStyle w:val="TDC2"/>
            <w:tabs>
              <w:tab w:val="right" w:leader="dot" w:pos="8828"/>
            </w:tabs>
            <w:rPr>
              <w:rFonts w:eastAsiaTheme="minorEastAsia"/>
              <w:noProof/>
              <w:lang w:eastAsia="es-MX"/>
            </w:rPr>
          </w:pPr>
          <w:r w:rsidRPr="00C56004">
            <w:rPr>
              <w:rFonts w:ascii="Arial" w:hAnsi="Arial" w:cs="Arial"/>
              <w:b/>
              <w:bCs/>
              <w:lang w:val="es-ES"/>
            </w:rPr>
            <w:fldChar w:fldCharType="begin"/>
          </w:r>
          <w:r w:rsidRPr="00C56004">
            <w:rPr>
              <w:rFonts w:ascii="Arial" w:hAnsi="Arial" w:cs="Arial"/>
              <w:b/>
              <w:bCs/>
              <w:lang w:val="es-ES"/>
            </w:rPr>
            <w:instrText xml:space="preserve"> TOC \o "1-3" \h \z \u </w:instrText>
          </w:r>
          <w:r w:rsidRPr="00C56004">
            <w:rPr>
              <w:rFonts w:ascii="Arial" w:hAnsi="Arial" w:cs="Arial"/>
              <w:b/>
              <w:bCs/>
              <w:lang w:val="es-ES"/>
            </w:rPr>
            <w:fldChar w:fldCharType="separate"/>
          </w:r>
          <w:hyperlink w:anchor="_Toc21563062" w:history="1">
            <w:r w:rsidR="009A3357" w:rsidRPr="00DB5188">
              <w:rPr>
                <w:rStyle w:val="Hipervnculo"/>
                <w:rFonts w:ascii="Arial" w:hAnsi="Arial" w:cs="Arial"/>
                <w:noProof/>
              </w:rPr>
              <w:t>Introducción</w:t>
            </w:r>
            <w:r w:rsidR="009A3357">
              <w:rPr>
                <w:noProof/>
                <w:webHidden/>
              </w:rPr>
              <w:tab/>
            </w:r>
            <w:r w:rsidR="009A3357">
              <w:rPr>
                <w:noProof/>
                <w:webHidden/>
              </w:rPr>
              <w:fldChar w:fldCharType="begin"/>
            </w:r>
            <w:r w:rsidR="009A3357">
              <w:rPr>
                <w:noProof/>
                <w:webHidden/>
              </w:rPr>
              <w:instrText xml:space="preserve"> PAGEREF _Toc21563062 \h </w:instrText>
            </w:r>
            <w:r w:rsidR="009A3357">
              <w:rPr>
                <w:noProof/>
                <w:webHidden/>
              </w:rPr>
            </w:r>
            <w:r w:rsidR="009A3357">
              <w:rPr>
                <w:noProof/>
                <w:webHidden/>
              </w:rPr>
              <w:fldChar w:fldCharType="separate"/>
            </w:r>
            <w:r w:rsidR="009A3357">
              <w:rPr>
                <w:noProof/>
                <w:webHidden/>
              </w:rPr>
              <w:t>3</w:t>
            </w:r>
            <w:r w:rsidR="009A3357">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3" w:history="1">
            <w:r w:rsidRPr="00DB5188">
              <w:rPr>
                <w:rStyle w:val="Hipervnculo"/>
                <w:rFonts w:ascii="Arial" w:hAnsi="Arial" w:cs="Arial"/>
                <w:noProof/>
              </w:rPr>
              <w:t>Objetivo general del sistema.</w:t>
            </w:r>
            <w:r>
              <w:rPr>
                <w:noProof/>
                <w:webHidden/>
              </w:rPr>
              <w:tab/>
            </w:r>
            <w:r>
              <w:rPr>
                <w:noProof/>
                <w:webHidden/>
              </w:rPr>
              <w:fldChar w:fldCharType="begin"/>
            </w:r>
            <w:r>
              <w:rPr>
                <w:noProof/>
                <w:webHidden/>
              </w:rPr>
              <w:instrText xml:space="preserve"> PAGEREF _Toc21563063 \h </w:instrText>
            </w:r>
            <w:r>
              <w:rPr>
                <w:noProof/>
                <w:webHidden/>
              </w:rPr>
            </w:r>
            <w:r>
              <w:rPr>
                <w:noProof/>
                <w:webHidden/>
              </w:rPr>
              <w:fldChar w:fldCharType="separate"/>
            </w:r>
            <w:r>
              <w:rPr>
                <w:noProof/>
                <w:webHidden/>
              </w:rPr>
              <w:t>4</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4" w:history="1">
            <w:r w:rsidRPr="00DB5188">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_Toc21563064 \h </w:instrText>
            </w:r>
            <w:r>
              <w:rPr>
                <w:noProof/>
                <w:webHidden/>
              </w:rPr>
            </w:r>
            <w:r>
              <w:rPr>
                <w:noProof/>
                <w:webHidden/>
              </w:rPr>
              <w:fldChar w:fldCharType="separate"/>
            </w:r>
            <w:r>
              <w:rPr>
                <w:noProof/>
                <w:webHidden/>
              </w:rPr>
              <w:t>4</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5" w:history="1">
            <w:r w:rsidRPr="00DB5188">
              <w:rPr>
                <w:rStyle w:val="Hipervnculo"/>
                <w:rFonts w:ascii="Arial" w:hAnsi="Arial" w:cs="Arial"/>
                <w:noProof/>
              </w:rPr>
              <w:t>Explicación del sistema</w:t>
            </w:r>
            <w:r>
              <w:rPr>
                <w:noProof/>
                <w:webHidden/>
              </w:rPr>
              <w:tab/>
            </w:r>
            <w:r>
              <w:rPr>
                <w:noProof/>
                <w:webHidden/>
              </w:rPr>
              <w:fldChar w:fldCharType="begin"/>
            </w:r>
            <w:r>
              <w:rPr>
                <w:noProof/>
                <w:webHidden/>
              </w:rPr>
              <w:instrText xml:space="preserve"> PAGEREF _Toc21563065 \h </w:instrText>
            </w:r>
            <w:r>
              <w:rPr>
                <w:noProof/>
                <w:webHidden/>
              </w:rPr>
            </w:r>
            <w:r>
              <w:rPr>
                <w:noProof/>
                <w:webHidden/>
              </w:rPr>
              <w:fldChar w:fldCharType="separate"/>
            </w:r>
            <w:r>
              <w:rPr>
                <w:noProof/>
                <w:webHidden/>
              </w:rPr>
              <w:t>5</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6" w:history="1">
            <w:r w:rsidRPr="00DB5188">
              <w:rPr>
                <w:rStyle w:val="Hipervnculo"/>
                <w:rFonts w:ascii="Arial" w:hAnsi="Arial" w:cs="Arial"/>
                <w:noProof/>
              </w:rPr>
              <w:t>Sistema</w:t>
            </w:r>
            <w:r>
              <w:rPr>
                <w:noProof/>
                <w:webHidden/>
              </w:rPr>
              <w:tab/>
            </w:r>
            <w:r>
              <w:rPr>
                <w:noProof/>
                <w:webHidden/>
              </w:rPr>
              <w:fldChar w:fldCharType="begin"/>
            </w:r>
            <w:r>
              <w:rPr>
                <w:noProof/>
                <w:webHidden/>
              </w:rPr>
              <w:instrText xml:space="preserve"> PAGEREF _Toc21563066 \h </w:instrText>
            </w:r>
            <w:r>
              <w:rPr>
                <w:noProof/>
                <w:webHidden/>
              </w:rPr>
            </w:r>
            <w:r>
              <w:rPr>
                <w:noProof/>
                <w:webHidden/>
              </w:rPr>
              <w:fldChar w:fldCharType="separate"/>
            </w:r>
            <w:r>
              <w:rPr>
                <w:noProof/>
                <w:webHidden/>
              </w:rPr>
              <w:t>6</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7" w:history="1">
            <w:r w:rsidRPr="00DB5188">
              <w:rPr>
                <w:rStyle w:val="Hipervnculo"/>
                <w:rFonts w:ascii="Arial" w:eastAsiaTheme="majorEastAsia" w:hAnsi="Arial" w:cs="Arial"/>
                <w:noProof/>
              </w:rPr>
              <w:t>Glosario</w:t>
            </w:r>
            <w:r>
              <w:rPr>
                <w:noProof/>
                <w:webHidden/>
              </w:rPr>
              <w:tab/>
            </w:r>
            <w:r>
              <w:rPr>
                <w:noProof/>
                <w:webHidden/>
              </w:rPr>
              <w:fldChar w:fldCharType="begin"/>
            </w:r>
            <w:r>
              <w:rPr>
                <w:noProof/>
                <w:webHidden/>
              </w:rPr>
              <w:instrText xml:space="preserve"> PAGEREF _Toc21563067 \h </w:instrText>
            </w:r>
            <w:r>
              <w:rPr>
                <w:noProof/>
                <w:webHidden/>
              </w:rPr>
            </w:r>
            <w:r>
              <w:rPr>
                <w:noProof/>
                <w:webHidden/>
              </w:rPr>
              <w:fldChar w:fldCharType="separate"/>
            </w:r>
            <w:r>
              <w:rPr>
                <w:noProof/>
                <w:webHidden/>
              </w:rPr>
              <w:t>14</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8" w:history="1">
            <w:r w:rsidRPr="00DB5188">
              <w:rPr>
                <w:rStyle w:val="Hipervnculo"/>
                <w:rFonts w:ascii="Arial" w:eastAsiaTheme="majorEastAsia" w:hAnsi="Arial" w:cs="Arial"/>
                <w:noProof/>
              </w:rPr>
              <w:t>Enlaces</w:t>
            </w:r>
            <w:r>
              <w:rPr>
                <w:noProof/>
                <w:webHidden/>
              </w:rPr>
              <w:tab/>
            </w:r>
            <w:r>
              <w:rPr>
                <w:noProof/>
                <w:webHidden/>
              </w:rPr>
              <w:fldChar w:fldCharType="begin"/>
            </w:r>
            <w:r>
              <w:rPr>
                <w:noProof/>
                <w:webHidden/>
              </w:rPr>
              <w:instrText xml:space="preserve"> PAGEREF _Toc21563068 \h </w:instrText>
            </w:r>
            <w:r>
              <w:rPr>
                <w:noProof/>
                <w:webHidden/>
              </w:rPr>
            </w:r>
            <w:r>
              <w:rPr>
                <w:noProof/>
                <w:webHidden/>
              </w:rPr>
              <w:fldChar w:fldCharType="separate"/>
            </w:r>
            <w:r>
              <w:rPr>
                <w:noProof/>
                <w:webHidden/>
              </w:rPr>
              <w:t>15</w:t>
            </w:r>
            <w:r>
              <w:rPr>
                <w:noProof/>
                <w:webHidden/>
              </w:rPr>
              <w:fldChar w:fldCharType="end"/>
            </w:r>
          </w:hyperlink>
        </w:p>
        <w:p w:rsidR="009A3357" w:rsidRDefault="009A3357">
          <w:pPr>
            <w:pStyle w:val="TDC2"/>
            <w:tabs>
              <w:tab w:val="right" w:leader="dot" w:pos="8828"/>
            </w:tabs>
            <w:rPr>
              <w:rFonts w:eastAsiaTheme="minorEastAsia"/>
              <w:noProof/>
              <w:lang w:eastAsia="es-MX"/>
            </w:rPr>
          </w:pPr>
          <w:hyperlink w:anchor="_Toc21563069" w:history="1">
            <w:r w:rsidRPr="00DB5188">
              <w:rPr>
                <w:rStyle w:val="Hipervnculo"/>
                <w:rFonts w:ascii="Arial" w:eastAsiaTheme="majorEastAsia" w:hAnsi="Arial" w:cs="Arial"/>
                <w:noProof/>
              </w:rPr>
              <w:t>Apoyo técnico y asesoría</w:t>
            </w:r>
            <w:r>
              <w:rPr>
                <w:noProof/>
                <w:webHidden/>
              </w:rPr>
              <w:tab/>
            </w:r>
            <w:r>
              <w:rPr>
                <w:noProof/>
                <w:webHidden/>
              </w:rPr>
              <w:fldChar w:fldCharType="begin"/>
            </w:r>
            <w:r>
              <w:rPr>
                <w:noProof/>
                <w:webHidden/>
              </w:rPr>
              <w:instrText xml:space="preserve"> PAGEREF _Toc21563069 \h </w:instrText>
            </w:r>
            <w:r>
              <w:rPr>
                <w:noProof/>
                <w:webHidden/>
              </w:rPr>
            </w:r>
            <w:r>
              <w:rPr>
                <w:noProof/>
                <w:webHidden/>
              </w:rPr>
              <w:fldChar w:fldCharType="separate"/>
            </w:r>
            <w:r>
              <w:rPr>
                <w:noProof/>
                <w:webHidden/>
              </w:rPr>
              <w:t>15</w:t>
            </w:r>
            <w:r>
              <w:rPr>
                <w:noProof/>
                <w:webHidden/>
              </w:rPr>
              <w:fldChar w:fldCharType="end"/>
            </w:r>
          </w:hyperlink>
        </w:p>
        <w:p w:rsidR="00002CC6" w:rsidRPr="00C56004" w:rsidRDefault="00002CC6" w:rsidP="00C56004">
          <w:pPr>
            <w:jc w:val="both"/>
            <w:rPr>
              <w:rFonts w:ascii="Arial" w:hAnsi="Arial" w:cs="Arial"/>
            </w:rPr>
          </w:pPr>
          <w:r w:rsidRPr="00C56004">
            <w:rPr>
              <w:rFonts w:ascii="Arial" w:hAnsi="Arial" w:cs="Arial"/>
              <w:b/>
              <w:bCs/>
              <w:lang w:val="es-ES"/>
            </w:rPr>
            <w:fldChar w:fldCharType="end"/>
          </w:r>
        </w:p>
      </w:sdtContent>
    </w:sdt>
    <w:p w:rsidR="00002CC6" w:rsidRPr="00C56004" w:rsidRDefault="00002CC6" w:rsidP="00C56004">
      <w:pPr>
        <w:jc w:val="both"/>
        <w:rPr>
          <w:rFonts w:ascii="Arial" w:hAnsi="Arial" w:cs="Arial"/>
        </w:rPr>
      </w:pPr>
      <w:r w:rsidRPr="00C56004">
        <w:rPr>
          <w:rFonts w:ascii="Arial" w:hAnsi="Arial" w:cs="Arial"/>
        </w:rPr>
        <w:br w:type="page"/>
      </w:r>
      <w:bookmarkStart w:id="0" w:name="_GoBack"/>
      <w:bookmarkEnd w:id="0"/>
    </w:p>
    <w:p w:rsidR="0091633D" w:rsidRPr="00C56004" w:rsidRDefault="00002CC6" w:rsidP="00C56004">
      <w:pPr>
        <w:pStyle w:val="Ttulo2"/>
        <w:jc w:val="both"/>
        <w:rPr>
          <w:rFonts w:ascii="Arial" w:hAnsi="Arial" w:cs="Arial"/>
          <w:color w:val="auto"/>
        </w:rPr>
      </w:pPr>
      <w:bookmarkStart w:id="1" w:name="_Toc21563062"/>
      <w:r w:rsidRPr="00C56004">
        <w:rPr>
          <w:rFonts w:ascii="Arial" w:hAnsi="Arial" w:cs="Arial"/>
          <w:color w:val="auto"/>
        </w:rPr>
        <w:lastRenderedPageBreak/>
        <w:t>Introducción</w:t>
      </w:r>
      <w:bookmarkEnd w:id="1"/>
      <w:r w:rsidRPr="00C56004">
        <w:rPr>
          <w:rFonts w:ascii="Arial" w:hAnsi="Arial" w:cs="Arial"/>
          <w:color w:val="auto"/>
        </w:rPr>
        <w:t xml:space="preserve"> </w:t>
      </w:r>
    </w:p>
    <w:p w:rsidR="00002CC6" w:rsidRPr="00C56004" w:rsidRDefault="00002CC6" w:rsidP="00C56004">
      <w:pPr>
        <w:jc w:val="both"/>
        <w:rPr>
          <w:rFonts w:ascii="Arial" w:hAnsi="Arial" w:cs="Arial"/>
        </w:rPr>
      </w:pPr>
    </w:p>
    <w:p w:rsidR="00002CC6" w:rsidRPr="00C56004" w:rsidRDefault="00002CC6" w:rsidP="00C56004">
      <w:pPr>
        <w:jc w:val="both"/>
        <w:rPr>
          <w:rFonts w:ascii="Arial" w:hAnsi="Arial" w:cs="Arial"/>
        </w:rPr>
      </w:pPr>
      <w:r w:rsidRPr="00C56004">
        <w:rPr>
          <w:rFonts w:ascii="Arial" w:hAnsi="Arial" w:cs="Arial"/>
        </w:rPr>
        <w:t>La finalidad de este manual técnico es proporcionar al lector la lógica con la cual se desarrolló la aplicación Lilyac, se describe detalladamente cada módulo del sistema así como su funcionamiento en conjunto todo esto para modificaciones futuras por programadores ajenos al proyecto.</w:t>
      </w:r>
    </w:p>
    <w:p w:rsidR="00002CC6" w:rsidRPr="00C56004" w:rsidRDefault="00002CC6" w:rsidP="00C56004">
      <w:pPr>
        <w:jc w:val="both"/>
        <w:rPr>
          <w:rFonts w:ascii="Arial" w:hAnsi="Arial" w:cs="Arial"/>
        </w:rPr>
      </w:pPr>
      <w:r w:rsidRPr="00C56004">
        <w:rPr>
          <w:rFonts w:ascii="Arial" w:hAnsi="Arial" w:cs="Arial"/>
        </w:rPr>
        <w:br w:type="page"/>
      </w:r>
    </w:p>
    <w:p w:rsidR="00002CC6" w:rsidRPr="00C56004" w:rsidRDefault="00002CC6" w:rsidP="00C56004">
      <w:pPr>
        <w:pStyle w:val="Ttulo2"/>
        <w:jc w:val="both"/>
        <w:rPr>
          <w:rFonts w:ascii="Arial" w:hAnsi="Arial" w:cs="Arial"/>
          <w:color w:val="auto"/>
        </w:rPr>
      </w:pPr>
      <w:bookmarkStart w:id="2" w:name="_Toc21563063"/>
      <w:r w:rsidRPr="00C56004">
        <w:rPr>
          <w:rFonts w:ascii="Arial" w:hAnsi="Arial" w:cs="Arial"/>
          <w:color w:val="auto"/>
        </w:rPr>
        <w:lastRenderedPageBreak/>
        <w:t>Objetivo general del sistema.</w:t>
      </w:r>
      <w:bookmarkEnd w:id="2"/>
    </w:p>
    <w:p w:rsidR="00002CC6" w:rsidRPr="00C56004" w:rsidRDefault="00002CC6" w:rsidP="00C56004">
      <w:pPr>
        <w:pStyle w:val="Ttulo2"/>
        <w:jc w:val="both"/>
        <w:rPr>
          <w:rFonts w:ascii="Arial" w:hAnsi="Arial" w:cs="Arial"/>
          <w:color w:val="auto"/>
        </w:rPr>
      </w:pPr>
    </w:p>
    <w:p w:rsidR="00002CC6" w:rsidRPr="00C56004" w:rsidRDefault="00002CC6" w:rsidP="00C56004">
      <w:pPr>
        <w:jc w:val="both"/>
        <w:rPr>
          <w:rFonts w:ascii="Arial" w:hAnsi="Arial" w:cs="Arial"/>
        </w:rPr>
      </w:pPr>
      <w:r w:rsidRPr="00C56004">
        <w:rPr>
          <w:rFonts w:ascii="Arial" w:hAnsi="Arial" w:cs="Arial"/>
        </w:rPr>
        <w:t>El objetivo es, básicamente es traducir un programa (o texto) escrito en un lenguaje fuente el cual llamaremos programa fuente, en un equivalente en otro lenguaje denominado objeto, al que llamaremos programa o código objeto.</w:t>
      </w:r>
    </w:p>
    <w:p w:rsidR="00002CC6" w:rsidRPr="00C56004" w:rsidRDefault="00002CC6" w:rsidP="00C56004">
      <w:pPr>
        <w:jc w:val="both"/>
        <w:rPr>
          <w:rFonts w:ascii="Arial" w:hAnsi="Arial" w:cs="Arial"/>
        </w:rPr>
      </w:pPr>
      <w:r w:rsidRPr="00C56004">
        <w:rPr>
          <w:rFonts w:ascii="Arial" w:hAnsi="Arial" w:cs="Arial"/>
        </w:rPr>
        <w:t>Si el programa fuente es correcto en las tres etapas de su análisis (léxico, sintáctico, semántico), podrá hacerse su tal traducción; si no, se obtendrá un mensaje de error (o diversos) que permitirá  ver claramente los posibles orígenes del error.</w:t>
      </w:r>
    </w:p>
    <w:p w:rsidR="00002CC6" w:rsidRPr="00C56004" w:rsidRDefault="00002CC6" w:rsidP="00C56004">
      <w:pPr>
        <w:jc w:val="both"/>
        <w:rPr>
          <w:rFonts w:ascii="Arial" w:hAnsi="Arial" w:cs="Arial"/>
        </w:rPr>
      </w:pPr>
    </w:p>
    <w:p w:rsidR="00002CC6" w:rsidRPr="00C56004" w:rsidRDefault="00002CC6" w:rsidP="00C56004">
      <w:pPr>
        <w:pStyle w:val="Ttulo2"/>
        <w:jc w:val="both"/>
        <w:rPr>
          <w:rFonts w:ascii="Arial" w:hAnsi="Arial" w:cs="Arial"/>
          <w:color w:val="auto"/>
        </w:rPr>
      </w:pPr>
      <w:bookmarkStart w:id="3" w:name="_Toc21563064"/>
      <w:r w:rsidRPr="00C56004">
        <w:rPr>
          <w:rFonts w:ascii="Arial" w:hAnsi="Arial" w:cs="Arial"/>
          <w:color w:val="auto"/>
        </w:rPr>
        <w:t>Objetivos específicos.</w:t>
      </w:r>
      <w:bookmarkEnd w:id="3"/>
    </w:p>
    <w:p w:rsidR="00002CC6" w:rsidRPr="00C56004" w:rsidRDefault="00002CC6" w:rsidP="00C56004">
      <w:pPr>
        <w:jc w:val="both"/>
        <w:rPr>
          <w:rFonts w:ascii="Arial" w:hAnsi="Arial" w:cs="Arial"/>
        </w:rPr>
      </w:pP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Creación de software de base.</w:t>
      </w: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Capacidad de la creación de gramáticas.</w:t>
      </w: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Realizar un análisis léxico.</w:t>
      </w: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Realizar un análisis sintáctico.</w:t>
      </w: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Realizar un análisis semántico.</w:t>
      </w:r>
    </w:p>
    <w:p w:rsidR="00002CC6" w:rsidRPr="00C56004" w:rsidRDefault="00002CC6" w:rsidP="00C56004">
      <w:pPr>
        <w:pStyle w:val="Prrafodelista"/>
        <w:numPr>
          <w:ilvl w:val="0"/>
          <w:numId w:val="1"/>
        </w:numPr>
        <w:jc w:val="both"/>
        <w:rPr>
          <w:rFonts w:ascii="Arial" w:hAnsi="Arial" w:cs="Arial"/>
        </w:rPr>
      </w:pPr>
      <w:r w:rsidRPr="00C56004">
        <w:rPr>
          <w:rFonts w:ascii="Arial" w:hAnsi="Arial" w:cs="Arial"/>
        </w:rPr>
        <w:t>La creación de cuádruplos.</w:t>
      </w:r>
    </w:p>
    <w:p w:rsidR="00002CC6" w:rsidRPr="00C56004" w:rsidRDefault="00002CC6" w:rsidP="00C56004">
      <w:pPr>
        <w:jc w:val="both"/>
        <w:rPr>
          <w:rFonts w:ascii="Arial" w:hAnsi="Arial" w:cs="Arial"/>
        </w:rPr>
      </w:pPr>
      <w:r w:rsidRPr="00C56004">
        <w:rPr>
          <w:rFonts w:ascii="Arial" w:hAnsi="Arial" w:cs="Arial"/>
        </w:rPr>
        <w:br w:type="page"/>
      </w:r>
    </w:p>
    <w:p w:rsidR="001F6578" w:rsidRPr="00C56004" w:rsidRDefault="00002CC6" w:rsidP="00C56004">
      <w:pPr>
        <w:pStyle w:val="Ttulo2"/>
        <w:jc w:val="both"/>
        <w:rPr>
          <w:rFonts w:ascii="Arial" w:hAnsi="Arial" w:cs="Arial"/>
          <w:color w:val="auto"/>
        </w:rPr>
      </w:pPr>
      <w:bookmarkStart w:id="4" w:name="_Toc21563065"/>
      <w:r w:rsidRPr="00C56004">
        <w:rPr>
          <w:rFonts w:ascii="Arial" w:hAnsi="Arial" w:cs="Arial"/>
          <w:color w:val="auto"/>
        </w:rPr>
        <w:lastRenderedPageBreak/>
        <w:t>Explicación del sistema</w:t>
      </w:r>
      <w:bookmarkEnd w:id="4"/>
      <w:r w:rsidRPr="00C56004">
        <w:rPr>
          <w:rFonts w:ascii="Arial" w:hAnsi="Arial" w:cs="Arial"/>
          <w:color w:val="auto"/>
        </w:rPr>
        <w:t xml:space="preserve"> </w:t>
      </w:r>
    </w:p>
    <w:p w:rsidR="001F6578" w:rsidRPr="00C56004" w:rsidRDefault="001F6578" w:rsidP="00C56004">
      <w:pPr>
        <w:jc w:val="both"/>
        <w:rPr>
          <w:rFonts w:ascii="Arial" w:hAnsi="Arial" w:cs="Arial"/>
        </w:rPr>
      </w:pPr>
    </w:p>
    <w:p w:rsidR="001F6578" w:rsidRPr="00C56004" w:rsidRDefault="00631023" w:rsidP="00C56004">
      <w:pPr>
        <w:jc w:val="both"/>
        <w:rPr>
          <w:rFonts w:ascii="Arial" w:hAnsi="Arial" w:cs="Arial"/>
        </w:rPr>
      </w:pPr>
      <w:r w:rsidRPr="00C56004">
        <w:rPr>
          <w:rFonts w:ascii="Arial" w:hAnsi="Arial" w:cs="Arial"/>
        </w:rPr>
        <w:t xml:space="preserve">Al llamar al proceso de generación de código intermedio, primeramente se inicializan los 3 módulos </w:t>
      </w:r>
      <w:r w:rsidR="006362CB" w:rsidRPr="00C56004">
        <w:rPr>
          <w:rFonts w:ascii="Arial" w:hAnsi="Arial" w:cs="Arial"/>
        </w:rPr>
        <w:t>involucrados (</w:t>
      </w:r>
      <w:r w:rsidRPr="00C56004">
        <w:rPr>
          <w:rFonts w:ascii="Arial" w:hAnsi="Arial" w:cs="Arial"/>
        </w:rPr>
        <w:t>léxico, sintáctico y representación intermedia). Posteriormente, se lee el código fuente.</w:t>
      </w:r>
    </w:p>
    <w:p w:rsidR="00631023" w:rsidRPr="00C56004" w:rsidRDefault="00631023" w:rsidP="00C56004">
      <w:pPr>
        <w:jc w:val="both"/>
        <w:rPr>
          <w:rFonts w:ascii="Arial" w:hAnsi="Arial" w:cs="Arial"/>
        </w:rPr>
      </w:pPr>
      <w:r w:rsidRPr="00C56004">
        <w:rPr>
          <w:rFonts w:ascii="Arial" w:hAnsi="Arial" w:cs="Arial"/>
        </w:rPr>
        <w:t>Mientras haya código por revisar; primeramente se revisa si el tope de la pila de símbolos del analizador sintáctico corresponde a una acción semántica, de ser así, se realiza está acción. De otro modo, se solicita al analizador léxico que produzca un token y este es pasado al analizador sintáctico. El analizador sintáctico realiza las derivaciones necesarias, si en algún momento durante el proceso una acción semántica es encontrada, esta es pasada al intermedio para su ejecución y el control se retorna al analizador sintáctico. Una vez que el analizador sintáctico termina el proceso de analizar un token, el ciclo se repite.</w:t>
      </w:r>
    </w:p>
    <w:p w:rsidR="001F6578" w:rsidRPr="00C56004" w:rsidRDefault="001F6578" w:rsidP="00C56004">
      <w:pPr>
        <w:jc w:val="both"/>
        <w:rPr>
          <w:rFonts w:ascii="Arial" w:hAnsi="Arial" w:cs="Arial"/>
        </w:rPr>
      </w:pPr>
    </w:p>
    <w:p w:rsidR="001F6578" w:rsidRPr="00C56004" w:rsidRDefault="001F6578" w:rsidP="00C56004">
      <w:pPr>
        <w:jc w:val="both"/>
        <w:rPr>
          <w:rFonts w:ascii="Arial" w:hAnsi="Arial" w:cs="Arial"/>
        </w:rPr>
      </w:pPr>
    </w:p>
    <w:p w:rsidR="001F6578" w:rsidRPr="00C56004" w:rsidRDefault="00631023" w:rsidP="00C56004">
      <w:pPr>
        <w:jc w:val="both"/>
        <w:rPr>
          <w:rFonts w:ascii="Arial" w:hAnsi="Arial" w:cs="Arial"/>
        </w:rPr>
      </w:pPr>
      <w:r w:rsidRPr="00C56004">
        <w:rPr>
          <w:rFonts w:ascii="Arial" w:hAnsi="Arial" w:cs="Arial"/>
          <w:noProof/>
          <w:lang w:eastAsia="es-MX"/>
        </w:rPr>
        <w:drawing>
          <wp:anchor distT="0" distB="0" distL="114300" distR="114300" simplePos="0" relativeHeight="251660288" behindDoc="1" locked="0" layoutInCell="1" allowOverlap="1">
            <wp:simplePos x="0" y="0"/>
            <wp:positionH relativeFrom="margin">
              <wp:align>center</wp:align>
            </wp:positionH>
            <wp:positionV relativeFrom="paragraph">
              <wp:posOffset>4583</wp:posOffset>
            </wp:positionV>
            <wp:extent cx="3665552" cy="4665215"/>
            <wp:effectExtent l="0" t="0" r="0" b="2540"/>
            <wp:wrapNone/>
            <wp:docPr id="1" name="Imagen 1" descr="C:\Users\Splash\Downloads\WhatsApp Image 2019-10-09 at 6.51.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lash\Downloads\WhatsApp Image 2019-10-09 at 6.51.36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552" cy="466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47A3" w:rsidRPr="00C56004" w:rsidRDefault="00C947A3" w:rsidP="00C56004">
      <w:pPr>
        <w:jc w:val="both"/>
        <w:rPr>
          <w:rFonts w:ascii="Arial" w:hAnsi="Arial" w:cs="Arial"/>
        </w:rPr>
      </w:pPr>
      <w:r w:rsidRPr="00C56004">
        <w:rPr>
          <w:rFonts w:ascii="Arial" w:hAnsi="Arial" w:cs="Arial"/>
        </w:rPr>
        <w:br w:type="page"/>
      </w:r>
    </w:p>
    <w:p w:rsidR="00C947A3" w:rsidRPr="00C56004" w:rsidRDefault="00C947A3" w:rsidP="00C56004">
      <w:pPr>
        <w:pStyle w:val="Ttulo2"/>
        <w:jc w:val="both"/>
        <w:rPr>
          <w:rFonts w:ascii="Arial" w:hAnsi="Arial" w:cs="Arial"/>
          <w:color w:val="auto"/>
        </w:rPr>
      </w:pPr>
      <w:bookmarkStart w:id="5" w:name="_Toc21563066"/>
      <w:r w:rsidRPr="00C56004">
        <w:rPr>
          <w:rFonts w:ascii="Arial" w:hAnsi="Arial" w:cs="Arial"/>
          <w:color w:val="auto"/>
        </w:rPr>
        <w:lastRenderedPageBreak/>
        <w:t>Sistema</w:t>
      </w:r>
      <w:bookmarkEnd w:id="5"/>
      <w:r w:rsidRPr="00C56004">
        <w:rPr>
          <w:rFonts w:ascii="Arial" w:hAnsi="Arial" w:cs="Arial"/>
          <w:color w:val="auto"/>
        </w:rPr>
        <w:t xml:space="preserve"> </w:t>
      </w:r>
    </w:p>
    <w:p w:rsidR="00C947A3" w:rsidRPr="00C56004" w:rsidRDefault="00C947A3" w:rsidP="00C56004">
      <w:pPr>
        <w:pStyle w:val="Ttulo2"/>
        <w:jc w:val="both"/>
        <w:rPr>
          <w:rFonts w:ascii="Arial" w:hAnsi="Arial" w:cs="Arial"/>
          <w:color w:val="auto"/>
        </w:rPr>
      </w:pPr>
    </w:p>
    <w:p w:rsidR="00C947A3" w:rsidRPr="00C56004" w:rsidRDefault="00631023" w:rsidP="00C56004">
      <w:pPr>
        <w:jc w:val="both"/>
        <w:rPr>
          <w:rFonts w:ascii="Arial" w:hAnsi="Arial" w:cs="Arial"/>
        </w:rPr>
      </w:pPr>
      <w:r w:rsidRPr="00C56004">
        <w:rPr>
          <w:rFonts w:ascii="Arial" w:hAnsi="Arial" w:cs="Arial"/>
          <w:noProof/>
          <w:lang w:eastAsia="es-MX"/>
        </w:rPr>
        <w:drawing>
          <wp:anchor distT="0" distB="0" distL="114300" distR="114300" simplePos="0" relativeHeight="251661312" behindDoc="1" locked="0" layoutInCell="1" allowOverlap="1">
            <wp:simplePos x="0" y="0"/>
            <wp:positionH relativeFrom="margin">
              <wp:align>left</wp:align>
            </wp:positionH>
            <wp:positionV relativeFrom="paragraph">
              <wp:posOffset>4445</wp:posOffset>
            </wp:positionV>
            <wp:extent cx="5608320" cy="2997835"/>
            <wp:effectExtent l="0" t="0" r="0" b="0"/>
            <wp:wrapNone/>
            <wp:docPr id="2" name="Imagen 2" descr="WhatsApp Image 2019-10-06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19-10-06 at 7"/>
                    <pic:cNvPicPr>
                      <a:picLocks noChangeAspect="1" noChangeArrowheads="1"/>
                    </pic:cNvPicPr>
                  </pic:nvPicPr>
                  <pic:blipFill>
                    <a:blip r:embed="rId7">
                      <a:extLst>
                        <a:ext uri="{28A0092B-C50C-407E-A947-70E740481C1C}">
                          <a14:useLocalDpi xmlns:a14="http://schemas.microsoft.com/office/drawing/2010/main" val="0"/>
                        </a:ext>
                      </a:extLst>
                    </a:blip>
                    <a:srcRect b="4837"/>
                    <a:stretch>
                      <a:fillRect/>
                    </a:stretch>
                  </pic:blipFill>
                  <pic:spPr bwMode="auto">
                    <a:xfrm>
                      <a:off x="0" y="0"/>
                      <a:ext cx="5608320" cy="2997835"/>
                    </a:xfrm>
                    <a:prstGeom prst="rect">
                      <a:avLst/>
                    </a:prstGeom>
                    <a:noFill/>
                  </pic:spPr>
                </pic:pic>
              </a:graphicData>
            </a:graphic>
            <wp14:sizeRelH relativeFrom="page">
              <wp14:pctWidth>0</wp14:pctWidth>
            </wp14:sizeRelH>
            <wp14:sizeRelV relativeFrom="page">
              <wp14:pctHeight>0</wp14:pctHeight>
            </wp14:sizeRelV>
          </wp:anchor>
        </w:drawing>
      </w:r>
    </w:p>
    <w:p w:rsidR="00C947A3" w:rsidRPr="00C56004" w:rsidRDefault="00C947A3" w:rsidP="00C56004">
      <w:pPr>
        <w:jc w:val="both"/>
        <w:rPr>
          <w:rFonts w:ascii="Arial" w:hAnsi="Arial" w:cs="Arial"/>
        </w:rPr>
      </w:pPr>
    </w:p>
    <w:p w:rsidR="00C947A3" w:rsidRPr="00C56004" w:rsidRDefault="00C947A3" w:rsidP="00C56004">
      <w:pPr>
        <w:jc w:val="both"/>
        <w:rPr>
          <w:rFonts w:ascii="Arial" w:hAnsi="Arial" w:cs="Arial"/>
        </w:rPr>
      </w:pPr>
    </w:p>
    <w:p w:rsidR="00C947A3" w:rsidRPr="00C56004" w:rsidRDefault="00C947A3" w:rsidP="00C56004">
      <w:pPr>
        <w:jc w:val="both"/>
        <w:rPr>
          <w:rFonts w:ascii="Arial" w:hAnsi="Arial" w:cs="Arial"/>
        </w:rPr>
      </w:pPr>
    </w:p>
    <w:p w:rsidR="00C947A3" w:rsidRPr="00C56004" w:rsidRDefault="00C947A3" w:rsidP="00C56004">
      <w:pPr>
        <w:jc w:val="both"/>
        <w:rPr>
          <w:rFonts w:ascii="Arial" w:hAnsi="Arial" w:cs="Arial"/>
        </w:rPr>
      </w:pPr>
    </w:p>
    <w:p w:rsidR="00C947A3" w:rsidRPr="00C56004" w:rsidRDefault="00C947A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C947A3" w:rsidRPr="00C56004" w:rsidRDefault="00C947A3" w:rsidP="00C56004">
      <w:pPr>
        <w:jc w:val="both"/>
        <w:rPr>
          <w:rFonts w:ascii="Arial" w:hAnsi="Arial" w:cs="Arial"/>
        </w:rPr>
      </w:pPr>
      <w:r w:rsidRPr="00C56004">
        <w:rPr>
          <w:rFonts w:ascii="Arial" w:hAnsi="Arial" w:cs="Arial"/>
        </w:rPr>
        <w:t xml:space="preserve">Dentro del botón </w:t>
      </w:r>
      <w:r w:rsidRPr="00C56004">
        <w:rPr>
          <w:rFonts w:ascii="Arial" w:hAnsi="Arial" w:cs="Arial"/>
        </w:rPr>
        <w:t>analyze</w:t>
      </w:r>
      <w:r w:rsidRPr="00C56004">
        <w:rPr>
          <w:rFonts w:ascii="Arial" w:hAnsi="Arial" w:cs="Arial"/>
        </w:rPr>
        <w:t xml:space="preserve"> se encuentran en función el vaciado tanto de la tabla de cuádruplos, la pila y contador de cuádruplos, errores, pasos de la pila, pila t</w:t>
      </w:r>
      <w:r w:rsidRPr="00C56004">
        <w:rPr>
          <w:rFonts w:ascii="Arial" w:hAnsi="Arial" w:cs="Arial"/>
        </w:rPr>
        <w:t>anto de operandos como operadores.</w:t>
      </w:r>
    </w:p>
    <w:p w:rsidR="00C947A3" w:rsidRPr="00C56004" w:rsidRDefault="00C947A3" w:rsidP="00C56004">
      <w:pPr>
        <w:jc w:val="both"/>
        <w:rPr>
          <w:rFonts w:ascii="Arial" w:hAnsi="Arial" w:cs="Arial"/>
        </w:rPr>
      </w:pPr>
      <w:r w:rsidRPr="00C56004">
        <w:rPr>
          <w:rFonts w:ascii="Arial" w:hAnsi="Arial" w:cs="Arial"/>
        </w:rPr>
        <w:t xml:space="preserve">Al </w:t>
      </w:r>
      <w:r w:rsidRPr="00C56004">
        <w:rPr>
          <w:rFonts w:ascii="Arial" w:hAnsi="Arial" w:cs="Arial"/>
        </w:rPr>
        <w:t>término</w:t>
      </w:r>
      <w:r w:rsidRPr="00C56004">
        <w:rPr>
          <w:rFonts w:ascii="Arial" w:hAnsi="Arial" w:cs="Arial"/>
        </w:rPr>
        <w:t xml:space="preserve"> de esta se procede a llamar a todos los métodos que constituyen la parte principal del programa y se imprimen en sus respectivos recuadros.</w:t>
      </w: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31023" w:rsidRPr="00C56004" w:rsidRDefault="00631023" w:rsidP="00C56004">
      <w:pPr>
        <w:jc w:val="both"/>
        <w:rPr>
          <w:rFonts w:ascii="Arial" w:hAnsi="Arial" w:cs="Arial"/>
        </w:rPr>
      </w:pPr>
    </w:p>
    <w:p w:rsidR="006622A3" w:rsidRPr="00C56004" w:rsidRDefault="00631023" w:rsidP="00C56004">
      <w:pPr>
        <w:jc w:val="both"/>
        <w:rPr>
          <w:rFonts w:ascii="Arial" w:hAnsi="Arial" w:cs="Arial"/>
        </w:rPr>
      </w:pPr>
      <w:r w:rsidRPr="00C56004">
        <w:rPr>
          <w:rFonts w:ascii="Arial" w:hAnsi="Arial" w:cs="Arial"/>
        </w:rPr>
        <w:lastRenderedPageBreak/>
        <w:t>El código es el siguiente:</w:t>
      </w:r>
    </w:p>
    <w:p w:rsidR="005B7A83" w:rsidRPr="00C56004" w:rsidRDefault="005B7A83" w:rsidP="00C56004">
      <w:pPr>
        <w:tabs>
          <w:tab w:val="left" w:pos="5710"/>
        </w:tabs>
        <w:jc w:val="both"/>
        <w:rPr>
          <w:rFonts w:ascii="Arial" w:hAnsi="Arial" w:cs="Arial"/>
        </w:rPr>
      </w:pPr>
    </w:p>
    <w:p w:rsidR="00631023" w:rsidRPr="00C56004" w:rsidRDefault="005B7A83" w:rsidP="00C56004">
      <w:pPr>
        <w:tabs>
          <w:tab w:val="left" w:pos="5710"/>
        </w:tabs>
        <w:jc w:val="both"/>
        <w:rPr>
          <w:rFonts w:ascii="Arial" w:hAnsi="Arial" w:cs="Arial"/>
        </w:rPr>
      </w:pPr>
      <w:r w:rsidRPr="00C56004">
        <w:rPr>
          <w:rFonts w:ascii="Arial" w:hAnsi="Arial" w:cs="Arial"/>
          <w:noProof/>
          <w:lang w:eastAsia="es-MX"/>
        </w:rPr>
        <w:drawing>
          <wp:anchor distT="0" distB="0" distL="114300" distR="114300" simplePos="0" relativeHeight="251662336" behindDoc="1" locked="0" layoutInCell="1" allowOverlap="1">
            <wp:simplePos x="0" y="0"/>
            <wp:positionH relativeFrom="margin">
              <wp:align>left</wp:align>
            </wp:positionH>
            <wp:positionV relativeFrom="paragraph">
              <wp:posOffset>7786</wp:posOffset>
            </wp:positionV>
            <wp:extent cx="2941955" cy="36810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128" t="13857" r="52543" b="6774"/>
                    <a:stretch/>
                  </pic:blipFill>
                  <pic:spPr bwMode="auto">
                    <a:xfrm>
                      <a:off x="0" y="0"/>
                      <a:ext cx="2941955" cy="368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22A3" w:rsidRPr="00C56004">
        <w:rPr>
          <w:rFonts w:ascii="Arial" w:hAnsi="Arial" w:cs="Arial"/>
        </w:rPr>
        <w:t>Dentro de este método</w:t>
      </w:r>
      <w:r w:rsidR="006622A3" w:rsidRPr="00C56004">
        <w:rPr>
          <w:rFonts w:ascii="Arial" w:hAnsi="Arial" w:cs="Arial"/>
        </w:rPr>
        <w:t xml:space="preserve"> se inicializan las clases de léxico, sintáctico y código intermedio.</w:t>
      </w:r>
    </w:p>
    <w:p w:rsidR="00221917" w:rsidRPr="00C56004" w:rsidRDefault="006622A3" w:rsidP="00C56004">
      <w:pPr>
        <w:tabs>
          <w:tab w:val="left" w:pos="5710"/>
        </w:tabs>
        <w:jc w:val="both"/>
        <w:rPr>
          <w:rFonts w:ascii="Arial" w:hAnsi="Arial" w:cs="Arial"/>
        </w:rPr>
      </w:pPr>
      <w:r w:rsidRPr="00C56004">
        <w:rPr>
          <w:rFonts w:ascii="Arial" w:hAnsi="Arial" w:cs="Arial"/>
        </w:rPr>
        <w:t>Aquí de igual forma se ejecuta la acción de analizar mientras exista códig</w:t>
      </w:r>
      <w:r w:rsidR="005B7A83" w:rsidRPr="00C56004">
        <w:rPr>
          <w:rFonts w:ascii="Arial" w:hAnsi="Arial" w:cs="Arial"/>
        </w:rPr>
        <w:t xml:space="preserve">o dentro de la </w:t>
      </w:r>
      <w:r w:rsidRPr="00C56004">
        <w:rPr>
          <w:rFonts w:ascii="Arial" w:hAnsi="Arial" w:cs="Arial"/>
        </w:rPr>
        <w:t>ventana de “code”.</w:t>
      </w: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r w:rsidRPr="00C56004">
        <w:rPr>
          <w:rFonts w:ascii="Arial" w:hAnsi="Arial" w:cs="Arial"/>
          <w:noProof/>
          <w:lang w:eastAsia="es-MX"/>
        </w:rPr>
        <w:drawing>
          <wp:anchor distT="0" distB="0" distL="114300" distR="114300" simplePos="0" relativeHeight="251664384" behindDoc="1" locked="0" layoutInCell="1" allowOverlap="1" wp14:anchorId="187A3CFA" wp14:editId="4234CD18">
            <wp:simplePos x="0" y="0"/>
            <wp:positionH relativeFrom="margin">
              <wp:align>left</wp:align>
            </wp:positionH>
            <wp:positionV relativeFrom="paragraph">
              <wp:posOffset>201654</wp:posOffset>
            </wp:positionV>
            <wp:extent cx="2734945" cy="3490623"/>
            <wp:effectExtent l="0" t="0" r="825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03" t="8564" r="49137" b="13343"/>
                    <a:stretch/>
                  </pic:blipFill>
                  <pic:spPr bwMode="auto">
                    <a:xfrm>
                      <a:off x="0" y="0"/>
                      <a:ext cx="2737322" cy="34936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rPr>
        <w:t xml:space="preserve">Dentro de la clase de léxico encontramos lo siguiente: </w:t>
      </w:r>
    </w:p>
    <w:p w:rsidR="005B7A83" w:rsidRPr="00C56004" w:rsidRDefault="005B7A83" w:rsidP="00C56004">
      <w:pPr>
        <w:tabs>
          <w:tab w:val="left" w:pos="5710"/>
        </w:tabs>
        <w:jc w:val="both"/>
        <w:rPr>
          <w:rFonts w:ascii="Arial" w:hAnsi="Arial" w:cs="Arial"/>
        </w:rPr>
      </w:pPr>
      <w:r w:rsidRPr="00C56004">
        <w:rPr>
          <w:rFonts w:ascii="Arial" w:hAnsi="Arial" w:cs="Arial"/>
        </w:rPr>
        <w:t>Aquí se realizan dos acciones las cuales son el inicio del índice para para las acciones y la otra es la identificación de tipos y generación de token.</w:t>
      </w:r>
    </w:p>
    <w:p w:rsidR="005B7A83" w:rsidRPr="00C56004" w:rsidRDefault="005B7A83" w:rsidP="00C56004">
      <w:pPr>
        <w:tabs>
          <w:tab w:val="left" w:pos="5710"/>
        </w:tabs>
        <w:jc w:val="both"/>
        <w:rPr>
          <w:rFonts w:ascii="Arial" w:hAnsi="Arial" w:cs="Arial"/>
        </w:rPr>
      </w:pPr>
      <w:r w:rsidRPr="00C56004">
        <w:rPr>
          <w:rFonts w:ascii="Arial" w:hAnsi="Arial" w:cs="Arial"/>
        </w:rPr>
        <w:t>Se indica cuando un estado es terminal o no (</w:t>
      </w:r>
      <w:r w:rsidR="00791C04" w:rsidRPr="00C56004">
        <w:rPr>
          <w:rFonts w:ascii="Arial" w:hAnsi="Arial" w:cs="Arial"/>
        </w:rPr>
        <w:t>que puede ser seguido por otro carácter</w:t>
      </w:r>
      <w:r w:rsidRPr="00C56004">
        <w:rPr>
          <w:rFonts w:ascii="Arial" w:hAnsi="Arial" w:cs="Arial"/>
        </w:rPr>
        <w:t>)</w:t>
      </w:r>
      <w:r w:rsidR="00791C04" w:rsidRPr="00C56004">
        <w:rPr>
          <w:rFonts w:ascii="Arial" w:hAnsi="Arial" w:cs="Arial"/>
        </w:rPr>
        <w:t xml:space="preserve"> y la relación con la matriz de predicción de léxico.</w:t>
      </w: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rPr>
      </w:pPr>
      <w:r w:rsidRPr="00C56004">
        <w:rPr>
          <w:rFonts w:ascii="Arial" w:hAnsi="Arial" w:cs="Arial"/>
          <w:noProof/>
          <w:lang w:eastAsia="es-MX"/>
        </w:rPr>
        <w:lastRenderedPageBreak/>
        <w:drawing>
          <wp:anchor distT="0" distB="0" distL="114300" distR="114300" simplePos="0" relativeHeight="251666432" behindDoc="1" locked="0" layoutInCell="1" allowOverlap="1" wp14:anchorId="4EE95B88" wp14:editId="7FB7D105">
            <wp:simplePos x="0" y="0"/>
            <wp:positionH relativeFrom="margin">
              <wp:align>right</wp:align>
            </wp:positionH>
            <wp:positionV relativeFrom="paragraph">
              <wp:posOffset>284949</wp:posOffset>
            </wp:positionV>
            <wp:extent cx="5613400" cy="3427013"/>
            <wp:effectExtent l="0" t="0" r="635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11" t="15618" r="9038" b="10314"/>
                    <a:stretch/>
                  </pic:blipFill>
                  <pic:spPr bwMode="auto">
                    <a:xfrm>
                      <a:off x="0" y="0"/>
                      <a:ext cx="5613400" cy="3427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rPr>
        <w:t>Matriz de predicción léxico:</w:t>
      </w:r>
    </w:p>
    <w:p w:rsidR="00791C04" w:rsidRPr="00C56004" w:rsidRDefault="00791C04" w:rsidP="00C56004">
      <w:pPr>
        <w:tabs>
          <w:tab w:val="left" w:pos="5710"/>
        </w:tabs>
        <w:jc w:val="both"/>
        <w:rPr>
          <w:rFonts w:ascii="Arial" w:hAnsi="Arial" w:cs="Arial"/>
        </w:rPr>
      </w:pPr>
    </w:p>
    <w:p w:rsidR="00791C04" w:rsidRPr="00C56004" w:rsidRDefault="00791C04" w:rsidP="00C56004">
      <w:pPr>
        <w:tabs>
          <w:tab w:val="left" w:pos="5710"/>
        </w:tabs>
        <w:jc w:val="both"/>
        <w:rPr>
          <w:rFonts w:ascii="Arial" w:hAnsi="Arial" w:cs="Arial"/>
          <w:noProof/>
          <w:lang w:eastAsia="es-MX"/>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5B7A83" w:rsidRPr="00C56004" w:rsidRDefault="005B7A83" w:rsidP="00C56004">
      <w:pPr>
        <w:tabs>
          <w:tab w:val="left" w:pos="5710"/>
        </w:tabs>
        <w:jc w:val="both"/>
        <w:rPr>
          <w:rFonts w:ascii="Arial" w:hAnsi="Arial" w:cs="Arial"/>
        </w:rPr>
      </w:pPr>
    </w:p>
    <w:p w:rsidR="00BB2937" w:rsidRPr="00C56004" w:rsidRDefault="00BB2937" w:rsidP="00C56004">
      <w:pPr>
        <w:tabs>
          <w:tab w:val="left" w:pos="5710"/>
        </w:tabs>
        <w:jc w:val="both"/>
        <w:rPr>
          <w:rFonts w:ascii="Arial" w:hAnsi="Arial" w:cs="Arial"/>
        </w:rPr>
      </w:pPr>
      <w:r w:rsidRPr="00C56004">
        <w:rPr>
          <w:rFonts w:ascii="Arial" w:hAnsi="Arial" w:cs="Arial"/>
        </w:rPr>
        <w:t>Una vez analizado esto pasemos al sintáctico.</w:t>
      </w:r>
    </w:p>
    <w:p w:rsidR="00BB2937" w:rsidRPr="00C56004" w:rsidRDefault="00BB2937" w:rsidP="00C56004">
      <w:pPr>
        <w:tabs>
          <w:tab w:val="left" w:pos="5710"/>
        </w:tabs>
        <w:jc w:val="both"/>
        <w:rPr>
          <w:rFonts w:ascii="Arial" w:hAnsi="Arial" w:cs="Arial"/>
        </w:rPr>
      </w:pPr>
      <w:r w:rsidRPr="00C56004">
        <w:rPr>
          <w:rFonts w:ascii="Arial" w:hAnsi="Arial" w:cs="Arial"/>
          <w:noProof/>
          <w:lang w:eastAsia="es-MX"/>
        </w:rPr>
        <w:drawing>
          <wp:anchor distT="0" distB="0" distL="114300" distR="114300" simplePos="0" relativeHeight="251668480" behindDoc="1" locked="0" layoutInCell="1" allowOverlap="1" wp14:anchorId="4772277F" wp14:editId="785F0967">
            <wp:simplePos x="0" y="0"/>
            <wp:positionH relativeFrom="margin">
              <wp:align>left</wp:align>
            </wp:positionH>
            <wp:positionV relativeFrom="paragraph">
              <wp:posOffset>254414</wp:posOffset>
            </wp:positionV>
            <wp:extent cx="3419061" cy="371475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0" t="8313" r="46303" b="28199"/>
                    <a:stretch/>
                  </pic:blipFill>
                  <pic:spPr bwMode="auto">
                    <a:xfrm>
                      <a:off x="0" y="0"/>
                      <a:ext cx="3419061" cy="37147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2937" w:rsidRPr="00C56004" w:rsidRDefault="00BB2937" w:rsidP="00C56004">
      <w:pPr>
        <w:tabs>
          <w:tab w:val="left" w:pos="5710"/>
        </w:tabs>
        <w:jc w:val="both"/>
        <w:rPr>
          <w:rFonts w:ascii="Arial" w:hAnsi="Arial" w:cs="Arial"/>
        </w:rPr>
      </w:pPr>
      <w:r w:rsidRPr="00C56004">
        <w:rPr>
          <w:rFonts w:ascii="Arial" w:hAnsi="Arial" w:cs="Arial"/>
        </w:rPr>
        <w:t>En esta sección del código se realiza la ejecución del análisis sintáctico, se utilizan stacks de acuerdo a la teoría de las pilas sintácticas.</w:t>
      </w:r>
    </w:p>
    <w:p w:rsidR="00BB2937" w:rsidRPr="00C56004" w:rsidRDefault="00BB2937" w:rsidP="00C56004">
      <w:pPr>
        <w:tabs>
          <w:tab w:val="left" w:pos="5710"/>
        </w:tabs>
        <w:jc w:val="both"/>
        <w:rPr>
          <w:rFonts w:ascii="Arial" w:hAnsi="Arial" w:cs="Arial"/>
        </w:rPr>
      </w:pPr>
      <w:r w:rsidRPr="00C56004">
        <w:rPr>
          <w:rFonts w:ascii="Arial" w:hAnsi="Arial" w:cs="Arial"/>
        </w:rPr>
        <w:t xml:space="preserve">Se insertan los token que se sustraen del análisis léxico en la pila sintáctica y ya según las derivaciones que se mostrarán más adelante, se irán realizando las acciones.  </w:t>
      </w:r>
    </w:p>
    <w:p w:rsidR="00BB2937" w:rsidRPr="00C56004" w:rsidRDefault="00BB2937" w:rsidP="00C56004">
      <w:pPr>
        <w:tabs>
          <w:tab w:val="left" w:pos="5710"/>
        </w:tabs>
        <w:jc w:val="both"/>
        <w:rPr>
          <w:rFonts w:ascii="Arial" w:hAnsi="Arial" w:cs="Arial"/>
        </w:rPr>
      </w:pPr>
      <w:r w:rsidRPr="00C56004">
        <w:rPr>
          <w:rFonts w:ascii="Arial" w:hAnsi="Arial" w:cs="Arial"/>
        </w:rPr>
        <w:t>De igual forma se hace uso de una matriz de predicción para realizar el análisis sintáctico.</w:t>
      </w:r>
    </w:p>
    <w:p w:rsidR="00BB2937" w:rsidRPr="00C56004" w:rsidRDefault="00BB2937" w:rsidP="00C56004">
      <w:pPr>
        <w:tabs>
          <w:tab w:val="left" w:pos="5710"/>
        </w:tabs>
        <w:jc w:val="both"/>
        <w:rPr>
          <w:rFonts w:ascii="Arial" w:hAnsi="Arial" w:cs="Arial"/>
          <w:noProof/>
          <w:lang w:eastAsia="es-MX"/>
        </w:rPr>
      </w:pPr>
    </w:p>
    <w:p w:rsidR="006622A3" w:rsidRPr="00C56004" w:rsidRDefault="006622A3" w:rsidP="00C56004">
      <w:pPr>
        <w:tabs>
          <w:tab w:val="left" w:pos="5710"/>
        </w:tabs>
        <w:jc w:val="both"/>
        <w:rPr>
          <w:rFonts w:ascii="Arial" w:hAnsi="Arial" w:cs="Arial"/>
        </w:rPr>
      </w:pPr>
    </w:p>
    <w:p w:rsidR="00631023" w:rsidRPr="00C56004" w:rsidRDefault="00631023" w:rsidP="00C56004">
      <w:pPr>
        <w:jc w:val="both"/>
        <w:rPr>
          <w:rFonts w:ascii="Arial" w:hAnsi="Arial" w:cs="Arial"/>
          <w:noProof/>
          <w:lang w:eastAsia="es-MX"/>
        </w:rPr>
      </w:pPr>
    </w:p>
    <w:p w:rsidR="001F6578" w:rsidRPr="00C56004" w:rsidRDefault="001F6578" w:rsidP="00C56004">
      <w:pPr>
        <w:jc w:val="both"/>
        <w:rPr>
          <w:rFonts w:ascii="Arial" w:hAnsi="Arial" w:cs="Arial"/>
        </w:rPr>
      </w:pPr>
      <w:r w:rsidRPr="00C56004">
        <w:rPr>
          <w:rFonts w:ascii="Arial" w:hAnsi="Arial" w:cs="Arial"/>
        </w:rPr>
        <w:br w:type="page"/>
      </w:r>
    </w:p>
    <w:p w:rsidR="00BB2937" w:rsidRPr="00C56004" w:rsidRDefault="00BB2937" w:rsidP="00C56004">
      <w:pPr>
        <w:jc w:val="both"/>
        <w:rPr>
          <w:rFonts w:ascii="Arial" w:hAnsi="Arial" w:cs="Arial"/>
        </w:rPr>
      </w:pPr>
      <w:r w:rsidRPr="00C56004">
        <w:rPr>
          <w:rFonts w:ascii="Arial" w:hAnsi="Arial" w:cs="Arial"/>
        </w:rPr>
        <w:lastRenderedPageBreak/>
        <w:t xml:space="preserve">Derivaciones: </w:t>
      </w:r>
    </w:p>
    <w:p w:rsidR="000F2311" w:rsidRPr="00C56004" w:rsidRDefault="000F2311" w:rsidP="00C56004">
      <w:pPr>
        <w:jc w:val="both"/>
        <w:rPr>
          <w:rFonts w:ascii="Arial" w:hAnsi="Arial" w:cs="Arial"/>
        </w:rPr>
      </w:pPr>
      <w:r w:rsidRPr="00C56004">
        <w:rPr>
          <w:rFonts w:ascii="Arial" w:hAnsi="Arial" w:cs="Arial"/>
          <w:noProof/>
          <w:lang w:eastAsia="es-MX"/>
        </w:rPr>
        <w:drawing>
          <wp:anchor distT="0" distB="0" distL="114300" distR="114300" simplePos="0" relativeHeight="251670528" behindDoc="1" locked="0" layoutInCell="1" allowOverlap="1" wp14:anchorId="7F3D4709" wp14:editId="241F4898">
            <wp:simplePos x="0" y="0"/>
            <wp:positionH relativeFrom="margin">
              <wp:align>left</wp:align>
            </wp:positionH>
            <wp:positionV relativeFrom="paragraph">
              <wp:posOffset>4721</wp:posOffset>
            </wp:positionV>
            <wp:extent cx="2933700" cy="33870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69" t="15367" r="56504" b="10070"/>
                    <a:stretch/>
                  </pic:blipFill>
                  <pic:spPr bwMode="auto">
                    <a:xfrm>
                      <a:off x="0" y="0"/>
                      <a:ext cx="2933700" cy="3387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noProof/>
          <w:lang w:eastAsia="es-MX"/>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r w:rsidRPr="00C56004">
        <w:rPr>
          <w:rFonts w:ascii="Arial" w:hAnsi="Arial" w:cs="Arial"/>
        </w:rPr>
        <w:tab/>
      </w:r>
      <w:r w:rsidRPr="00C56004">
        <w:rPr>
          <w:rFonts w:ascii="Arial" w:hAnsi="Arial" w:cs="Arial"/>
        </w:rPr>
        <w:tab/>
      </w:r>
      <w:r w:rsidRPr="00C56004">
        <w:rPr>
          <w:rFonts w:ascii="Arial" w:hAnsi="Arial" w:cs="Arial"/>
        </w:rPr>
        <w:tab/>
      </w: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r w:rsidRPr="00C56004">
        <w:rPr>
          <w:rFonts w:ascii="Arial" w:hAnsi="Arial" w:cs="Arial"/>
        </w:rPr>
        <w:t xml:space="preserve">Matriz sintáctica </w:t>
      </w:r>
    </w:p>
    <w:p w:rsidR="000F2311" w:rsidRPr="00C56004" w:rsidRDefault="000F2311" w:rsidP="00C56004">
      <w:pPr>
        <w:jc w:val="both"/>
        <w:rPr>
          <w:rFonts w:ascii="Arial" w:hAnsi="Arial" w:cs="Arial"/>
        </w:rPr>
      </w:pPr>
      <w:r w:rsidRPr="00C56004">
        <w:rPr>
          <w:rFonts w:ascii="Arial" w:hAnsi="Arial" w:cs="Arial"/>
          <w:noProof/>
          <w:lang w:eastAsia="es-MX"/>
        </w:rPr>
        <w:drawing>
          <wp:anchor distT="0" distB="0" distL="114300" distR="114300" simplePos="0" relativeHeight="251672576" behindDoc="1" locked="0" layoutInCell="1" allowOverlap="1" wp14:anchorId="1D055C90" wp14:editId="10BEFC57">
            <wp:simplePos x="0" y="0"/>
            <wp:positionH relativeFrom="margin">
              <wp:align>left</wp:align>
            </wp:positionH>
            <wp:positionV relativeFrom="paragraph">
              <wp:posOffset>7427</wp:posOffset>
            </wp:positionV>
            <wp:extent cx="5603826" cy="354584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94" t="22167" b="11835"/>
                    <a:stretch/>
                  </pic:blipFill>
                  <pic:spPr bwMode="auto">
                    <a:xfrm>
                      <a:off x="0" y="0"/>
                      <a:ext cx="5603826" cy="354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2311" w:rsidRPr="00C56004" w:rsidRDefault="000F2311" w:rsidP="00C56004">
      <w:pPr>
        <w:jc w:val="both"/>
        <w:rPr>
          <w:rFonts w:ascii="Arial" w:hAnsi="Arial" w:cs="Arial"/>
        </w:rPr>
      </w:pPr>
    </w:p>
    <w:p w:rsidR="000F2311" w:rsidRPr="00C56004" w:rsidRDefault="000F2311" w:rsidP="00C56004">
      <w:pPr>
        <w:ind w:firstLine="708"/>
        <w:jc w:val="both"/>
        <w:rPr>
          <w:rFonts w:ascii="Arial" w:hAnsi="Arial" w:cs="Arial"/>
          <w:noProof/>
          <w:lang w:eastAsia="es-MX"/>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ind w:firstLine="708"/>
        <w:jc w:val="both"/>
        <w:rPr>
          <w:rFonts w:ascii="Arial" w:hAnsi="Arial" w:cs="Arial"/>
        </w:rPr>
      </w:pPr>
    </w:p>
    <w:p w:rsidR="000F2311" w:rsidRPr="00C56004" w:rsidRDefault="000F2311" w:rsidP="00C56004">
      <w:pPr>
        <w:jc w:val="both"/>
        <w:rPr>
          <w:rFonts w:ascii="Arial" w:hAnsi="Arial" w:cs="Arial"/>
        </w:rPr>
      </w:pPr>
      <w:r w:rsidRPr="00C56004">
        <w:rPr>
          <w:rFonts w:ascii="Arial" w:hAnsi="Arial" w:cs="Arial"/>
        </w:rPr>
        <w:tab/>
      </w:r>
      <w:r w:rsidRPr="00C56004">
        <w:rPr>
          <w:rFonts w:ascii="Arial" w:hAnsi="Arial" w:cs="Arial"/>
        </w:rPr>
        <w:tab/>
      </w:r>
      <w:r w:rsidRPr="00C56004">
        <w:rPr>
          <w:rFonts w:ascii="Arial" w:hAnsi="Arial" w:cs="Arial"/>
        </w:rPr>
        <w:tab/>
      </w:r>
    </w:p>
    <w:p w:rsidR="006362CB" w:rsidRPr="00C56004" w:rsidRDefault="006362CB" w:rsidP="00C56004">
      <w:pPr>
        <w:jc w:val="both"/>
        <w:rPr>
          <w:rFonts w:ascii="Arial" w:hAnsi="Arial" w:cs="Arial"/>
        </w:rPr>
      </w:pPr>
    </w:p>
    <w:p w:rsidR="000F2311" w:rsidRPr="00C56004" w:rsidRDefault="000F2311" w:rsidP="00C56004">
      <w:pPr>
        <w:jc w:val="both"/>
        <w:rPr>
          <w:rFonts w:ascii="Arial" w:hAnsi="Arial" w:cs="Arial"/>
        </w:rPr>
      </w:pPr>
      <w:r w:rsidRPr="00C56004">
        <w:rPr>
          <w:rFonts w:ascii="Arial" w:hAnsi="Arial" w:cs="Arial"/>
        </w:rPr>
        <w:lastRenderedPageBreak/>
        <w:t>Análisis semántico y generación de cuádruplos:</w:t>
      </w:r>
    </w:p>
    <w:p w:rsidR="000F2311" w:rsidRPr="00C56004" w:rsidRDefault="000F2311" w:rsidP="00C56004">
      <w:pPr>
        <w:jc w:val="both"/>
        <w:rPr>
          <w:rFonts w:ascii="Arial" w:hAnsi="Arial" w:cs="Arial"/>
        </w:rPr>
      </w:pPr>
      <w:r w:rsidRPr="00C56004">
        <w:rPr>
          <w:rFonts w:ascii="Arial" w:hAnsi="Arial" w:cs="Arial"/>
        </w:rPr>
        <w:t>Estás dos cosas se realizan en conjunto, normalmente se realiza el análisis léxico, sintáctico, semántico y por último la generación de cuádruplos, aquí se realizó de diferente manera, en primer lugar se realiza el cuádruplo y después se analiza semánticamente, todo esto para evitar pasar múltiples veces por el código.</w:t>
      </w:r>
    </w:p>
    <w:p w:rsidR="006362CB" w:rsidRPr="00C56004" w:rsidRDefault="000F2311" w:rsidP="00C56004">
      <w:pPr>
        <w:jc w:val="both"/>
        <w:rPr>
          <w:rFonts w:ascii="Arial" w:hAnsi="Arial" w:cs="Arial"/>
          <w:noProof/>
          <w:lang w:eastAsia="es-MX"/>
        </w:rPr>
      </w:pPr>
      <w:r w:rsidRPr="00C56004">
        <w:rPr>
          <w:rFonts w:ascii="Arial" w:hAnsi="Arial" w:cs="Arial"/>
          <w:noProof/>
          <w:lang w:eastAsia="es-MX"/>
        </w:rPr>
        <w:drawing>
          <wp:anchor distT="0" distB="0" distL="114300" distR="114300" simplePos="0" relativeHeight="251674624" behindDoc="1" locked="0" layoutInCell="1" allowOverlap="1" wp14:anchorId="4D571C42" wp14:editId="54C5C88D">
            <wp:simplePos x="0" y="0"/>
            <wp:positionH relativeFrom="margin">
              <wp:align>left</wp:align>
            </wp:positionH>
            <wp:positionV relativeFrom="paragraph">
              <wp:posOffset>3065</wp:posOffset>
            </wp:positionV>
            <wp:extent cx="2893695" cy="2909570"/>
            <wp:effectExtent l="0" t="0" r="1905"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969" t="11587" r="44319" b="26950"/>
                    <a:stretch/>
                  </pic:blipFill>
                  <pic:spPr bwMode="auto">
                    <a:xfrm>
                      <a:off x="0" y="0"/>
                      <a:ext cx="289369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noProof/>
          <w:lang w:eastAsia="es-MX"/>
        </w:rPr>
        <w:t>Aquí se inicializan las pilas de operandos, operadores, saltos</w:t>
      </w:r>
      <w:r w:rsidR="006362CB" w:rsidRPr="00C56004">
        <w:rPr>
          <w:rFonts w:ascii="Arial" w:hAnsi="Arial" w:cs="Arial"/>
          <w:noProof/>
          <w:lang w:eastAsia="es-MX"/>
        </w:rPr>
        <w:t xml:space="preserve"> y se genera la tabla de cuadruplos.</w:t>
      </w:r>
    </w:p>
    <w:p w:rsidR="000F2311" w:rsidRPr="00C56004" w:rsidRDefault="006362CB" w:rsidP="00C56004">
      <w:pPr>
        <w:jc w:val="both"/>
        <w:rPr>
          <w:rFonts w:ascii="Arial" w:hAnsi="Arial" w:cs="Arial"/>
          <w:noProof/>
          <w:lang w:eastAsia="es-MX"/>
        </w:rPr>
      </w:pPr>
      <w:r w:rsidRPr="00C56004">
        <w:rPr>
          <w:rFonts w:ascii="Arial" w:hAnsi="Arial" w:cs="Arial"/>
          <w:noProof/>
          <w:lang w:eastAsia="es-MX"/>
        </w:rPr>
        <w:t xml:space="preserve">Se inicializa el contador temporal en 0 para comenzar el llenado de la tabla de cuádruplos. </w:t>
      </w:r>
      <w:r w:rsidR="000F2311" w:rsidRPr="00C56004">
        <w:rPr>
          <w:rFonts w:ascii="Arial" w:hAnsi="Arial" w:cs="Arial"/>
          <w:noProof/>
          <w:lang w:eastAsia="es-MX"/>
        </w:rPr>
        <w:t xml:space="preserve"> </w:t>
      </w: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r w:rsidRPr="00C56004">
        <w:rPr>
          <w:rFonts w:ascii="Arial" w:hAnsi="Arial" w:cs="Arial"/>
          <w:noProof/>
          <w:lang w:eastAsia="es-MX"/>
        </w:rPr>
        <w:drawing>
          <wp:anchor distT="0" distB="0" distL="114300" distR="114300" simplePos="0" relativeHeight="251676672" behindDoc="1" locked="0" layoutInCell="1" allowOverlap="1" wp14:anchorId="55B24FF3" wp14:editId="34B1F71E">
            <wp:simplePos x="0" y="0"/>
            <wp:positionH relativeFrom="margin">
              <wp:posOffset>2280285</wp:posOffset>
            </wp:positionH>
            <wp:positionV relativeFrom="paragraph">
              <wp:posOffset>7123</wp:posOffset>
            </wp:positionV>
            <wp:extent cx="3697605" cy="261556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82" t="38036" r="48995" b="34757"/>
                    <a:stretch/>
                  </pic:blipFill>
                  <pic:spPr bwMode="auto">
                    <a:xfrm>
                      <a:off x="0" y="0"/>
                      <a:ext cx="369760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noProof/>
          <w:lang w:eastAsia="es-MX"/>
        </w:rPr>
        <w:t xml:space="preserve">Generación de cuadruplo: </w:t>
      </w:r>
    </w:p>
    <w:p w:rsidR="006362CB" w:rsidRPr="00C56004" w:rsidRDefault="006362CB" w:rsidP="00C56004">
      <w:pPr>
        <w:jc w:val="both"/>
        <w:rPr>
          <w:rFonts w:ascii="Arial" w:hAnsi="Arial" w:cs="Arial"/>
          <w:noProof/>
          <w:lang w:eastAsia="es-MX"/>
        </w:rPr>
      </w:pPr>
      <w:r w:rsidRPr="00C56004">
        <w:rPr>
          <w:rFonts w:ascii="Arial" w:hAnsi="Arial" w:cs="Arial"/>
          <w:noProof/>
          <w:lang w:eastAsia="es-MX"/>
        </w:rPr>
        <w:t>Los cuádruplos se almacenan internamente como tokens en orden para tener mas informacion para el análisis semantico.</w:t>
      </w: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noProof/>
          <w:lang w:eastAsia="es-MX"/>
        </w:rPr>
      </w:pPr>
    </w:p>
    <w:p w:rsidR="006362CB" w:rsidRPr="00C56004" w:rsidRDefault="006362CB" w:rsidP="00C56004">
      <w:pPr>
        <w:jc w:val="both"/>
        <w:rPr>
          <w:rFonts w:ascii="Arial" w:hAnsi="Arial" w:cs="Arial"/>
        </w:rPr>
      </w:pPr>
    </w:p>
    <w:p w:rsidR="000F2311" w:rsidRPr="00C56004" w:rsidRDefault="000F2311" w:rsidP="00C56004">
      <w:pPr>
        <w:jc w:val="both"/>
        <w:rPr>
          <w:rFonts w:ascii="Arial" w:hAnsi="Arial" w:cs="Arial"/>
        </w:rPr>
      </w:pPr>
    </w:p>
    <w:p w:rsidR="000F2311" w:rsidRPr="00C56004" w:rsidRDefault="000F2311" w:rsidP="00C56004">
      <w:pPr>
        <w:jc w:val="both"/>
        <w:rPr>
          <w:rFonts w:ascii="Arial" w:hAnsi="Arial" w:cs="Arial"/>
        </w:rPr>
      </w:pPr>
    </w:p>
    <w:p w:rsidR="006362CB" w:rsidRPr="00C56004" w:rsidRDefault="006362CB" w:rsidP="00C56004">
      <w:pPr>
        <w:jc w:val="both"/>
        <w:rPr>
          <w:rFonts w:ascii="Arial" w:hAnsi="Arial" w:cs="Arial"/>
        </w:rPr>
      </w:pPr>
    </w:p>
    <w:p w:rsidR="006362CB" w:rsidRPr="00C56004" w:rsidRDefault="006362CB" w:rsidP="00C56004">
      <w:pPr>
        <w:jc w:val="both"/>
        <w:rPr>
          <w:rFonts w:ascii="Arial" w:hAnsi="Arial" w:cs="Arial"/>
        </w:rPr>
      </w:pPr>
    </w:p>
    <w:p w:rsidR="006362CB" w:rsidRPr="00C56004" w:rsidRDefault="006362CB" w:rsidP="00C56004">
      <w:pPr>
        <w:jc w:val="both"/>
        <w:rPr>
          <w:rFonts w:ascii="Arial" w:hAnsi="Arial" w:cs="Arial"/>
        </w:rPr>
      </w:pPr>
    </w:p>
    <w:p w:rsidR="006362CB" w:rsidRPr="00C56004" w:rsidRDefault="006362CB" w:rsidP="00C56004">
      <w:pPr>
        <w:jc w:val="both"/>
        <w:rPr>
          <w:rFonts w:ascii="Arial" w:hAnsi="Arial" w:cs="Arial"/>
        </w:rPr>
      </w:pPr>
    </w:p>
    <w:p w:rsidR="006362CB" w:rsidRPr="00C56004" w:rsidRDefault="006362CB" w:rsidP="00C56004">
      <w:pPr>
        <w:jc w:val="both"/>
        <w:rPr>
          <w:rFonts w:ascii="Arial" w:hAnsi="Arial" w:cs="Arial"/>
        </w:rPr>
      </w:pPr>
      <w:r w:rsidRPr="00C56004">
        <w:rPr>
          <w:rFonts w:ascii="Arial" w:hAnsi="Arial" w:cs="Arial"/>
        </w:rPr>
        <w:lastRenderedPageBreak/>
        <w:t xml:space="preserve">Análisis semántico: </w:t>
      </w:r>
    </w:p>
    <w:p w:rsidR="0008001C" w:rsidRPr="00C56004" w:rsidRDefault="0008001C" w:rsidP="00C56004">
      <w:pPr>
        <w:jc w:val="both"/>
        <w:rPr>
          <w:rFonts w:ascii="Arial" w:hAnsi="Arial" w:cs="Arial"/>
          <w:noProof/>
          <w:lang w:eastAsia="es-MX"/>
        </w:rPr>
      </w:pPr>
    </w:p>
    <w:p w:rsidR="0008001C" w:rsidRPr="00C56004" w:rsidRDefault="0008001C" w:rsidP="00C56004">
      <w:pPr>
        <w:jc w:val="both"/>
        <w:rPr>
          <w:rFonts w:ascii="Arial" w:hAnsi="Arial" w:cs="Arial"/>
          <w:noProof/>
          <w:lang w:eastAsia="es-MX"/>
        </w:rPr>
      </w:pPr>
      <w:r w:rsidRPr="00C56004">
        <w:rPr>
          <w:rFonts w:ascii="Arial" w:hAnsi="Arial" w:cs="Arial"/>
          <w:noProof/>
          <w:lang w:eastAsia="es-MX"/>
        </w:rPr>
        <w:drawing>
          <wp:anchor distT="0" distB="0" distL="114300" distR="114300" simplePos="0" relativeHeight="251678720" behindDoc="1" locked="0" layoutInCell="1" allowOverlap="1" wp14:anchorId="6BE324CA" wp14:editId="3788B586">
            <wp:simplePos x="0" y="0"/>
            <wp:positionH relativeFrom="margin">
              <wp:align>left</wp:align>
            </wp:positionH>
            <wp:positionV relativeFrom="paragraph">
              <wp:posOffset>8946</wp:posOffset>
            </wp:positionV>
            <wp:extent cx="3093058" cy="4712324"/>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530" t="9572" r="46870" b="7542"/>
                    <a:stretch/>
                  </pic:blipFill>
                  <pic:spPr bwMode="auto">
                    <a:xfrm>
                      <a:off x="0" y="0"/>
                      <a:ext cx="3093058" cy="47123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2CB" w:rsidRPr="00C56004">
        <w:rPr>
          <w:rFonts w:ascii="Arial" w:hAnsi="Arial" w:cs="Arial"/>
          <w:noProof/>
          <w:lang w:eastAsia="es-MX"/>
        </w:rPr>
        <w:t xml:space="preserve">Según los datos </w:t>
      </w:r>
      <w:r w:rsidRPr="00C56004">
        <w:rPr>
          <w:rFonts w:ascii="Arial" w:hAnsi="Arial" w:cs="Arial"/>
          <w:noProof/>
          <w:lang w:eastAsia="es-MX"/>
        </w:rPr>
        <w:t>ingresados</w:t>
      </w:r>
      <w:r w:rsidR="006362CB" w:rsidRPr="00C56004">
        <w:rPr>
          <w:rFonts w:ascii="Arial" w:hAnsi="Arial" w:cs="Arial"/>
          <w:noProof/>
          <w:lang w:eastAsia="es-MX"/>
        </w:rPr>
        <w:t xml:space="preserve"> de l</w:t>
      </w:r>
      <w:r w:rsidRPr="00C56004">
        <w:rPr>
          <w:rFonts w:ascii="Arial" w:hAnsi="Arial" w:cs="Arial"/>
          <w:noProof/>
          <w:lang w:eastAsia="es-MX"/>
        </w:rPr>
        <w:t>os cuadruplos se evalua cada elemento, se retorna el valor del resultado obtenido y se determina si es correcto o es un error.</w:t>
      </w:r>
    </w:p>
    <w:p w:rsidR="0008001C" w:rsidRPr="00C56004" w:rsidRDefault="0008001C" w:rsidP="00C56004">
      <w:pPr>
        <w:jc w:val="both"/>
        <w:rPr>
          <w:rFonts w:ascii="Arial" w:hAnsi="Arial" w:cs="Arial"/>
        </w:rPr>
      </w:pPr>
      <w:r w:rsidRPr="00C56004">
        <w:rPr>
          <w:rFonts w:ascii="Arial" w:hAnsi="Arial" w:cs="Arial"/>
        </w:rPr>
        <w:t>Para hacer el análisis entre tipo de opera</w:t>
      </w:r>
      <w:r w:rsidR="00985744" w:rsidRPr="00C56004">
        <w:rPr>
          <w:rFonts w:ascii="Arial" w:hAnsi="Arial" w:cs="Arial"/>
        </w:rPr>
        <w:t xml:space="preserve">ciones no se realizó una matriz, </w:t>
      </w:r>
      <w:r w:rsidRPr="00C56004">
        <w:rPr>
          <w:rFonts w:ascii="Arial" w:hAnsi="Arial" w:cs="Arial"/>
        </w:rPr>
        <w:t xml:space="preserve"> </w:t>
      </w:r>
      <w:r w:rsidR="00D1215B" w:rsidRPr="00C56004">
        <w:rPr>
          <w:rFonts w:ascii="Arial" w:hAnsi="Arial" w:cs="Arial"/>
        </w:rPr>
        <w:t>se realizaron comparaciones que devolvían el valor que corresponde.</w:t>
      </w:r>
    </w:p>
    <w:p w:rsidR="00D1215B" w:rsidRPr="00C56004" w:rsidRDefault="00D1215B" w:rsidP="00C56004">
      <w:pPr>
        <w:jc w:val="both"/>
        <w:rPr>
          <w:rFonts w:ascii="Arial" w:hAnsi="Arial" w:cs="Arial"/>
        </w:rPr>
      </w:pPr>
      <w:r w:rsidRPr="00C56004">
        <w:rPr>
          <w:rFonts w:ascii="Arial" w:hAnsi="Arial" w:cs="Arial"/>
        </w:rPr>
        <w:br w:type="page"/>
      </w:r>
    </w:p>
    <w:p w:rsidR="00D1215B" w:rsidRPr="00C56004" w:rsidRDefault="00D1215B" w:rsidP="00C56004">
      <w:pPr>
        <w:jc w:val="both"/>
        <w:rPr>
          <w:rFonts w:ascii="Arial" w:hAnsi="Arial" w:cs="Arial"/>
          <w:noProof/>
          <w:lang w:eastAsia="es-MX"/>
        </w:rPr>
      </w:pPr>
      <w:r w:rsidRPr="00C56004">
        <w:rPr>
          <w:rFonts w:ascii="Arial" w:hAnsi="Arial" w:cs="Arial"/>
          <w:noProof/>
          <w:lang w:eastAsia="es-MX"/>
        </w:rPr>
        <w:lastRenderedPageBreak/>
        <w:drawing>
          <wp:anchor distT="0" distB="0" distL="114300" distR="114300" simplePos="0" relativeHeight="251680768" behindDoc="1" locked="0" layoutInCell="1" allowOverlap="1" wp14:anchorId="58E2834D" wp14:editId="2D280BD2">
            <wp:simplePos x="0" y="0"/>
            <wp:positionH relativeFrom="margin">
              <wp:align>left</wp:align>
            </wp:positionH>
            <wp:positionV relativeFrom="paragraph">
              <wp:posOffset>221035</wp:posOffset>
            </wp:positionV>
            <wp:extent cx="3355325" cy="3979655"/>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98" t="9068" r="45736" b="7288"/>
                    <a:stretch/>
                  </pic:blipFill>
                  <pic:spPr bwMode="auto">
                    <a:xfrm>
                      <a:off x="0" y="0"/>
                      <a:ext cx="3355325" cy="397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noProof/>
          <w:lang w:eastAsia="es-MX"/>
        </w:rPr>
        <w:t>Operaciones semanticas:</w:t>
      </w:r>
    </w:p>
    <w:p w:rsidR="00D1215B" w:rsidRPr="00C56004" w:rsidRDefault="00D1215B" w:rsidP="00C56004">
      <w:pPr>
        <w:jc w:val="both"/>
        <w:rPr>
          <w:rFonts w:ascii="Arial" w:hAnsi="Arial" w:cs="Arial"/>
        </w:rPr>
      </w:pPr>
      <w:r w:rsidRPr="00C56004">
        <w:rPr>
          <w:rFonts w:ascii="Arial" w:hAnsi="Arial" w:cs="Arial"/>
        </w:rPr>
        <w:t>La representación de los tipos definidos en el lenguaje intermedio se asignó a valores diferentes para su mejor implementación.</w:t>
      </w: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rPr>
      </w:pPr>
    </w:p>
    <w:p w:rsidR="00D1215B" w:rsidRPr="00C56004" w:rsidRDefault="00D1215B" w:rsidP="00C56004">
      <w:pPr>
        <w:jc w:val="both"/>
        <w:rPr>
          <w:rFonts w:ascii="Arial" w:hAnsi="Arial" w:cs="Arial"/>
          <w:noProof/>
          <w:lang w:eastAsia="es-MX"/>
        </w:rPr>
      </w:pPr>
    </w:p>
    <w:p w:rsidR="00D1215B" w:rsidRPr="00C56004" w:rsidRDefault="00D1215B" w:rsidP="00C56004">
      <w:pPr>
        <w:jc w:val="both"/>
        <w:rPr>
          <w:rFonts w:ascii="Arial" w:hAnsi="Arial" w:cs="Arial"/>
        </w:rPr>
      </w:pPr>
      <w:r w:rsidRPr="00C56004">
        <w:rPr>
          <w:rFonts w:ascii="Arial" w:hAnsi="Arial" w:cs="Arial"/>
          <w:noProof/>
          <w:lang w:eastAsia="es-MX"/>
        </w:rPr>
        <w:drawing>
          <wp:anchor distT="0" distB="0" distL="114300" distR="114300" simplePos="0" relativeHeight="251682816" behindDoc="1" locked="0" layoutInCell="1" allowOverlap="1" wp14:anchorId="1CDA1F2F" wp14:editId="27B80ABB">
            <wp:simplePos x="0" y="0"/>
            <wp:positionH relativeFrom="margin">
              <wp:align>left</wp:align>
            </wp:positionH>
            <wp:positionV relativeFrom="paragraph">
              <wp:posOffset>421668</wp:posOffset>
            </wp:positionV>
            <wp:extent cx="3490623" cy="30003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831" t="39164" r="55003" b="15349"/>
                    <a:stretch/>
                  </pic:blipFill>
                  <pic:spPr bwMode="auto">
                    <a:xfrm>
                      <a:off x="0" y="0"/>
                      <a:ext cx="3490623" cy="30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rPr>
        <w:t>Tipos de operadores extras:</w:t>
      </w:r>
    </w:p>
    <w:p w:rsidR="00D1215B" w:rsidRPr="00C56004" w:rsidRDefault="00D1215B" w:rsidP="00C56004">
      <w:pPr>
        <w:jc w:val="both"/>
        <w:rPr>
          <w:rFonts w:ascii="Arial" w:hAnsi="Arial" w:cs="Arial"/>
        </w:rPr>
      </w:pPr>
    </w:p>
    <w:p w:rsidR="00D1215B" w:rsidRPr="00C56004" w:rsidRDefault="00D1215B" w:rsidP="00C56004">
      <w:pPr>
        <w:tabs>
          <w:tab w:val="left" w:pos="1064"/>
        </w:tabs>
        <w:jc w:val="both"/>
        <w:rPr>
          <w:rFonts w:ascii="Arial" w:hAnsi="Arial" w:cs="Arial"/>
        </w:rPr>
      </w:pPr>
      <w:r w:rsidRPr="00C56004">
        <w:rPr>
          <w:rFonts w:ascii="Arial" w:hAnsi="Arial" w:cs="Arial"/>
        </w:rPr>
        <w:t>Especiales: Write y read.</w:t>
      </w:r>
    </w:p>
    <w:p w:rsidR="00D1215B" w:rsidRPr="00C56004" w:rsidRDefault="00D1215B" w:rsidP="00C56004">
      <w:pPr>
        <w:tabs>
          <w:tab w:val="left" w:pos="1064"/>
        </w:tabs>
        <w:jc w:val="both"/>
        <w:rPr>
          <w:rFonts w:ascii="Arial" w:hAnsi="Arial" w:cs="Arial"/>
        </w:rPr>
      </w:pPr>
      <w:r w:rsidRPr="00C56004">
        <w:rPr>
          <w:rFonts w:ascii="Arial" w:hAnsi="Arial" w:cs="Arial"/>
        </w:rPr>
        <w:t>Nulos (No dependen de nada): Salto incondicional y enter.</w:t>
      </w:r>
    </w:p>
    <w:p w:rsidR="00D1215B" w:rsidRPr="00C56004" w:rsidRDefault="00D1215B" w:rsidP="00C56004">
      <w:pPr>
        <w:tabs>
          <w:tab w:val="left" w:pos="1064"/>
        </w:tabs>
        <w:jc w:val="both"/>
        <w:rPr>
          <w:rFonts w:ascii="Arial" w:hAnsi="Arial" w:cs="Arial"/>
        </w:rPr>
      </w:pPr>
      <w:r w:rsidRPr="00C56004">
        <w:rPr>
          <w:rFonts w:ascii="Arial" w:hAnsi="Arial" w:cs="Arial"/>
        </w:rPr>
        <w:t>Unario:</w:t>
      </w:r>
      <w:r w:rsidR="00FB34DE" w:rsidRPr="00C56004">
        <w:rPr>
          <w:rFonts w:ascii="Arial" w:hAnsi="Arial" w:cs="Arial"/>
        </w:rPr>
        <w:t xml:space="preserve"> salto en falso, salto en verdadero y “not”.</w:t>
      </w:r>
    </w:p>
    <w:p w:rsidR="00D1215B" w:rsidRPr="00C56004" w:rsidRDefault="00D1215B" w:rsidP="00C56004">
      <w:pPr>
        <w:tabs>
          <w:tab w:val="left" w:pos="1064"/>
        </w:tabs>
        <w:jc w:val="both"/>
        <w:rPr>
          <w:rFonts w:ascii="Arial" w:hAnsi="Arial" w:cs="Arial"/>
        </w:rPr>
      </w:pPr>
    </w:p>
    <w:p w:rsidR="00C56004" w:rsidRPr="00C56004" w:rsidRDefault="00C56004" w:rsidP="00C56004">
      <w:pPr>
        <w:jc w:val="both"/>
        <w:rPr>
          <w:rFonts w:ascii="Arial" w:hAnsi="Arial" w:cs="Arial"/>
        </w:rPr>
      </w:pPr>
      <w:r w:rsidRPr="00C56004">
        <w:rPr>
          <w:rFonts w:ascii="Arial" w:hAnsi="Arial" w:cs="Arial"/>
        </w:rPr>
        <w:br w:type="page"/>
      </w:r>
    </w:p>
    <w:p w:rsidR="00C56004" w:rsidRPr="00C56004" w:rsidRDefault="00C56004" w:rsidP="00C56004">
      <w:pPr>
        <w:tabs>
          <w:tab w:val="left" w:pos="1064"/>
        </w:tabs>
        <w:jc w:val="both"/>
        <w:rPr>
          <w:rFonts w:ascii="Arial" w:hAnsi="Arial" w:cs="Arial"/>
        </w:rPr>
      </w:pPr>
      <w:r w:rsidRPr="00C56004">
        <w:rPr>
          <w:rFonts w:ascii="Arial" w:hAnsi="Arial" w:cs="Arial"/>
          <w:noProof/>
          <w:lang w:eastAsia="es-MX"/>
        </w:rPr>
        <w:lastRenderedPageBreak/>
        <w:drawing>
          <wp:anchor distT="0" distB="0" distL="114300" distR="114300" simplePos="0" relativeHeight="251684864" behindDoc="1" locked="0" layoutInCell="1" allowOverlap="1" wp14:anchorId="2C493BF2" wp14:editId="4B4EAB13">
            <wp:simplePos x="0" y="0"/>
            <wp:positionH relativeFrom="column">
              <wp:posOffset>2466147</wp:posOffset>
            </wp:positionH>
            <wp:positionV relativeFrom="paragraph">
              <wp:posOffset>-1298</wp:posOffset>
            </wp:positionV>
            <wp:extent cx="3826510" cy="7323152"/>
            <wp:effectExtent l="0" t="0" r="254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970" t="30983" r="41769" b="24420"/>
                    <a:stretch/>
                  </pic:blipFill>
                  <pic:spPr bwMode="auto">
                    <a:xfrm>
                      <a:off x="0" y="0"/>
                      <a:ext cx="3860379" cy="7387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6004">
        <w:rPr>
          <w:rFonts w:ascii="Arial" w:hAnsi="Arial" w:cs="Arial"/>
        </w:rPr>
        <w:t>Open:</w:t>
      </w: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p>
    <w:p w:rsidR="00C56004" w:rsidRPr="00C56004" w:rsidRDefault="00C56004" w:rsidP="00C56004">
      <w:pPr>
        <w:tabs>
          <w:tab w:val="left" w:pos="1064"/>
        </w:tabs>
        <w:jc w:val="both"/>
        <w:rPr>
          <w:rFonts w:ascii="Arial" w:hAnsi="Arial" w:cs="Arial"/>
        </w:rPr>
      </w:pPr>
      <w:r w:rsidRPr="00C56004">
        <w:rPr>
          <w:rFonts w:ascii="Arial" w:hAnsi="Arial" w:cs="Arial"/>
        </w:rPr>
        <w:t>Edit:</w:t>
      </w: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Pr="00C56004" w:rsidRDefault="00C56004" w:rsidP="00C56004">
      <w:pPr>
        <w:tabs>
          <w:tab w:val="left" w:pos="1064"/>
        </w:tabs>
        <w:jc w:val="both"/>
        <w:rPr>
          <w:rFonts w:ascii="Arial" w:hAnsi="Arial" w:cs="Arial"/>
          <w:noProof/>
          <w:lang w:eastAsia="es-MX"/>
        </w:rPr>
      </w:pPr>
    </w:p>
    <w:p w:rsidR="00C56004" w:rsidRDefault="00C56004" w:rsidP="00C56004">
      <w:pPr>
        <w:tabs>
          <w:tab w:val="left" w:pos="1064"/>
        </w:tabs>
        <w:jc w:val="both"/>
        <w:rPr>
          <w:rFonts w:ascii="Arial" w:hAnsi="Arial" w:cs="Arial"/>
          <w:noProof/>
          <w:lang w:eastAsia="es-MX"/>
        </w:rPr>
      </w:pPr>
      <w:r w:rsidRPr="00C56004">
        <w:rPr>
          <w:rFonts w:ascii="Arial" w:hAnsi="Arial" w:cs="Arial"/>
          <w:noProof/>
          <w:lang w:eastAsia="es-MX"/>
        </w:rPr>
        <w:t>Save:</w:t>
      </w:r>
    </w:p>
    <w:p w:rsidR="00C56004" w:rsidRDefault="00C56004">
      <w:pPr>
        <w:rPr>
          <w:rFonts w:ascii="Arial" w:hAnsi="Arial" w:cs="Arial"/>
          <w:noProof/>
          <w:lang w:eastAsia="es-MX"/>
        </w:rPr>
      </w:pPr>
      <w:r>
        <w:rPr>
          <w:rFonts w:ascii="Arial" w:hAnsi="Arial" w:cs="Arial"/>
          <w:noProof/>
          <w:lang w:eastAsia="es-MX"/>
        </w:rPr>
        <w:br w:type="page"/>
      </w:r>
    </w:p>
    <w:p w:rsidR="009A3357" w:rsidRPr="009A3357" w:rsidRDefault="009A3357" w:rsidP="009A3357">
      <w:pPr>
        <w:keepNext/>
        <w:keepLines/>
        <w:spacing w:before="40" w:after="0"/>
        <w:outlineLvl w:val="1"/>
        <w:rPr>
          <w:rFonts w:ascii="Arial" w:eastAsiaTheme="majorEastAsia" w:hAnsi="Arial" w:cs="Arial"/>
          <w:sz w:val="26"/>
          <w:szCs w:val="26"/>
        </w:rPr>
      </w:pPr>
      <w:bookmarkStart w:id="6" w:name="_Toc21418835"/>
      <w:bookmarkStart w:id="7" w:name="_Toc21563067"/>
      <w:r w:rsidRPr="009A3357">
        <w:rPr>
          <w:rFonts w:ascii="Arial" w:eastAsiaTheme="majorEastAsia" w:hAnsi="Arial" w:cs="Arial"/>
          <w:sz w:val="26"/>
          <w:szCs w:val="26"/>
        </w:rPr>
        <w:lastRenderedPageBreak/>
        <w:t>Glosario</w:t>
      </w:r>
      <w:bookmarkEnd w:id="6"/>
      <w:bookmarkEnd w:id="7"/>
    </w:p>
    <w:p w:rsidR="009A3357" w:rsidRPr="009A3357" w:rsidRDefault="009A3357" w:rsidP="009A3357">
      <w:pPr>
        <w:keepNext/>
        <w:keepLines/>
        <w:spacing w:before="40" w:after="0"/>
        <w:outlineLvl w:val="1"/>
        <w:rPr>
          <w:rFonts w:ascii="Arial" w:eastAsiaTheme="majorEastAsia" w:hAnsi="Arial" w:cs="Arial"/>
          <w:sz w:val="26"/>
          <w:szCs w:val="26"/>
        </w:rPr>
      </w:pPr>
    </w:p>
    <w:tbl>
      <w:tblPr>
        <w:tblStyle w:val="Tablaconcuadrcula"/>
        <w:tblW w:w="9209" w:type="dxa"/>
        <w:tblLook w:val="04A0" w:firstRow="1" w:lastRow="0" w:firstColumn="1" w:lastColumn="0" w:noHBand="0" w:noVBand="1"/>
      </w:tblPr>
      <w:tblGrid>
        <w:gridCol w:w="1257"/>
        <w:gridCol w:w="7952"/>
      </w:tblGrid>
      <w:tr w:rsidR="009A3357" w:rsidRPr="009A3357" w:rsidTr="002C334A">
        <w:tc>
          <w:tcPr>
            <w:tcW w:w="1257" w:type="dxa"/>
            <w:shd w:val="clear" w:color="auto" w:fill="FFE599" w:themeFill="accent4" w:themeFillTint="66"/>
          </w:tcPr>
          <w:p w:rsidR="009A3357" w:rsidRPr="009A3357" w:rsidRDefault="009A3357" w:rsidP="009A3357">
            <w:pPr>
              <w:rPr>
                <w:rFonts w:ascii="Arial" w:hAnsi="Arial" w:cs="Arial"/>
              </w:rPr>
            </w:pPr>
            <w:r w:rsidRPr="009A3357">
              <w:rPr>
                <w:rFonts w:ascii="Arial" w:hAnsi="Arial" w:cs="Arial"/>
              </w:rPr>
              <w:t>Palabra</w:t>
            </w:r>
          </w:p>
        </w:tc>
        <w:tc>
          <w:tcPr>
            <w:tcW w:w="7952" w:type="dxa"/>
            <w:shd w:val="clear" w:color="auto" w:fill="FFE599" w:themeFill="accent4" w:themeFillTint="66"/>
          </w:tcPr>
          <w:p w:rsidR="009A3357" w:rsidRPr="009A3357" w:rsidRDefault="009A3357" w:rsidP="009A3357">
            <w:pPr>
              <w:rPr>
                <w:rFonts w:ascii="Arial" w:hAnsi="Arial" w:cs="Arial"/>
              </w:rPr>
            </w:pPr>
            <w:r w:rsidRPr="009A3357">
              <w:rPr>
                <w:rFonts w:ascii="Arial" w:hAnsi="Arial" w:cs="Arial"/>
              </w:rPr>
              <w:t>Definición</w:t>
            </w:r>
          </w:p>
        </w:tc>
      </w:tr>
      <w:tr w:rsidR="009A3357" w:rsidRPr="009A3357" w:rsidTr="002C334A">
        <w:trPr>
          <w:trHeight w:val="283"/>
        </w:trPr>
        <w:tc>
          <w:tcPr>
            <w:tcW w:w="1257" w:type="dxa"/>
          </w:tcPr>
          <w:p w:rsidR="009A3357" w:rsidRPr="009A3357" w:rsidRDefault="009A3357" w:rsidP="009A3357">
            <w:pPr>
              <w:rPr>
                <w:rFonts w:ascii="Arial" w:hAnsi="Arial" w:cs="Arial"/>
              </w:rPr>
            </w:pPr>
            <w:r w:rsidRPr="009A3357">
              <w:rPr>
                <w:rFonts w:ascii="Arial" w:hAnsi="Arial" w:cs="Arial"/>
              </w:rPr>
              <w:t xml:space="preserve">Léxico </w:t>
            </w:r>
          </w:p>
        </w:tc>
        <w:tc>
          <w:tcPr>
            <w:tcW w:w="7952" w:type="dxa"/>
          </w:tcPr>
          <w:p w:rsidR="009A3357" w:rsidRPr="009A3357" w:rsidRDefault="009A3357" w:rsidP="009A3357">
            <w:pPr>
              <w:rPr>
                <w:rFonts w:ascii="Arial" w:hAnsi="Arial" w:cs="Arial"/>
              </w:rPr>
            </w:pPr>
            <w:r w:rsidRPr="009A3357">
              <w:rPr>
                <w:rFonts w:ascii="Arial" w:hAnsi="Arial" w:cs="Arial"/>
              </w:rPr>
              <w:t>Conjunto de palabras que constituyen una lengua.</w:t>
            </w:r>
          </w:p>
        </w:tc>
      </w:tr>
      <w:tr w:rsidR="009A3357" w:rsidRPr="009A3357" w:rsidTr="002C334A">
        <w:tc>
          <w:tcPr>
            <w:tcW w:w="1257" w:type="dxa"/>
          </w:tcPr>
          <w:p w:rsidR="009A3357" w:rsidRPr="009A3357" w:rsidRDefault="009A3357" w:rsidP="009A3357">
            <w:pPr>
              <w:rPr>
                <w:rFonts w:ascii="Arial" w:hAnsi="Arial" w:cs="Arial"/>
              </w:rPr>
            </w:pPr>
            <w:r w:rsidRPr="009A3357">
              <w:rPr>
                <w:rFonts w:ascii="Arial" w:hAnsi="Arial" w:cs="Arial"/>
              </w:rPr>
              <w:t>Sintáctico</w:t>
            </w:r>
          </w:p>
        </w:tc>
        <w:tc>
          <w:tcPr>
            <w:tcW w:w="7952" w:type="dxa"/>
          </w:tcPr>
          <w:p w:rsidR="009A3357" w:rsidRPr="009A3357" w:rsidRDefault="009A3357" w:rsidP="009A3357">
            <w:pPr>
              <w:rPr>
                <w:rFonts w:ascii="Arial" w:hAnsi="Arial" w:cs="Arial"/>
              </w:rPr>
            </w:pPr>
            <w:r w:rsidRPr="009A3357">
              <w:rPr>
                <w:rFonts w:ascii="Arial" w:hAnsi="Arial" w:cs="Arial"/>
              </w:rPr>
              <w:t>Es la parte de la gramática que estudia la forma en que se combinan y se relacionan las palabras para formar secuencias mayores como las oraciones.</w:t>
            </w:r>
          </w:p>
        </w:tc>
      </w:tr>
      <w:tr w:rsidR="009A3357" w:rsidRPr="009A3357" w:rsidTr="002C334A">
        <w:tc>
          <w:tcPr>
            <w:tcW w:w="1257" w:type="dxa"/>
          </w:tcPr>
          <w:p w:rsidR="009A3357" w:rsidRPr="009A3357" w:rsidRDefault="009A3357" w:rsidP="009A3357">
            <w:pPr>
              <w:rPr>
                <w:rFonts w:ascii="Arial" w:hAnsi="Arial" w:cs="Arial"/>
              </w:rPr>
            </w:pPr>
            <w:r w:rsidRPr="009A3357">
              <w:rPr>
                <w:rFonts w:ascii="Arial" w:hAnsi="Arial" w:cs="Arial"/>
              </w:rPr>
              <w:t>Semántico</w:t>
            </w:r>
          </w:p>
        </w:tc>
        <w:tc>
          <w:tcPr>
            <w:tcW w:w="7952" w:type="dxa"/>
          </w:tcPr>
          <w:p w:rsidR="009A3357" w:rsidRPr="009A3357" w:rsidRDefault="009A3357" w:rsidP="009A3357">
            <w:pPr>
              <w:rPr>
                <w:rFonts w:ascii="Arial" w:hAnsi="Arial" w:cs="Arial"/>
              </w:rPr>
            </w:pPr>
            <w:r w:rsidRPr="009A3357">
              <w:rPr>
                <w:rFonts w:ascii="Arial" w:hAnsi="Arial" w:cs="Arial"/>
              </w:rPr>
              <w:t>Ciencia lingüística que estudia el significado de las palabras y expresiones, es decir, lo que las palabras quieren decir cuando hablamos o escribimos.</w:t>
            </w:r>
          </w:p>
        </w:tc>
      </w:tr>
      <w:tr w:rsidR="009A3357" w:rsidRPr="009A3357" w:rsidTr="002C334A">
        <w:tc>
          <w:tcPr>
            <w:tcW w:w="1257" w:type="dxa"/>
          </w:tcPr>
          <w:p w:rsidR="009A3357" w:rsidRPr="009A3357" w:rsidRDefault="009A3357" w:rsidP="009A3357">
            <w:pPr>
              <w:rPr>
                <w:rFonts w:ascii="Arial" w:hAnsi="Arial" w:cs="Arial"/>
              </w:rPr>
            </w:pPr>
            <w:r w:rsidRPr="009A3357">
              <w:rPr>
                <w:rFonts w:ascii="Arial" w:hAnsi="Arial" w:cs="Arial"/>
              </w:rPr>
              <w:t>Cuádruplo</w:t>
            </w:r>
          </w:p>
        </w:tc>
        <w:tc>
          <w:tcPr>
            <w:tcW w:w="7952" w:type="dxa"/>
          </w:tcPr>
          <w:p w:rsidR="009A3357" w:rsidRPr="009A3357" w:rsidRDefault="009A3357" w:rsidP="009A3357">
            <w:pPr>
              <w:rPr>
                <w:rFonts w:ascii="Arial" w:hAnsi="Arial" w:cs="Arial"/>
              </w:rPr>
            </w:pPr>
            <w:r w:rsidRPr="009A3357">
              <w:rPr>
                <w:rFonts w:ascii="Arial" w:hAnsi="Arial" w:cs="Arial"/>
              </w:rPr>
              <w:t xml:space="preserve">Estructura de tipo registro con cuatro direcciones </w:t>
            </w:r>
          </w:p>
        </w:tc>
      </w:tr>
      <w:tr w:rsidR="009A3357" w:rsidRPr="009A3357" w:rsidTr="002C334A">
        <w:tc>
          <w:tcPr>
            <w:tcW w:w="1257" w:type="dxa"/>
          </w:tcPr>
          <w:p w:rsidR="009A3357" w:rsidRPr="009A3357" w:rsidRDefault="009A3357" w:rsidP="009A3357">
            <w:pPr>
              <w:rPr>
                <w:rFonts w:ascii="Arial" w:hAnsi="Arial" w:cs="Arial"/>
              </w:rPr>
            </w:pPr>
            <w:r w:rsidRPr="009A3357">
              <w:rPr>
                <w:rFonts w:ascii="Arial" w:hAnsi="Arial" w:cs="Arial"/>
              </w:rPr>
              <w:t>Operando</w:t>
            </w:r>
          </w:p>
        </w:tc>
        <w:tc>
          <w:tcPr>
            <w:tcW w:w="7952" w:type="dxa"/>
          </w:tcPr>
          <w:p w:rsidR="009A3357" w:rsidRPr="009A3357" w:rsidRDefault="009A3357" w:rsidP="009A3357">
            <w:pPr>
              <w:rPr>
                <w:rFonts w:ascii="Arial" w:hAnsi="Arial" w:cs="Arial"/>
              </w:rPr>
            </w:pPr>
            <w:r w:rsidRPr="009A3357">
              <w:rPr>
                <w:rFonts w:ascii="Arial" w:hAnsi="Arial" w:cs="Arial"/>
              </w:rPr>
              <w:t>Elemento sobre el cual se aplica una operación.</w:t>
            </w:r>
          </w:p>
        </w:tc>
      </w:tr>
      <w:tr w:rsidR="009A3357" w:rsidRPr="009A3357" w:rsidTr="002C334A">
        <w:tc>
          <w:tcPr>
            <w:tcW w:w="1257" w:type="dxa"/>
          </w:tcPr>
          <w:p w:rsidR="009A3357" w:rsidRPr="009A3357" w:rsidRDefault="009A3357" w:rsidP="009A3357">
            <w:pPr>
              <w:rPr>
                <w:rFonts w:ascii="Arial" w:hAnsi="Arial" w:cs="Arial"/>
              </w:rPr>
            </w:pPr>
            <w:r w:rsidRPr="009A3357">
              <w:rPr>
                <w:rFonts w:ascii="Arial" w:hAnsi="Arial" w:cs="Arial"/>
              </w:rPr>
              <w:t>Operador</w:t>
            </w:r>
          </w:p>
        </w:tc>
        <w:tc>
          <w:tcPr>
            <w:tcW w:w="7952" w:type="dxa"/>
          </w:tcPr>
          <w:p w:rsidR="009A3357" w:rsidRPr="009A3357" w:rsidRDefault="009A3357" w:rsidP="009A3357">
            <w:pPr>
              <w:rPr>
                <w:rFonts w:ascii="Arial" w:hAnsi="Arial" w:cs="Arial"/>
              </w:rPr>
            </w:pPr>
            <w:r w:rsidRPr="009A3357">
              <w:rPr>
                <w:rFonts w:ascii="Arial" w:hAnsi="Arial" w:cs="Arial"/>
              </w:rPr>
              <w:t>Símbolo utilizado para indicar la operación que se realiza entre los elementos que une o la relación que existe entre ellos.</w:t>
            </w:r>
          </w:p>
        </w:tc>
      </w:tr>
    </w:tbl>
    <w:p w:rsidR="009A3357" w:rsidRPr="009A3357" w:rsidRDefault="009A3357" w:rsidP="009A3357">
      <w:pPr>
        <w:keepNext/>
        <w:keepLines/>
        <w:spacing w:before="40" w:after="0"/>
        <w:outlineLvl w:val="1"/>
        <w:rPr>
          <w:rFonts w:ascii="Arial" w:eastAsiaTheme="majorEastAsia" w:hAnsi="Arial" w:cs="Arial"/>
          <w:sz w:val="26"/>
          <w:szCs w:val="26"/>
        </w:rPr>
      </w:pPr>
      <w:r w:rsidRPr="009A3357">
        <w:rPr>
          <w:rFonts w:ascii="Arial" w:eastAsiaTheme="majorEastAsia" w:hAnsi="Arial" w:cs="Arial"/>
          <w:sz w:val="26"/>
          <w:szCs w:val="26"/>
        </w:rPr>
        <w:t xml:space="preserve"> </w:t>
      </w:r>
    </w:p>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 w:rsidR="009A3357" w:rsidRPr="009A3357" w:rsidRDefault="009A3357" w:rsidP="009A3357">
      <w:pPr>
        <w:keepNext/>
        <w:keepLines/>
        <w:spacing w:before="40" w:after="0"/>
        <w:outlineLvl w:val="1"/>
        <w:rPr>
          <w:rFonts w:ascii="Arial" w:eastAsiaTheme="majorEastAsia" w:hAnsi="Arial" w:cs="Arial"/>
          <w:color w:val="000000" w:themeColor="text1"/>
          <w:sz w:val="26"/>
          <w:szCs w:val="26"/>
        </w:rPr>
      </w:pPr>
      <w:bookmarkStart w:id="8" w:name="_Toc21563068"/>
      <w:r w:rsidRPr="009A3357">
        <w:rPr>
          <w:rFonts w:ascii="Arial" w:eastAsiaTheme="majorEastAsia" w:hAnsi="Arial" w:cs="Arial"/>
          <w:color w:val="000000" w:themeColor="text1"/>
          <w:sz w:val="26"/>
          <w:szCs w:val="26"/>
        </w:rPr>
        <w:lastRenderedPageBreak/>
        <w:t>Enlaces</w:t>
      </w:r>
      <w:bookmarkEnd w:id="8"/>
    </w:p>
    <w:p w:rsidR="009A3357" w:rsidRPr="009A3357" w:rsidRDefault="009A3357" w:rsidP="009A3357"/>
    <w:p w:rsidR="009A3357" w:rsidRPr="009A3357" w:rsidRDefault="009A3357" w:rsidP="009A3357">
      <w:pPr>
        <w:rPr>
          <w:rFonts w:ascii="Arial" w:hAnsi="Arial" w:cs="Arial"/>
        </w:rPr>
      </w:pPr>
      <w:hyperlink r:id="rId20" w:history="1">
        <w:r w:rsidRPr="009A3357">
          <w:rPr>
            <w:rFonts w:ascii="Arial" w:hAnsi="Arial" w:cs="Arial"/>
            <w:color w:val="0000FF"/>
            <w:u w:val="single"/>
          </w:rPr>
          <w:t>https://github.com/CiSagelliv/lilyac</w:t>
        </w:r>
      </w:hyperlink>
    </w:p>
    <w:p w:rsidR="009A3357" w:rsidRPr="009A3357" w:rsidRDefault="009A3357" w:rsidP="009A3357">
      <w:pPr>
        <w:rPr>
          <w:rFonts w:ascii="Arial" w:hAnsi="Arial" w:cs="Arial"/>
        </w:rPr>
      </w:pPr>
    </w:p>
    <w:p w:rsidR="009A3357" w:rsidRPr="009A3357" w:rsidRDefault="009A3357" w:rsidP="009A3357">
      <w:pPr>
        <w:rPr>
          <w:rFonts w:ascii="Arial" w:hAnsi="Arial" w:cs="Arial"/>
        </w:rPr>
      </w:pPr>
    </w:p>
    <w:p w:rsidR="009A3357" w:rsidRPr="009A3357" w:rsidRDefault="009A3357" w:rsidP="009A3357">
      <w:pPr>
        <w:keepNext/>
        <w:keepLines/>
        <w:spacing w:before="40" w:after="0"/>
        <w:outlineLvl w:val="1"/>
        <w:rPr>
          <w:rFonts w:ascii="Arial" w:eastAsiaTheme="majorEastAsia" w:hAnsi="Arial" w:cs="Arial"/>
          <w:color w:val="000000" w:themeColor="text1"/>
          <w:sz w:val="26"/>
          <w:szCs w:val="26"/>
        </w:rPr>
      </w:pPr>
      <w:bookmarkStart w:id="9" w:name="_Toc21563069"/>
      <w:r w:rsidRPr="009A3357">
        <w:rPr>
          <w:rFonts w:ascii="Arial" w:eastAsiaTheme="majorEastAsia" w:hAnsi="Arial" w:cs="Arial"/>
          <w:color w:val="000000" w:themeColor="text1"/>
          <w:sz w:val="26"/>
          <w:szCs w:val="26"/>
        </w:rPr>
        <w:t>Apoyo técnico y asesoría</w:t>
      </w:r>
      <w:bookmarkEnd w:id="9"/>
      <w:r w:rsidRPr="009A3357">
        <w:rPr>
          <w:rFonts w:ascii="Arial" w:eastAsiaTheme="majorEastAsia" w:hAnsi="Arial" w:cs="Arial"/>
          <w:color w:val="000000" w:themeColor="text1"/>
          <w:sz w:val="26"/>
          <w:szCs w:val="26"/>
        </w:rPr>
        <w:t xml:space="preserve"> </w:t>
      </w:r>
    </w:p>
    <w:p w:rsidR="009A3357" w:rsidRPr="009A3357" w:rsidRDefault="009A3357" w:rsidP="009A3357"/>
    <w:p w:rsidR="009A3357" w:rsidRPr="009A3357" w:rsidRDefault="009A3357" w:rsidP="009A3357">
      <w:r w:rsidRPr="009A3357">
        <w:t>Lilyac@compiler.com.mx</w:t>
      </w:r>
    </w:p>
    <w:p w:rsidR="009A3357" w:rsidRPr="009A3357" w:rsidRDefault="009A3357" w:rsidP="009A3357"/>
    <w:p w:rsidR="009A3357" w:rsidRPr="009A3357" w:rsidRDefault="009A3357" w:rsidP="009A3357"/>
    <w:p w:rsidR="00C56004" w:rsidRPr="00C56004" w:rsidRDefault="00C56004" w:rsidP="00C56004">
      <w:pPr>
        <w:tabs>
          <w:tab w:val="left" w:pos="1064"/>
        </w:tabs>
        <w:jc w:val="both"/>
        <w:rPr>
          <w:rFonts w:ascii="Arial" w:hAnsi="Arial" w:cs="Arial"/>
        </w:rPr>
      </w:pPr>
    </w:p>
    <w:sectPr w:rsidR="00C56004" w:rsidRPr="00C560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D56A2"/>
    <w:multiLevelType w:val="hybridMultilevel"/>
    <w:tmpl w:val="C95E97D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C6"/>
    <w:rsid w:val="00002CC6"/>
    <w:rsid w:val="0008001C"/>
    <w:rsid w:val="000F2311"/>
    <w:rsid w:val="001F6578"/>
    <w:rsid w:val="00221917"/>
    <w:rsid w:val="002C57AA"/>
    <w:rsid w:val="005B7A83"/>
    <w:rsid w:val="00631023"/>
    <w:rsid w:val="006362CB"/>
    <w:rsid w:val="006622A3"/>
    <w:rsid w:val="00791C04"/>
    <w:rsid w:val="0091633D"/>
    <w:rsid w:val="00985744"/>
    <w:rsid w:val="009A3357"/>
    <w:rsid w:val="00BB2937"/>
    <w:rsid w:val="00BD4163"/>
    <w:rsid w:val="00C56004"/>
    <w:rsid w:val="00C947A3"/>
    <w:rsid w:val="00D1215B"/>
    <w:rsid w:val="00FB34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E0FB1B-B325-41CD-945A-79CE7BA62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CC6"/>
  </w:style>
  <w:style w:type="paragraph" w:styleId="Ttulo1">
    <w:name w:val="heading 1"/>
    <w:basedOn w:val="Normal"/>
    <w:next w:val="Normal"/>
    <w:link w:val="Ttulo1Car"/>
    <w:uiPriority w:val="9"/>
    <w:qFormat/>
    <w:rsid w:val="00002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02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02C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2CC6"/>
    <w:rPr>
      <w:rFonts w:eastAsiaTheme="minorEastAsia"/>
      <w:lang w:eastAsia="es-MX"/>
    </w:rPr>
  </w:style>
  <w:style w:type="character" w:customStyle="1" w:styleId="Ttulo1Car">
    <w:name w:val="Título 1 Car"/>
    <w:basedOn w:val="Fuentedeprrafopredeter"/>
    <w:link w:val="Ttulo1"/>
    <w:uiPriority w:val="9"/>
    <w:rsid w:val="00002CC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02CC6"/>
    <w:pPr>
      <w:outlineLvl w:val="9"/>
    </w:pPr>
    <w:rPr>
      <w:lang w:eastAsia="es-MX"/>
    </w:rPr>
  </w:style>
  <w:style w:type="character" w:customStyle="1" w:styleId="Ttulo2Car">
    <w:name w:val="Título 2 Car"/>
    <w:basedOn w:val="Fuentedeprrafopredeter"/>
    <w:link w:val="Ttulo2"/>
    <w:uiPriority w:val="9"/>
    <w:rsid w:val="00002CC6"/>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02CC6"/>
    <w:pPr>
      <w:ind w:left="720"/>
      <w:contextualSpacing/>
    </w:pPr>
  </w:style>
  <w:style w:type="paragraph" w:styleId="TDC2">
    <w:name w:val="toc 2"/>
    <w:basedOn w:val="Normal"/>
    <w:next w:val="Normal"/>
    <w:autoRedefine/>
    <w:uiPriority w:val="39"/>
    <w:unhideWhenUsed/>
    <w:rsid w:val="00002CC6"/>
    <w:pPr>
      <w:spacing w:after="100"/>
      <w:ind w:left="220"/>
    </w:pPr>
  </w:style>
  <w:style w:type="character" w:styleId="Hipervnculo">
    <w:name w:val="Hyperlink"/>
    <w:basedOn w:val="Fuentedeprrafopredeter"/>
    <w:uiPriority w:val="99"/>
    <w:unhideWhenUsed/>
    <w:rsid w:val="00002CC6"/>
    <w:rPr>
      <w:color w:val="0563C1" w:themeColor="hyperlink"/>
      <w:u w:val="single"/>
    </w:rPr>
  </w:style>
  <w:style w:type="table" w:styleId="Tablaconcuadrcula">
    <w:name w:val="Table Grid"/>
    <w:basedOn w:val="Tablanormal"/>
    <w:uiPriority w:val="39"/>
    <w:rsid w:val="009A3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CiSagelliv/lilya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7476B-5FED-4207-A4AB-C47486EB5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15</Pages>
  <Words>987</Words>
  <Characters>5429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Lilyac</vt:lpstr>
    </vt:vector>
  </TitlesOfParts>
  <Company/>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Lilyac</dc:title>
  <dc:subject>Manual tecnico</dc:subject>
  <dc:creator>José Quiroga</dc:creator>
  <cp:keywords/>
  <dc:description/>
  <cp:lastModifiedBy>José Quiroga</cp:lastModifiedBy>
  <cp:revision>4</cp:revision>
  <dcterms:created xsi:type="dcterms:W3CDTF">2019-10-10T01:54:00Z</dcterms:created>
  <dcterms:modified xsi:type="dcterms:W3CDTF">2019-10-10T06:24:00Z</dcterms:modified>
</cp:coreProperties>
</file>