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A3A1B" w14:textId="77777777" w:rsidR="006C0CDA" w:rsidRDefault="006C0CDA" w:rsidP="006C0CDA">
      <w:pPr>
        <w:jc w:val="center"/>
      </w:pPr>
      <w:r>
        <w:rPr>
          <w:noProof/>
        </w:rPr>
        <w:drawing>
          <wp:inline distT="0" distB="0" distL="0" distR="0" wp14:anchorId="364E9151" wp14:editId="7F29B1AE">
            <wp:extent cx="1816100" cy="1708150"/>
            <wp:effectExtent l="0" t="0" r="0" b="6350"/>
            <wp:docPr id="616926893" name="Picture 1" descr="Ashesi University - GEPA Buyer Por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shesi University - GEPA Buyer Porta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100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3DF39" w14:textId="77777777" w:rsidR="006C0CDA" w:rsidRDefault="006C0CDA" w:rsidP="006C0CDA">
      <w:pPr>
        <w:jc w:val="center"/>
      </w:pPr>
    </w:p>
    <w:p w14:paraId="23B762A4" w14:textId="77777777" w:rsidR="006C0CDA" w:rsidRDefault="006C0CDA" w:rsidP="006C0CDA">
      <w:pPr>
        <w:jc w:val="center"/>
      </w:pPr>
    </w:p>
    <w:p w14:paraId="4D4FF00A" w14:textId="5E9C2B1D" w:rsidR="006C0CDA" w:rsidRDefault="006C0CDA" w:rsidP="006C0CD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SPRINT 3</w:t>
      </w:r>
    </w:p>
    <w:p w14:paraId="6045A184" w14:textId="77777777" w:rsidR="006C0CDA" w:rsidRPr="00DB2402" w:rsidRDefault="006C0CDA" w:rsidP="006C0CDA">
      <w:pPr>
        <w:jc w:val="center"/>
        <w:rPr>
          <w:rFonts w:ascii="Times New Roman" w:hAnsi="Times New Roman" w:cs="Times New Roman"/>
          <w:b/>
          <w:bCs/>
        </w:rPr>
      </w:pPr>
    </w:p>
    <w:p w14:paraId="592850FF" w14:textId="282ED80B" w:rsidR="006C0CDA" w:rsidRPr="00DB2402" w:rsidRDefault="006C0CDA" w:rsidP="006C0CDA">
      <w:pPr>
        <w:jc w:val="center"/>
        <w:rPr>
          <w:rFonts w:ascii="Times New Roman" w:hAnsi="Times New Roman" w:cs="Times New Roman"/>
          <w:b/>
          <w:bCs/>
        </w:rPr>
      </w:pPr>
      <w:r w:rsidRPr="00DB2402">
        <w:rPr>
          <w:rFonts w:ascii="Times New Roman" w:hAnsi="Times New Roman" w:cs="Times New Roman"/>
          <w:b/>
          <w:bCs/>
        </w:rPr>
        <w:t>TEAM 11:</w:t>
      </w:r>
    </w:p>
    <w:p w14:paraId="7AB8396C" w14:textId="77777777" w:rsidR="006C0CDA" w:rsidRPr="00DB2402" w:rsidRDefault="006C0CDA" w:rsidP="006C0CDA">
      <w:pPr>
        <w:jc w:val="center"/>
        <w:rPr>
          <w:rFonts w:ascii="Times New Roman" w:hAnsi="Times New Roman" w:cs="Times New Roman"/>
          <w:b/>
          <w:bCs/>
        </w:rPr>
      </w:pPr>
      <w:r w:rsidRPr="00DB2402">
        <w:rPr>
          <w:rFonts w:ascii="Times New Roman" w:hAnsi="Times New Roman" w:cs="Times New Roman"/>
          <w:b/>
          <w:bCs/>
        </w:rPr>
        <w:t>DONNA OMABOE, LESLIE TETTEY, LAWRENCIA KYEI,</w:t>
      </w:r>
    </w:p>
    <w:p w14:paraId="087FEEEE" w14:textId="77777777" w:rsidR="006C0CDA" w:rsidRPr="00DB2402" w:rsidRDefault="006C0CDA" w:rsidP="006C0CDA">
      <w:pPr>
        <w:jc w:val="center"/>
        <w:rPr>
          <w:rFonts w:ascii="Times New Roman" w:hAnsi="Times New Roman" w:cs="Times New Roman"/>
          <w:b/>
          <w:bCs/>
        </w:rPr>
      </w:pPr>
      <w:r w:rsidRPr="00DB2402">
        <w:rPr>
          <w:rFonts w:ascii="Times New Roman" w:hAnsi="Times New Roman" w:cs="Times New Roman"/>
          <w:b/>
          <w:bCs/>
        </w:rPr>
        <w:t>SHEPHERD ADIKO</w:t>
      </w:r>
    </w:p>
    <w:p w14:paraId="2EFDDC54" w14:textId="77777777" w:rsidR="006C0CDA" w:rsidRPr="00DB2402" w:rsidRDefault="006C0CDA" w:rsidP="006C0CDA">
      <w:pPr>
        <w:jc w:val="center"/>
        <w:rPr>
          <w:rFonts w:ascii="Times New Roman" w:hAnsi="Times New Roman" w:cs="Times New Roman"/>
          <w:b/>
          <w:bCs/>
        </w:rPr>
      </w:pPr>
    </w:p>
    <w:p w14:paraId="5BFA6160" w14:textId="77777777" w:rsidR="006C0CDA" w:rsidRPr="00DB2402" w:rsidRDefault="006C0CDA" w:rsidP="006C0CDA">
      <w:pPr>
        <w:jc w:val="center"/>
        <w:rPr>
          <w:rFonts w:ascii="Times New Roman" w:hAnsi="Times New Roman" w:cs="Times New Roman"/>
          <w:b/>
          <w:bCs/>
        </w:rPr>
      </w:pPr>
      <w:r w:rsidRPr="00DB2402">
        <w:rPr>
          <w:rFonts w:ascii="Times New Roman" w:hAnsi="Times New Roman" w:cs="Times New Roman"/>
          <w:b/>
          <w:bCs/>
        </w:rPr>
        <w:t>WEB TECHNOLOGIES</w:t>
      </w:r>
    </w:p>
    <w:p w14:paraId="6EE8F5FF" w14:textId="5B81F4D0" w:rsidR="006C0CDA" w:rsidRPr="00DB2402" w:rsidRDefault="006C0CDA" w:rsidP="006C0CDA">
      <w:pPr>
        <w:jc w:val="center"/>
        <w:rPr>
          <w:rFonts w:ascii="Times New Roman" w:hAnsi="Times New Roman" w:cs="Times New Roman"/>
          <w:b/>
          <w:bCs/>
        </w:rPr>
      </w:pPr>
      <w:r w:rsidRPr="00DB2402">
        <w:rPr>
          <w:rFonts w:ascii="Times New Roman" w:hAnsi="Times New Roman" w:cs="Times New Roman"/>
          <w:b/>
          <w:bCs/>
        </w:rPr>
        <w:t>CS341_B</w:t>
      </w:r>
    </w:p>
    <w:p w14:paraId="4C40F6D3" w14:textId="77777777" w:rsidR="006C0CDA" w:rsidRDefault="006C0CDA" w:rsidP="006C0CDA">
      <w:pPr>
        <w:jc w:val="center"/>
        <w:rPr>
          <w:rFonts w:ascii="Times New Roman" w:hAnsi="Times New Roman" w:cs="Times New Roman"/>
          <w:b/>
          <w:bCs/>
        </w:rPr>
      </w:pPr>
      <w:r w:rsidRPr="00DB2402">
        <w:rPr>
          <w:rFonts w:ascii="Times New Roman" w:hAnsi="Times New Roman" w:cs="Times New Roman"/>
          <w:b/>
          <w:bCs/>
        </w:rPr>
        <w:t>KWADWO OSAFO-MAAFO</w:t>
      </w:r>
    </w:p>
    <w:p w14:paraId="74C76808" w14:textId="77777777" w:rsidR="006C0CDA" w:rsidRDefault="006C0CDA" w:rsidP="006C0CDA">
      <w:pPr>
        <w:jc w:val="center"/>
        <w:rPr>
          <w:rFonts w:ascii="Times New Roman" w:hAnsi="Times New Roman" w:cs="Times New Roman"/>
          <w:b/>
          <w:bCs/>
        </w:rPr>
      </w:pPr>
    </w:p>
    <w:p w14:paraId="31E0E945" w14:textId="63980EF0" w:rsidR="006C0CDA" w:rsidRPr="006C0CDA" w:rsidRDefault="006C0CDA" w:rsidP="006C0CD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NOVEM</w:t>
      </w:r>
      <w:r w:rsidRPr="00DB2402">
        <w:rPr>
          <w:rFonts w:ascii="Times New Roman" w:hAnsi="Times New Roman" w:cs="Times New Roman"/>
          <w:b/>
          <w:bCs/>
        </w:rPr>
        <w:t xml:space="preserve">BER </w:t>
      </w:r>
      <w:r>
        <w:rPr>
          <w:rFonts w:ascii="Times New Roman" w:hAnsi="Times New Roman" w:cs="Times New Roman"/>
          <w:b/>
          <w:bCs/>
        </w:rPr>
        <w:t>21ST</w:t>
      </w:r>
      <w:r w:rsidRPr="00DB2402">
        <w:rPr>
          <w:rFonts w:ascii="Times New Roman" w:hAnsi="Times New Roman" w:cs="Times New Roman"/>
          <w:b/>
          <w:bCs/>
        </w:rPr>
        <w:t>, 2025</w:t>
      </w:r>
    </w:p>
    <w:p w14:paraId="6F4CA2FA" w14:textId="77777777" w:rsidR="006C0CDA" w:rsidRDefault="006C0CDA" w:rsidP="00587260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4EB28646" w14:textId="77777777" w:rsidR="006C0CDA" w:rsidRDefault="006C0CDA" w:rsidP="00587260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7B8F0E7C" w14:textId="77777777" w:rsidR="006C0CDA" w:rsidRDefault="006C0CDA" w:rsidP="00587260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36477F97" w14:textId="77777777" w:rsidR="006C0CDA" w:rsidRDefault="006C0CDA" w:rsidP="00587260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61043EBE" w14:textId="77777777" w:rsidR="006C0CDA" w:rsidRDefault="006C0CDA" w:rsidP="00587260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2DF58B40" w14:textId="77777777" w:rsidR="006C0CDA" w:rsidRDefault="006C0CDA" w:rsidP="00587260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714615E6" w14:textId="77777777" w:rsidR="006C0CDA" w:rsidRDefault="006C0CDA" w:rsidP="00587260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5E3AEC00" w14:textId="77777777" w:rsidR="006C0CDA" w:rsidRDefault="006C0CDA" w:rsidP="00587260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6F3A9FDF" w14:textId="28C30F9E" w:rsidR="00F71E88" w:rsidRPr="00587260" w:rsidRDefault="00F71E88" w:rsidP="00587260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587260">
        <w:rPr>
          <w:rFonts w:ascii="Times New Roman" w:hAnsi="Times New Roman" w:cs="Times New Roman"/>
          <w:b/>
          <w:bCs/>
          <w:lang w:val="en-US"/>
        </w:rPr>
        <w:lastRenderedPageBreak/>
        <w:t>Final System Architecture</w:t>
      </w:r>
    </w:p>
    <w:p w14:paraId="5D06CDB7" w14:textId="5457616D" w:rsidR="00F71E88" w:rsidRPr="00587260" w:rsidRDefault="00F71E88" w:rsidP="00587260">
      <w:pPr>
        <w:shd w:val="clear" w:color="auto" w:fill="FFFFFF"/>
        <w:spacing w:after="0" w:line="360" w:lineRule="auto"/>
        <w:rPr>
          <w:rFonts w:ascii="Times New Roman" w:hAnsi="Times New Roman" w:cs="Times New Roman"/>
          <w:lang w:val="en-US"/>
        </w:rPr>
      </w:pPr>
      <w:r w:rsidRPr="00F71E88">
        <w:rPr>
          <w:rFonts w:ascii="Times New Roman" w:hAnsi="Times New Roman" w:cs="Times New Roman"/>
          <w:lang w:val="en-US"/>
        </w:rPr>
        <w:t>Our digital diary application follows a 3-tier architecture </w:t>
      </w:r>
      <w:r w:rsidRPr="00587260">
        <w:rPr>
          <w:rFonts w:ascii="Times New Roman" w:hAnsi="Times New Roman" w:cs="Times New Roman"/>
          <w:lang w:val="en-US"/>
        </w:rPr>
        <w:t>pattern.</w:t>
      </w:r>
    </w:p>
    <w:p w14:paraId="654E4652" w14:textId="77777777" w:rsidR="00F71E88" w:rsidRDefault="00F71E88" w:rsidP="00587260">
      <w:pPr>
        <w:shd w:val="clear" w:color="auto" w:fill="FFFFFF"/>
        <w:spacing w:after="0" w:line="360" w:lineRule="auto"/>
        <w:rPr>
          <w:lang w:val="en-US"/>
        </w:rPr>
      </w:pPr>
    </w:p>
    <w:p w14:paraId="4AA87EF5" w14:textId="77777777" w:rsidR="00F71E88" w:rsidRPr="00F71E88" w:rsidRDefault="00F71E88" w:rsidP="00587260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71E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Tier 1: Presentation Layer (Client-Side)</w:t>
      </w:r>
    </w:p>
    <w:p w14:paraId="3D1B5100" w14:textId="47228A95" w:rsidR="00F71E88" w:rsidRPr="00F71E88" w:rsidRDefault="00F71E88" w:rsidP="0058726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E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Technologies:</w:t>
      </w:r>
      <w:r w:rsidRPr="00F71E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HTML5, CSS, JavaScript.</w:t>
      </w:r>
    </w:p>
    <w:p w14:paraId="5BFF383A" w14:textId="101AEA97" w:rsidR="00F71E88" w:rsidRPr="00F71E88" w:rsidRDefault="00F71E88" w:rsidP="0058726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E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Components:</w:t>
      </w:r>
      <w:r w:rsidRPr="00F71E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User Interface components (Login, Dashboard, Entry Forms), client-side form validation, chart visualization for mood analytics, and a file upload interface for media.</w:t>
      </w:r>
    </w:p>
    <w:p w14:paraId="691CF0FE" w14:textId="77777777" w:rsidR="00F71E88" w:rsidRDefault="00F71E88" w:rsidP="0058726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E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Responsibilities:</w:t>
      </w:r>
      <w:r w:rsidRPr="00F71E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Display data, capture user input, make API calls, and render charts.</w:t>
      </w:r>
    </w:p>
    <w:p w14:paraId="2874927C" w14:textId="77777777" w:rsidR="00D86E81" w:rsidRDefault="00D86E81" w:rsidP="00587260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371736E" w14:textId="77777777" w:rsidR="00D86E81" w:rsidRPr="00D86E81" w:rsidRDefault="00D86E81" w:rsidP="00587260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86E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Tier 2: Application Layer (Server-Side)</w:t>
      </w:r>
    </w:p>
    <w:p w14:paraId="52660D37" w14:textId="6AE49883" w:rsidR="00D86E81" w:rsidRPr="00D86E81" w:rsidRDefault="00D86E81" w:rsidP="00587260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E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Technologies:</w:t>
      </w:r>
      <w:r w:rsidRPr="00D86E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PHP</w:t>
      </w:r>
    </w:p>
    <w:p w14:paraId="3015D10C" w14:textId="588E6D6C" w:rsidR="00D86E81" w:rsidRPr="00D86E81" w:rsidRDefault="00D86E81" w:rsidP="00587260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E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Functions:</w:t>
      </w:r>
    </w:p>
    <w:p w14:paraId="50017993" w14:textId="4CDA4E4E" w:rsidR="00D86E81" w:rsidRPr="00D86E81" w:rsidRDefault="00D86E81" w:rsidP="00587260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E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Authentication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D86E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registration, login, session management.</w:t>
      </w:r>
    </w:p>
    <w:p w14:paraId="63A1C96D" w14:textId="426B3E63" w:rsidR="00D86E81" w:rsidRPr="00D86E81" w:rsidRDefault="00D86E81" w:rsidP="00587260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E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Entry Management</w:t>
      </w:r>
      <w:r w:rsidR="00056E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D86E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CRUD operations for diary entries.</w:t>
      </w:r>
    </w:p>
    <w:p w14:paraId="50B9504F" w14:textId="4BBF142C" w:rsidR="00D86E81" w:rsidRPr="00D86E81" w:rsidRDefault="00D86E81" w:rsidP="00587260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E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Media Processing</w:t>
      </w:r>
      <w:r w:rsidR="00056E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  <w:r w:rsidRPr="00D86E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 upload handling, validation, storage.</w:t>
      </w:r>
    </w:p>
    <w:p w14:paraId="704ACE3F" w14:textId="6DFAE03F" w:rsidR="00D86E81" w:rsidRPr="00D86E81" w:rsidRDefault="00D86E81" w:rsidP="00587260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E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Mood Analytics</w:t>
      </w:r>
      <w:r w:rsidR="00056E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D86E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aggregation and statistical calculations.</w:t>
      </w:r>
    </w:p>
    <w:p w14:paraId="3D15647D" w14:textId="4473A478" w:rsidR="00056EBA" w:rsidRPr="00D86E81" w:rsidRDefault="00D86E81" w:rsidP="00587260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E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Quote</w:t>
      </w:r>
      <w:r w:rsidR="00056E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D86E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random quote generation and daily quote tracking.</w:t>
      </w:r>
    </w:p>
    <w:p w14:paraId="3BD23A10" w14:textId="77777777" w:rsidR="00056EBA" w:rsidRDefault="00056EBA" w:rsidP="00587260">
      <w:pPr>
        <w:spacing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492723FA" w14:textId="6BCD3E0C" w:rsidR="00D86E81" w:rsidRPr="00D86E81" w:rsidRDefault="00D86E81" w:rsidP="00587260">
      <w:pPr>
        <w:spacing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86E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Tier 3: Data Layer (Database &amp; Storage)</w:t>
      </w:r>
    </w:p>
    <w:p w14:paraId="7D9C0E1A" w14:textId="4115A22B" w:rsidR="00D86E81" w:rsidRPr="00D86E81" w:rsidRDefault="00D86E81" w:rsidP="00587260">
      <w:pPr>
        <w:numPr>
          <w:ilvl w:val="0"/>
          <w:numId w:val="3"/>
        </w:numPr>
        <w:spacing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E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Technologies:</w:t>
      </w:r>
      <w:r w:rsidRPr="00D86E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MySQL Database</w:t>
      </w:r>
    </w:p>
    <w:p w14:paraId="66D5E4F1" w14:textId="77777777" w:rsidR="00D86E81" w:rsidRPr="00D86E81" w:rsidRDefault="00D86E81" w:rsidP="00587260">
      <w:pPr>
        <w:numPr>
          <w:ilvl w:val="0"/>
          <w:numId w:val="3"/>
        </w:numPr>
        <w:spacing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E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Contents/Structure:</w:t>
      </w:r>
      <w:r w:rsidRPr="00D86E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Stores users, entries, moods, quotes, and sessions in a MySQL database. Utilizes 7 normalized tables with proper relationships, indexed columns, and foreign key constraints.</w:t>
      </w:r>
    </w:p>
    <w:p w14:paraId="3C384FCD" w14:textId="77777777" w:rsidR="00056EBA" w:rsidRDefault="00056EBA" w:rsidP="00587260">
      <w:pPr>
        <w:spacing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502418C7" w14:textId="77777777" w:rsidR="00587260" w:rsidRDefault="00587260" w:rsidP="00587260">
      <w:pPr>
        <w:spacing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0382A08E" w14:textId="0F411DE2" w:rsidR="00D86E81" w:rsidRPr="00D86E81" w:rsidRDefault="00D86E81" w:rsidP="00587260">
      <w:pPr>
        <w:spacing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86E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System Flow &amp; Page Interactions</w:t>
      </w:r>
    </w:p>
    <w:p w14:paraId="3DD9D775" w14:textId="3AB6C0D8" w:rsidR="00056EBA" w:rsidRDefault="00056EBA" w:rsidP="00587260">
      <w:pPr>
        <w:spacing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1010F949" wp14:editId="707CDFC7">
            <wp:extent cx="5731510" cy="5438140"/>
            <wp:effectExtent l="0" t="0" r="0" b="0"/>
            <wp:docPr id="819830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30219" name="Picture 81983021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4756B" w14:textId="4D5DD725" w:rsidR="00D86E81" w:rsidRPr="00D86E81" w:rsidRDefault="00D86E81" w:rsidP="00587260">
      <w:pPr>
        <w:numPr>
          <w:ilvl w:val="0"/>
          <w:numId w:val="5"/>
        </w:numPr>
        <w:spacing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E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Register Page (</w:t>
      </w:r>
      <w:r w:rsidRPr="00D86E8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register.html</w:t>
      </w:r>
      <w:r w:rsidRPr="00D86E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):</w:t>
      </w:r>
      <w:r w:rsidRPr="00D86E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Uses client-side validation</w:t>
      </w:r>
      <w:r w:rsidR="007324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86E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redirects to the Login Page on success.</w:t>
      </w:r>
    </w:p>
    <w:p w14:paraId="35A93601" w14:textId="09DCC8B4" w:rsidR="00D86E81" w:rsidRPr="00D86E81" w:rsidRDefault="00D86E81" w:rsidP="00587260">
      <w:pPr>
        <w:numPr>
          <w:ilvl w:val="0"/>
          <w:numId w:val="5"/>
        </w:numPr>
        <w:spacing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E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Login Page (</w:t>
      </w:r>
      <w:r w:rsidRPr="00D86E8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login.html</w:t>
      </w:r>
      <w:r w:rsidRPr="00D86E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):</w:t>
      </w:r>
      <w:r w:rsidRPr="00D86E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Submits a </w:t>
      </w:r>
      <w:r w:rsidRPr="00D86E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</w:t>
      </w:r>
      <w:r w:rsidRPr="00D86E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request to </w:t>
      </w:r>
      <w:r w:rsidRPr="00D86E8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/api/auth/login</w:t>
      </w:r>
      <w:r w:rsidRPr="00D86E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7899DAE" w14:textId="1D3D5AE6" w:rsidR="00D86E81" w:rsidRPr="00D86E81" w:rsidRDefault="00D86E81" w:rsidP="00587260">
      <w:pPr>
        <w:numPr>
          <w:ilvl w:val="0"/>
          <w:numId w:val="5"/>
        </w:numPr>
        <w:spacing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E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Dashboard (</w:t>
      </w:r>
      <w:r w:rsidRPr="00D86E8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dashboard.html</w:t>
      </w:r>
      <w:r w:rsidRPr="00D86E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):</w:t>
      </w:r>
      <w:r w:rsidRPr="00D86E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Displays a motivational quote, a quick entry form, and the last 5 recent entries.</w:t>
      </w:r>
    </w:p>
    <w:p w14:paraId="3572E378" w14:textId="492775BE" w:rsidR="00D86E81" w:rsidRPr="00D86E81" w:rsidRDefault="00D86E81" w:rsidP="00587260">
      <w:pPr>
        <w:numPr>
          <w:ilvl w:val="0"/>
          <w:numId w:val="5"/>
        </w:numPr>
        <w:spacing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E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Entry Creation Page (</w:t>
      </w:r>
      <w:r w:rsidRPr="00D86E8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create-entry.html</w:t>
      </w:r>
      <w:r w:rsidRPr="00D86E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):</w:t>
      </w:r>
      <w:r w:rsidRPr="00D86E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Includes a rich text editor, mood selector (10 moods), an editable date/time picker, media upload for images (JPG, PNG) and media (MP3, MP4).</w:t>
      </w:r>
    </w:p>
    <w:p w14:paraId="138D4278" w14:textId="2413738B" w:rsidR="00D86E81" w:rsidRPr="00D86E81" w:rsidRDefault="00D86E81" w:rsidP="00587260">
      <w:pPr>
        <w:numPr>
          <w:ilvl w:val="0"/>
          <w:numId w:val="5"/>
        </w:numPr>
        <w:spacing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E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Timeline/Entries Page (</w:t>
      </w:r>
      <w:r w:rsidRPr="00D86E8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entries.html</w:t>
      </w:r>
      <w:r w:rsidRPr="00D86E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):</w:t>
      </w:r>
      <w:r w:rsidRPr="00D86E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Displays entries and offers filtering by date range, mood, and keyword search.</w:t>
      </w:r>
    </w:p>
    <w:p w14:paraId="2D3BC133" w14:textId="3F3758E7" w:rsidR="00D86E81" w:rsidRPr="00D86E81" w:rsidRDefault="00D86E81" w:rsidP="00587260">
      <w:pPr>
        <w:numPr>
          <w:ilvl w:val="0"/>
          <w:numId w:val="5"/>
        </w:numPr>
        <w:spacing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E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Edit Entry Page (</w:t>
      </w:r>
      <w:r w:rsidRPr="00D86E8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edit-entry.html</w:t>
      </w:r>
      <w:r w:rsidRPr="00D86E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):</w:t>
      </w:r>
      <w:r w:rsidRPr="00D86E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Loads existing entry data and updates the entry to the same endpoint.</w:t>
      </w:r>
    </w:p>
    <w:p w14:paraId="686F7F91" w14:textId="4EE0E736" w:rsidR="00D86E81" w:rsidRPr="00D86E81" w:rsidRDefault="00D86E81" w:rsidP="00587260">
      <w:pPr>
        <w:numPr>
          <w:ilvl w:val="0"/>
          <w:numId w:val="5"/>
        </w:numPr>
        <w:spacing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E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Insights/Analytics Page (</w:t>
      </w:r>
      <w:r w:rsidRPr="00D86E8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insights.html</w:t>
      </w:r>
      <w:r w:rsidRPr="00D86E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):</w:t>
      </w:r>
      <w:r w:rsidRPr="00D86E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Fetches data and visualizes mood distribution and trends using.</w:t>
      </w:r>
    </w:p>
    <w:p w14:paraId="187DC6CE" w14:textId="77777777" w:rsidR="00D86E81" w:rsidRPr="00D86E81" w:rsidRDefault="00D86E81" w:rsidP="00587260">
      <w:pPr>
        <w:numPr>
          <w:ilvl w:val="0"/>
          <w:numId w:val="5"/>
        </w:numPr>
        <w:spacing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E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Profile Page (</w:t>
      </w:r>
      <w:r w:rsidRPr="00D86E8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profile.html</w:t>
      </w:r>
      <w:r w:rsidRPr="00D86E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):</w:t>
      </w:r>
      <w:r w:rsidRPr="00D86E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Contains options to view/edit profile information, change the password, view account statistics, and Logout.</w:t>
      </w:r>
    </w:p>
    <w:p w14:paraId="6A3FAE03" w14:textId="77777777" w:rsidR="00D86E81" w:rsidRDefault="00D86E81" w:rsidP="0058726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F560896" w14:textId="0FA852BD" w:rsidR="00732484" w:rsidRPr="00996944" w:rsidRDefault="00732484" w:rsidP="0058726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99694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Remaining functionality for Final Delivery</w:t>
      </w:r>
    </w:p>
    <w:p w14:paraId="4DA3BF7B" w14:textId="01D5FDC0" w:rsidR="00732484" w:rsidRPr="00996944" w:rsidRDefault="00732484" w:rsidP="0058726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GB"/>
          <w14:ligatures w14:val="none"/>
        </w:rPr>
      </w:pPr>
      <w:r w:rsidRPr="0099694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GB"/>
          <w14:ligatures w14:val="none"/>
        </w:rPr>
        <w:t>Completed features</w:t>
      </w:r>
    </w:p>
    <w:p w14:paraId="50F49C3A" w14:textId="4BC527F6" w:rsidR="00732484" w:rsidRPr="00996944" w:rsidRDefault="00732484" w:rsidP="006C0CD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69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Database schema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9969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Complete MySQL database with 7 tables, relationships, indexes, and sample data</w:t>
      </w:r>
    </w:p>
    <w:p w14:paraId="5AE07E2A" w14:textId="55319E52" w:rsidR="00732484" w:rsidRPr="00996944" w:rsidRDefault="00732484" w:rsidP="006C0CD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69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 architecture</w:t>
      </w:r>
      <w:r w:rsidRPr="009969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9969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3-tier architecture design with clear component interactions and API structure</w:t>
      </w:r>
    </w:p>
    <w:p w14:paraId="0EE718F1" w14:textId="1B2280FF" w:rsidR="00732484" w:rsidRPr="00F71E88" w:rsidRDefault="00732484" w:rsidP="006C0CD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69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ERD Documentation</w:t>
      </w:r>
      <w:r w:rsidRPr="009969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="00996944" w:rsidRPr="009969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Comprehensive Entity Relationship Diagram with all entities, attributes, and relationships</w:t>
      </w:r>
    </w:p>
    <w:p w14:paraId="02111409" w14:textId="77777777" w:rsidR="00F71E88" w:rsidRDefault="00F71E88" w:rsidP="00587260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56D53B73" w14:textId="640A54EE" w:rsidR="00996944" w:rsidRDefault="00996944" w:rsidP="00587260">
      <w:pPr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GB"/>
          <w14:ligatures w14:val="none"/>
        </w:rPr>
        <w:t>Features in progress</w:t>
      </w:r>
    </w:p>
    <w:p w14:paraId="0BE5704E" w14:textId="5B9738FD" w:rsidR="00996944" w:rsidRDefault="00996944" w:rsidP="006C0CDA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User authentication backend: registration, login and password hashing</w:t>
      </w:r>
    </w:p>
    <w:p w14:paraId="4BCC7803" w14:textId="6CC1CB53" w:rsidR="00996944" w:rsidRDefault="00996944" w:rsidP="006C0CDA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Authentication frontend: login and register pages as well as form validation</w:t>
      </w:r>
    </w:p>
    <w:p w14:paraId="0D4DD82A" w14:textId="426AE57C" w:rsidR="00996944" w:rsidRDefault="00996944" w:rsidP="006C0CDA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Entry CRUD API: backend endpoints for creating, reading, updating, deleting entries</w:t>
      </w:r>
    </w:p>
    <w:p w14:paraId="222D91C7" w14:textId="01562C14" w:rsidR="00996944" w:rsidRDefault="00996944" w:rsidP="006C0CDA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Dashboard Interface: main dashboard for recent entries display</w:t>
      </w:r>
    </w:p>
    <w:p w14:paraId="488E9474" w14:textId="164EC572" w:rsidR="00996944" w:rsidRDefault="00996944" w:rsidP="006C0CDA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Entry creation page: full entry form with tech selector, mood editor and media upload</w:t>
      </w:r>
    </w:p>
    <w:p w14:paraId="033D16C8" w14:textId="1E0E8D34" w:rsidR="00996944" w:rsidRDefault="00996944" w:rsidP="006C0CDA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Media upload handling: backend file upload processing, validation and storage</w:t>
      </w:r>
    </w:p>
    <w:p w14:paraId="073EE09D" w14:textId="6B275B4B" w:rsidR="00996944" w:rsidRDefault="00996944" w:rsidP="006C0CDA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Timeline entries page: display all entries with filtering, sorting and search</w:t>
      </w:r>
    </w:p>
    <w:p w14:paraId="4D393CB0" w14:textId="17ED830E" w:rsidR="00996944" w:rsidRDefault="00996944" w:rsidP="006C0CDA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Entry detail and </w:t>
      </w:r>
      <w:proofErr w:type="gramStart"/>
      <w:r>
        <w:rPr>
          <w:rFonts w:ascii="Times New Roman" w:hAnsi="Times New Roman" w:cs="Times New Roman"/>
          <w:lang w:val="en-US"/>
        </w:rPr>
        <w:t>edit:</w:t>
      </w:r>
      <w:proofErr w:type="gramEnd"/>
      <w:r w:rsidR="006C0CDA">
        <w:rPr>
          <w:rFonts w:ascii="Times New Roman" w:hAnsi="Times New Roman" w:cs="Times New Roman"/>
          <w:lang w:val="en-US"/>
        </w:rPr>
        <w:t xml:space="preserve"> viewing full entry and edit functionality</w:t>
      </w:r>
    </w:p>
    <w:p w14:paraId="5F20216D" w14:textId="34F8770A" w:rsidR="00996944" w:rsidRDefault="00996944" w:rsidP="006C0CDA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Mood analytics backend: </w:t>
      </w:r>
      <w:r w:rsidR="006C0CDA">
        <w:rPr>
          <w:rFonts w:ascii="Times New Roman" w:hAnsi="Times New Roman" w:cs="Times New Roman"/>
          <w:lang w:val="en-US"/>
        </w:rPr>
        <w:t>API endpoints for mood statistics and trends data</w:t>
      </w:r>
    </w:p>
    <w:p w14:paraId="585BBDA5" w14:textId="502A42CB" w:rsidR="00996944" w:rsidRDefault="00996944" w:rsidP="006C0CDA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Insights page:</w:t>
      </w:r>
      <w:r w:rsidR="006C0CDA">
        <w:rPr>
          <w:rFonts w:ascii="Times New Roman" w:hAnsi="Times New Roman" w:cs="Times New Roman"/>
          <w:lang w:val="en-US"/>
        </w:rPr>
        <w:t xml:space="preserve"> chart visualization for mood trends</w:t>
      </w:r>
    </w:p>
    <w:p w14:paraId="646779B8" w14:textId="01EEBC30" w:rsidR="00996944" w:rsidRDefault="00996944" w:rsidP="006C0CDA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Quote system:</w:t>
      </w:r>
      <w:r w:rsidR="006C0CDA">
        <w:rPr>
          <w:rFonts w:ascii="Times New Roman" w:hAnsi="Times New Roman" w:cs="Times New Roman"/>
          <w:lang w:val="en-US"/>
        </w:rPr>
        <w:t xml:space="preserve"> random quote API, daily quote tracking and display on dashboard</w:t>
      </w:r>
    </w:p>
    <w:p w14:paraId="1AD21450" w14:textId="23535B58" w:rsidR="00996944" w:rsidRPr="00996944" w:rsidRDefault="00996944" w:rsidP="006C0CDA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Profile management: viewing and editing</w:t>
      </w:r>
    </w:p>
    <w:sectPr w:rsidR="00996944" w:rsidRPr="009969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7651"/>
    <w:multiLevelType w:val="multilevel"/>
    <w:tmpl w:val="ABBC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A6AB9"/>
    <w:multiLevelType w:val="multilevel"/>
    <w:tmpl w:val="53FA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2D6FED"/>
    <w:multiLevelType w:val="multilevel"/>
    <w:tmpl w:val="6C961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221ED7"/>
    <w:multiLevelType w:val="multilevel"/>
    <w:tmpl w:val="C4FA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BE781A"/>
    <w:multiLevelType w:val="multilevel"/>
    <w:tmpl w:val="AFFE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5751401">
    <w:abstractNumId w:val="1"/>
  </w:num>
  <w:num w:numId="2" w16cid:durableId="264071047">
    <w:abstractNumId w:val="2"/>
  </w:num>
  <w:num w:numId="3" w16cid:durableId="651519336">
    <w:abstractNumId w:val="4"/>
  </w:num>
  <w:num w:numId="4" w16cid:durableId="1744181320">
    <w:abstractNumId w:val="0"/>
  </w:num>
  <w:num w:numId="5" w16cid:durableId="14001267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E88"/>
    <w:rsid w:val="00056EBA"/>
    <w:rsid w:val="002A3BED"/>
    <w:rsid w:val="00587260"/>
    <w:rsid w:val="006C0CDA"/>
    <w:rsid w:val="00732484"/>
    <w:rsid w:val="00996944"/>
    <w:rsid w:val="00D86E81"/>
    <w:rsid w:val="00F71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978E4C"/>
  <w15:chartTrackingRefBased/>
  <w15:docId w15:val="{88B6A5B6-C10E-8C4B-80CD-DBC4A7636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6944"/>
  </w:style>
  <w:style w:type="paragraph" w:styleId="Heading1">
    <w:name w:val="heading 1"/>
    <w:basedOn w:val="Normal"/>
    <w:next w:val="Normal"/>
    <w:link w:val="Heading1Char"/>
    <w:uiPriority w:val="9"/>
    <w:qFormat/>
    <w:rsid w:val="00F71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1E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71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E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71E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71E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E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E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E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E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E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E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E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E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E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E8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71E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71E88"/>
    <w:rPr>
      <w:b/>
      <w:bCs/>
    </w:rPr>
  </w:style>
  <w:style w:type="character" w:customStyle="1" w:styleId="math-inline">
    <w:name w:val="math-inline"/>
    <w:basedOn w:val="DefaultParagraphFont"/>
    <w:rsid w:val="00D86E81"/>
  </w:style>
  <w:style w:type="character" w:styleId="HTMLCode">
    <w:name w:val="HTML Code"/>
    <w:basedOn w:val="DefaultParagraphFont"/>
    <w:uiPriority w:val="99"/>
    <w:semiHidden/>
    <w:unhideWhenUsed/>
    <w:rsid w:val="00D86E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6D69090-E1EE-3140-B4DA-3E09DAD99B69}">
  <we:reference id="wa200001011" version="1.2.0.0" store="en-GB" storeType="OMEX"/>
  <we:alternateReferences>
    <we:reference id="wa200001011" version="1.2.0.0" store="WA200001011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455</Words>
  <Characters>2981</Characters>
  <Application>Microsoft Office Word</Application>
  <DocSecurity>0</DocSecurity>
  <Lines>96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Leslie Tettey</dc:creator>
  <cp:keywords/>
  <dc:description/>
  <cp:lastModifiedBy>Leslie Tettey</cp:lastModifiedBy>
  <cp:revision>1</cp:revision>
  <dcterms:created xsi:type="dcterms:W3CDTF">2025-11-21T22:24:00Z</dcterms:created>
  <dcterms:modified xsi:type="dcterms:W3CDTF">2025-11-21T23:33:00Z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documentId_4849</vt:lpwstr>
  </property>
  <property fmtid="{D5CDD505-2E9C-101B-9397-08002B2CF9AE}" pid="3" name="grammarly_documentContext">
    <vt:lpwstr>{"goals":[],"domain":"general","emotions":[],"dialect":"american"}</vt:lpwstr>
  </property>
</Properties>
</file>