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C19BD" w14:textId="5EDB5F53" w:rsidR="000D64E9" w:rsidRDefault="001735FC">
      <w:pPr>
        <w:pStyle w:val="Title"/>
      </w:pPr>
      <w:r>
        <w:t>LAW LLM User Manual</w:t>
      </w:r>
    </w:p>
    <w:p w14:paraId="60C644F2" w14:textId="77777777" w:rsidR="000D64E9" w:rsidRDefault="001735FC">
      <w:pPr>
        <w:pStyle w:val="Heading1"/>
      </w:pPr>
      <w:r>
        <w:t>1. Introduction</w:t>
      </w:r>
    </w:p>
    <w:p w14:paraId="61ACA290" w14:textId="48FB721E" w:rsidR="000D64E9" w:rsidRDefault="001735FC">
      <w:r>
        <w:t xml:space="preserve">LAW LLM is a web-based legal workspace that helps legal </w:t>
      </w:r>
      <w:proofErr w:type="gramStart"/>
      <w:r>
        <w:t>professionals</w:t>
      </w:r>
      <w:proofErr w:type="gramEnd"/>
      <w:r>
        <w:t xml:space="preserve"> intake facts, analyze legal issues, draft notices, and manage controlled access for users.</w:t>
      </w:r>
    </w:p>
    <w:p w14:paraId="36E55E68" w14:textId="77777777" w:rsidR="000D64E9" w:rsidRDefault="001735FC">
      <w:r>
        <w:t>This manual is designed for:</w:t>
      </w:r>
    </w:p>
    <w:p w14:paraId="18638B6F" w14:textId="77777777" w:rsidR="000D64E9" w:rsidRDefault="001735FC">
      <w:pPr>
        <w:pStyle w:val="ListBullet"/>
      </w:pPr>
      <w:r>
        <w:t>Advocates and legal researchers</w:t>
      </w:r>
    </w:p>
    <w:p w14:paraId="3DE8D806" w14:textId="77777777" w:rsidR="000D64E9" w:rsidRDefault="001735FC">
      <w:pPr>
        <w:pStyle w:val="ListBullet"/>
      </w:pPr>
      <w:r>
        <w:t>Internal legal operations users</w:t>
      </w:r>
    </w:p>
    <w:p w14:paraId="2285C422" w14:textId="21F4BEC7" w:rsidR="000D64E9" w:rsidRDefault="001735FC" w:rsidP="00F07336">
      <w:pPr>
        <w:pStyle w:val="ListBullet"/>
      </w:pPr>
      <w:r>
        <w:t>Admin users managing approvals and access</w:t>
      </w:r>
    </w:p>
    <w:p w14:paraId="00C20454" w14:textId="77777777" w:rsidR="000D64E9" w:rsidRDefault="001735FC">
      <w:r>
        <w:t>LAW LLM supports legal work. It does not replace professional legal judgment.</w:t>
      </w:r>
    </w:p>
    <w:p w14:paraId="2E2CB1EE" w14:textId="77777777" w:rsidR="000D64E9" w:rsidRDefault="000D64E9"/>
    <w:p w14:paraId="03B2BFC6" w14:textId="77777777" w:rsidR="000D64E9" w:rsidRDefault="001735FC">
      <w:pPr>
        <w:pStyle w:val="Heading1"/>
      </w:pPr>
      <w:r>
        <w:t>2. System Requirements</w:t>
      </w:r>
    </w:p>
    <w:p w14:paraId="7B73B268" w14:textId="77777777" w:rsidR="000D64E9" w:rsidRDefault="001735FC">
      <w:pPr>
        <w:pStyle w:val="ListBullet"/>
      </w:pPr>
      <w:r>
        <w:t>Modern browser: Chrome, Edge, or Firefox (latest recommended)</w:t>
      </w:r>
    </w:p>
    <w:p w14:paraId="20902D11" w14:textId="77777777" w:rsidR="000D64E9" w:rsidRDefault="001735FC">
      <w:pPr>
        <w:pStyle w:val="ListBullet"/>
      </w:pPr>
      <w:r>
        <w:t>Stable internet connection for AI responses</w:t>
      </w:r>
    </w:p>
    <w:p w14:paraId="561DA8FC" w14:textId="77777777" w:rsidR="000D64E9" w:rsidRDefault="001735FC">
      <w:pPr>
        <w:pStyle w:val="ListBullet"/>
      </w:pPr>
      <w:r>
        <w:t>Approved LAW LLM account</w:t>
      </w:r>
    </w:p>
    <w:p w14:paraId="4AE8B425" w14:textId="77777777" w:rsidR="000D64E9" w:rsidRDefault="001735FC">
      <w:pPr>
        <w:pStyle w:val="ListBullet"/>
      </w:pPr>
      <w:r>
        <w:t>Valid role-based access (User or Admin)</w:t>
      </w:r>
    </w:p>
    <w:p w14:paraId="18A4FB11" w14:textId="77777777" w:rsidR="000D64E9" w:rsidRDefault="001735FC">
      <w:pPr>
        <w:pStyle w:val="Heading1"/>
      </w:pPr>
      <w:r>
        <w:t>3. Getting Started</w:t>
      </w:r>
    </w:p>
    <w:p w14:paraId="082B5DF9" w14:textId="390FC3AB" w:rsidR="00100169" w:rsidRDefault="00100169" w:rsidP="00100169">
      <w:r>
        <w:rPr>
          <w:noProof/>
        </w:rPr>
        <w:drawing>
          <wp:inline distT="0" distB="0" distL="0" distR="0" wp14:anchorId="2CD25BE7" wp14:editId="6841BA71">
            <wp:extent cx="5486400" cy="3265805"/>
            <wp:effectExtent l="0" t="0" r="0" b="0"/>
            <wp:docPr id="110465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58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C9C7" w14:textId="77777777" w:rsidR="00100169" w:rsidRDefault="00100169" w:rsidP="00100169"/>
    <w:p w14:paraId="14B61E24" w14:textId="25DAE23A" w:rsidR="00100169" w:rsidRPr="005456D2" w:rsidRDefault="00100169" w:rsidP="005456D2">
      <w:pPr>
        <w:jc w:val="center"/>
        <w:rPr>
          <w:sz w:val="20"/>
          <w:szCs w:val="20"/>
        </w:rPr>
      </w:pPr>
      <w:r w:rsidRPr="005456D2">
        <w:rPr>
          <w:sz w:val="20"/>
          <w:szCs w:val="20"/>
        </w:rPr>
        <w:t>Figure: Login page (enter approved email and password)</w:t>
      </w:r>
    </w:p>
    <w:p w14:paraId="09EDFF5F" w14:textId="6AECAD02" w:rsidR="00100169" w:rsidRPr="00100169" w:rsidRDefault="00100169" w:rsidP="00100169"/>
    <w:p w14:paraId="0C40867B" w14:textId="77777777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>1. Open the LAW LLM web app URL provided by your organization.</w:t>
      </w:r>
    </w:p>
    <w:p w14:paraId="2273E537" w14:textId="77777777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>2. On the login screen, enter your approved email and password.</w:t>
      </w:r>
    </w:p>
    <w:p w14:paraId="532D423A" w14:textId="720743E0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>3. If you do not have access yet, select Request access.</w:t>
      </w:r>
    </w:p>
    <w:p w14:paraId="0A527D58" w14:textId="77777777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>4. After login, use the left navigation to open Legal Chat, Document tools, and Settings.</w:t>
      </w:r>
    </w:p>
    <w:p w14:paraId="199F5D62" w14:textId="77777777" w:rsidR="000D64E9" w:rsidRDefault="000D64E9"/>
    <w:p w14:paraId="11CE25DD" w14:textId="77777777" w:rsidR="000D64E9" w:rsidRDefault="001735FC">
      <w:r>
        <w:t>What you should see:</w:t>
      </w:r>
    </w:p>
    <w:p w14:paraId="2C8F37AC" w14:textId="77777777" w:rsidR="000D64E9" w:rsidRDefault="001735FC">
      <w:pPr>
        <w:pStyle w:val="ListBullet"/>
      </w:pPr>
      <w:r>
        <w:t>A dashboard/workspace with navigation and module cards</w:t>
      </w:r>
    </w:p>
    <w:p w14:paraId="0D5797A8" w14:textId="77777777" w:rsidR="000D64E9" w:rsidRDefault="001735FC">
      <w:pPr>
        <w:pStyle w:val="ListBullet"/>
      </w:pPr>
      <w:r>
        <w:t>Theme and session controls in the top area</w:t>
      </w:r>
    </w:p>
    <w:p w14:paraId="7461B729" w14:textId="77777777" w:rsidR="000D64E9" w:rsidRDefault="000D64E9"/>
    <w:p w14:paraId="63BC8366" w14:textId="77777777" w:rsidR="000D64E9" w:rsidRDefault="001735FC">
      <w:pPr>
        <w:pStyle w:val="Heading1"/>
      </w:pPr>
      <w:r>
        <w:t>4. Account Access and Authentication</w:t>
      </w:r>
    </w:p>
    <w:p w14:paraId="5209C249" w14:textId="77777777" w:rsidR="000D64E9" w:rsidRDefault="001735FC">
      <w:pPr>
        <w:pStyle w:val="Heading2"/>
      </w:pPr>
      <w:r>
        <w:t>4.1 Sign In</w:t>
      </w:r>
    </w:p>
    <w:p w14:paraId="5B6F4961" w14:textId="77777777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>1. Enter approved email.</w:t>
      </w:r>
    </w:p>
    <w:p w14:paraId="575EE66E" w14:textId="77777777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>2. Enter password.</w:t>
      </w:r>
    </w:p>
    <w:p w14:paraId="118E6EFC" w14:textId="27379519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 xml:space="preserve">3. Click </w:t>
      </w:r>
      <w:r w:rsidRPr="005456D2">
        <w:rPr>
          <w:b/>
          <w:bCs/>
        </w:rPr>
        <w:t>Sign in.</w:t>
      </w:r>
    </w:p>
    <w:p w14:paraId="20447F9B" w14:textId="77777777" w:rsidR="000D64E9" w:rsidRDefault="001735FC">
      <w:r>
        <w:t>If successful:</w:t>
      </w:r>
    </w:p>
    <w:p w14:paraId="7EE030C6" w14:textId="77777777" w:rsidR="000D64E9" w:rsidRDefault="001735FC">
      <w:pPr>
        <w:pStyle w:val="ListBullet"/>
      </w:pPr>
      <w:r>
        <w:t>You are redirected into the workspace.</w:t>
      </w:r>
    </w:p>
    <w:p w14:paraId="79BC2977" w14:textId="77777777" w:rsidR="000D64E9" w:rsidRDefault="000D64E9"/>
    <w:p w14:paraId="428FBF14" w14:textId="77777777" w:rsidR="000D64E9" w:rsidRDefault="001735FC">
      <w:pPr>
        <w:pStyle w:val="Heading2"/>
      </w:pPr>
      <w:r>
        <w:t>4.2 Forgot Password</w:t>
      </w:r>
    </w:p>
    <w:p w14:paraId="1FA23E0E" w14:textId="77777777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>1. Enter your email on the login page.</w:t>
      </w:r>
    </w:p>
    <w:p w14:paraId="2E33661F" w14:textId="4F601BF0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 xml:space="preserve">2. Click </w:t>
      </w:r>
      <w:r w:rsidRPr="005456D2">
        <w:rPr>
          <w:b/>
          <w:bCs/>
        </w:rPr>
        <w:t>Forgot password?</w:t>
      </w:r>
    </w:p>
    <w:p w14:paraId="04E16E3C" w14:textId="77777777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>3. Check email for a setup/reset link.</w:t>
      </w:r>
    </w:p>
    <w:p w14:paraId="7F2C1D55" w14:textId="1BF41EBA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>4. Open link and set a new password.</w:t>
      </w:r>
    </w:p>
    <w:p w14:paraId="5A6E3991" w14:textId="77777777" w:rsidR="000D64E9" w:rsidRDefault="001735FC">
      <w:r>
        <w:t>Common mistakes to avoid:</w:t>
      </w:r>
    </w:p>
    <w:p w14:paraId="51A35AE6" w14:textId="77777777" w:rsidR="000D64E9" w:rsidRDefault="001735FC">
      <w:pPr>
        <w:pStyle w:val="ListBullet"/>
      </w:pPr>
      <w:r>
        <w:t>Entering a different email than the approved account</w:t>
      </w:r>
    </w:p>
    <w:p w14:paraId="02E300A0" w14:textId="77777777" w:rsidR="000D64E9" w:rsidRDefault="001735FC">
      <w:pPr>
        <w:pStyle w:val="ListBullet"/>
      </w:pPr>
      <w:r>
        <w:t>Using an expired link</w:t>
      </w:r>
    </w:p>
    <w:p w14:paraId="599BB026" w14:textId="77777777" w:rsidR="000D64E9" w:rsidRDefault="000D64E9"/>
    <w:p w14:paraId="44C17A39" w14:textId="77777777" w:rsidR="000D64E9" w:rsidRDefault="001735FC">
      <w:pPr>
        <w:pStyle w:val="Heading2"/>
      </w:pPr>
      <w:r>
        <w:lastRenderedPageBreak/>
        <w:t>4.3 Request Access</w:t>
      </w:r>
    </w:p>
    <w:p w14:paraId="38D2E5FC" w14:textId="2900D9D5" w:rsidR="00100169" w:rsidRDefault="00100169" w:rsidP="00100169">
      <w:r>
        <w:rPr>
          <w:noProof/>
        </w:rPr>
        <w:drawing>
          <wp:inline distT="0" distB="0" distL="0" distR="0" wp14:anchorId="20B18371" wp14:editId="0BA9C10E">
            <wp:extent cx="5486400" cy="3265805"/>
            <wp:effectExtent l="0" t="0" r="0" b="0"/>
            <wp:docPr id="733702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02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C360" w14:textId="77777777" w:rsidR="00100169" w:rsidRDefault="00100169" w:rsidP="00100169"/>
    <w:p w14:paraId="45CD117F" w14:textId="351C9DB4" w:rsidR="00100169" w:rsidRPr="005456D2" w:rsidRDefault="00100169" w:rsidP="005456D2">
      <w:pPr>
        <w:jc w:val="center"/>
        <w:rPr>
          <w:sz w:val="20"/>
          <w:szCs w:val="20"/>
        </w:rPr>
      </w:pPr>
      <w:r w:rsidRPr="005456D2">
        <w:rPr>
          <w:sz w:val="20"/>
          <w:szCs w:val="20"/>
        </w:rPr>
        <w:t>Figure: Request Access page</w:t>
      </w:r>
    </w:p>
    <w:p w14:paraId="1FA9674B" w14:textId="4F031F1A" w:rsidR="00100169" w:rsidRPr="00100169" w:rsidRDefault="00100169" w:rsidP="00100169"/>
    <w:p w14:paraId="4D7AB413" w14:textId="2B52F963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>1. Click</w:t>
      </w:r>
      <w:r w:rsidRPr="00F07336">
        <w:rPr>
          <w:b/>
          <w:bCs/>
        </w:rPr>
        <w:t xml:space="preserve"> Request access </w:t>
      </w:r>
      <w:r>
        <w:t>on login.</w:t>
      </w:r>
    </w:p>
    <w:p w14:paraId="775B0ECC" w14:textId="77777777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>2. Fill first name, last name, email, organization, and use case.</w:t>
      </w:r>
    </w:p>
    <w:p w14:paraId="7B539667" w14:textId="77777777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>3. Submit request.</w:t>
      </w:r>
    </w:p>
    <w:p w14:paraId="50BDD5A4" w14:textId="77777777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>4. Wait for admin approval.</w:t>
      </w:r>
    </w:p>
    <w:p w14:paraId="1DB9E7E5" w14:textId="77777777" w:rsidR="000D64E9" w:rsidRDefault="000D64E9"/>
    <w:p w14:paraId="00020494" w14:textId="77777777" w:rsidR="000D64E9" w:rsidRDefault="001735FC">
      <w:pPr>
        <w:pStyle w:val="Heading2"/>
      </w:pPr>
      <w:r>
        <w:lastRenderedPageBreak/>
        <w:t>4.4 Set Password (First-Time Setup)</w:t>
      </w:r>
    </w:p>
    <w:p w14:paraId="11C834FF" w14:textId="1FC95334" w:rsidR="00100169" w:rsidRDefault="00100169" w:rsidP="00100169">
      <w:r>
        <w:rPr>
          <w:noProof/>
        </w:rPr>
        <w:drawing>
          <wp:inline distT="0" distB="0" distL="0" distR="0" wp14:anchorId="0989BC99" wp14:editId="41F2054B">
            <wp:extent cx="5486400" cy="3265805"/>
            <wp:effectExtent l="0" t="0" r="0" b="0"/>
            <wp:docPr id="1205494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9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2647" w14:textId="77777777" w:rsidR="00100169" w:rsidRDefault="00100169" w:rsidP="00100169"/>
    <w:p w14:paraId="0C377EF4" w14:textId="567D792E" w:rsidR="00100169" w:rsidRPr="005456D2" w:rsidRDefault="00100169" w:rsidP="005456D2">
      <w:pPr>
        <w:jc w:val="center"/>
        <w:rPr>
          <w:sz w:val="20"/>
          <w:szCs w:val="20"/>
        </w:rPr>
      </w:pPr>
      <w:r w:rsidRPr="005456D2">
        <w:rPr>
          <w:sz w:val="20"/>
          <w:szCs w:val="20"/>
        </w:rPr>
        <w:t>Figure: Set Password page using one-time setup token</w:t>
      </w:r>
    </w:p>
    <w:p w14:paraId="36F41A07" w14:textId="714F59DE" w:rsidR="00100169" w:rsidRPr="00100169" w:rsidRDefault="00100169" w:rsidP="00100169"/>
    <w:p w14:paraId="687640B5" w14:textId="77777777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>1. Open one-time setup link from email.</w:t>
      </w:r>
    </w:p>
    <w:p w14:paraId="1B9D60A2" w14:textId="77777777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>2. Enter new password and confirm it.</w:t>
      </w:r>
    </w:p>
    <w:p w14:paraId="7F90F85F" w14:textId="77777777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>3. Submit.</w:t>
      </w:r>
    </w:p>
    <w:p w14:paraId="77954653" w14:textId="77777777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>4. Return to login and sign in.</w:t>
      </w:r>
    </w:p>
    <w:p w14:paraId="34B7DB0F" w14:textId="77777777" w:rsidR="000D64E9" w:rsidRDefault="000D64E9"/>
    <w:p w14:paraId="0C5BA080" w14:textId="77777777" w:rsidR="000D64E9" w:rsidRDefault="001735FC">
      <w:pPr>
        <w:pStyle w:val="Heading1"/>
      </w:pPr>
      <w:r>
        <w:lastRenderedPageBreak/>
        <w:t>5. Navigation Overview</w:t>
      </w:r>
    </w:p>
    <w:p w14:paraId="60F9CC4A" w14:textId="45519A34" w:rsidR="00100169" w:rsidRDefault="00100169" w:rsidP="00100169">
      <w:r>
        <w:rPr>
          <w:noProof/>
        </w:rPr>
        <w:drawing>
          <wp:inline distT="0" distB="0" distL="0" distR="0" wp14:anchorId="6695A869" wp14:editId="3F56351B">
            <wp:extent cx="5486400" cy="3265805"/>
            <wp:effectExtent l="0" t="0" r="0" b="0"/>
            <wp:docPr id="6327135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13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A998" w14:textId="77777777" w:rsidR="00100169" w:rsidRDefault="00100169" w:rsidP="00100169"/>
    <w:p w14:paraId="4E917641" w14:textId="269EC8FB" w:rsidR="00100169" w:rsidRPr="005456D2" w:rsidRDefault="00100169" w:rsidP="005456D2">
      <w:pPr>
        <w:jc w:val="center"/>
        <w:rPr>
          <w:sz w:val="20"/>
          <w:szCs w:val="20"/>
        </w:rPr>
      </w:pPr>
      <w:r w:rsidRPr="005456D2">
        <w:rPr>
          <w:sz w:val="20"/>
          <w:szCs w:val="20"/>
        </w:rPr>
        <w:t>Figure: Workspace navigation example (including settings access)</w:t>
      </w:r>
    </w:p>
    <w:p w14:paraId="5CE9820B" w14:textId="2AF33052" w:rsidR="00100169" w:rsidRPr="00100169" w:rsidRDefault="00100169" w:rsidP="00100169"/>
    <w:p w14:paraId="3228FE01" w14:textId="77777777" w:rsidR="000D64E9" w:rsidRDefault="001735FC">
      <w:r>
        <w:t>The main workspace typically includes:</w:t>
      </w:r>
    </w:p>
    <w:p w14:paraId="69A54C58" w14:textId="43C60C0A" w:rsidR="000D64E9" w:rsidRDefault="001735FC">
      <w:pPr>
        <w:pStyle w:val="ListBullet"/>
      </w:pPr>
      <w:r w:rsidRPr="00F07336">
        <w:rPr>
          <w:b/>
          <w:bCs/>
        </w:rPr>
        <w:t>Legal Chat:</w:t>
      </w:r>
      <w:r>
        <w:t xml:space="preserve"> Structured legal intake and analysis conversation</w:t>
      </w:r>
    </w:p>
    <w:p w14:paraId="056EBFF6" w14:textId="6F7130F3" w:rsidR="000D64E9" w:rsidRDefault="001735FC">
      <w:pPr>
        <w:pStyle w:val="ListBullet"/>
      </w:pPr>
      <w:r w:rsidRPr="00F07336">
        <w:rPr>
          <w:b/>
          <w:bCs/>
        </w:rPr>
        <w:t>Document Generator:</w:t>
      </w:r>
      <w:r>
        <w:t xml:space="preserve"> Draft legal notices/documents</w:t>
      </w:r>
    </w:p>
    <w:p w14:paraId="04C6FABE" w14:textId="2F51B2B5" w:rsidR="000D64E9" w:rsidRDefault="001735FC">
      <w:pPr>
        <w:pStyle w:val="ListBullet"/>
      </w:pPr>
      <w:r w:rsidRPr="00F07336">
        <w:rPr>
          <w:b/>
          <w:bCs/>
        </w:rPr>
        <w:t>Document Analyzer</w:t>
      </w:r>
      <w:r>
        <w:t>: Analyze uploaded legal text/documents</w:t>
      </w:r>
    </w:p>
    <w:p w14:paraId="608DEB3E" w14:textId="2DC0694C" w:rsidR="000D64E9" w:rsidRDefault="001735FC">
      <w:pPr>
        <w:pStyle w:val="ListBullet"/>
      </w:pPr>
      <w:r w:rsidRPr="00F07336">
        <w:rPr>
          <w:b/>
          <w:bCs/>
        </w:rPr>
        <w:t>Settings</w:t>
      </w:r>
      <w:r>
        <w:t>: Profile and password updates</w:t>
      </w:r>
    </w:p>
    <w:p w14:paraId="2705917A" w14:textId="77F50023" w:rsidR="000D64E9" w:rsidRDefault="001735FC" w:rsidP="00F07336">
      <w:pPr>
        <w:pStyle w:val="ListBullet"/>
      </w:pPr>
      <w:r w:rsidRPr="00F07336">
        <w:rPr>
          <w:b/>
          <w:bCs/>
        </w:rPr>
        <w:t>Admin Access (admin role):</w:t>
      </w:r>
      <w:r>
        <w:t xml:space="preserve"> User approvals, setup links, access history</w:t>
      </w:r>
    </w:p>
    <w:p w14:paraId="1BAAAFFE" w14:textId="77777777" w:rsidR="000D64E9" w:rsidRDefault="001735FC">
      <w:r>
        <w:t>What you should see:</w:t>
      </w:r>
    </w:p>
    <w:p w14:paraId="7E2E5F5D" w14:textId="77777777" w:rsidR="000D64E9" w:rsidRDefault="001735FC">
      <w:pPr>
        <w:pStyle w:val="ListBullet"/>
      </w:pPr>
      <w:r>
        <w:t>Active module highlighted in the sidebar/navigation</w:t>
      </w:r>
    </w:p>
    <w:p w14:paraId="540D668C" w14:textId="77777777" w:rsidR="000D64E9" w:rsidRDefault="001735FC">
      <w:pPr>
        <w:pStyle w:val="ListBullet"/>
      </w:pPr>
      <w:r>
        <w:t>Context panel and content area for the selected module</w:t>
      </w:r>
    </w:p>
    <w:p w14:paraId="2123FB21" w14:textId="77777777" w:rsidR="000D64E9" w:rsidRDefault="000D64E9"/>
    <w:p w14:paraId="7C65D489" w14:textId="77777777" w:rsidR="000D64E9" w:rsidRDefault="001735FC">
      <w:pPr>
        <w:pStyle w:val="Heading1"/>
      </w:pPr>
      <w:r>
        <w:lastRenderedPageBreak/>
        <w:t>6. How to Use Legal Chat</w:t>
      </w:r>
    </w:p>
    <w:p w14:paraId="6E6C2E24" w14:textId="0DE9D37F" w:rsidR="00100169" w:rsidRDefault="00100169" w:rsidP="00100169">
      <w:r>
        <w:rPr>
          <w:noProof/>
        </w:rPr>
        <w:drawing>
          <wp:inline distT="0" distB="0" distL="0" distR="0" wp14:anchorId="5E6369BB" wp14:editId="2FE193EE">
            <wp:extent cx="5486400" cy="3265805"/>
            <wp:effectExtent l="0" t="0" r="0" b="0"/>
            <wp:docPr id="8838164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164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C2EE" w14:textId="77777777" w:rsidR="00100169" w:rsidRDefault="00100169" w:rsidP="00100169"/>
    <w:p w14:paraId="2ED54E98" w14:textId="349114E9" w:rsidR="00100169" w:rsidRPr="005456D2" w:rsidRDefault="00100169" w:rsidP="005456D2">
      <w:pPr>
        <w:jc w:val="center"/>
        <w:rPr>
          <w:sz w:val="20"/>
          <w:szCs w:val="20"/>
        </w:rPr>
      </w:pPr>
      <w:r w:rsidRPr="005456D2">
        <w:rPr>
          <w:sz w:val="20"/>
          <w:szCs w:val="20"/>
        </w:rPr>
        <w:t>Figure: Legal Chat module</w:t>
      </w:r>
    </w:p>
    <w:p w14:paraId="7D726076" w14:textId="6A17D1B7" w:rsidR="00100169" w:rsidRPr="00100169" w:rsidRDefault="00100169" w:rsidP="00100169"/>
    <w:p w14:paraId="69978AC5" w14:textId="77777777" w:rsidR="000D64E9" w:rsidRDefault="001735FC">
      <w:pPr>
        <w:pStyle w:val="Heading2"/>
      </w:pPr>
      <w:r>
        <w:t>Purpose</w:t>
      </w:r>
    </w:p>
    <w:p w14:paraId="078B8A00" w14:textId="0D13485D" w:rsidR="000D64E9" w:rsidRDefault="001735FC">
      <w:r>
        <w:t>Legal Chat helps structure facts and guide legal issue framing before drafting or deeper analysis.</w:t>
      </w:r>
    </w:p>
    <w:p w14:paraId="0F39E643" w14:textId="77777777" w:rsidR="000D64E9" w:rsidRDefault="001735FC">
      <w:pPr>
        <w:pStyle w:val="Heading2"/>
      </w:pPr>
      <w:r>
        <w:t>Steps</w:t>
      </w:r>
    </w:p>
    <w:p w14:paraId="3B435E06" w14:textId="2CB18A40" w:rsidR="000D64E9" w:rsidRDefault="001735FC">
      <w:pPr>
        <w:pStyle w:val="ListNumber"/>
      </w:pPr>
      <w:r>
        <w:t xml:space="preserve">1. Open </w:t>
      </w:r>
      <w:r w:rsidRPr="00F07336">
        <w:rPr>
          <w:b/>
          <w:bCs/>
        </w:rPr>
        <w:t>Legal Chat</w:t>
      </w:r>
      <w:r>
        <w:t>.</w:t>
      </w:r>
    </w:p>
    <w:p w14:paraId="227AE32C" w14:textId="77777777" w:rsidR="000D64E9" w:rsidRDefault="001735FC">
      <w:pPr>
        <w:pStyle w:val="ListNumber"/>
      </w:pPr>
      <w:r>
        <w:t>2. Start with a short issue statement.</w:t>
      </w:r>
    </w:p>
    <w:p w14:paraId="5F69E467" w14:textId="77777777" w:rsidR="000D64E9" w:rsidRDefault="001735FC">
      <w:pPr>
        <w:pStyle w:val="ListNumber"/>
      </w:pPr>
      <w:r>
        <w:t>3. Answer follow-up questions with concrete facts, dates, parties, and documents.</w:t>
      </w:r>
    </w:p>
    <w:p w14:paraId="7C6C1FF3" w14:textId="77777777" w:rsidR="000D64E9" w:rsidRDefault="001735FC">
      <w:pPr>
        <w:pStyle w:val="ListNumber"/>
      </w:pPr>
      <w:r>
        <w:t>4. Review suggested issues and AI analysis.</w:t>
      </w:r>
    </w:p>
    <w:p w14:paraId="5B12B9FE" w14:textId="77777777" w:rsidR="000D64E9" w:rsidRDefault="001735FC">
      <w:pPr>
        <w:pStyle w:val="ListNumber"/>
      </w:pPr>
      <w:r>
        <w:t>5. Continue until the issue summary becomes clear and complete.</w:t>
      </w:r>
    </w:p>
    <w:p w14:paraId="787623E8" w14:textId="77777777" w:rsidR="000D64E9" w:rsidRDefault="000D64E9"/>
    <w:p w14:paraId="674C64EE" w14:textId="77777777" w:rsidR="000D64E9" w:rsidRDefault="001735FC">
      <w:pPr>
        <w:pStyle w:val="Heading2"/>
      </w:pPr>
      <w:r>
        <w:t>Input quality tips</w:t>
      </w:r>
    </w:p>
    <w:p w14:paraId="78C8DCCB" w14:textId="77777777" w:rsidR="000D64E9" w:rsidRDefault="001735FC">
      <w:pPr>
        <w:pStyle w:val="ListBullet"/>
      </w:pPr>
      <w:r>
        <w:t>Include parties, timeline, jurisdiction, and key evidence.</w:t>
      </w:r>
    </w:p>
    <w:p w14:paraId="4CCB4BE2" w14:textId="77777777" w:rsidR="000D64E9" w:rsidRDefault="001735FC">
      <w:pPr>
        <w:pStyle w:val="ListBullet"/>
      </w:pPr>
      <w:r>
        <w:t>Separate facts from assumptions.</w:t>
      </w:r>
    </w:p>
    <w:p w14:paraId="44752903" w14:textId="0B6B95FC" w:rsidR="000D64E9" w:rsidRDefault="001735FC" w:rsidP="00F07336">
      <w:pPr>
        <w:pStyle w:val="ListBullet"/>
      </w:pPr>
      <w:r>
        <w:t>Mention known relief sought (for example, payment, injunction, specific performance).</w:t>
      </w:r>
    </w:p>
    <w:p w14:paraId="5DB32E7B" w14:textId="77777777" w:rsidR="000D64E9" w:rsidRDefault="001735FC">
      <w:r>
        <w:t>What you should see:</w:t>
      </w:r>
    </w:p>
    <w:p w14:paraId="3E0B0F15" w14:textId="77777777" w:rsidR="000D64E9" w:rsidRDefault="001735FC">
      <w:pPr>
        <w:pStyle w:val="ListBullet"/>
      </w:pPr>
      <w:r>
        <w:lastRenderedPageBreak/>
        <w:t>Progress/confidence indicators</w:t>
      </w:r>
    </w:p>
    <w:p w14:paraId="494E6FC5" w14:textId="77777777" w:rsidR="000D64E9" w:rsidRDefault="001735FC">
      <w:pPr>
        <w:pStyle w:val="ListBullet"/>
      </w:pPr>
      <w:r>
        <w:t>Follow-up question flow</w:t>
      </w:r>
    </w:p>
    <w:p w14:paraId="6122BBEB" w14:textId="77777777" w:rsidR="000D64E9" w:rsidRDefault="001735FC">
      <w:pPr>
        <w:pStyle w:val="ListBullet"/>
      </w:pPr>
      <w:r>
        <w:t>Structured outputs and issue framing</w:t>
      </w:r>
    </w:p>
    <w:p w14:paraId="0C902108" w14:textId="77777777" w:rsidR="000D64E9" w:rsidRDefault="000D64E9"/>
    <w:p w14:paraId="104FF0A6" w14:textId="77777777" w:rsidR="000D64E9" w:rsidRDefault="001735FC">
      <w:r>
        <w:t>Common mistakes to avoid:</w:t>
      </w:r>
    </w:p>
    <w:p w14:paraId="65CFC161" w14:textId="77777777" w:rsidR="000D64E9" w:rsidRDefault="001735FC">
      <w:pPr>
        <w:pStyle w:val="ListBullet"/>
      </w:pPr>
      <w:r>
        <w:t>Very short prompts without factual context</w:t>
      </w:r>
    </w:p>
    <w:p w14:paraId="6E3AA577" w14:textId="77777777" w:rsidR="000D64E9" w:rsidRDefault="001735FC">
      <w:pPr>
        <w:pStyle w:val="ListBullet"/>
      </w:pPr>
      <w:r>
        <w:t>Missing dates and jurisdiction</w:t>
      </w:r>
    </w:p>
    <w:p w14:paraId="5AEAB067" w14:textId="77777777" w:rsidR="000D64E9" w:rsidRDefault="001735FC">
      <w:pPr>
        <w:pStyle w:val="ListBullet"/>
      </w:pPr>
      <w:r>
        <w:t>Treating first output as final without verification</w:t>
      </w:r>
    </w:p>
    <w:p w14:paraId="787E4817" w14:textId="77777777" w:rsidR="000D64E9" w:rsidRDefault="000D64E9"/>
    <w:p w14:paraId="1FA0910B" w14:textId="77777777" w:rsidR="000D64E9" w:rsidRDefault="001735FC">
      <w:pPr>
        <w:pStyle w:val="Heading1"/>
      </w:pPr>
      <w:r>
        <w:t>7. How to Generate Legal Drafts</w:t>
      </w:r>
    </w:p>
    <w:p w14:paraId="3269F276" w14:textId="53FB6CF5" w:rsidR="00100169" w:rsidRDefault="00100169" w:rsidP="00100169">
      <w:r>
        <w:rPr>
          <w:noProof/>
        </w:rPr>
        <w:drawing>
          <wp:inline distT="0" distB="0" distL="0" distR="0" wp14:anchorId="6F8FD1DC" wp14:editId="2F08D95A">
            <wp:extent cx="5486400" cy="3265805"/>
            <wp:effectExtent l="0" t="0" r="0" b="0"/>
            <wp:docPr id="10206328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32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C88F7" w14:textId="77777777" w:rsidR="00100169" w:rsidRDefault="00100169" w:rsidP="00100169"/>
    <w:p w14:paraId="51922C82" w14:textId="3CDBEC50" w:rsidR="00100169" w:rsidRPr="005456D2" w:rsidRDefault="00100169" w:rsidP="005456D2">
      <w:pPr>
        <w:jc w:val="center"/>
        <w:rPr>
          <w:sz w:val="20"/>
          <w:szCs w:val="20"/>
        </w:rPr>
      </w:pPr>
      <w:r w:rsidRPr="005456D2">
        <w:rPr>
          <w:sz w:val="20"/>
          <w:szCs w:val="20"/>
        </w:rPr>
        <w:t>Figure: Document Generator module</w:t>
      </w:r>
    </w:p>
    <w:p w14:paraId="3711814D" w14:textId="2B2F530F" w:rsidR="00100169" w:rsidRPr="00100169" w:rsidRDefault="00100169" w:rsidP="00100169"/>
    <w:p w14:paraId="6DE9220B" w14:textId="77777777" w:rsidR="000D64E9" w:rsidRDefault="001735FC">
      <w:pPr>
        <w:pStyle w:val="Heading2"/>
      </w:pPr>
      <w:r>
        <w:t>Purpose</w:t>
      </w:r>
    </w:p>
    <w:p w14:paraId="23CBF20A" w14:textId="77777777" w:rsidR="000D64E9" w:rsidRDefault="001735FC">
      <w:r>
        <w:t>Generate structured legal drafts (for example, notices) from provided case facts.</w:t>
      </w:r>
    </w:p>
    <w:p w14:paraId="62112ECA" w14:textId="77777777" w:rsidR="000D64E9" w:rsidRDefault="000D64E9"/>
    <w:p w14:paraId="483CEE53" w14:textId="77777777" w:rsidR="000D64E9" w:rsidRDefault="001735FC">
      <w:pPr>
        <w:pStyle w:val="Heading2"/>
      </w:pPr>
      <w:r>
        <w:lastRenderedPageBreak/>
        <w:t>Steps</w:t>
      </w:r>
    </w:p>
    <w:p w14:paraId="648FB20E" w14:textId="76F7140A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 xml:space="preserve">1. Open </w:t>
      </w:r>
      <w:r w:rsidRPr="00F07336">
        <w:rPr>
          <w:b/>
          <w:bCs/>
        </w:rPr>
        <w:t>Document Generator.</w:t>
      </w:r>
    </w:p>
    <w:p w14:paraId="77AE9CFF" w14:textId="77777777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>2. Fill all required fields carefully.</w:t>
      </w:r>
    </w:p>
    <w:p w14:paraId="00C9E1A5" w14:textId="77777777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>3. Add precise facts, chronology, and legal basis.</w:t>
      </w:r>
    </w:p>
    <w:p w14:paraId="5BE225EC" w14:textId="77777777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>4. Start generation.</w:t>
      </w:r>
    </w:p>
    <w:p w14:paraId="0DD5A44F" w14:textId="77777777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>5. Review and edit the draft before external use.</w:t>
      </w:r>
    </w:p>
    <w:p w14:paraId="580D13E9" w14:textId="77777777" w:rsidR="000D64E9" w:rsidRDefault="000D64E9"/>
    <w:p w14:paraId="08C1A7BE" w14:textId="77777777" w:rsidR="000D64E9" w:rsidRDefault="001735FC">
      <w:pPr>
        <w:pStyle w:val="Heading2"/>
      </w:pPr>
      <w:r>
        <w:t>Review checklist before use</w:t>
      </w:r>
    </w:p>
    <w:p w14:paraId="084CCC30" w14:textId="77777777" w:rsidR="000D64E9" w:rsidRDefault="001735FC">
      <w:pPr>
        <w:pStyle w:val="ListBullet"/>
      </w:pPr>
      <w:r>
        <w:t>Names, dates, addresses, and amounts are correct</w:t>
      </w:r>
    </w:p>
    <w:p w14:paraId="05420EB4" w14:textId="77777777" w:rsidR="000D64E9" w:rsidRDefault="001735FC">
      <w:pPr>
        <w:pStyle w:val="ListBullet"/>
      </w:pPr>
      <w:r>
        <w:t>Jurisdiction and legal references are applicable</w:t>
      </w:r>
    </w:p>
    <w:p w14:paraId="523ACAE2" w14:textId="77777777" w:rsidR="000D64E9" w:rsidRDefault="001735FC">
      <w:pPr>
        <w:pStyle w:val="ListBullet"/>
      </w:pPr>
      <w:r>
        <w:t>Tone and prayer/relief align with case strategy</w:t>
      </w:r>
    </w:p>
    <w:p w14:paraId="3486227C" w14:textId="77777777" w:rsidR="000D64E9" w:rsidRDefault="001735FC">
      <w:pPr>
        <w:pStyle w:val="ListBullet"/>
      </w:pPr>
      <w:r>
        <w:t>Final document is reviewed by a responsible legal professional</w:t>
      </w:r>
    </w:p>
    <w:p w14:paraId="18E5B57B" w14:textId="77777777" w:rsidR="000D64E9" w:rsidRDefault="000D64E9"/>
    <w:p w14:paraId="3F6FFFA2" w14:textId="77777777" w:rsidR="000D64E9" w:rsidRDefault="001735FC">
      <w:r>
        <w:t>What you should see:</w:t>
      </w:r>
    </w:p>
    <w:p w14:paraId="46AEBC6C" w14:textId="77777777" w:rsidR="000D64E9" w:rsidRDefault="001735FC">
      <w:pPr>
        <w:pStyle w:val="ListBullet"/>
      </w:pPr>
      <w:r>
        <w:t>Draft sections rendered in a structured format</w:t>
      </w:r>
    </w:p>
    <w:p w14:paraId="387F5B85" w14:textId="77777777" w:rsidR="000D64E9" w:rsidRDefault="001735FC">
      <w:pPr>
        <w:pStyle w:val="ListBullet"/>
      </w:pPr>
      <w:r>
        <w:t>Status updates during generation</w:t>
      </w:r>
    </w:p>
    <w:p w14:paraId="08E6C075" w14:textId="77777777" w:rsidR="000D64E9" w:rsidRDefault="000D64E9"/>
    <w:p w14:paraId="1771F264" w14:textId="77777777" w:rsidR="000D64E9" w:rsidRDefault="001735FC">
      <w:pPr>
        <w:pStyle w:val="Heading1"/>
      </w:pPr>
      <w:r>
        <w:t>8. How to Analyze Documents</w:t>
      </w:r>
    </w:p>
    <w:p w14:paraId="0BB875D8" w14:textId="58FD5791" w:rsidR="00100169" w:rsidRDefault="00100169" w:rsidP="00100169">
      <w:r>
        <w:rPr>
          <w:noProof/>
        </w:rPr>
        <w:drawing>
          <wp:inline distT="0" distB="0" distL="0" distR="0" wp14:anchorId="0A153C1B" wp14:editId="1996EB52">
            <wp:extent cx="5486400" cy="3265805"/>
            <wp:effectExtent l="0" t="0" r="0" b="0"/>
            <wp:docPr id="7141188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188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21AF" w14:textId="77777777" w:rsidR="00100169" w:rsidRDefault="00100169" w:rsidP="00100169"/>
    <w:p w14:paraId="471DF470" w14:textId="5C057F58" w:rsidR="00100169" w:rsidRPr="005456D2" w:rsidRDefault="00100169" w:rsidP="005456D2">
      <w:pPr>
        <w:jc w:val="center"/>
        <w:rPr>
          <w:sz w:val="20"/>
          <w:szCs w:val="20"/>
        </w:rPr>
      </w:pPr>
      <w:r w:rsidRPr="005456D2">
        <w:rPr>
          <w:sz w:val="20"/>
          <w:szCs w:val="20"/>
        </w:rPr>
        <w:t>Figure: Document Analyzer module</w:t>
      </w:r>
    </w:p>
    <w:p w14:paraId="02F83462" w14:textId="6BB62E5F" w:rsidR="00100169" w:rsidRPr="00100169" w:rsidRDefault="00100169" w:rsidP="00100169"/>
    <w:p w14:paraId="096CAE6A" w14:textId="77777777" w:rsidR="000D64E9" w:rsidRDefault="001735FC">
      <w:pPr>
        <w:pStyle w:val="Heading2"/>
      </w:pPr>
      <w:r>
        <w:t>Purpose</w:t>
      </w:r>
    </w:p>
    <w:p w14:paraId="296BC1F2" w14:textId="77777777" w:rsidR="000D64E9" w:rsidRDefault="001735FC">
      <w:r>
        <w:t>Extract insights from uploaded/provided legal content to support case preparation.</w:t>
      </w:r>
    </w:p>
    <w:p w14:paraId="25FC258D" w14:textId="77777777" w:rsidR="000D64E9" w:rsidRDefault="000D64E9"/>
    <w:p w14:paraId="55395462" w14:textId="77777777" w:rsidR="000D64E9" w:rsidRDefault="001735FC">
      <w:pPr>
        <w:pStyle w:val="Heading2"/>
      </w:pPr>
      <w:r>
        <w:t>Steps</w:t>
      </w:r>
    </w:p>
    <w:p w14:paraId="13671C5B" w14:textId="56F985D5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 xml:space="preserve">1. Open </w:t>
      </w:r>
      <w:r w:rsidRPr="00F07336">
        <w:rPr>
          <w:b/>
          <w:bCs/>
        </w:rPr>
        <w:t>Document Analyzer</w:t>
      </w:r>
      <w:r w:rsidR="00F07336" w:rsidRPr="00F07336">
        <w:rPr>
          <w:b/>
          <w:bCs/>
        </w:rPr>
        <w:t>.</w:t>
      </w:r>
    </w:p>
    <w:p w14:paraId="75B77FFC" w14:textId="77777777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>2. Upload or provide the document text.</w:t>
      </w:r>
    </w:p>
    <w:p w14:paraId="1BB5D7D7" w14:textId="77777777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>3. Trigger analysis.</w:t>
      </w:r>
    </w:p>
    <w:p w14:paraId="2A261F29" w14:textId="77777777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>4. Review extracted points, risks, or summaries.</w:t>
      </w:r>
    </w:p>
    <w:p w14:paraId="13862963" w14:textId="77777777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>5. Cross-check critical findings against source text.</w:t>
      </w:r>
    </w:p>
    <w:p w14:paraId="1CEE6501" w14:textId="77777777" w:rsidR="000D64E9" w:rsidRDefault="000D64E9"/>
    <w:p w14:paraId="00A58706" w14:textId="77777777" w:rsidR="000D64E9" w:rsidRDefault="001735FC">
      <w:r>
        <w:t>Common mistakes to avoid:</w:t>
      </w:r>
    </w:p>
    <w:p w14:paraId="6939925F" w14:textId="77777777" w:rsidR="000D64E9" w:rsidRDefault="001735FC">
      <w:pPr>
        <w:pStyle w:val="ListBullet"/>
      </w:pPr>
      <w:r>
        <w:t>Uploading low-quality or incomplete files</w:t>
      </w:r>
    </w:p>
    <w:p w14:paraId="60B13242" w14:textId="77777777" w:rsidR="000D64E9" w:rsidRDefault="001735FC">
      <w:pPr>
        <w:pStyle w:val="ListBullet"/>
      </w:pPr>
      <w:r>
        <w:t>Relying on extracted points without verification</w:t>
      </w:r>
    </w:p>
    <w:p w14:paraId="08E1FAED" w14:textId="77777777" w:rsidR="000D64E9" w:rsidRDefault="000D64E9"/>
    <w:p w14:paraId="60640D9E" w14:textId="77777777" w:rsidR="000D64E9" w:rsidRDefault="001735FC">
      <w:pPr>
        <w:pStyle w:val="Heading1"/>
      </w:pPr>
      <w:r>
        <w:lastRenderedPageBreak/>
        <w:t>9. Admin Operations</w:t>
      </w:r>
    </w:p>
    <w:p w14:paraId="5A6B7CC8" w14:textId="35DB10FE" w:rsidR="00100169" w:rsidRDefault="00100169" w:rsidP="00100169">
      <w:r>
        <w:rPr>
          <w:noProof/>
        </w:rPr>
        <w:drawing>
          <wp:inline distT="0" distB="0" distL="0" distR="0" wp14:anchorId="3027BE03" wp14:editId="3DC1D0C9">
            <wp:extent cx="5486400" cy="3265805"/>
            <wp:effectExtent l="0" t="0" r="0" b="0"/>
            <wp:docPr id="13385504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504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5C29" w14:textId="77777777" w:rsidR="00100169" w:rsidRDefault="00100169" w:rsidP="00100169"/>
    <w:p w14:paraId="15C19596" w14:textId="0A3F366E" w:rsidR="00100169" w:rsidRPr="005456D2" w:rsidRDefault="00100169" w:rsidP="005456D2">
      <w:pPr>
        <w:jc w:val="center"/>
        <w:rPr>
          <w:sz w:val="20"/>
          <w:szCs w:val="20"/>
        </w:rPr>
      </w:pPr>
      <w:r w:rsidRPr="005456D2">
        <w:rPr>
          <w:sz w:val="20"/>
          <w:szCs w:val="20"/>
        </w:rPr>
        <w:t>Figure: Admin Access Control module</w:t>
      </w:r>
    </w:p>
    <w:p w14:paraId="1E928EE1" w14:textId="2E693922" w:rsidR="00100169" w:rsidRPr="00100169" w:rsidRDefault="00100169" w:rsidP="00100169"/>
    <w:p w14:paraId="796B5716" w14:textId="77777777" w:rsidR="000D64E9" w:rsidRDefault="001735FC">
      <w:r>
        <w:t>Admin users can:</w:t>
      </w:r>
    </w:p>
    <w:p w14:paraId="25F8EE64" w14:textId="77777777" w:rsidR="000D64E9" w:rsidRDefault="001735FC">
      <w:pPr>
        <w:pStyle w:val="ListBullet"/>
      </w:pPr>
      <w:r>
        <w:t>Approve, deny, or manage access requests</w:t>
      </w:r>
    </w:p>
    <w:p w14:paraId="59DE2E7F" w14:textId="77777777" w:rsidR="000D64E9" w:rsidRDefault="001735FC">
      <w:pPr>
        <w:pStyle w:val="ListBullet"/>
      </w:pPr>
      <w:r>
        <w:t>Generate/manage password setup links</w:t>
      </w:r>
    </w:p>
    <w:p w14:paraId="3BAA9282" w14:textId="77777777" w:rsidR="000D64E9" w:rsidRDefault="001735FC">
      <w:pPr>
        <w:pStyle w:val="ListBullet"/>
      </w:pPr>
      <w:r>
        <w:t>Monitor access activity and user status</w:t>
      </w:r>
    </w:p>
    <w:p w14:paraId="19C34CF0" w14:textId="77777777" w:rsidR="000D64E9" w:rsidRDefault="000D64E9"/>
    <w:p w14:paraId="746B4024" w14:textId="77777777" w:rsidR="000D64E9" w:rsidRDefault="001735FC">
      <w:pPr>
        <w:pStyle w:val="Heading2"/>
      </w:pPr>
      <w:r>
        <w:t>Typical approval flow</w:t>
      </w:r>
    </w:p>
    <w:p w14:paraId="5188A4AE" w14:textId="5FAAAED2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 xml:space="preserve">1. Open </w:t>
      </w:r>
      <w:r w:rsidRPr="00F07336">
        <w:rPr>
          <w:b/>
          <w:bCs/>
        </w:rPr>
        <w:t>Admin Access Control.</w:t>
      </w:r>
    </w:p>
    <w:p w14:paraId="02228DF1" w14:textId="77777777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>2. Review pending users and metadata.</w:t>
      </w:r>
    </w:p>
    <w:p w14:paraId="02AC0B28" w14:textId="77777777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>3. Approve or deny based on policy.</w:t>
      </w:r>
    </w:p>
    <w:p w14:paraId="1D349E48" w14:textId="77777777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>4. If approved, ensure password setup process is completed.</w:t>
      </w:r>
    </w:p>
    <w:p w14:paraId="06A8E2BB" w14:textId="77777777" w:rsidR="000D64E9" w:rsidRDefault="000D64E9"/>
    <w:p w14:paraId="180EE312" w14:textId="77777777" w:rsidR="000D64E9" w:rsidRDefault="001735FC">
      <w:pPr>
        <w:pStyle w:val="Heading2"/>
      </w:pPr>
      <w:r>
        <w:t>Admin best practices</w:t>
      </w:r>
    </w:p>
    <w:p w14:paraId="0E29F9CA" w14:textId="77777777" w:rsidR="000D64E9" w:rsidRDefault="001735FC">
      <w:pPr>
        <w:pStyle w:val="ListBullet"/>
      </w:pPr>
      <w:r>
        <w:t>Apply least-privilege access</w:t>
      </w:r>
    </w:p>
    <w:p w14:paraId="7B608276" w14:textId="77777777" w:rsidR="000D64E9" w:rsidRDefault="001735FC">
      <w:pPr>
        <w:pStyle w:val="ListBullet"/>
      </w:pPr>
      <w:r>
        <w:t>Review logs periodically</w:t>
      </w:r>
    </w:p>
    <w:p w14:paraId="4079DF08" w14:textId="77777777" w:rsidR="000D64E9" w:rsidRDefault="001735FC">
      <w:pPr>
        <w:pStyle w:val="ListBullet"/>
      </w:pPr>
      <w:r>
        <w:t>Revoke access promptly for inactive or unauthorized users</w:t>
      </w:r>
    </w:p>
    <w:p w14:paraId="1E6DFA9E" w14:textId="77777777" w:rsidR="000D64E9" w:rsidRDefault="000D64E9"/>
    <w:p w14:paraId="7C344886" w14:textId="77777777" w:rsidR="000D64E9" w:rsidRDefault="001735FC">
      <w:pPr>
        <w:pStyle w:val="Heading1"/>
      </w:pPr>
      <w:r>
        <w:t>10. Security and Privacy Best Practices</w:t>
      </w:r>
    </w:p>
    <w:p w14:paraId="7CCF47AB" w14:textId="77777777" w:rsidR="000D64E9" w:rsidRDefault="001735FC">
      <w:pPr>
        <w:pStyle w:val="ListBullet"/>
      </w:pPr>
      <w:r>
        <w:t>Do not share credentials.</w:t>
      </w:r>
    </w:p>
    <w:p w14:paraId="36FD693A" w14:textId="77777777" w:rsidR="000D64E9" w:rsidRDefault="001735FC">
      <w:pPr>
        <w:pStyle w:val="ListBullet"/>
      </w:pPr>
      <w:r>
        <w:t>Use strong, unique passwords.</w:t>
      </w:r>
    </w:p>
    <w:p w14:paraId="32BAA485" w14:textId="77777777" w:rsidR="000D64E9" w:rsidRDefault="001735FC">
      <w:pPr>
        <w:pStyle w:val="ListBullet"/>
      </w:pPr>
      <w:r>
        <w:t>Log out from shared devices.</w:t>
      </w:r>
    </w:p>
    <w:p w14:paraId="3D4662F9" w14:textId="77777777" w:rsidR="000D64E9" w:rsidRDefault="001735FC">
      <w:pPr>
        <w:pStyle w:val="ListBullet"/>
      </w:pPr>
      <w:r>
        <w:t>Enter only necessary sensitive data.</w:t>
      </w:r>
    </w:p>
    <w:p w14:paraId="504FD06F" w14:textId="77777777" w:rsidR="000D64E9" w:rsidRDefault="001735FC">
      <w:pPr>
        <w:pStyle w:val="ListBullet"/>
      </w:pPr>
      <w:r>
        <w:t>Follow organization data handling and retention policies.</w:t>
      </w:r>
    </w:p>
    <w:p w14:paraId="20FC1455" w14:textId="77777777" w:rsidR="000D64E9" w:rsidRDefault="001735FC">
      <w:pPr>
        <w:pStyle w:val="ListBullet"/>
      </w:pPr>
      <w:r>
        <w:t>Restrict exports and sharing of generated outputs as per policy.</w:t>
      </w:r>
    </w:p>
    <w:p w14:paraId="01A4CAD6" w14:textId="77777777" w:rsidR="000D64E9" w:rsidRDefault="000D64E9"/>
    <w:p w14:paraId="2A0631EF" w14:textId="77777777" w:rsidR="000D64E9" w:rsidRDefault="001735FC">
      <w:pPr>
        <w:pStyle w:val="Heading1"/>
      </w:pPr>
      <w:r>
        <w:t>11. Troubleshooting and Error Messages</w:t>
      </w:r>
    </w:p>
    <w:p w14:paraId="4AB66E86" w14:textId="77777777" w:rsidR="000D64E9" w:rsidRDefault="001735FC">
      <w:pPr>
        <w:pStyle w:val="Heading2"/>
      </w:pPr>
      <w:r>
        <w:t>Login failed / invalid credentials</w:t>
      </w:r>
    </w:p>
    <w:p w14:paraId="53BAE1B5" w14:textId="77777777" w:rsidR="000D64E9" w:rsidRDefault="001735FC">
      <w:pPr>
        <w:pStyle w:val="ListBullet"/>
      </w:pPr>
      <w:r>
        <w:t>Recheck email/password</w:t>
      </w:r>
    </w:p>
    <w:p w14:paraId="4371C8CD" w14:textId="77777777" w:rsidR="000D64E9" w:rsidRDefault="001735FC">
      <w:pPr>
        <w:pStyle w:val="ListBullet"/>
      </w:pPr>
      <w:r>
        <w:t>Confirm caps lock is off</w:t>
      </w:r>
    </w:p>
    <w:p w14:paraId="7F313776" w14:textId="77777777" w:rsidR="000D64E9" w:rsidRDefault="001735FC">
      <w:pPr>
        <w:pStyle w:val="ListBullet"/>
      </w:pPr>
      <w:r>
        <w:t>Use forgot password if needed</w:t>
      </w:r>
    </w:p>
    <w:p w14:paraId="1E29A5A7" w14:textId="77777777" w:rsidR="000D64E9" w:rsidRDefault="000D64E9"/>
    <w:p w14:paraId="3EC4ADD7" w14:textId="77777777" w:rsidR="000D64E9" w:rsidRDefault="001735FC">
      <w:pPr>
        <w:pStyle w:val="Heading2"/>
      </w:pPr>
      <w:r>
        <w:t>Access pending or denied</w:t>
      </w:r>
    </w:p>
    <w:p w14:paraId="1A4DF776" w14:textId="77777777" w:rsidR="000D64E9" w:rsidRDefault="001735FC">
      <w:pPr>
        <w:pStyle w:val="ListBullet"/>
      </w:pPr>
      <w:r>
        <w:t>Pending: wait for admin decision</w:t>
      </w:r>
    </w:p>
    <w:p w14:paraId="3C1B21FD" w14:textId="77777777" w:rsidR="000D64E9" w:rsidRDefault="001735FC">
      <w:pPr>
        <w:pStyle w:val="ListBullet"/>
      </w:pPr>
      <w:r>
        <w:t>Denied: contact admin with use-case details</w:t>
      </w:r>
    </w:p>
    <w:p w14:paraId="77F3C29F" w14:textId="77777777" w:rsidR="000D64E9" w:rsidRDefault="000D64E9"/>
    <w:p w14:paraId="5D7E3430" w14:textId="77777777" w:rsidR="000D64E9" w:rsidRDefault="001735FC">
      <w:pPr>
        <w:pStyle w:val="Heading2"/>
      </w:pPr>
      <w:r>
        <w:t>Forgot password link issues</w:t>
      </w:r>
    </w:p>
    <w:p w14:paraId="4DA4FAF7" w14:textId="77777777" w:rsidR="000D64E9" w:rsidRDefault="001735FC">
      <w:pPr>
        <w:pStyle w:val="ListBullet"/>
      </w:pPr>
      <w:r>
        <w:t>Ensure email matches approved account</w:t>
      </w:r>
    </w:p>
    <w:p w14:paraId="4D3CB44A" w14:textId="77777777" w:rsidR="000D64E9" w:rsidRDefault="001735FC">
      <w:pPr>
        <w:pStyle w:val="ListBullet"/>
      </w:pPr>
      <w:r>
        <w:t>Check spam/junk folder</w:t>
      </w:r>
    </w:p>
    <w:p w14:paraId="2CDD5D91" w14:textId="77777777" w:rsidR="000D64E9" w:rsidRDefault="001735FC">
      <w:pPr>
        <w:pStyle w:val="ListBullet"/>
      </w:pPr>
      <w:r>
        <w:t>Request a new link if expired</w:t>
      </w:r>
    </w:p>
    <w:p w14:paraId="435B3F9E" w14:textId="77777777" w:rsidR="000D64E9" w:rsidRDefault="000D64E9"/>
    <w:p w14:paraId="1EA4763A" w14:textId="77777777" w:rsidR="000D64E9" w:rsidRDefault="001735FC">
      <w:pPr>
        <w:pStyle w:val="Heading2"/>
      </w:pPr>
      <w:r>
        <w:t>Slow or incomplete AI response</w:t>
      </w:r>
    </w:p>
    <w:p w14:paraId="26586324" w14:textId="77777777" w:rsidR="000D64E9" w:rsidRDefault="001735FC">
      <w:pPr>
        <w:pStyle w:val="ListBullet"/>
      </w:pPr>
      <w:r>
        <w:t>Retry with clearer, smaller factual chunks</w:t>
      </w:r>
    </w:p>
    <w:p w14:paraId="27E02E47" w14:textId="77777777" w:rsidR="000D64E9" w:rsidRDefault="001735FC">
      <w:pPr>
        <w:pStyle w:val="ListBullet"/>
      </w:pPr>
      <w:r>
        <w:t>Avoid combining too many legal issues in one prompt</w:t>
      </w:r>
    </w:p>
    <w:p w14:paraId="5E5C173C" w14:textId="77777777" w:rsidR="000D64E9" w:rsidRDefault="001735FC">
      <w:pPr>
        <w:pStyle w:val="ListBullet"/>
      </w:pPr>
      <w:r>
        <w:t>Refresh session if response stalls</w:t>
      </w:r>
    </w:p>
    <w:p w14:paraId="0DF4308B" w14:textId="77777777" w:rsidR="000D64E9" w:rsidRDefault="000D64E9"/>
    <w:p w14:paraId="6BF6EC81" w14:textId="77777777" w:rsidR="000D64E9" w:rsidRDefault="001735FC">
      <w:pPr>
        <w:pStyle w:val="Heading2"/>
      </w:pPr>
      <w:r>
        <w:t>Draft quality improvement tips</w:t>
      </w:r>
    </w:p>
    <w:p w14:paraId="7ADC10EA" w14:textId="77777777" w:rsidR="000D64E9" w:rsidRDefault="001735FC">
      <w:pPr>
        <w:pStyle w:val="ListBullet"/>
      </w:pPr>
      <w:r>
        <w:t>Provide chronology and objective details</w:t>
      </w:r>
    </w:p>
    <w:p w14:paraId="6781CB2E" w14:textId="77777777" w:rsidR="000D64E9" w:rsidRDefault="001735FC">
      <w:pPr>
        <w:pStyle w:val="ListBullet"/>
      </w:pPr>
      <w:r>
        <w:lastRenderedPageBreak/>
        <w:t>Specify jurisdiction and desired outcome</w:t>
      </w:r>
    </w:p>
    <w:p w14:paraId="795C8C62" w14:textId="77777777" w:rsidR="000D64E9" w:rsidRDefault="001735FC">
      <w:pPr>
        <w:pStyle w:val="ListBullet"/>
      </w:pPr>
      <w:r>
        <w:t>Include opposing party actions and supporting records</w:t>
      </w:r>
    </w:p>
    <w:p w14:paraId="6E828249" w14:textId="77777777" w:rsidR="000D64E9" w:rsidRDefault="000D64E9"/>
    <w:p w14:paraId="1FCD1FEF" w14:textId="77777777" w:rsidR="000D64E9" w:rsidRDefault="001735FC">
      <w:r>
        <w:t>When to contact admin:</w:t>
      </w:r>
    </w:p>
    <w:p w14:paraId="1B4EDF94" w14:textId="77777777" w:rsidR="000D64E9" w:rsidRDefault="001735FC">
      <w:pPr>
        <w:pStyle w:val="ListBullet"/>
      </w:pPr>
      <w:r>
        <w:t>Access, role, or account status problems</w:t>
      </w:r>
    </w:p>
    <w:p w14:paraId="3BE3FCBE" w14:textId="77777777" w:rsidR="000D64E9" w:rsidRDefault="000D64E9"/>
    <w:p w14:paraId="3463E5E8" w14:textId="77777777" w:rsidR="000D64E9" w:rsidRDefault="001735FC">
      <w:r>
        <w:t>When to contact technical support:</w:t>
      </w:r>
    </w:p>
    <w:p w14:paraId="7777C9CC" w14:textId="77777777" w:rsidR="000D64E9" w:rsidRDefault="001735FC">
      <w:pPr>
        <w:pStyle w:val="ListBullet"/>
      </w:pPr>
      <w:r>
        <w:t>Repeated system errors, failed loads, or generation failures</w:t>
      </w:r>
    </w:p>
    <w:p w14:paraId="4985931E" w14:textId="77777777" w:rsidR="000D64E9" w:rsidRDefault="000D64E9"/>
    <w:p w14:paraId="2469B10E" w14:textId="77777777" w:rsidR="000D64E9" w:rsidRDefault="001735FC">
      <w:pPr>
        <w:pStyle w:val="Heading1"/>
      </w:pPr>
      <w:r>
        <w:t>12. Limitations and Responsible Use</w:t>
      </w:r>
    </w:p>
    <w:p w14:paraId="05BA20AF" w14:textId="77777777" w:rsidR="000D64E9" w:rsidRDefault="001735FC">
      <w:pPr>
        <w:pStyle w:val="ListBullet"/>
      </w:pPr>
      <w:r>
        <w:t>LAW LLM may produce incomplete or imperfect analysis.</w:t>
      </w:r>
    </w:p>
    <w:p w14:paraId="50848EB3" w14:textId="77777777" w:rsidR="000D64E9" w:rsidRDefault="001735FC">
      <w:pPr>
        <w:pStyle w:val="ListBullet"/>
      </w:pPr>
      <w:r>
        <w:t>AI-generated legal text must be reviewed before filing or serving.</w:t>
      </w:r>
    </w:p>
    <w:p w14:paraId="08633A8E" w14:textId="77777777" w:rsidR="000D64E9" w:rsidRDefault="001735FC">
      <w:pPr>
        <w:pStyle w:val="ListBullet"/>
      </w:pPr>
      <w:r>
        <w:t>Verify statutes, citations, deadlines, and jurisdiction applicability.</w:t>
      </w:r>
    </w:p>
    <w:p w14:paraId="61C9FEAC" w14:textId="77777777" w:rsidR="000D64E9" w:rsidRDefault="001735FC">
      <w:pPr>
        <w:pStyle w:val="ListBullet"/>
      </w:pPr>
      <w:r>
        <w:t>Final legal responsibility remains with the human legal professional.</w:t>
      </w:r>
    </w:p>
    <w:p w14:paraId="1D3C0951" w14:textId="77777777" w:rsidR="000D64E9" w:rsidRDefault="000D64E9"/>
    <w:p w14:paraId="233E336E" w14:textId="77777777" w:rsidR="000D64E9" w:rsidRDefault="001735FC">
      <w:pPr>
        <w:pStyle w:val="Heading1"/>
      </w:pPr>
      <w:r>
        <w:t>13. FAQ</w:t>
      </w:r>
    </w:p>
    <w:p w14:paraId="2447D5FC" w14:textId="77777777" w:rsidR="000D64E9" w:rsidRDefault="001735FC">
      <w:pPr>
        <w:pStyle w:val="Heading2"/>
      </w:pPr>
      <w:r>
        <w:t>Is LAW LLM a replacement for a lawyer?</w:t>
      </w:r>
    </w:p>
    <w:p w14:paraId="72E8E1E9" w14:textId="77777777" w:rsidR="000D64E9" w:rsidRDefault="001735FC">
      <w:r>
        <w:t>No. It is an assistive legal productivity tool.</w:t>
      </w:r>
    </w:p>
    <w:p w14:paraId="6B2F9EC7" w14:textId="77777777" w:rsidR="000D64E9" w:rsidRDefault="000D64E9"/>
    <w:p w14:paraId="1CEB314E" w14:textId="77777777" w:rsidR="000D64E9" w:rsidRDefault="001735FC">
      <w:pPr>
        <w:pStyle w:val="Heading2"/>
      </w:pPr>
      <w:r>
        <w:t>Can I use generated notices directly?</w:t>
      </w:r>
    </w:p>
    <w:p w14:paraId="05CF3E4D" w14:textId="77777777" w:rsidR="000D64E9" w:rsidRDefault="001735FC">
      <w:r>
        <w:t>Only after legal review and necessary edits.</w:t>
      </w:r>
    </w:p>
    <w:p w14:paraId="7A95D5F4" w14:textId="77777777" w:rsidR="000D64E9" w:rsidRDefault="000D64E9"/>
    <w:p w14:paraId="613DE481" w14:textId="77777777" w:rsidR="000D64E9" w:rsidRDefault="001735FC">
      <w:pPr>
        <w:pStyle w:val="Heading2"/>
      </w:pPr>
      <w:r>
        <w:t>Why am I not able to log in?</w:t>
      </w:r>
    </w:p>
    <w:p w14:paraId="1E74143D" w14:textId="77777777" w:rsidR="000D64E9" w:rsidRDefault="001735FC">
      <w:r>
        <w:t>Possible reasons: wrong credentials, no approved access, or setup incomplete.</w:t>
      </w:r>
    </w:p>
    <w:p w14:paraId="663926CC" w14:textId="77777777" w:rsidR="000D64E9" w:rsidRDefault="000D64E9"/>
    <w:p w14:paraId="39925A9E" w14:textId="77777777" w:rsidR="000D64E9" w:rsidRDefault="001735FC">
      <w:pPr>
        <w:pStyle w:val="Heading2"/>
      </w:pPr>
      <w:r>
        <w:t>Can admin see all users?</w:t>
      </w:r>
    </w:p>
    <w:p w14:paraId="3EAB3890" w14:textId="77777777" w:rsidR="000D64E9" w:rsidRDefault="001735FC">
      <w:r>
        <w:t>Admin can view and manage users relevant to the configured access system.</w:t>
      </w:r>
    </w:p>
    <w:p w14:paraId="49A5CBFF" w14:textId="77777777" w:rsidR="000D64E9" w:rsidRDefault="000D64E9"/>
    <w:p w14:paraId="788FCDC0" w14:textId="77777777" w:rsidR="000D64E9" w:rsidRDefault="001735FC">
      <w:pPr>
        <w:pStyle w:val="Heading2"/>
      </w:pPr>
      <w:r>
        <w:t>What should I do if output seems inaccurate?</w:t>
      </w:r>
    </w:p>
    <w:p w14:paraId="3FD52FF8" w14:textId="77777777" w:rsidR="000D64E9" w:rsidRDefault="001735FC">
      <w:r>
        <w:t>Refine prompts, add facts, and verify results against sources and legal standards.</w:t>
      </w:r>
    </w:p>
    <w:p w14:paraId="709E0240" w14:textId="77777777" w:rsidR="000D64E9" w:rsidRDefault="000D64E9"/>
    <w:p w14:paraId="78C94430" w14:textId="77777777" w:rsidR="000D64E9" w:rsidRDefault="001735FC">
      <w:pPr>
        <w:pStyle w:val="Heading1"/>
      </w:pPr>
      <w:r>
        <w:t>14. Support and Escalation</w:t>
      </w:r>
    </w:p>
    <w:p w14:paraId="5C49D7DA" w14:textId="77777777" w:rsidR="000D64E9" w:rsidRDefault="001735FC">
      <w:pPr>
        <w:pStyle w:val="ListBullet"/>
      </w:pPr>
      <w:r>
        <w:t>First level: Organization admin for access and role issues</w:t>
      </w:r>
    </w:p>
    <w:p w14:paraId="17EAAE20" w14:textId="77777777" w:rsidR="000D64E9" w:rsidRDefault="001735FC">
      <w:pPr>
        <w:pStyle w:val="ListBullet"/>
      </w:pPr>
      <w:r>
        <w:t>Second level: Technical support for application errors</w:t>
      </w:r>
    </w:p>
    <w:p w14:paraId="2126B2A1" w14:textId="77777777" w:rsidR="000D64E9" w:rsidRDefault="001735FC">
      <w:pPr>
        <w:pStyle w:val="ListBullet"/>
      </w:pPr>
      <w:r>
        <w:t>Third level: Legal reviewer/senior counsel for output validation</w:t>
      </w:r>
    </w:p>
    <w:p w14:paraId="649F9C62" w14:textId="77777777" w:rsidR="000D64E9" w:rsidRDefault="000D64E9"/>
    <w:p w14:paraId="5A3F49E5" w14:textId="77777777" w:rsidR="000D64E9" w:rsidRDefault="001735FC">
      <w:r>
        <w:t>When escalating, share:</w:t>
      </w:r>
    </w:p>
    <w:p w14:paraId="4902BE6B" w14:textId="77777777" w:rsidR="000D64E9" w:rsidRDefault="001735FC">
      <w:pPr>
        <w:pStyle w:val="ListBullet"/>
      </w:pPr>
      <w:r>
        <w:t>Timestamp of issue</w:t>
      </w:r>
    </w:p>
    <w:p w14:paraId="094FDBC0" w14:textId="77777777" w:rsidR="000D64E9" w:rsidRDefault="001735FC">
      <w:pPr>
        <w:pStyle w:val="ListBullet"/>
      </w:pPr>
      <w:r>
        <w:t>Module name</w:t>
      </w:r>
    </w:p>
    <w:p w14:paraId="57AE1629" w14:textId="77777777" w:rsidR="000D64E9" w:rsidRDefault="001735FC">
      <w:pPr>
        <w:pStyle w:val="ListBullet"/>
      </w:pPr>
      <w:r>
        <w:t>Error message text</w:t>
      </w:r>
    </w:p>
    <w:p w14:paraId="4C9512B0" w14:textId="77777777" w:rsidR="000D64E9" w:rsidRDefault="001735FC">
      <w:pPr>
        <w:pStyle w:val="ListBullet"/>
      </w:pPr>
      <w:r>
        <w:t>Steps attempted</w:t>
      </w:r>
    </w:p>
    <w:p w14:paraId="0DFAC414" w14:textId="77777777" w:rsidR="000D64E9" w:rsidRDefault="000D64E9"/>
    <w:p w14:paraId="6840FA72" w14:textId="77777777" w:rsidR="000D64E9" w:rsidRDefault="001735FC">
      <w:r>
        <w:t>---</w:t>
      </w:r>
    </w:p>
    <w:p w14:paraId="1FD4D6AF" w14:textId="77777777" w:rsidR="000D64E9" w:rsidRDefault="000D64E9"/>
    <w:p w14:paraId="433CC74C" w14:textId="77777777" w:rsidR="000D64E9" w:rsidRDefault="001735FC">
      <w:pPr>
        <w:pStyle w:val="Heading1"/>
      </w:pPr>
      <w:r>
        <w:t>Quick Start Guide (1-Page)</w:t>
      </w:r>
    </w:p>
    <w:p w14:paraId="0DB692A4" w14:textId="77777777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>1. Open LAW LLM URL.</w:t>
      </w:r>
    </w:p>
    <w:p w14:paraId="302463DD" w14:textId="77777777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>2. Sign in with approved email/password.</w:t>
      </w:r>
    </w:p>
    <w:p w14:paraId="7F17D74B" w14:textId="313D1765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 xml:space="preserve">3. Start in </w:t>
      </w:r>
      <w:r w:rsidRPr="005456D2">
        <w:rPr>
          <w:b/>
          <w:bCs/>
        </w:rPr>
        <w:t>Legal Chat</w:t>
      </w:r>
      <w:r w:rsidR="005456D2">
        <w:rPr>
          <w:b/>
          <w:bCs/>
        </w:rPr>
        <w:t xml:space="preserve"> </w:t>
      </w:r>
      <w:r>
        <w:t>and enter core facts.</w:t>
      </w:r>
    </w:p>
    <w:p w14:paraId="50AB596C" w14:textId="53B60A08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 xml:space="preserve">4. Use </w:t>
      </w:r>
      <w:r w:rsidRPr="005456D2">
        <w:rPr>
          <w:b/>
          <w:bCs/>
        </w:rPr>
        <w:t>Document Generator</w:t>
      </w:r>
      <w:r w:rsidR="005456D2">
        <w:t xml:space="preserve"> </w:t>
      </w:r>
      <w:r>
        <w:t>for draft notices.</w:t>
      </w:r>
    </w:p>
    <w:p w14:paraId="589263C4" w14:textId="48A1F749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 xml:space="preserve">5. Use </w:t>
      </w:r>
      <w:r w:rsidRPr="005456D2">
        <w:rPr>
          <w:b/>
          <w:bCs/>
        </w:rPr>
        <w:t>Document Analyzer</w:t>
      </w:r>
      <w:r>
        <w:t xml:space="preserve"> for insight extraction.</w:t>
      </w:r>
    </w:p>
    <w:p w14:paraId="030A46C0" w14:textId="77777777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>6. Review every AI output before external use.</w:t>
      </w:r>
    </w:p>
    <w:p w14:paraId="3C48E07C" w14:textId="1E48EA3C" w:rsidR="000D64E9" w:rsidRDefault="001735FC" w:rsidP="005456D2">
      <w:pPr>
        <w:pStyle w:val="ListNumber"/>
        <w:numPr>
          <w:ilvl w:val="0"/>
          <w:numId w:val="0"/>
        </w:numPr>
        <w:ind w:left="360"/>
      </w:pPr>
      <w:r>
        <w:t xml:space="preserve">7. Update profile/password in </w:t>
      </w:r>
      <w:r w:rsidRPr="005456D2">
        <w:rPr>
          <w:b/>
          <w:bCs/>
        </w:rPr>
        <w:t>Settings.</w:t>
      </w:r>
    </w:p>
    <w:p w14:paraId="52D8B962" w14:textId="77777777" w:rsidR="000D64E9" w:rsidRDefault="000D64E9"/>
    <w:p w14:paraId="5F4CC841" w14:textId="77777777" w:rsidR="000D64E9" w:rsidRDefault="001735FC">
      <w:pPr>
        <w:pStyle w:val="Heading1"/>
      </w:pPr>
      <w:r>
        <w:t>New User Checklist</w:t>
      </w:r>
    </w:p>
    <w:p w14:paraId="1FAB55C9" w14:textId="77777777" w:rsidR="000D64E9" w:rsidRDefault="001735FC">
      <w:pPr>
        <w:pStyle w:val="ListBullet"/>
      </w:pPr>
      <w:r>
        <w:t>Access approved by admin</w:t>
      </w:r>
    </w:p>
    <w:p w14:paraId="0B06B047" w14:textId="77777777" w:rsidR="000D64E9" w:rsidRDefault="001735FC">
      <w:pPr>
        <w:pStyle w:val="ListBullet"/>
      </w:pPr>
      <w:r>
        <w:t>Password set successfully</w:t>
      </w:r>
    </w:p>
    <w:p w14:paraId="1AA5465F" w14:textId="77777777" w:rsidR="000D64E9" w:rsidRDefault="001735FC">
      <w:pPr>
        <w:pStyle w:val="ListBullet"/>
      </w:pPr>
      <w:r>
        <w:t>First Legal Chat completed with full facts</w:t>
      </w:r>
    </w:p>
    <w:p w14:paraId="5189754A" w14:textId="77777777" w:rsidR="000D64E9" w:rsidRDefault="001735FC">
      <w:pPr>
        <w:pStyle w:val="ListBullet"/>
      </w:pPr>
      <w:r>
        <w:t>One draft generated and reviewed</w:t>
      </w:r>
    </w:p>
    <w:p w14:paraId="21657C5D" w14:textId="77777777" w:rsidR="000D64E9" w:rsidRDefault="001735FC">
      <w:pPr>
        <w:pStyle w:val="ListBullet"/>
      </w:pPr>
      <w:r>
        <w:lastRenderedPageBreak/>
        <w:t>Security basics followed (unique password, no credential sharing)</w:t>
      </w:r>
    </w:p>
    <w:p w14:paraId="4D60C584" w14:textId="77777777" w:rsidR="000D64E9" w:rsidRDefault="000D64E9"/>
    <w:p w14:paraId="1486289B" w14:textId="77777777" w:rsidR="000D64E9" w:rsidRDefault="001735FC">
      <w:pPr>
        <w:pStyle w:val="Heading1"/>
      </w:pPr>
      <w:r>
        <w:t>Admin Checklist</w:t>
      </w:r>
    </w:p>
    <w:p w14:paraId="79D07901" w14:textId="77777777" w:rsidR="000D64E9" w:rsidRDefault="001735FC">
      <w:pPr>
        <w:pStyle w:val="ListBullet"/>
      </w:pPr>
      <w:r>
        <w:t>Review pending requests daily</w:t>
      </w:r>
    </w:p>
    <w:p w14:paraId="4DBF0C21" w14:textId="77777777" w:rsidR="000D64E9" w:rsidRDefault="001735FC">
      <w:pPr>
        <w:pStyle w:val="ListBullet"/>
      </w:pPr>
      <w:r>
        <w:t>Approve/deny with policy consistency</w:t>
      </w:r>
    </w:p>
    <w:p w14:paraId="35413611" w14:textId="77777777" w:rsidR="000D64E9" w:rsidRDefault="001735FC">
      <w:pPr>
        <w:pStyle w:val="ListBullet"/>
      </w:pPr>
      <w:r>
        <w:t>Confirm setup links are sent and completed</w:t>
      </w:r>
    </w:p>
    <w:p w14:paraId="21C3E91E" w14:textId="77777777" w:rsidR="000D64E9" w:rsidRDefault="001735FC">
      <w:pPr>
        <w:pStyle w:val="ListBullet"/>
      </w:pPr>
      <w:r>
        <w:t>Audit user status and access history</w:t>
      </w:r>
    </w:p>
    <w:p w14:paraId="73D2ED8D" w14:textId="77777777" w:rsidR="000D64E9" w:rsidRDefault="001735FC">
      <w:pPr>
        <w:pStyle w:val="ListBullet"/>
      </w:pPr>
      <w:r>
        <w:t>Revoke unnecessary access promptly</w:t>
      </w:r>
    </w:p>
    <w:p w14:paraId="7DF02943" w14:textId="77777777" w:rsidR="000D64E9" w:rsidRDefault="000D64E9"/>
    <w:p w14:paraId="016BF70A" w14:textId="77777777" w:rsidR="000D64E9" w:rsidRDefault="001735FC">
      <w:pPr>
        <w:pStyle w:val="Heading1"/>
      </w:pPr>
      <w:r>
        <w:t>Glossary</w:t>
      </w:r>
    </w:p>
    <w:p w14:paraId="25F0EC50" w14:textId="71F3BA4E" w:rsidR="000D64E9" w:rsidRDefault="001735FC">
      <w:pPr>
        <w:pStyle w:val="ListBullet"/>
      </w:pPr>
      <w:r w:rsidRPr="005456D2">
        <w:rPr>
          <w:b/>
          <w:bCs/>
        </w:rPr>
        <w:t>Legal Chat</w:t>
      </w:r>
      <w:r>
        <w:t>: Guided issue-intake conversation interface</w:t>
      </w:r>
    </w:p>
    <w:p w14:paraId="26A67CF3" w14:textId="1AD3CEB8" w:rsidR="000D64E9" w:rsidRDefault="001735FC">
      <w:pPr>
        <w:pStyle w:val="ListBullet"/>
      </w:pPr>
      <w:r w:rsidRPr="005456D2">
        <w:rPr>
          <w:b/>
          <w:bCs/>
        </w:rPr>
        <w:t xml:space="preserve">Document Generator: </w:t>
      </w:r>
      <w:r>
        <w:t>Tool to create draft legal notices/documents</w:t>
      </w:r>
    </w:p>
    <w:p w14:paraId="5C144AFB" w14:textId="4F46EA73" w:rsidR="000D64E9" w:rsidRDefault="001735FC">
      <w:pPr>
        <w:pStyle w:val="ListBullet"/>
      </w:pPr>
      <w:r w:rsidRPr="005456D2">
        <w:rPr>
          <w:b/>
          <w:bCs/>
        </w:rPr>
        <w:t>Document Analyzer:</w:t>
      </w:r>
      <w:r>
        <w:t xml:space="preserve"> Tool to summarize/extract legal insights from text/files</w:t>
      </w:r>
    </w:p>
    <w:p w14:paraId="118D796F" w14:textId="531FAD0B" w:rsidR="000D64E9" w:rsidRDefault="001735FC">
      <w:pPr>
        <w:pStyle w:val="ListBullet"/>
      </w:pPr>
      <w:r w:rsidRPr="005456D2">
        <w:rPr>
          <w:b/>
          <w:bCs/>
        </w:rPr>
        <w:t>Access Pending</w:t>
      </w:r>
      <w:r>
        <w:t>: User request submitted, awaiting admin decision</w:t>
      </w:r>
    </w:p>
    <w:p w14:paraId="7B7844E1" w14:textId="00248F4C" w:rsidR="000D64E9" w:rsidRDefault="001735FC">
      <w:pPr>
        <w:pStyle w:val="ListBullet"/>
      </w:pPr>
      <w:r w:rsidRPr="005456D2">
        <w:rPr>
          <w:b/>
          <w:bCs/>
        </w:rPr>
        <w:t>Setup Link Token</w:t>
      </w:r>
      <w:r>
        <w:t>: One-time token used to create first password</w:t>
      </w:r>
    </w:p>
    <w:p w14:paraId="4FF7565C" w14:textId="11CC7436" w:rsidR="000D64E9" w:rsidRDefault="001735FC">
      <w:pPr>
        <w:pStyle w:val="ListBullet"/>
      </w:pPr>
      <w:r w:rsidRPr="005456D2">
        <w:rPr>
          <w:b/>
          <w:bCs/>
        </w:rPr>
        <w:t>Jurisdiction</w:t>
      </w:r>
      <w:r>
        <w:t>: Legal territory whose law applies to the case</w:t>
      </w:r>
    </w:p>
    <w:p w14:paraId="5EB8F38B" w14:textId="77777777" w:rsidR="000D64E9" w:rsidRDefault="000D64E9"/>
    <w:sectPr w:rsidR="000D64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2440343">
    <w:abstractNumId w:val="8"/>
  </w:num>
  <w:num w:numId="2" w16cid:durableId="68620012">
    <w:abstractNumId w:val="6"/>
  </w:num>
  <w:num w:numId="3" w16cid:durableId="1283268147">
    <w:abstractNumId w:val="5"/>
  </w:num>
  <w:num w:numId="4" w16cid:durableId="1099255384">
    <w:abstractNumId w:val="4"/>
  </w:num>
  <w:num w:numId="5" w16cid:durableId="1393888984">
    <w:abstractNumId w:val="7"/>
  </w:num>
  <w:num w:numId="6" w16cid:durableId="1917936816">
    <w:abstractNumId w:val="3"/>
  </w:num>
  <w:num w:numId="7" w16cid:durableId="271596749">
    <w:abstractNumId w:val="2"/>
  </w:num>
  <w:num w:numId="8" w16cid:durableId="119542418">
    <w:abstractNumId w:val="1"/>
  </w:num>
  <w:num w:numId="9" w16cid:durableId="226840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4E9"/>
    <w:rsid w:val="00100169"/>
    <w:rsid w:val="0015074B"/>
    <w:rsid w:val="001735FC"/>
    <w:rsid w:val="0029639D"/>
    <w:rsid w:val="00326F90"/>
    <w:rsid w:val="004634F3"/>
    <w:rsid w:val="005456D2"/>
    <w:rsid w:val="006E1345"/>
    <w:rsid w:val="00824752"/>
    <w:rsid w:val="008D6824"/>
    <w:rsid w:val="00A86F84"/>
    <w:rsid w:val="00AA1D8D"/>
    <w:rsid w:val="00B47730"/>
    <w:rsid w:val="00C571F7"/>
    <w:rsid w:val="00CB0664"/>
    <w:rsid w:val="00F07336"/>
    <w:rsid w:val="00F55002"/>
    <w:rsid w:val="00FC693F"/>
    <w:rsid w:val="00FD1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16514E"/>
  <w14:defaultImageDpi w14:val="300"/>
  <w15:docId w15:val="{550DCFF0-BC78-4238-B7E1-D502E5EA0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14</Pages>
  <Words>1257</Words>
  <Characters>7166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Garvita Dvivedi</cp:lastModifiedBy>
  <cp:revision>6</cp:revision>
  <dcterms:created xsi:type="dcterms:W3CDTF">2026-04-28T12:34:00Z</dcterms:created>
  <dcterms:modified xsi:type="dcterms:W3CDTF">2026-04-29T05:26:00Z</dcterms:modified>
  <cp:category/>
</cp:coreProperties>
</file>