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644" w:rsidRPr="00421A1A" w:rsidRDefault="001B7644" w:rsidP="001B7644">
      <w:pPr>
        <w:jc w:val="center"/>
        <w:rPr>
          <w:rFonts w:ascii="Verdana" w:hAnsi="Verdana"/>
        </w:rPr>
      </w:pPr>
      <w:r w:rsidRPr="00421A1A">
        <w:rPr>
          <w:rFonts w:ascii="Verdana" w:hAnsi="Verdana"/>
          <w:noProof/>
          <w:lang w:val="en-US"/>
        </w:rPr>
        <w:drawing>
          <wp:inline distT="0" distB="0" distL="0" distR="0" wp14:anchorId="4D83CDC9" wp14:editId="547A8005">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rsidR="001B7644" w:rsidRPr="00421A1A" w:rsidRDefault="001B7644" w:rsidP="001B7644">
      <w:pPr>
        <w:jc w:val="center"/>
        <w:rPr>
          <w:rFonts w:ascii="Verdana" w:hAnsi="Verdana"/>
          <w:b/>
          <w:color w:val="44546A" w:themeColor="text2"/>
        </w:rPr>
      </w:pPr>
      <w:r w:rsidRPr="00421A1A">
        <w:rPr>
          <w:rFonts w:ascii="Verdana" w:hAnsi="Verdana"/>
          <w:b/>
          <w:color w:val="44546A" w:themeColor="text2"/>
        </w:rPr>
        <w:t>School of Engineering</w:t>
      </w:r>
      <w:r>
        <w:rPr>
          <w:rFonts w:ascii="Verdana" w:hAnsi="Verdana"/>
          <w:b/>
          <w:color w:val="44546A" w:themeColor="text2"/>
        </w:rPr>
        <w:t xml:space="preserve"> &amp; School of Computer Science and Statistics</w:t>
      </w:r>
    </w:p>
    <w:p w:rsidR="001B7644" w:rsidRPr="00421A1A" w:rsidRDefault="001B7644" w:rsidP="001B7644">
      <w:pPr>
        <w:jc w:val="center"/>
        <w:rPr>
          <w:rFonts w:ascii="Verdana" w:hAnsi="Verdana"/>
          <w:b/>
          <w:color w:val="808080" w:themeColor="background1" w:themeShade="80"/>
        </w:rPr>
      </w:pPr>
      <w:r>
        <w:rPr>
          <w:rFonts w:ascii="Verdana" w:hAnsi="Verdana"/>
          <w:b/>
          <w:color w:val="44546A" w:themeColor="text2"/>
        </w:rPr>
        <w:t>3D3– Computer Networks</w:t>
      </w:r>
    </w:p>
    <w:tbl>
      <w:tblPr>
        <w:tblStyle w:val="TableGrid"/>
        <w:tblW w:w="0" w:type="auto"/>
        <w:tblLook w:val="04A0" w:firstRow="1" w:lastRow="0" w:firstColumn="1" w:lastColumn="0" w:noHBand="0" w:noVBand="1"/>
      </w:tblPr>
      <w:tblGrid>
        <w:gridCol w:w="4315"/>
        <w:gridCol w:w="4701"/>
      </w:tblGrid>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Pr>
                <w:rFonts w:ascii="Verdana" w:hAnsi="Verdana"/>
                <w:b/>
                <w:color w:val="44546A" w:themeColor="text2"/>
              </w:rPr>
              <w:t>Group Number</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16</w:t>
            </w:r>
          </w:p>
        </w:tc>
      </w:tr>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sidRPr="00421A1A">
              <w:rPr>
                <w:rFonts w:ascii="Verdana" w:hAnsi="Verdana"/>
                <w:b/>
                <w:color w:val="44546A" w:themeColor="text2"/>
              </w:rPr>
              <w:t>Title</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Assignment 2 Report</w:t>
            </w:r>
          </w:p>
        </w:tc>
      </w:tr>
      <w:tr w:rsidR="001B7644" w:rsidRPr="00421A1A" w:rsidTr="001B7644">
        <w:trPr>
          <w:trHeight w:val="680"/>
        </w:trPr>
        <w:tc>
          <w:tcPr>
            <w:tcW w:w="4315" w:type="dxa"/>
            <w:vAlign w:val="center"/>
          </w:tcPr>
          <w:p w:rsidR="001B7644" w:rsidRPr="00421A1A" w:rsidRDefault="001B7644" w:rsidP="001B7644">
            <w:pPr>
              <w:rPr>
                <w:rFonts w:ascii="Verdana" w:hAnsi="Verdana"/>
                <w:b/>
                <w:color w:val="44546A" w:themeColor="text2"/>
              </w:rPr>
            </w:pPr>
            <w:r w:rsidRPr="00421A1A">
              <w:rPr>
                <w:rFonts w:ascii="Verdana" w:hAnsi="Verdana"/>
                <w:b/>
                <w:color w:val="44546A" w:themeColor="text2"/>
              </w:rPr>
              <w:t xml:space="preserve">Date </w:t>
            </w:r>
            <w:r>
              <w:rPr>
                <w:rFonts w:ascii="Verdana" w:hAnsi="Verdana"/>
                <w:b/>
                <w:color w:val="44546A" w:themeColor="text2"/>
              </w:rPr>
              <w:t>of Submission</w:t>
            </w:r>
            <w:r w:rsidRPr="00421A1A">
              <w:rPr>
                <w:rFonts w:ascii="Verdana" w:hAnsi="Verdana"/>
                <w:b/>
                <w:color w:val="44546A" w:themeColor="text2"/>
              </w:rPr>
              <w:t xml:space="preserve"> </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12/04/19</w:t>
            </w:r>
          </w:p>
        </w:tc>
      </w:tr>
    </w:tbl>
    <w:p w:rsidR="001B7644" w:rsidRDefault="001B7644" w:rsidP="001B7644">
      <w:pPr>
        <w:rPr>
          <w:rFonts w:ascii="Verdana" w:hAnsi="Verdana"/>
          <w:color w:val="808080" w:themeColor="background1" w:themeShade="80"/>
        </w:rPr>
      </w:pPr>
    </w:p>
    <w:tbl>
      <w:tblPr>
        <w:tblStyle w:val="TableGrid"/>
        <w:tblW w:w="0" w:type="auto"/>
        <w:tblLook w:val="04A0" w:firstRow="1" w:lastRow="0" w:firstColumn="1" w:lastColumn="0" w:noHBand="0" w:noVBand="1"/>
      </w:tblPr>
      <w:tblGrid>
        <w:gridCol w:w="4315"/>
        <w:gridCol w:w="4680"/>
      </w:tblGrid>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Pr>
                <w:rFonts w:ascii="Verdana" w:hAnsi="Verdana"/>
                <w:b/>
                <w:color w:val="44546A" w:themeColor="text2"/>
              </w:rPr>
              <w:t>Member Name</w:t>
            </w:r>
          </w:p>
        </w:tc>
        <w:tc>
          <w:tcPr>
            <w:tcW w:w="4680" w:type="dxa"/>
            <w:vAlign w:val="center"/>
          </w:tcPr>
          <w:p w:rsidR="001B7644" w:rsidRPr="001B7644" w:rsidRDefault="001B7644" w:rsidP="00AC0065">
            <w:pPr>
              <w:rPr>
                <w:rFonts w:ascii="Verdana" w:hAnsi="Verdana"/>
                <w:b/>
                <w:color w:val="323E4F" w:themeColor="text2" w:themeShade="BF"/>
              </w:rPr>
            </w:pPr>
            <w:r w:rsidRPr="001B7644">
              <w:rPr>
                <w:rFonts w:ascii="Verdana" w:hAnsi="Verdana"/>
                <w:b/>
                <w:color w:val="323E4F" w:themeColor="text2" w:themeShade="BF"/>
              </w:rPr>
              <w:t>Member Student Number</w:t>
            </w:r>
          </w:p>
        </w:tc>
      </w:tr>
      <w:tr w:rsidR="001B7644" w:rsidRPr="00421A1A" w:rsidTr="001B7644">
        <w:trPr>
          <w:trHeight w:val="680"/>
        </w:trPr>
        <w:tc>
          <w:tcPr>
            <w:tcW w:w="4315" w:type="dxa"/>
            <w:vAlign w:val="center"/>
          </w:tcPr>
          <w:p w:rsidR="001B7644" w:rsidRPr="001B7644" w:rsidRDefault="001B7644" w:rsidP="00AC0065">
            <w:pPr>
              <w:rPr>
                <w:rFonts w:ascii="Verdana" w:hAnsi="Verdana"/>
                <w:color w:val="7F7F7F" w:themeColor="text1" w:themeTint="80"/>
              </w:rPr>
            </w:pPr>
            <w:r>
              <w:rPr>
                <w:rFonts w:ascii="Verdana" w:hAnsi="Verdana"/>
                <w:color w:val="7F7F7F" w:themeColor="text1" w:themeTint="80"/>
              </w:rPr>
              <w:t>Adam McQuade</w:t>
            </w:r>
          </w:p>
        </w:tc>
        <w:tc>
          <w:tcPr>
            <w:tcW w:w="4680" w:type="dxa"/>
            <w:vAlign w:val="center"/>
          </w:tcPr>
          <w:p w:rsidR="001B7644" w:rsidRPr="001B7644" w:rsidRDefault="001B7644" w:rsidP="00AC0065">
            <w:pPr>
              <w:rPr>
                <w:rFonts w:ascii="Verdana" w:hAnsi="Verdana"/>
                <w:color w:val="808080" w:themeColor="background1" w:themeShade="80"/>
              </w:rPr>
            </w:pPr>
            <w:r>
              <w:rPr>
                <w:rFonts w:ascii="Verdana" w:hAnsi="Verdana"/>
                <w:color w:val="808080" w:themeColor="background1" w:themeShade="80"/>
              </w:rPr>
              <w:t>16326767</w:t>
            </w:r>
          </w:p>
        </w:tc>
      </w:tr>
      <w:tr w:rsidR="001B7644" w:rsidRPr="00421A1A" w:rsidTr="001B7644">
        <w:trPr>
          <w:trHeight w:val="680"/>
        </w:trPr>
        <w:tc>
          <w:tcPr>
            <w:tcW w:w="4315" w:type="dxa"/>
            <w:vAlign w:val="center"/>
          </w:tcPr>
          <w:p w:rsidR="001B7644" w:rsidRPr="001B7644" w:rsidRDefault="001B7644" w:rsidP="00AC0065">
            <w:pPr>
              <w:rPr>
                <w:rFonts w:ascii="Verdana" w:hAnsi="Verdana"/>
                <w:color w:val="7F7F7F" w:themeColor="text1" w:themeTint="80"/>
              </w:rPr>
            </w:pPr>
            <w:proofErr w:type="spellStart"/>
            <w:r>
              <w:rPr>
                <w:rFonts w:ascii="Verdana" w:hAnsi="Verdana"/>
                <w:color w:val="7F7F7F" w:themeColor="text1" w:themeTint="80"/>
              </w:rPr>
              <w:t>Ailish</w:t>
            </w:r>
            <w:proofErr w:type="spellEnd"/>
            <w:r>
              <w:rPr>
                <w:rFonts w:ascii="Verdana" w:hAnsi="Verdana"/>
                <w:color w:val="7F7F7F" w:themeColor="text1" w:themeTint="80"/>
              </w:rPr>
              <w:t xml:space="preserve"> </w:t>
            </w:r>
            <w:proofErr w:type="spellStart"/>
            <w:r>
              <w:rPr>
                <w:rFonts w:ascii="Verdana" w:hAnsi="Verdana"/>
                <w:color w:val="7F7F7F" w:themeColor="text1" w:themeTint="80"/>
              </w:rPr>
              <w:t>Conneely</w:t>
            </w:r>
            <w:proofErr w:type="spellEnd"/>
          </w:p>
        </w:tc>
        <w:tc>
          <w:tcPr>
            <w:tcW w:w="4680" w:type="dxa"/>
            <w:vAlign w:val="center"/>
          </w:tcPr>
          <w:p w:rsidR="001B7644" w:rsidRPr="001B7644" w:rsidRDefault="001B7644" w:rsidP="00AC0065">
            <w:pPr>
              <w:rPr>
                <w:rFonts w:ascii="Verdana" w:hAnsi="Verdana"/>
                <w:color w:val="808080" w:themeColor="background1" w:themeShade="80"/>
              </w:rPr>
            </w:pPr>
            <w:r>
              <w:rPr>
                <w:rFonts w:ascii="Verdana" w:hAnsi="Verdana"/>
                <w:color w:val="808080" w:themeColor="background1" w:themeShade="80"/>
              </w:rPr>
              <w:t>16320336</w:t>
            </w:r>
          </w:p>
        </w:tc>
      </w:tr>
      <w:tr w:rsidR="001B7644" w:rsidRPr="00421A1A" w:rsidTr="001B7644">
        <w:trPr>
          <w:trHeight w:val="680"/>
        </w:trPr>
        <w:tc>
          <w:tcPr>
            <w:tcW w:w="4315" w:type="dxa"/>
            <w:vAlign w:val="center"/>
          </w:tcPr>
          <w:p w:rsidR="001B7644" w:rsidRDefault="001B7644" w:rsidP="00AC0065">
            <w:pPr>
              <w:rPr>
                <w:rFonts w:ascii="Verdana" w:hAnsi="Verdana"/>
                <w:color w:val="7F7F7F" w:themeColor="text1" w:themeTint="80"/>
              </w:rPr>
            </w:pPr>
            <w:r>
              <w:rPr>
                <w:rFonts w:ascii="Verdana" w:hAnsi="Verdana"/>
                <w:color w:val="7F7F7F" w:themeColor="text1" w:themeTint="80"/>
              </w:rPr>
              <w:t>Cian Levy</w:t>
            </w:r>
          </w:p>
        </w:tc>
        <w:tc>
          <w:tcPr>
            <w:tcW w:w="4680" w:type="dxa"/>
            <w:vAlign w:val="center"/>
          </w:tcPr>
          <w:p w:rsidR="001B7644" w:rsidRPr="001B7644" w:rsidRDefault="003B5913" w:rsidP="00AC0065">
            <w:pPr>
              <w:rPr>
                <w:rFonts w:ascii="Verdana" w:hAnsi="Verdana"/>
                <w:color w:val="808080" w:themeColor="background1" w:themeShade="80"/>
              </w:rPr>
            </w:pPr>
            <w:r>
              <w:rPr>
                <w:rFonts w:ascii="Verdana" w:hAnsi="Verdana"/>
                <w:color w:val="808080" w:themeColor="background1" w:themeShade="80"/>
              </w:rPr>
              <w:t>16318564</w:t>
            </w:r>
          </w:p>
        </w:tc>
      </w:tr>
      <w:tr w:rsidR="001B7644" w:rsidRPr="00421A1A" w:rsidTr="001B7644">
        <w:trPr>
          <w:trHeight w:val="680"/>
        </w:trPr>
        <w:tc>
          <w:tcPr>
            <w:tcW w:w="4315" w:type="dxa"/>
            <w:vAlign w:val="center"/>
          </w:tcPr>
          <w:p w:rsidR="001B7644" w:rsidRDefault="001B7644" w:rsidP="00AC0065">
            <w:pPr>
              <w:rPr>
                <w:rFonts w:ascii="Verdana" w:hAnsi="Verdana"/>
                <w:color w:val="7F7F7F" w:themeColor="text1" w:themeTint="80"/>
              </w:rPr>
            </w:pPr>
            <w:r>
              <w:rPr>
                <w:rFonts w:ascii="Verdana" w:hAnsi="Verdana"/>
                <w:color w:val="7F7F7F" w:themeColor="text1" w:themeTint="80"/>
              </w:rPr>
              <w:t>Edmond Cheng</w:t>
            </w:r>
          </w:p>
        </w:tc>
        <w:tc>
          <w:tcPr>
            <w:tcW w:w="4680" w:type="dxa"/>
            <w:vAlign w:val="center"/>
          </w:tcPr>
          <w:p w:rsidR="001B7644" w:rsidRPr="001B7644" w:rsidRDefault="00DC079A" w:rsidP="00AC0065">
            <w:pPr>
              <w:rPr>
                <w:rFonts w:ascii="Verdana" w:hAnsi="Verdana"/>
                <w:color w:val="808080" w:themeColor="background1" w:themeShade="80"/>
              </w:rPr>
            </w:pPr>
            <w:r>
              <w:rPr>
                <w:rFonts w:ascii="Verdana" w:hAnsi="Verdana"/>
                <w:color w:val="808080" w:themeColor="background1" w:themeShade="80"/>
              </w:rPr>
              <w:t>15315911</w:t>
            </w:r>
          </w:p>
        </w:tc>
      </w:tr>
    </w:tbl>
    <w:p w:rsidR="001B7644" w:rsidRPr="00421A1A" w:rsidRDefault="001B7644" w:rsidP="001B7644">
      <w:pPr>
        <w:rPr>
          <w:rFonts w:ascii="Verdana" w:hAnsi="Verdana"/>
          <w:color w:val="808080" w:themeColor="background1" w:themeShade="80"/>
        </w:rPr>
      </w:pPr>
    </w:p>
    <w:p w:rsidR="001B7644" w:rsidRPr="00421A1A" w:rsidRDefault="001B7644" w:rsidP="001B7644">
      <w:pPr>
        <w:rPr>
          <w:rFonts w:ascii="Verdana" w:hAnsi="Verdana"/>
          <w:bCs/>
          <w:color w:val="808080" w:themeColor="background1" w:themeShade="80"/>
        </w:rPr>
      </w:pPr>
      <w:r w:rsidRPr="00421A1A">
        <w:rPr>
          <w:rFonts w:ascii="Verdana" w:hAnsi="Verdana"/>
          <w:bCs/>
          <w:color w:val="808080" w:themeColor="background1" w:themeShade="80"/>
        </w:rPr>
        <w:t>By submit</w:t>
      </w:r>
      <w:r>
        <w:rPr>
          <w:rFonts w:ascii="Verdana" w:hAnsi="Verdana"/>
          <w:bCs/>
          <w:color w:val="808080" w:themeColor="background1" w:themeShade="80"/>
        </w:rPr>
        <w:t>ting this Laboratory Report we</w:t>
      </w:r>
      <w:r w:rsidRPr="00421A1A">
        <w:rPr>
          <w:rFonts w:ascii="Verdana" w:hAnsi="Verdana"/>
          <w:bCs/>
          <w:color w:val="808080" w:themeColor="background1" w:themeShade="80"/>
        </w:rPr>
        <w:t xml:space="preserve"> understand that </w:t>
      </w:r>
      <w:r>
        <w:rPr>
          <w:rFonts w:ascii="Verdana" w:hAnsi="Verdana"/>
          <w:bCs/>
          <w:color w:val="808080" w:themeColor="background1" w:themeShade="80"/>
        </w:rPr>
        <w:t>we are</w:t>
      </w:r>
      <w:r w:rsidRPr="00421A1A">
        <w:rPr>
          <w:rFonts w:ascii="Verdana" w:hAnsi="Verdana"/>
          <w:bCs/>
          <w:color w:val="808080" w:themeColor="background1" w:themeShade="80"/>
        </w:rPr>
        <w:t xml:space="preserve"> agreeing with the following:</w:t>
      </w:r>
    </w:p>
    <w:p w:rsidR="001B7644" w:rsidRPr="00421A1A" w:rsidRDefault="001B7644" w:rsidP="001B7644">
      <w:pPr>
        <w:pStyle w:val="ListParagraph"/>
        <w:numPr>
          <w:ilvl w:val="0"/>
          <w:numId w:val="1"/>
        </w:numPr>
        <w:spacing w:after="160" w:line="360" w:lineRule="auto"/>
        <w:rPr>
          <w:rFonts w:ascii="Verdana" w:hAnsi="Verdana"/>
          <w:color w:val="808080" w:themeColor="background1" w:themeShade="80"/>
          <w:sz w:val="20"/>
          <w:szCs w:val="20"/>
        </w:rPr>
      </w:pP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agree that this is all </w:t>
      </w:r>
      <w:r>
        <w:rPr>
          <w:rFonts w:ascii="Verdana" w:hAnsi="Verdana"/>
          <w:bCs/>
          <w:color w:val="808080" w:themeColor="background1" w:themeShade="80"/>
          <w:sz w:val="20"/>
          <w:szCs w:val="20"/>
        </w:rPr>
        <w:t>our</w:t>
      </w:r>
      <w:r w:rsidRPr="00421A1A">
        <w:rPr>
          <w:rFonts w:ascii="Verdana" w:hAnsi="Verdana"/>
          <w:bCs/>
          <w:color w:val="808080" w:themeColor="background1" w:themeShade="80"/>
          <w:sz w:val="20"/>
          <w:szCs w:val="20"/>
        </w:rPr>
        <w:t xml:space="preserve"> own work </w:t>
      </w:r>
      <w:r w:rsidRPr="00421A1A">
        <w:rPr>
          <w:rFonts w:ascii="Verdana" w:hAnsi="Verdana"/>
          <w:color w:val="808080" w:themeColor="background1" w:themeShade="80"/>
          <w:sz w:val="20"/>
          <w:szCs w:val="20"/>
        </w:rPr>
        <w:t>and has not been taken from the work of others save where appropriately referenced in the body of the assignment.</w:t>
      </w:r>
    </w:p>
    <w:p w:rsidR="001B7644" w:rsidRPr="00421A1A" w:rsidRDefault="001B7644" w:rsidP="001B7644">
      <w:pPr>
        <w:pStyle w:val="ListParagraph"/>
        <w:numPr>
          <w:ilvl w:val="0"/>
          <w:numId w:val="1"/>
        </w:numPr>
        <w:spacing w:after="160"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have read and </w:t>
      </w: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understand the plagiarism provisions in the General Regulations of the University Calendar for the current year, found at http://www.tcd.ie/calendar.</w:t>
      </w:r>
    </w:p>
    <w:p w:rsidR="002D14E8" w:rsidRPr="00CC279C" w:rsidRDefault="001B7644" w:rsidP="00CC279C">
      <w:pPr>
        <w:pStyle w:val="ListParagraph"/>
        <w:numPr>
          <w:ilvl w:val="0"/>
          <w:numId w:val="1"/>
        </w:numPr>
        <w:spacing w:after="160" w:line="360" w:lineRule="auto"/>
        <w:rPr>
          <w:rFonts w:ascii="Verdana" w:hAnsi="Verdana"/>
          <w:color w:val="808080" w:themeColor="background1" w:themeShade="80"/>
          <w:sz w:val="20"/>
          <w:szCs w:val="20"/>
        </w:rPr>
      </w:pPr>
      <w:r>
        <w:rPr>
          <w:rFonts w:ascii="Verdana" w:hAnsi="Verdana"/>
          <w:bCs/>
          <w:color w:val="808080" w:themeColor="background1" w:themeShade="80"/>
          <w:sz w:val="20"/>
          <w:szCs w:val="20"/>
        </w:rPr>
        <w:t xml:space="preserve">We </w:t>
      </w:r>
      <w:r w:rsidRPr="00421A1A">
        <w:rPr>
          <w:rFonts w:ascii="Verdana" w:hAnsi="Verdana"/>
          <w:bCs/>
          <w:color w:val="808080" w:themeColor="background1" w:themeShade="80"/>
          <w:sz w:val="20"/>
          <w:szCs w:val="20"/>
        </w:rPr>
        <w:t>have also completed the Online Tutorial on avoiding plagiarism ‘Ready Steady Write’, located at http://tcd-ie.libguides.com/plagiarism/ready-steady-write."</w:t>
      </w:r>
    </w:p>
    <w:p w:rsidR="002D14E8" w:rsidRDefault="002D14E8">
      <w:r>
        <w:t xml:space="preserve">– Implementation description (structures, </w:t>
      </w:r>
      <w:proofErr w:type="spellStart"/>
      <w:r>
        <w:t>messages,routing</w:t>
      </w:r>
      <w:proofErr w:type="spellEnd"/>
      <w:r>
        <w:t>/forwarding tables, etc).</w:t>
      </w:r>
    </w:p>
    <w:p w:rsidR="002D14E8" w:rsidRDefault="002D14E8" w:rsidP="002D14E8">
      <w:r>
        <w:t>-  Difficulties that you faced and how you resolved them.</w:t>
      </w:r>
    </w:p>
    <w:p w:rsidR="00C421AB" w:rsidRPr="0011262F" w:rsidRDefault="0011262F" w:rsidP="00C421AB">
      <w:pPr>
        <w:ind w:firstLine="720"/>
        <w:rPr>
          <w:rFonts w:ascii="Segoe UI Semilight" w:hAnsi="Segoe UI Semilight" w:cs="Segoe UI Semilight"/>
          <w:b/>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262F">
        <w:rPr>
          <w:rFonts w:ascii="Segoe UI Semilight" w:hAnsi="Segoe UI Semilight" w:cs="Segoe UI Semilight"/>
          <w:b/>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Implementation</w:t>
      </w:r>
    </w:p>
    <w:p w:rsidR="0011262F" w:rsidRPr="00C421AB" w:rsidRDefault="00C421AB" w:rsidP="00C421AB">
      <w:pPr>
        <w:rPr>
          <w:rFonts w:ascii="Segoe UI Semilight" w:hAnsi="Segoe UI Semilight" w:cs="Segoe UI Semilight"/>
        </w:rPr>
      </w:pPr>
      <w:r w:rsidRPr="00C421AB">
        <w:rPr>
          <w:rFonts w:ascii="Segoe UI Semilight" w:hAnsi="Segoe UI Semilight" w:cs="Segoe UI Semilight"/>
        </w:rPr>
        <w:t>The following classes were implemented in our solution to the task</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Datagram</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Encapsulates the datagrams transmitted between routers.</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Used by the router class to both construct and deconstruct datagrams.</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From the sender point of view the class will be used to multiplex the payload data and datagram header.</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Pr>
          <w:rFonts w:ascii="Segoe UI Semilight" w:hAnsi="Segoe UI Semilight" w:cs="Segoe UI Semilight"/>
          <w:sz w:val="20"/>
          <w:szCs w:val="20"/>
        </w:rPr>
        <w:t>F</w:t>
      </w:r>
      <w:r w:rsidRPr="00C421AB">
        <w:rPr>
          <w:rFonts w:ascii="Segoe UI Semilight" w:hAnsi="Segoe UI Semilight" w:cs="Segoe UI Semilight"/>
          <w:sz w:val="20"/>
          <w:szCs w:val="20"/>
        </w:rPr>
        <w:t>rom the receiver point of view the class will be used to demultiplex the payload data and header fields.</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Distance-vector</w:t>
      </w:r>
    </w:p>
    <w:p w:rsidR="00232A7D" w:rsidRDefault="00232A7D" w:rsidP="00232A7D">
      <w:pPr>
        <w:pStyle w:val="ListParagraph"/>
        <w:numPr>
          <w:ilvl w:val="0"/>
          <w:numId w:val="6"/>
        </w:numPr>
        <w:jc w:val="both"/>
        <w:rPr>
          <w:rFonts w:ascii="Segoe UI Semilight" w:hAnsi="Segoe UI Semilight" w:cs="Segoe UI Semilight"/>
          <w:sz w:val="20"/>
          <w:szCs w:val="20"/>
        </w:rPr>
      </w:pPr>
      <w:r w:rsidRPr="00232A7D">
        <w:rPr>
          <w:rFonts w:ascii="Segoe UI Semilight" w:hAnsi="Segoe UI Semilight" w:cs="Segoe UI Semilight"/>
          <w:sz w:val="20"/>
          <w:szCs w:val="20"/>
        </w:rPr>
        <w:t xml:space="preserve">This class encapsulates the distance vectors and their data. </w:t>
      </w:r>
    </w:p>
    <w:p w:rsidR="00232A7D" w:rsidRPr="00232A7D" w:rsidRDefault="00232A7D" w:rsidP="00232A7D">
      <w:pPr>
        <w:pStyle w:val="ListParagraph"/>
        <w:numPr>
          <w:ilvl w:val="0"/>
          <w:numId w:val="6"/>
        </w:numPr>
        <w:jc w:val="both"/>
        <w:rPr>
          <w:rFonts w:ascii="Segoe UI Semilight" w:hAnsi="Segoe UI Semilight" w:cs="Segoe UI Semilight"/>
          <w:sz w:val="20"/>
          <w:szCs w:val="20"/>
        </w:rPr>
      </w:pPr>
      <w:r>
        <w:rPr>
          <w:rFonts w:ascii="Segoe UI Semilight" w:hAnsi="Segoe UI Semilight" w:cs="Segoe UI Semilight"/>
          <w:sz w:val="20"/>
          <w:szCs w:val="20"/>
        </w:rPr>
        <w:t xml:space="preserve">Used </w:t>
      </w:r>
      <w:r w:rsidRPr="00232A7D">
        <w:rPr>
          <w:rFonts w:ascii="Segoe UI Semilight" w:hAnsi="Segoe UI Semilight" w:cs="Segoe UI Semilight"/>
          <w:sz w:val="20"/>
          <w:szCs w:val="20"/>
        </w:rPr>
        <w:t>by the router to add all the data required to advertise a new link to a vector (</w:t>
      </w:r>
      <w:proofErr w:type="spellStart"/>
      <w:r w:rsidRPr="00232A7D">
        <w:rPr>
          <w:rFonts w:ascii="Segoe UI Semilight" w:hAnsi="Segoe UI Semilight" w:cs="Segoe UI Semilight"/>
          <w:sz w:val="20"/>
          <w:szCs w:val="20"/>
        </w:rPr>
        <w:t>buildDV</w:t>
      </w:r>
      <w:proofErr w:type="spellEnd"/>
      <w:r w:rsidRPr="00232A7D">
        <w:rPr>
          <w:rFonts w:ascii="Segoe UI Semilight" w:hAnsi="Segoe UI Semilight" w:cs="Segoe UI Semilight"/>
          <w:sz w:val="20"/>
          <w:szCs w:val="20"/>
        </w:rPr>
        <w:t xml:space="preserve">) which can be sent to the other routers. </w:t>
      </w:r>
    </w:p>
    <w:p w:rsidR="00C421AB" w:rsidRPr="00CC279C" w:rsidRDefault="00232A7D" w:rsidP="00CC279C">
      <w:pPr>
        <w:pStyle w:val="ListParagraph"/>
        <w:numPr>
          <w:ilvl w:val="0"/>
          <w:numId w:val="6"/>
        </w:numPr>
        <w:jc w:val="both"/>
        <w:rPr>
          <w:rFonts w:ascii="Segoe UI Semilight" w:hAnsi="Segoe UI Semilight" w:cs="Segoe UI Semilight"/>
          <w:sz w:val="20"/>
          <w:szCs w:val="20"/>
        </w:rPr>
      </w:pPr>
      <w:r>
        <w:rPr>
          <w:rFonts w:ascii="Segoe UI Semilight" w:hAnsi="Segoe UI Semilight" w:cs="Segoe UI Semilight"/>
          <w:sz w:val="20"/>
          <w:szCs w:val="20"/>
        </w:rPr>
        <w:t>When</w:t>
      </w:r>
      <w:r w:rsidRPr="00232A7D">
        <w:rPr>
          <w:rFonts w:ascii="Segoe UI Semilight" w:hAnsi="Segoe UI Semilight" w:cs="Segoe UI Semilight"/>
          <w:sz w:val="20"/>
          <w:szCs w:val="20"/>
        </w:rPr>
        <w:t xml:space="preserve"> a router receives a new link advertisement the data will be extracted and parsed by this class</w:t>
      </w:r>
      <w:r>
        <w:rPr>
          <w:rFonts w:ascii="Segoe UI Semilight" w:hAnsi="Segoe UI Semilight" w:cs="Segoe UI Semilight"/>
          <w:sz w:val="20"/>
          <w:szCs w:val="20"/>
        </w:rPr>
        <w:t>.</w:t>
      </w:r>
    </w:p>
    <w:p w:rsidR="00232A7D" w:rsidRPr="00232A7D" w:rsidRDefault="00C421AB" w:rsidP="00232A7D">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 xml:space="preserve">Log </w:t>
      </w:r>
    </w:p>
    <w:p w:rsidR="00232A7D" w:rsidRDefault="00232A7D" w:rsidP="00232A7D">
      <w:pPr>
        <w:pStyle w:val="ListParagraph"/>
        <w:numPr>
          <w:ilvl w:val="0"/>
          <w:numId w:val="7"/>
        </w:numPr>
        <w:rPr>
          <w:rFonts w:ascii="Segoe UI Semilight" w:hAnsi="Segoe UI Semilight" w:cs="Segoe UI Semilight"/>
          <w:sz w:val="20"/>
          <w:szCs w:val="20"/>
        </w:rPr>
      </w:pPr>
      <w:r>
        <w:rPr>
          <w:rFonts w:ascii="Segoe UI Semilight" w:hAnsi="Segoe UI Semilight" w:cs="Segoe UI Semilight"/>
          <w:sz w:val="20"/>
          <w:szCs w:val="20"/>
        </w:rPr>
        <w:t>Responsible</w:t>
      </w:r>
      <w:r w:rsidRPr="00232A7D">
        <w:rPr>
          <w:rFonts w:ascii="Segoe UI Semilight" w:hAnsi="Segoe UI Semilight" w:cs="Segoe UI Semilight"/>
          <w:sz w:val="20"/>
          <w:szCs w:val="20"/>
        </w:rPr>
        <w:t xml:space="preserve"> for recording: changes to the routing table, datagrams received and routed.</w:t>
      </w:r>
    </w:p>
    <w:p w:rsidR="00232A7D" w:rsidRDefault="00232A7D" w:rsidP="00232A7D">
      <w:pPr>
        <w:pStyle w:val="ListParagraph"/>
        <w:numPr>
          <w:ilvl w:val="0"/>
          <w:numId w:val="7"/>
        </w:numPr>
        <w:rPr>
          <w:rFonts w:ascii="Segoe UI Semilight" w:hAnsi="Segoe UI Semilight" w:cs="Segoe UI Semilight"/>
          <w:sz w:val="20"/>
          <w:szCs w:val="20"/>
        </w:rPr>
      </w:pPr>
      <w:r>
        <w:rPr>
          <w:rFonts w:ascii="Segoe UI Semilight" w:hAnsi="Segoe UI Semilight" w:cs="Segoe UI Semilight"/>
          <w:sz w:val="20"/>
          <w:szCs w:val="20"/>
        </w:rPr>
        <w:t>The log will write to a file</w:t>
      </w:r>
      <w:r w:rsidRPr="00232A7D">
        <w:rPr>
          <w:rFonts w:ascii="Segoe UI Semilight" w:hAnsi="Segoe UI Semilight" w:cs="Segoe UI Semilight"/>
          <w:sz w:val="20"/>
          <w:szCs w:val="20"/>
        </w:rPr>
        <w:t xml:space="preserve"> called "routing-outputX.txt" (where X is the router ID) which will be stored in the "resources" folder.</w:t>
      </w:r>
    </w:p>
    <w:p w:rsidR="00232A7D" w:rsidRDefault="00232A7D" w:rsidP="00232A7D">
      <w:pPr>
        <w:pStyle w:val="ListParagraph"/>
        <w:numPr>
          <w:ilvl w:val="0"/>
          <w:numId w:val="7"/>
        </w:numPr>
        <w:rPr>
          <w:rFonts w:ascii="Segoe UI Semilight" w:hAnsi="Segoe UI Semilight" w:cs="Segoe UI Semilight"/>
          <w:sz w:val="20"/>
          <w:szCs w:val="20"/>
        </w:rPr>
      </w:pPr>
      <w:r w:rsidRPr="00232A7D">
        <w:rPr>
          <w:rFonts w:ascii="Segoe UI Semilight" w:hAnsi="Segoe UI Semilight" w:cs="Segoe UI Semilight"/>
          <w:sz w:val="20"/>
          <w:szCs w:val="20"/>
        </w:rPr>
        <w:t>Storing the state of the table prior to an update requires that the previous state is stored somewhere.</w:t>
      </w:r>
    </w:p>
    <w:p w:rsidR="00232A7D" w:rsidRPr="00232A7D" w:rsidRDefault="00232A7D" w:rsidP="00232A7D">
      <w:pPr>
        <w:pStyle w:val="ListParagraph"/>
        <w:numPr>
          <w:ilvl w:val="0"/>
          <w:numId w:val="7"/>
        </w:numPr>
        <w:rPr>
          <w:rFonts w:ascii="Segoe UI Semilight" w:hAnsi="Segoe UI Semilight" w:cs="Segoe UI Semilight"/>
          <w:sz w:val="20"/>
          <w:szCs w:val="20"/>
        </w:rPr>
      </w:pPr>
      <w:r w:rsidRPr="00232A7D">
        <w:rPr>
          <w:rFonts w:ascii="Segoe UI Semilight" w:hAnsi="Segoe UI Semilight" w:cs="Segoe UI Semilight"/>
          <w:sz w:val="20"/>
          <w:szCs w:val="20"/>
        </w:rPr>
        <w:t xml:space="preserve">When </w:t>
      </w:r>
      <w:proofErr w:type="spellStart"/>
      <w:r w:rsidRPr="00232A7D">
        <w:rPr>
          <w:rFonts w:ascii="Segoe UI Semilight" w:hAnsi="Segoe UI Semilight" w:cs="Segoe UI Semilight"/>
          <w:sz w:val="20"/>
          <w:szCs w:val="20"/>
        </w:rPr>
        <w:t>recordTableUpdate</w:t>
      </w:r>
      <w:proofErr w:type="spellEnd"/>
      <w:r w:rsidRPr="00232A7D">
        <w:rPr>
          <w:rFonts w:ascii="Segoe UI Semilight" w:hAnsi="Segoe UI Semilight" w:cs="Segoe UI Semilight"/>
          <w:sz w:val="20"/>
          <w:szCs w:val="20"/>
        </w:rPr>
        <w:t xml:space="preserve"> is called, "</w:t>
      </w:r>
      <w:proofErr w:type="spellStart"/>
      <w:r w:rsidRPr="00232A7D">
        <w:rPr>
          <w:rFonts w:ascii="Segoe UI Semilight" w:hAnsi="Segoe UI Semilight" w:cs="Segoe UI Semilight"/>
          <w:sz w:val="20"/>
          <w:szCs w:val="20"/>
        </w:rPr>
        <w:t>recordTableUpdate</w:t>
      </w:r>
      <w:proofErr w:type="spellEnd"/>
      <w:r w:rsidRPr="00232A7D">
        <w:rPr>
          <w:rFonts w:ascii="Segoe UI Semilight" w:hAnsi="Segoe UI Semilight" w:cs="Segoe UI Semilight"/>
          <w:sz w:val="20"/>
          <w:szCs w:val="20"/>
        </w:rPr>
        <w:t>" will be one update behind. After the required records are written to the file</w:t>
      </w:r>
      <w:r>
        <w:rPr>
          <w:rFonts w:ascii="Segoe UI Semilight" w:hAnsi="Segoe UI Semilight" w:cs="Segoe UI Semilight"/>
          <w:sz w:val="20"/>
          <w:szCs w:val="20"/>
        </w:rPr>
        <w:t xml:space="preserve"> </w:t>
      </w:r>
      <w:proofErr w:type="spellStart"/>
      <w:r w:rsidRPr="00232A7D">
        <w:rPr>
          <w:rFonts w:ascii="Segoe UI Semilight" w:hAnsi="Segoe UI Semilight" w:cs="Segoe UI Semilight"/>
          <w:sz w:val="20"/>
          <w:szCs w:val="20"/>
        </w:rPr>
        <w:t>previousTable</w:t>
      </w:r>
      <w:proofErr w:type="spellEnd"/>
      <w:r w:rsidRPr="00232A7D">
        <w:rPr>
          <w:rFonts w:ascii="Segoe UI Semilight" w:hAnsi="Segoe UI Semilight" w:cs="Segoe UI Semilight"/>
          <w:sz w:val="20"/>
          <w:szCs w:val="20"/>
        </w:rPr>
        <w:t xml:space="preserve"> can be overwritten with the current table state.</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Router</w:t>
      </w:r>
    </w:p>
    <w:p w:rsidR="00CC279C" w:rsidRPr="00CC279C" w:rsidRDefault="00CC279C" w:rsidP="003C1220">
      <w:pPr>
        <w:pStyle w:val="ListParagraph"/>
        <w:numPr>
          <w:ilvl w:val="0"/>
          <w:numId w:val="10"/>
        </w:numPr>
        <w:rPr>
          <w:rFonts w:ascii="Segoe UI Semilight" w:hAnsi="Segoe UI Semilight" w:cs="Segoe UI Semilight"/>
          <w:sz w:val="20"/>
          <w:szCs w:val="20"/>
        </w:rPr>
      </w:pPr>
      <w:r w:rsidRPr="00CC279C">
        <w:rPr>
          <w:rFonts w:ascii="Segoe UI Semilight" w:hAnsi="Segoe UI Semilight" w:cs="Segoe UI Semilight"/>
          <w:sz w:val="20"/>
          <w:szCs w:val="20"/>
        </w:rPr>
        <w:t>E</w:t>
      </w:r>
      <w:r w:rsidR="003C1220" w:rsidRPr="00CC279C">
        <w:rPr>
          <w:rFonts w:ascii="Segoe UI Semilight" w:hAnsi="Segoe UI Semilight" w:cs="Segoe UI Semilight"/>
          <w:sz w:val="20"/>
          <w:szCs w:val="20"/>
        </w:rPr>
        <w:t xml:space="preserve">ffectively implements a dynamically updated lookup table. </w:t>
      </w:r>
    </w:p>
    <w:p w:rsidR="00CC279C" w:rsidRPr="00461586" w:rsidRDefault="003C1220" w:rsidP="00461586">
      <w:pPr>
        <w:pStyle w:val="ListParagraph"/>
        <w:numPr>
          <w:ilvl w:val="0"/>
          <w:numId w:val="10"/>
        </w:numPr>
        <w:rPr>
          <w:rFonts w:ascii="Segoe UI Semilight" w:hAnsi="Segoe UI Semilight" w:cs="Segoe UI Semilight"/>
          <w:sz w:val="20"/>
          <w:szCs w:val="20"/>
        </w:rPr>
      </w:pPr>
      <w:r w:rsidRPr="00CC279C">
        <w:rPr>
          <w:rFonts w:ascii="Segoe UI Semilight" w:hAnsi="Segoe UI Semilight" w:cs="Segoe UI Semilight"/>
          <w:sz w:val="20"/>
          <w:szCs w:val="20"/>
        </w:rPr>
        <w:t>When the router receives a datagram</w:t>
      </w:r>
      <w:r w:rsidR="00CC279C" w:rsidRPr="00CC279C">
        <w:rPr>
          <w:rFonts w:ascii="Segoe UI Semilight" w:hAnsi="Segoe UI Semilight" w:cs="Segoe UI Semilight"/>
          <w:sz w:val="20"/>
          <w:szCs w:val="20"/>
        </w:rPr>
        <w:t xml:space="preserve"> </w:t>
      </w:r>
      <w:r w:rsidRPr="00CC279C">
        <w:rPr>
          <w:rFonts w:ascii="Segoe UI Semilight" w:hAnsi="Segoe UI Semilight" w:cs="Segoe UI Semilight"/>
          <w:sz w:val="20"/>
          <w:szCs w:val="20"/>
        </w:rPr>
        <w:t xml:space="preserve">whose destination is X, the link in position X in the "table" vector </w:t>
      </w:r>
      <w:r w:rsidR="00CC279C" w:rsidRPr="00CC279C">
        <w:rPr>
          <w:rFonts w:ascii="Segoe UI Semilight" w:hAnsi="Segoe UI Semilight" w:cs="Segoe UI Semilight"/>
          <w:sz w:val="20"/>
          <w:szCs w:val="20"/>
        </w:rPr>
        <w:t>specifies</w:t>
      </w:r>
      <w:r w:rsidRPr="00CC279C">
        <w:rPr>
          <w:rFonts w:ascii="Segoe UI Semilight" w:hAnsi="Segoe UI Semilight" w:cs="Segoe UI Semilight"/>
          <w:sz w:val="20"/>
          <w:szCs w:val="20"/>
        </w:rPr>
        <w:t xml:space="preserve"> which router the datagram</w:t>
      </w:r>
      <w:r w:rsidR="00CC279C" w:rsidRPr="00CC279C">
        <w:rPr>
          <w:rFonts w:ascii="Segoe UI Semilight" w:hAnsi="Segoe UI Semilight" w:cs="Segoe UI Semilight"/>
          <w:sz w:val="20"/>
          <w:szCs w:val="20"/>
        </w:rPr>
        <w:t xml:space="preserve"> </w:t>
      </w:r>
      <w:r w:rsidRPr="00CC279C">
        <w:rPr>
          <w:rFonts w:ascii="Segoe UI Semilight" w:hAnsi="Segoe UI Semilight" w:cs="Segoe UI Semilight"/>
          <w:sz w:val="20"/>
          <w:szCs w:val="20"/>
        </w:rPr>
        <w:t>should be forwarded to</w:t>
      </w:r>
      <w:r w:rsidR="002F11BE">
        <w:rPr>
          <w:rFonts w:ascii="Segoe UI Semilight" w:hAnsi="Segoe UI Semilight" w:cs="Segoe UI Semilight"/>
          <w:sz w:val="20"/>
          <w:szCs w:val="20"/>
        </w:rPr>
        <w:t xml:space="preserve">, </w:t>
      </w:r>
      <w:r w:rsidRPr="00461586">
        <w:rPr>
          <w:rFonts w:ascii="Segoe UI Semilight" w:hAnsi="Segoe UI Semilight" w:cs="Segoe UI Semilight"/>
        </w:rPr>
        <w:t>based on the current least cost path.</w:t>
      </w:r>
    </w:p>
    <w:p w:rsidR="002D14E8" w:rsidRDefault="003C1220" w:rsidP="003C1220">
      <w:pPr>
        <w:pStyle w:val="ListParagraph"/>
        <w:numPr>
          <w:ilvl w:val="0"/>
          <w:numId w:val="10"/>
        </w:numPr>
        <w:rPr>
          <w:rFonts w:ascii="Segoe UI Semilight" w:hAnsi="Segoe UI Semilight" w:cs="Segoe UI Semilight"/>
          <w:sz w:val="20"/>
          <w:szCs w:val="20"/>
        </w:rPr>
      </w:pPr>
      <w:r w:rsidRPr="00CC279C">
        <w:rPr>
          <w:rFonts w:ascii="Segoe UI Semilight" w:hAnsi="Segoe UI Semilight" w:cs="Segoe UI Semilight"/>
          <w:sz w:val="20"/>
          <w:szCs w:val="20"/>
        </w:rPr>
        <w:t>When a new link is advertised the path cost is calculated based on the values in the vector. If the new cost</w:t>
      </w:r>
      <w:r w:rsidR="00B4648A">
        <w:rPr>
          <w:rFonts w:ascii="Segoe UI Semilight" w:hAnsi="Segoe UI Semilight" w:cs="Segoe UI Semilight"/>
          <w:sz w:val="20"/>
          <w:szCs w:val="20"/>
        </w:rPr>
        <w:t xml:space="preserve"> </w:t>
      </w:r>
      <w:r w:rsidRPr="00CC279C">
        <w:rPr>
          <w:rFonts w:ascii="Segoe UI Semilight" w:hAnsi="Segoe UI Semilight" w:cs="Segoe UI Semilight"/>
          <w:sz w:val="20"/>
          <w:szCs w:val="20"/>
        </w:rPr>
        <w:t>is less than the current cost the link will be updated</w:t>
      </w:r>
      <w:r w:rsidR="00CC279C" w:rsidRPr="00CC279C">
        <w:rPr>
          <w:rFonts w:ascii="Segoe UI Semilight" w:hAnsi="Segoe UI Semilight" w:cs="Segoe UI Semilight"/>
          <w:sz w:val="20"/>
          <w:szCs w:val="20"/>
        </w:rPr>
        <w:t>.</w:t>
      </w:r>
    </w:p>
    <w:p w:rsidR="00461586" w:rsidRDefault="00461586" w:rsidP="003C1220">
      <w:pPr>
        <w:pStyle w:val="ListParagraph"/>
        <w:numPr>
          <w:ilvl w:val="0"/>
          <w:numId w:val="10"/>
        </w:numPr>
        <w:rPr>
          <w:rFonts w:ascii="Segoe UI Semilight" w:hAnsi="Segoe UI Semilight" w:cs="Segoe UI Semilight"/>
          <w:sz w:val="20"/>
          <w:szCs w:val="20"/>
        </w:rPr>
      </w:pPr>
      <w:r>
        <w:rPr>
          <w:rFonts w:ascii="Segoe UI Semilight" w:hAnsi="Segoe UI Semilight" w:cs="Segoe UI Semilight"/>
          <w:sz w:val="20"/>
          <w:szCs w:val="20"/>
        </w:rPr>
        <w:t>Heartbeat protocol is implemented here to check liveness of routers.</w:t>
      </w:r>
    </w:p>
    <w:p w:rsidR="001852A6" w:rsidRDefault="001852A6" w:rsidP="001852A6">
      <w:pPr>
        <w:pStyle w:val="ListParagraph"/>
        <w:rPr>
          <w:rFonts w:ascii="Segoe UI Semilight" w:hAnsi="Segoe UI Semilight" w:cs="Segoe UI Semilight"/>
          <w:b/>
          <w:u w:val="single"/>
        </w:rPr>
      </w:pPr>
    </w:p>
    <w:p w:rsidR="001852A6" w:rsidRDefault="001852A6" w:rsidP="001852A6">
      <w:pPr>
        <w:pStyle w:val="ListParagraph"/>
        <w:numPr>
          <w:ilvl w:val="0"/>
          <w:numId w:val="4"/>
        </w:numPr>
        <w:rPr>
          <w:rFonts w:ascii="Segoe UI Semilight" w:hAnsi="Segoe UI Semilight" w:cs="Segoe UI Semilight"/>
        </w:rPr>
      </w:pPr>
      <w:r>
        <w:rPr>
          <w:rFonts w:ascii="Segoe UI Semilight" w:hAnsi="Segoe UI Semilight" w:cs="Segoe UI Semilight"/>
          <w:b/>
          <w:u w:val="single"/>
        </w:rPr>
        <w:t>Bash Script</w:t>
      </w:r>
    </w:p>
    <w:p w:rsidR="002F11BE" w:rsidRDefault="001852A6" w:rsidP="002F11BE">
      <w:pPr>
        <w:pStyle w:val="ListParagraph"/>
        <w:numPr>
          <w:ilvl w:val="0"/>
          <w:numId w:val="11"/>
        </w:numPr>
        <w:rPr>
          <w:rFonts w:ascii="Segoe UI Semilight" w:hAnsi="Segoe UI Semilight" w:cs="Segoe UI Semilight"/>
        </w:rPr>
      </w:pPr>
      <w:r>
        <w:rPr>
          <w:rFonts w:ascii="Segoe UI Semilight" w:hAnsi="Segoe UI Semilight" w:cs="Segoe UI Semilight"/>
        </w:rPr>
        <w:t>Launches the routers at random order.</w:t>
      </w:r>
      <w:r w:rsidR="002F11BE">
        <w:rPr>
          <w:rFonts w:ascii="Segoe UI Semilight" w:hAnsi="Segoe UI Semilight" w:cs="Segoe UI Semilight"/>
        </w:rPr>
        <w:t xml:space="preserve"> This is done by shuffling an array that contains the router IDs – namely A, B, C, D, E and F. The array members are passed as arguments when launching the my-router.cpp file.</w:t>
      </w:r>
    </w:p>
    <w:p w:rsidR="0081220D" w:rsidRDefault="002F11BE" w:rsidP="0081220D">
      <w:pPr>
        <w:pStyle w:val="ListParagraph"/>
        <w:numPr>
          <w:ilvl w:val="0"/>
          <w:numId w:val="11"/>
        </w:numPr>
        <w:rPr>
          <w:rFonts w:ascii="Segoe UI Semilight" w:hAnsi="Segoe UI Semilight" w:cs="Segoe UI Semilight"/>
        </w:rPr>
      </w:pPr>
      <w:r>
        <w:rPr>
          <w:rFonts w:ascii="Segoe UI Semilight" w:hAnsi="Segoe UI Semilight" w:cs="Segoe UI Semilight"/>
        </w:rPr>
        <w:t>Bash script to generate traffic available as well. It will generate a predefined packet from a source to a destination defined by the user via inputs on launch time of script.</w:t>
      </w:r>
    </w:p>
    <w:p w:rsidR="00461586" w:rsidRDefault="00461586" w:rsidP="00461586">
      <w:pPr>
        <w:ind w:left="720"/>
        <w:rPr>
          <w:rFonts w:ascii="Segoe UI Semilight" w:hAnsi="Segoe UI Semilight" w:cs="Segoe UI Semilight"/>
        </w:rPr>
      </w:pPr>
    </w:p>
    <w:p w:rsidR="00461586" w:rsidRPr="00461586" w:rsidRDefault="00461586" w:rsidP="00461586">
      <w:pPr>
        <w:pStyle w:val="ListParagraph"/>
        <w:numPr>
          <w:ilvl w:val="0"/>
          <w:numId w:val="4"/>
        </w:numPr>
        <w:rPr>
          <w:rFonts w:ascii="Segoe UI Semilight" w:hAnsi="Segoe UI Semilight" w:cs="Segoe UI Semilight"/>
        </w:rPr>
      </w:pPr>
      <w:r>
        <w:rPr>
          <w:rFonts w:ascii="Segoe UI Semilight" w:hAnsi="Segoe UI Semilight" w:cs="Segoe UI Semilight"/>
          <w:b/>
          <w:u w:val="single"/>
        </w:rPr>
        <w:t>My-Router</w:t>
      </w:r>
    </w:p>
    <w:p w:rsidR="009C3041" w:rsidRDefault="00797D0B" w:rsidP="009C3041">
      <w:pPr>
        <w:pStyle w:val="ListParagraph"/>
        <w:numPr>
          <w:ilvl w:val="0"/>
          <w:numId w:val="12"/>
        </w:numPr>
        <w:rPr>
          <w:rFonts w:ascii="Segoe UI Semilight" w:hAnsi="Segoe UI Semilight" w:cs="Segoe UI Semilight"/>
        </w:rPr>
      </w:pPr>
      <w:r>
        <w:rPr>
          <w:rFonts w:ascii="Segoe UI Semilight" w:hAnsi="Segoe UI Semilight" w:cs="Segoe UI Semilight"/>
        </w:rPr>
        <w:t xml:space="preserve">Top file of the program. </w:t>
      </w:r>
    </w:p>
    <w:p w:rsidR="00797D0B" w:rsidRDefault="00797D0B" w:rsidP="009C3041">
      <w:pPr>
        <w:pStyle w:val="ListParagraph"/>
        <w:numPr>
          <w:ilvl w:val="0"/>
          <w:numId w:val="12"/>
        </w:numPr>
        <w:rPr>
          <w:rFonts w:ascii="Segoe UI Semilight" w:hAnsi="Segoe UI Semilight" w:cs="Segoe UI Semilight"/>
        </w:rPr>
      </w:pPr>
      <w:r>
        <w:rPr>
          <w:rFonts w:ascii="Segoe UI Semilight" w:hAnsi="Segoe UI Semilight" w:cs="Segoe UI Semilight"/>
        </w:rPr>
        <w:t>Starts up a router at launch time with the default topology.</w:t>
      </w:r>
    </w:p>
    <w:p w:rsidR="00797D0B" w:rsidRDefault="00797D0B" w:rsidP="009C3041">
      <w:pPr>
        <w:pStyle w:val="ListParagraph"/>
        <w:numPr>
          <w:ilvl w:val="0"/>
          <w:numId w:val="12"/>
        </w:numPr>
        <w:rPr>
          <w:rFonts w:ascii="Segoe UI Semilight" w:hAnsi="Segoe UI Semilight" w:cs="Segoe UI Semilight"/>
        </w:rPr>
      </w:pPr>
      <w:r>
        <w:rPr>
          <w:rFonts w:ascii="Segoe UI Semilight" w:hAnsi="Segoe UI Semilight" w:cs="Segoe UI Semilight"/>
        </w:rPr>
        <w:t xml:space="preserve">Can start up a router using a topology specified by a csv file. </w:t>
      </w:r>
    </w:p>
    <w:p w:rsidR="00EB6396" w:rsidRPr="00EB6396" w:rsidRDefault="006D453B" w:rsidP="00EB6396">
      <w:pPr>
        <w:pStyle w:val="ListParagraph"/>
        <w:numPr>
          <w:ilvl w:val="0"/>
          <w:numId w:val="12"/>
        </w:numPr>
        <w:rPr>
          <w:rFonts w:ascii="Segoe UI Semilight" w:hAnsi="Segoe UI Semilight" w:cs="Segoe UI Semilight"/>
        </w:rPr>
      </w:pPr>
      <w:r>
        <w:rPr>
          <w:rFonts w:ascii="Segoe UI Semilight" w:hAnsi="Segoe UI Semilight" w:cs="Segoe UI Semilight"/>
        </w:rPr>
        <w:t>Also used to generate traffic with a source ID and destination ID taken from user input.</w:t>
      </w:r>
      <w:bookmarkStart w:id="0" w:name="_GoBack"/>
      <w:bookmarkEnd w:id="0"/>
    </w:p>
    <w:p w:rsidR="0081220D" w:rsidRDefault="00D11375" w:rsidP="0081220D">
      <w:pPr>
        <w:rPr>
          <w:rFonts w:ascii="Segoe UI Semilight" w:hAnsi="Segoe UI Semilight" w:cs="Segoe UI Semilight"/>
          <w:b/>
          <w:u w:val="single"/>
        </w:rPr>
      </w:pPr>
      <w:r>
        <w:rPr>
          <w:rFonts w:ascii="Segoe UI Semilight" w:hAnsi="Segoe UI Semilight" w:cs="Segoe UI Semilight"/>
          <w:b/>
          <w:u w:val="single"/>
        </w:rPr>
        <w:t>How Do The Routers Know When A Router Is Dead</w:t>
      </w:r>
      <w:r w:rsidR="0081220D">
        <w:rPr>
          <w:rFonts w:ascii="Segoe UI Semilight" w:hAnsi="Segoe UI Semilight" w:cs="Segoe UI Semilight"/>
          <w:b/>
          <w:u w:val="single"/>
        </w:rPr>
        <w:t>?</w:t>
      </w:r>
    </w:p>
    <w:p w:rsidR="00B87B8D" w:rsidRPr="00B87B8D" w:rsidRDefault="0081220D" w:rsidP="00F31D64">
      <w:pPr>
        <w:rPr>
          <w:rFonts w:ascii="Segoe UI Semilight" w:hAnsi="Segoe UI Semilight" w:cs="Segoe UI Semilight"/>
        </w:rPr>
      </w:pPr>
      <w:r>
        <w:rPr>
          <w:rFonts w:ascii="Segoe UI Semilight" w:hAnsi="Segoe UI Semilight" w:cs="Segoe UI Semilight"/>
        </w:rPr>
        <w:tab/>
      </w:r>
      <w:r w:rsidR="00D11375">
        <w:rPr>
          <w:rFonts w:ascii="Segoe UI Semilight" w:hAnsi="Segoe UI Semilight" w:cs="Segoe UI Semilight"/>
        </w:rPr>
        <w:t xml:space="preserve">Every five seconds, the routers will broadcast their status (Heartbeat Protocol). Doing so they announce to all the other routers that they are still alive. When a router is removed from the network, a timer starts. After six seconds of not receiving any updates from the removed router, the still alive routers recognise that a router has been dropped </w:t>
      </w:r>
      <w:r w:rsidR="00A60BF4">
        <w:rPr>
          <w:rFonts w:ascii="Segoe UI Semilight" w:hAnsi="Segoe UI Semilight" w:cs="Segoe UI Semilight"/>
        </w:rPr>
        <w:t>from</w:t>
      </w:r>
      <w:r w:rsidR="00D11375">
        <w:rPr>
          <w:rFonts w:ascii="Segoe UI Semilight" w:hAnsi="Segoe UI Semilight" w:cs="Segoe UI Semilight"/>
        </w:rPr>
        <w:t xml:space="preserve"> their network. They then update their routing tables and broadcast their updates too.</w:t>
      </w:r>
      <w:r w:rsidR="00F31D64">
        <w:rPr>
          <w:rFonts w:ascii="Segoe UI Semilight" w:hAnsi="Segoe UI Semilight" w:cs="Segoe UI Semilight"/>
        </w:rPr>
        <w:t xml:space="preserve"> A router is killed by </w:t>
      </w:r>
      <w:r w:rsidR="00D47C9E">
        <w:rPr>
          <w:rFonts w:ascii="Segoe UI Semilight" w:hAnsi="Segoe UI Semilight" w:cs="Segoe UI Semilight"/>
        </w:rPr>
        <w:t>implementing the poison reverse method. All alive routers in the network are informed that the link cost to the dead router is infinite (specifically, FF or 255).</w:t>
      </w:r>
    </w:p>
    <w:p w:rsidR="00F31D64" w:rsidRDefault="00F31D64" w:rsidP="0081220D">
      <w:pPr>
        <w:rPr>
          <w:rFonts w:ascii="Segoe UI Semilight" w:hAnsi="Segoe UI Semilight" w:cs="Segoe UI Semilight"/>
          <w:b/>
          <w:u w:val="single"/>
        </w:rPr>
      </w:pPr>
      <w:r>
        <w:rPr>
          <w:rFonts w:ascii="Segoe UI Semilight" w:hAnsi="Segoe UI Semilight" w:cs="Segoe UI Semilight"/>
        </w:rPr>
        <w:t xml:space="preserve"> </w:t>
      </w:r>
      <w:r w:rsidR="007C41DD">
        <w:rPr>
          <w:rFonts w:ascii="Segoe UI Semilight" w:hAnsi="Segoe UI Semilight" w:cs="Segoe UI Semilight"/>
          <w:b/>
          <w:u w:val="single"/>
        </w:rPr>
        <w:t>Difficulties Faced</w:t>
      </w:r>
      <w:r w:rsidR="00A63C80">
        <w:rPr>
          <w:rFonts w:ascii="Segoe UI Semilight" w:hAnsi="Segoe UI Semilight" w:cs="Segoe UI Semilight"/>
          <w:b/>
          <w:u w:val="single"/>
        </w:rPr>
        <w:t xml:space="preserve"> And How They Were Resolved</w:t>
      </w:r>
    </w:p>
    <w:p w:rsidR="00A63C80" w:rsidRDefault="00584590" w:rsidP="00584590">
      <w:pPr>
        <w:pStyle w:val="ListParagraph"/>
        <w:numPr>
          <w:ilvl w:val="0"/>
          <w:numId w:val="14"/>
        </w:numPr>
        <w:rPr>
          <w:rFonts w:ascii="Segoe UI Semilight" w:hAnsi="Segoe UI Semilight" w:cs="Segoe UI Semilight"/>
        </w:rPr>
      </w:pPr>
      <w:r>
        <w:rPr>
          <w:rFonts w:ascii="Segoe UI Semilight" w:hAnsi="Segoe UI Semilight" w:cs="Segoe UI Semilight"/>
        </w:rPr>
        <w:t xml:space="preserve">Inconsistent receiving of datagrams. </w:t>
      </w:r>
      <w:r w:rsidR="006B2DD8">
        <w:rPr>
          <w:rFonts w:ascii="Segoe UI Semilight" w:hAnsi="Segoe UI Semilight" w:cs="Segoe UI Semilight"/>
        </w:rPr>
        <w:t>The datagrams were sometimes not received at all</w:t>
      </w:r>
      <w:r w:rsidR="0036462A">
        <w:rPr>
          <w:rFonts w:ascii="Segoe UI Semilight" w:hAnsi="Segoe UI Semilight" w:cs="Segoe UI Semilight"/>
        </w:rPr>
        <w:t xml:space="preserve"> by some routers</w:t>
      </w:r>
      <w:r w:rsidR="006B2DD8">
        <w:rPr>
          <w:rFonts w:ascii="Segoe UI Semilight" w:hAnsi="Segoe UI Semilight" w:cs="Segoe UI Semilight"/>
        </w:rPr>
        <w:t xml:space="preserve">, which was caused by logic inside the function used </w:t>
      </w:r>
      <w:r w:rsidR="0036462A">
        <w:rPr>
          <w:rFonts w:ascii="Segoe UI Semilight" w:hAnsi="Segoe UI Semilight" w:cs="Segoe UI Semilight"/>
        </w:rPr>
        <w:t>by a router when a packet was received [receive()]. The program proceeded without calling receive() again so datagrams were lost along the way. This was corrected by removing recursion in the broadcasting function [</w:t>
      </w:r>
      <w:proofErr w:type="spellStart"/>
      <w:r w:rsidR="0036462A">
        <w:rPr>
          <w:rFonts w:ascii="Segoe UI Semilight" w:hAnsi="Segoe UI Semilight" w:cs="Segoe UI Semilight"/>
        </w:rPr>
        <w:t>periodicRetransmit</w:t>
      </w:r>
      <w:proofErr w:type="spellEnd"/>
      <w:r w:rsidR="0036462A">
        <w:rPr>
          <w:rFonts w:ascii="Segoe UI Semilight" w:hAnsi="Segoe UI Semilight" w:cs="Segoe UI Semilight"/>
        </w:rPr>
        <w:t>()] and receive() would not be skipped by other routers.</w:t>
      </w:r>
    </w:p>
    <w:p w:rsidR="00584590" w:rsidRDefault="00547680" w:rsidP="00584590">
      <w:pPr>
        <w:pStyle w:val="ListParagraph"/>
        <w:numPr>
          <w:ilvl w:val="0"/>
          <w:numId w:val="14"/>
        </w:numPr>
        <w:rPr>
          <w:rFonts w:ascii="Segoe UI Semilight" w:hAnsi="Segoe UI Semilight" w:cs="Segoe UI Semilight"/>
        </w:rPr>
      </w:pPr>
      <w:r>
        <w:rPr>
          <w:rFonts w:ascii="Segoe UI Semilight" w:hAnsi="Segoe UI Semilight" w:cs="Segoe UI Semilight"/>
        </w:rPr>
        <w:t>The log file of the first router to receive a datagram was always corrupted</w:t>
      </w:r>
      <w:r w:rsidR="0036462A">
        <w:rPr>
          <w:rFonts w:ascii="Segoe UI Semilight" w:hAnsi="Segoe UI Semilight" w:cs="Segoe UI Semilight"/>
        </w:rPr>
        <w:t xml:space="preserve">. </w:t>
      </w:r>
      <w:r w:rsidR="00DB0579">
        <w:rPr>
          <w:rFonts w:ascii="Segoe UI Semilight" w:hAnsi="Segoe UI Semilight" w:cs="Segoe UI Semilight"/>
        </w:rPr>
        <w:t>Non-ASCII characters were introduced into the log file of the first router to receive the datagram. All other receiving routers’ log files were not corrupted. This occurred because the log file of the router was opened whilst the packet was being generated. This altered the log file and was fixed by implementing a check to prevent the log file from being opened while the traffic was being generated.</w:t>
      </w:r>
    </w:p>
    <w:p w:rsidR="00A742CE" w:rsidRDefault="00547680" w:rsidP="00A742CE">
      <w:pPr>
        <w:pStyle w:val="ListParagraph"/>
        <w:numPr>
          <w:ilvl w:val="0"/>
          <w:numId w:val="14"/>
        </w:numPr>
        <w:rPr>
          <w:rFonts w:ascii="Segoe UI Semilight" w:hAnsi="Segoe UI Semilight" w:cs="Segoe UI Semilight"/>
        </w:rPr>
      </w:pPr>
      <w:r>
        <w:rPr>
          <w:rFonts w:ascii="Segoe UI Semilight" w:hAnsi="Segoe UI Semilight" w:cs="Segoe UI Semilight"/>
        </w:rPr>
        <w:t>Routers appeared as dead despite their neighbours were still sending updates.</w:t>
      </w:r>
      <w:r w:rsidR="007A17CC">
        <w:rPr>
          <w:rFonts w:ascii="Segoe UI Semilight" w:hAnsi="Segoe UI Semilight" w:cs="Segoe UI Semilight"/>
        </w:rPr>
        <w:t xml:space="preserve"> This happened for the routers that had no direct paths to the router that was dropped. The fix was to create a list of the neighbours of each router. This list remains unchanged and only routers that were on the list were sent updates by the respective router. E.g. A is directly connected to B and E and therefore A only sends updates to B and E.</w:t>
      </w:r>
    </w:p>
    <w:p w:rsidR="00797D0B" w:rsidRDefault="00797D0B" w:rsidP="00797D0B">
      <w:pPr>
        <w:ind w:left="360"/>
        <w:rPr>
          <w:rFonts w:ascii="Segoe UI Semilight" w:hAnsi="Segoe UI Semilight" w:cs="Segoe UI Semilight"/>
          <w:b/>
          <w:u w:val="single"/>
        </w:rPr>
      </w:pPr>
      <w:r>
        <w:rPr>
          <w:rFonts w:ascii="Segoe UI Semilight" w:hAnsi="Segoe UI Semilight" w:cs="Segoe UI Semilight"/>
          <w:b/>
          <w:u w:val="single"/>
        </w:rPr>
        <w:t>Suggested Improvements</w:t>
      </w:r>
    </w:p>
    <w:p w:rsidR="006D453B" w:rsidRPr="00797D0B" w:rsidRDefault="00797D0B" w:rsidP="006D453B">
      <w:pPr>
        <w:ind w:left="360"/>
        <w:rPr>
          <w:rFonts w:ascii="Segoe UI Semilight" w:hAnsi="Segoe UI Semilight" w:cs="Segoe UI Semilight"/>
        </w:rPr>
      </w:pPr>
      <w:r>
        <w:rPr>
          <w:rFonts w:ascii="Segoe UI Semilight" w:hAnsi="Segoe UI Semilight" w:cs="Segoe UI Semilight"/>
        </w:rPr>
        <w:tab/>
        <w:t>Currently, when a router sees two adjacent nodes with the same link cost, the router will alphabetically prioritise the nodes. The program does not take into account of the lower hop count. The program can be amended to calculate the hop count when it encounters this scenario, and choose the path with the lower hop count.</w:t>
      </w:r>
    </w:p>
    <w:p w:rsidR="00F11C78" w:rsidRPr="00F11C78" w:rsidRDefault="00F11C78" w:rsidP="00A742CE">
      <w:pPr>
        <w:rPr>
          <w:rFonts w:ascii="Segoe UI Semilight" w:hAnsi="Segoe UI Semilight" w:cs="Segoe UI Semilight"/>
          <w:b/>
          <w:u w:val="single"/>
        </w:rPr>
      </w:pPr>
      <w:r>
        <w:rPr>
          <w:rFonts w:ascii="Segoe UI Semilight" w:hAnsi="Segoe UI Semilight" w:cs="Segoe UI Semilight"/>
          <w:b/>
          <w:u w:val="single"/>
        </w:rPr>
        <w:lastRenderedPageBreak/>
        <w:t>Log files showing the stabilised route tables. Full log files included as separate files showing the following conditions: router dropout, router re-joins and packet transported.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437"/>
      </w:tblGrid>
      <w:tr w:rsidR="00F11C78" w:rsidRPr="00F11C78" w:rsidTr="00F11C78">
        <w:trPr>
          <w:gridAfter w:val="1"/>
        </w:trPr>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A</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w:t>
            </w:r>
            <w:proofErr w:type="spellStart"/>
            <w:r w:rsidRPr="00F11C78">
              <w:rPr>
                <w:rFonts w:ascii="Consolas" w:eastAsia="Times New Roman" w:hAnsi="Consolas" w:cs="Consolas"/>
                <w:color w:val="24292E"/>
                <w:sz w:val="22"/>
                <w:szCs w:val="22"/>
                <w:lang w:eastAsia="ko-KR"/>
              </w:rPr>
              <w:t>A</w:t>
            </w:r>
            <w:proofErr w:type="spellEnd"/>
            <w:r w:rsidRPr="00F11C78">
              <w:rPr>
                <w:rFonts w:ascii="Consolas" w:eastAsia="Times New Roman" w:hAnsi="Consolas" w:cs="Consolas"/>
                <w:color w:val="24292E"/>
                <w:sz w:val="22"/>
                <w:szCs w:val="22"/>
                <w:lang w:eastAsia="ko-KR"/>
              </w:rPr>
              <w:t xml:space="preserve">              10000          0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E              10005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E              10005          5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E              10005          7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w:t>
            </w:r>
            <w:proofErr w:type="spellStart"/>
            <w:r w:rsidRPr="00F11C78">
              <w:rPr>
                <w:rFonts w:ascii="Consolas" w:eastAsia="Times New Roman" w:hAnsi="Consolas" w:cs="Consolas"/>
                <w:color w:val="24292E"/>
                <w:sz w:val="22"/>
                <w:szCs w:val="22"/>
                <w:lang w:eastAsia="ko-KR"/>
              </w:rPr>
              <w:t>E</w:t>
            </w:r>
            <w:proofErr w:type="spellEnd"/>
            <w:r w:rsidRPr="00F11C78">
              <w:rPr>
                <w:rFonts w:ascii="Consolas" w:eastAsia="Times New Roman" w:hAnsi="Consolas" w:cs="Consolas"/>
                <w:color w:val="24292E"/>
                <w:sz w:val="22"/>
                <w:szCs w:val="22"/>
                <w:lang w:eastAsia="ko-KR"/>
              </w:rPr>
              <w:t xml:space="preserve">              10005          1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E              10005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B</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E              10005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w:t>
            </w:r>
            <w:proofErr w:type="spellStart"/>
            <w:r w:rsidRPr="00F11C78">
              <w:rPr>
                <w:rFonts w:ascii="Consolas" w:eastAsia="Times New Roman" w:hAnsi="Consolas" w:cs="Consolas"/>
                <w:color w:val="24292E"/>
                <w:sz w:val="22"/>
                <w:szCs w:val="22"/>
                <w:lang w:eastAsia="ko-KR"/>
              </w:rPr>
              <w:t>B</w:t>
            </w:r>
            <w:proofErr w:type="spellEnd"/>
            <w:r w:rsidRPr="00F11C78">
              <w:rPr>
                <w:rFonts w:ascii="Consolas" w:eastAsia="Times New Roman" w:hAnsi="Consolas" w:cs="Consolas"/>
                <w:color w:val="24292E"/>
                <w:sz w:val="22"/>
                <w:szCs w:val="22"/>
                <w:lang w:eastAsia="ko-KR"/>
              </w:rPr>
              <w:t xml:space="preserve">              10001          0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F              10004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F              10004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w:t>
            </w:r>
            <w:proofErr w:type="spellStart"/>
            <w:r w:rsidRPr="00F11C78">
              <w:rPr>
                <w:rFonts w:ascii="Consolas" w:eastAsia="Times New Roman" w:hAnsi="Consolas" w:cs="Consolas"/>
                <w:color w:val="24292E"/>
                <w:sz w:val="22"/>
                <w:szCs w:val="22"/>
                <w:lang w:eastAsia="ko-KR"/>
              </w:rPr>
              <w:t>E</w:t>
            </w:r>
            <w:proofErr w:type="spellEnd"/>
            <w:r w:rsidRPr="00F11C78">
              <w:rPr>
                <w:rFonts w:ascii="Consolas" w:eastAsia="Times New Roman" w:hAnsi="Consolas" w:cs="Consolas"/>
                <w:color w:val="24292E"/>
                <w:sz w:val="22"/>
                <w:szCs w:val="22"/>
                <w:lang w:eastAsia="ko-KR"/>
              </w:rPr>
              <w:t xml:space="preserve">              10005          2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C</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F              10004          5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F              10004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w:t>
            </w:r>
            <w:proofErr w:type="spellStart"/>
            <w:r w:rsidRPr="00F11C78">
              <w:rPr>
                <w:rFonts w:ascii="Consolas" w:eastAsia="Times New Roman" w:hAnsi="Consolas" w:cs="Consolas"/>
                <w:color w:val="24292E"/>
                <w:sz w:val="22"/>
                <w:szCs w:val="22"/>
                <w:lang w:eastAsia="ko-KR"/>
              </w:rPr>
              <w:t>C</w:t>
            </w:r>
            <w:proofErr w:type="spellEnd"/>
            <w:r w:rsidRPr="00F11C78">
              <w:rPr>
                <w:rFonts w:ascii="Consolas" w:eastAsia="Times New Roman" w:hAnsi="Consolas" w:cs="Consolas"/>
                <w:color w:val="24292E"/>
                <w:sz w:val="22"/>
                <w:szCs w:val="22"/>
                <w:lang w:eastAsia="ko-KR"/>
              </w:rPr>
              <w:t xml:space="preserve">              10002          0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w:t>
            </w:r>
            <w:proofErr w:type="spellStart"/>
            <w:r w:rsidRPr="00F11C78">
              <w:rPr>
                <w:rFonts w:ascii="Consolas" w:eastAsia="Times New Roman" w:hAnsi="Consolas" w:cs="Consolas"/>
                <w:color w:val="24292E"/>
                <w:sz w:val="22"/>
                <w:szCs w:val="22"/>
                <w:lang w:eastAsia="ko-KR"/>
              </w:rPr>
              <w:t>D</w:t>
            </w:r>
            <w:proofErr w:type="spellEnd"/>
            <w:r w:rsidRPr="00F11C78">
              <w:rPr>
                <w:rFonts w:ascii="Consolas" w:eastAsia="Times New Roman" w:hAnsi="Consolas" w:cs="Consolas"/>
                <w:color w:val="24292E"/>
                <w:sz w:val="22"/>
                <w:szCs w:val="22"/>
                <w:lang w:eastAsia="ko-KR"/>
              </w:rPr>
              <w:t xml:space="preserve">              10003          4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F              10004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D</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F              10004          7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F              10004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w:t>
            </w:r>
            <w:proofErr w:type="spellStart"/>
            <w:r w:rsidRPr="00F11C78">
              <w:rPr>
                <w:rFonts w:ascii="Consolas" w:eastAsia="Times New Roman" w:hAnsi="Consolas" w:cs="Consolas"/>
                <w:color w:val="24292E"/>
                <w:sz w:val="22"/>
                <w:szCs w:val="22"/>
                <w:lang w:eastAsia="ko-KR"/>
              </w:rPr>
              <w:t>C</w:t>
            </w:r>
            <w:proofErr w:type="spellEnd"/>
            <w:r w:rsidRPr="00F11C78">
              <w:rPr>
                <w:rFonts w:ascii="Consolas" w:eastAsia="Times New Roman" w:hAnsi="Consolas" w:cs="Consolas"/>
                <w:color w:val="24292E"/>
                <w:sz w:val="22"/>
                <w:szCs w:val="22"/>
                <w:lang w:eastAsia="ko-KR"/>
              </w:rPr>
              <w:t xml:space="preserve">              10002          4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w:t>
            </w:r>
            <w:proofErr w:type="spellStart"/>
            <w:r w:rsidRPr="00F11C78">
              <w:rPr>
                <w:rFonts w:ascii="Consolas" w:eastAsia="Times New Roman" w:hAnsi="Consolas" w:cs="Consolas"/>
                <w:color w:val="24292E"/>
                <w:sz w:val="22"/>
                <w:szCs w:val="22"/>
                <w:lang w:eastAsia="ko-KR"/>
              </w:rPr>
              <w:t>D</w:t>
            </w:r>
            <w:proofErr w:type="spellEnd"/>
            <w:r w:rsidRPr="00F11C78">
              <w:rPr>
                <w:rFonts w:ascii="Consolas" w:eastAsia="Times New Roman" w:hAnsi="Consolas" w:cs="Consolas"/>
                <w:color w:val="24292E"/>
                <w:sz w:val="22"/>
                <w:szCs w:val="22"/>
                <w:lang w:eastAsia="ko-KR"/>
              </w:rPr>
              <w:t xml:space="preserve">              10003          0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F              10004          6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w:t>
            </w:r>
            <w:proofErr w:type="spellStart"/>
            <w:r w:rsidRPr="00F11C78">
              <w:rPr>
                <w:rFonts w:ascii="Consolas" w:eastAsia="Times New Roman" w:hAnsi="Consolas" w:cs="Consolas"/>
                <w:color w:val="24292E"/>
                <w:sz w:val="22"/>
                <w:szCs w:val="22"/>
                <w:lang w:eastAsia="ko-KR"/>
              </w:rPr>
              <w:t>A</w:t>
            </w:r>
            <w:proofErr w:type="spellEnd"/>
            <w:r w:rsidRPr="00F11C78">
              <w:rPr>
                <w:rFonts w:ascii="Consolas" w:eastAsia="Times New Roman" w:hAnsi="Consolas" w:cs="Consolas"/>
                <w:color w:val="24292E"/>
                <w:sz w:val="22"/>
                <w:szCs w:val="22"/>
                <w:lang w:eastAsia="ko-KR"/>
              </w:rPr>
              <w:t xml:space="preserve">              10000          1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w:t>
            </w:r>
            <w:proofErr w:type="spellStart"/>
            <w:r w:rsidRPr="00F11C78">
              <w:rPr>
                <w:rFonts w:ascii="Consolas" w:eastAsia="Times New Roman" w:hAnsi="Consolas" w:cs="Consolas"/>
                <w:color w:val="24292E"/>
                <w:sz w:val="22"/>
                <w:szCs w:val="22"/>
                <w:lang w:eastAsia="ko-KR"/>
              </w:rPr>
              <w:t>B</w:t>
            </w:r>
            <w:proofErr w:type="spellEnd"/>
            <w:r w:rsidRPr="00F11C78">
              <w:rPr>
                <w:rFonts w:ascii="Consolas" w:eastAsia="Times New Roman" w:hAnsi="Consolas" w:cs="Consolas"/>
                <w:color w:val="24292E"/>
                <w:sz w:val="22"/>
                <w:szCs w:val="22"/>
                <w:lang w:eastAsia="ko-KR"/>
              </w:rPr>
              <w:t xml:space="preserve">              10001          2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B              10001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B              10001          6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w:t>
            </w:r>
            <w:proofErr w:type="spellStart"/>
            <w:r w:rsidRPr="00F11C78">
              <w:rPr>
                <w:rFonts w:ascii="Consolas" w:eastAsia="Times New Roman" w:hAnsi="Consolas" w:cs="Consolas"/>
                <w:color w:val="24292E"/>
                <w:sz w:val="22"/>
                <w:szCs w:val="22"/>
                <w:lang w:eastAsia="ko-KR"/>
              </w:rPr>
              <w:t>E</w:t>
            </w:r>
            <w:proofErr w:type="spellEnd"/>
            <w:r w:rsidRPr="00F11C78">
              <w:rPr>
                <w:rFonts w:ascii="Consolas" w:eastAsia="Times New Roman" w:hAnsi="Consolas" w:cs="Consolas"/>
                <w:color w:val="24292E"/>
                <w:sz w:val="22"/>
                <w:szCs w:val="22"/>
                <w:lang w:eastAsia="ko-KR"/>
              </w:rPr>
              <w:t xml:space="preserve">              10005          0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B              10001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F</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B              10001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w:t>
            </w:r>
            <w:proofErr w:type="spellStart"/>
            <w:r w:rsidRPr="00F11C78">
              <w:rPr>
                <w:rFonts w:ascii="Consolas" w:eastAsia="Times New Roman" w:hAnsi="Consolas" w:cs="Consolas"/>
                <w:color w:val="24292E"/>
                <w:sz w:val="22"/>
                <w:szCs w:val="22"/>
                <w:lang w:eastAsia="ko-KR"/>
              </w:rPr>
              <w:t>B</w:t>
            </w:r>
            <w:proofErr w:type="spellEnd"/>
            <w:r w:rsidRPr="00F11C78">
              <w:rPr>
                <w:rFonts w:ascii="Consolas" w:eastAsia="Times New Roman" w:hAnsi="Consolas" w:cs="Consolas"/>
                <w:color w:val="24292E"/>
                <w:sz w:val="22"/>
                <w:szCs w:val="22"/>
                <w:lang w:eastAsia="ko-KR"/>
              </w:rPr>
              <w:t xml:space="preserve">              10001          1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w:t>
            </w:r>
            <w:proofErr w:type="spellStart"/>
            <w:r w:rsidRPr="00F11C78">
              <w:rPr>
                <w:rFonts w:ascii="Consolas" w:eastAsia="Times New Roman" w:hAnsi="Consolas" w:cs="Consolas"/>
                <w:color w:val="24292E"/>
                <w:sz w:val="22"/>
                <w:szCs w:val="22"/>
                <w:lang w:eastAsia="ko-KR"/>
              </w:rPr>
              <w:t>C</w:t>
            </w:r>
            <w:proofErr w:type="spellEnd"/>
            <w:r w:rsidRPr="00F11C78">
              <w:rPr>
                <w:rFonts w:ascii="Consolas" w:eastAsia="Times New Roman" w:hAnsi="Consolas" w:cs="Consolas"/>
                <w:color w:val="24292E"/>
                <w:sz w:val="22"/>
                <w:szCs w:val="22"/>
                <w:lang w:eastAsia="ko-KR"/>
              </w:rPr>
              <w:t xml:space="preserve">              10002          1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w:t>
            </w:r>
            <w:proofErr w:type="spellStart"/>
            <w:r w:rsidRPr="00F11C78">
              <w:rPr>
                <w:rFonts w:ascii="Consolas" w:eastAsia="Times New Roman" w:hAnsi="Consolas" w:cs="Consolas"/>
                <w:color w:val="24292E"/>
                <w:sz w:val="22"/>
                <w:szCs w:val="22"/>
                <w:lang w:eastAsia="ko-KR"/>
              </w:rPr>
              <w:t>D</w:t>
            </w:r>
            <w:proofErr w:type="spellEnd"/>
            <w:r w:rsidRPr="00F11C78">
              <w:rPr>
                <w:rFonts w:ascii="Consolas" w:eastAsia="Times New Roman" w:hAnsi="Consolas" w:cs="Consolas"/>
                <w:color w:val="24292E"/>
                <w:sz w:val="22"/>
                <w:szCs w:val="22"/>
                <w:lang w:eastAsia="ko-KR"/>
              </w:rPr>
              <w:t xml:space="preserve">              10003          3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B              10001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10004          0   </w:t>
            </w:r>
          </w:p>
        </w:tc>
      </w:tr>
    </w:tbl>
    <w:p w:rsidR="00F11C78" w:rsidRPr="00A742CE" w:rsidRDefault="00F11C78" w:rsidP="00A742CE">
      <w:pPr>
        <w:rPr>
          <w:rFonts w:ascii="Segoe UI Semilight" w:hAnsi="Segoe UI Semilight" w:cs="Segoe UI Semilight"/>
        </w:rPr>
      </w:pPr>
    </w:p>
    <w:sectPr w:rsidR="00F11C78" w:rsidRPr="00A742CE" w:rsidSect="002D14E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F69" w:rsidRDefault="00390F69" w:rsidP="00AC0065">
      <w:pPr>
        <w:spacing w:before="0" w:after="0" w:line="240" w:lineRule="auto"/>
      </w:pPr>
      <w:r>
        <w:separator/>
      </w:r>
    </w:p>
  </w:endnote>
  <w:endnote w:type="continuationSeparator" w:id="0">
    <w:p w:rsidR="00390F69" w:rsidRDefault="00390F69" w:rsidP="00AC0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Semilight">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490098"/>
      <w:docPartObj>
        <w:docPartGallery w:val="Page Numbers (Bottom of Page)"/>
        <w:docPartUnique/>
      </w:docPartObj>
    </w:sdtPr>
    <w:sdtEndPr>
      <w:rPr>
        <w:noProof/>
      </w:rPr>
    </w:sdtEndPr>
    <w:sdtContent>
      <w:p w:rsidR="00A742CE" w:rsidRDefault="00A742C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742CE" w:rsidRDefault="00A74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F69" w:rsidRDefault="00390F69" w:rsidP="00AC0065">
      <w:pPr>
        <w:spacing w:before="0" w:after="0" w:line="240" w:lineRule="auto"/>
      </w:pPr>
      <w:r>
        <w:separator/>
      </w:r>
    </w:p>
  </w:footnote>
  <w:footnote w:type="continuationSeparator" w:id="0">
    <w:p w:rsidR="00390F69" w:rsidRDefault="00390F69" w:rsidP="00AC00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E40"/>
    <w:multiLevelType w:val="hybridMultilevel"/>
    <w:tmpl w:val="C6FE738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B0EA6"/>
    <w:multiLevelType w:val="hybridMultilevel"/>
    <w:tmpl w:val="5C50CB88"/>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23415D"/>
    <w:multiLevelType w:val="hybridMultilevel"/>
    <w:tmpl w:val="9C9A2C2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164D31"/>
    <w:multiLevelType w:val="hybridMultilevel"/>
    <w:tmpl w:val="4C9EB0C6"/>
    <w:lvl w:ilvl="0" w:tplc="6D06DA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707445"/>
    <w:multiLevelType w:val="hybridMultilevel"/>
    <w:tmpl w:val="9B6876A0"/>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7E6B22"/>
    <w:multiLevelType w:val="hybridMultilevel"/>
    <w:tmpl w:val="75C231E2"/>
    <w:lvl w:ilvl="0" w:tplc="6D06DA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DA0F81"/>
    <w:multiLevelType w:val="hybridMultilevel"/>
    <w:tmpl w:val="DAE40E04"/>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A5EAE"/>
    <w:multiLevelType w:val="hybridMultilevel"/>
    <w:tmpl w:val="E244F14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4BE851F4"/>
    <w:multiLevelType w:val="hybridMultilevel"/>
    <w:tmpl w:val="89E206C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0E5561"/>
    <w:multiLevelType w:val="hybridMultilevel"/>
    <w:tmpl w:val="61C08B12"/>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C64D6"/>
    <w:multiLevelType w:val="hybridMultilevel"/>
    <w:tmpl w:val="3804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D80"/>
    <w:multiLevelType w:val="hybridMultilevel"/>
    <w:tmpl w:val="8918C0AE"/>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94B65"/>
    <w:multiLevelType w:val="hybridMultilevel"/>
    <w:tmpl w:val="11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23710"/>
    <w:multiLevelType w:val="hybridMultilevel"/>
    <w:tmpl w:val="519EAE1E"/>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10"/>
  </w:num>
  <w:num w:numId="4">
    <w:abstractNumId w:val="12"/>
  </w:num>
  <w:num w:numId="5">
    <w:abstractNumId w:val="2"/>
  </w:num>
  <w:num w:numId="6">
    <w:abstractNumId w:val="13"/>
  </w:num>
  <w:num w:numId="7">
    <w:abstractNumId w:val="4"/>
  </w:num>
  <w:num w:numId="8">
    <w:abstractNumId w:val="0"/>
  </w:num>
  <w:num w:numId="9">
    <w:abstractNumId w:val="8"/>
  </w:num>
  <w:num w:numId="10">
    <w:abstractNumId w:val="1"/>
  </w:num>
  <w:num w:numId="11">
    <w:abstractNumId w:val="3"/>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44"/>
    <w:rsid w:val="00015683"/>
    <w:rsid w:val="0011262F"/>
    <w:rsid w:val="001625FE"/>
    <w:rsid w:val="001852A6"/>
    <w:rsid w:val="001B7644"/>
    <w:rsid w:val="00232A7D"/>
    <w:rsid w:val="00253898"/>
    <w:rsid w:val="002D14E8"/>
    <w:rsid w:val="002F11BE"/>
    <w:rsid w:val="0036462A"/>
    <w:rsid w:val="00390F69"/>
    <w:rsid w:val="003B5913"/>
    <w:rsid w:val="003C1220"/>
    <w:rsid w:val="003D6D83"/>
    <w:rsid w:val="00461586"/>
    <w:rsid w:val="00547680"/>
    <w:rsid w:val="00584590"/>
    <w:rsid w:val="006B2DD8"/>
    <w:rsid w:val="006D453B"/>
    <w:rsid w:val="00797D0B"/>
    <w:rsid w:val="007A17CC"/>
    <w:rsid w:val="007C41DD"/>
    <w:rsid w:val="0081220D"/>
    <w:rsid w:val="009C3041"/>
    <w:rsid w:val="00A60BF4"/>
    <w:rsid w:val="00A63C80"/>
    <w:rsid w:val="00A742CE"/>
    <w:rsid w:val="00AC0065"/>
    <w:rsid w:val="00AD425B"/>
    <w:rsid w:val="00B204AA"/>
    <w:rsid w:val="00B4648A"/>
    <w:rsid w:val="00B87B8D"/>
    <w:rsid w:val="00C421AB"/>
    <w:rsid w:val="00C537ED"/>
    <w:rsid w:val="00CC279C"/>
    <w:rsid w:val="00D11375"/>
    <w:rsid w:val="00D47C9E"/>
    <w:rsid w:val="00DB0579"/>
    <w:rsid w:val="00DC079A"/>
    <w:rsid w:val="00EB6396"/>
    <w:rsid w:val="00F11C78"/>
    <w:rsid w:val="00F31D64"/>
    <w:rsid w:val="00F46F1F"/>
    <w:rsid w:val="00F50ECE"/>
    <w:rsid w:val="00FF73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84C0"/>
  <w15:chartTrackingRefBased/>
  <w15:docId w15:val="{212B8BC4-3636-4E10-83FB-55621E04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44"/>
    <w:pPr>
      <w:spacing w:before="100" w:after="200" w:line="276" w:lineRule="auto"/>
    </w:pPr>
    <w:rPr>
      <w:rFonts w:eastAsiaTheme="minorEastAsia"/>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44"/>
    <w:pPr>
      <w:spacing w:before="0"/>
      <w:ind w:left="720"/>
      <w:contextualSpacing/>
    </w:pPr>
    <w:rPr>
      <w:rFonts w:eastAsiaTheme="minorHAnsi"/>
      <w:sz w:val="22"/>
      <w:szCs w:val="22"/>
    </w:rPr>
  </w:style>
  <w:style w:type="table" w:styleId="TableGrid">
    <w:name w:val="Table Grid"/>
    <w:basedOn w:val="TableNormal"/>
    <w:uiPriority w:val="39"/>
    <w:rsid w:val="001B7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0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0065"/>
    <w:rPr>
      <w:rFonts w:eastAsiaTheme="minorEastAsia"/>
      <w:sz w:val="20"/>
      <w:szCs w:val="20"/>
      <w:lang w:val="en-IE"/>
    </w:rPr>
  </w:style>
  <w:style w:type="paragraph" w:styleId="Footer">
    <w:name w:val="footer"/>
    <w:basedOn w:val="Normal"/>
    <w:link w:val="FooterChar"/>
    <w:uiPriority w:val="99"/>
    <w:unhideWhenUsed/>
    <w:rsid w:val="00AC00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0065"/>
    <w:rPr>
      <w:rFonts w:eastAsiaTheme="minorEastAsia"/>
      <w:sz w:val="20"/>
      <w:szCs w:val="20"/>
      <w:lang w:val="en-IE"/>
    </w:rPr>
  </w:style>
  <w:style w:type="paragraph" w:styleId="NoSpacing">
    <w:name w:val="No Spacing"/>
    <w:link w:val="NoSpacingChar"/>
    <w:uiPriority w:val="1"/>
    <w:qFormat/>
    <w:rsid w:val="002D14E8"/>
    <w:pPr>
      <w:spacing w:after="0" w:line="240" w:lineRule="auto"/>
    </w:pPr>
    <w:rPr>
      <w:rFonts w:eastAsiaTheme="minorEastAsia"/>
    </w:rPr>
  </w:style>
  <w:style w:type="character" w:customStyle="1" w:styleId="NoSpacingChar">
    <w:name w:val="No Spacing Char"/>
    <w:basedOn w:val="DefaultParagraphFont"/>
    <w:link w:val="NoSpacing"/>
    <w:uiPriority w:val="1"/>
    <w:rsid w:val="002D14E8"/>
    <w:rPr>
      <w:rFonts w:eastAsiaTheme="minorEastAsia"/>
    </w:rPr>
  </w:style>
  <w:style w:type="paragraph" w:styleId="BalloonText">
    <w:name w:val="Balloon Text"/>
    <w:basedOn w:val="Normal"/>
    <w:link w:val="BalloonTextChar"/>
    <w:uiPriority w:val="99"/>
    <w:semiHidden/>
    <w:unhideWhenUsed/>
    <w:rsid w:val="00B4648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48A"/>
    <w:rPr>
      <w:rFonts w:ascii="Times New Roman" w:eastAsiaTheme="minorEastAsia" w:hAnsi="Times New Roman" w:cs="Times New Roman"/>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20198">
      <w:bodyDiv w:val="1"/>
      <w:marLeft w:val="0"/>
      <w:marRight w:val="0"/>
      <w:marTop w:val="0"/>
      <w:marBottom w:val="0"/>
      <w:divBdr>
        <w:top w:val="none" w:sz="0" w:space="0" w:color="auto"/>
        <w:left w:val="none" w:sz="0" w:space="0" w:color="auto"/>
        <w:bottom w:val="none" w:sz="0" w:space="0" w:color="auto"/>
        <w:right w:val="none" w:sz="0" w:space="0" w:color="auto"/>
      </w:divBdr>
    </w:div>
    <w:div w:id="930503724">
      <w:bodyDiv w:val="1"/>
      <w:marLeft w:val="0"/>
      <w:marRight w:val="0"/>
      <w:marTop w:val="0"/>
      <w:marBottom w:val="0"/>
      <w:divBdr>
        <w:top w:val="none" w:sz="0" w:space="0" w:color="auto"/>
        <w:left w:val="none" w:sz="0" w:space="0" w:color="auto"/>
        <w:bottom w:val="none" w:sz="0" w:space="0" w:color="auto"/>
        <w:right w:val="none" w:sz="0" w:space="0" w:color="auto"/>
      </w:divBdr>
    </w:div>
    <w:div w:id="1011564859">
      <w:bodyDiv w:val="1"/>
      <w:marLeft w:val="0"/>
      <w:marRight w:val="0"/>
      <w:marTop w:val="0"/>
      <w:marBottom w:val="0"/>
      <w:divBdr>
        <w:top w:val="none" w:sz="0" w:space="0" w:color="auto"/>
        <w:left w:val="none" w:sz="0" w:space="0" w:color="auto"/>
        <w:bottom w:val="none" w:sz="0" w:space="0" w:color="auto"/>
        <w:right w:val="none" w:sz="0" w:space="0" w:color="auto"/>
      </w:divBdr>
    </w:div>
    <w:div w:id="1369063204">
      <w:bodyDiv w:val="1"/>
      <w:marLeft w:val="0"/>
      <w:marRight w:val="0"/>
      <w:marTop w:val="0"/>
      <w:marBottom w:val="0"/>
      <w:divBdr>
        <w:top w:val="none" w:sz="0" w:space="0" w:color="auto"/>
        <w:left w:val="none" w:sz="0" w:space="0" w:color="auto"/>
        <w:bottom w:val="none" w:sz="0" w:space="0" w:color="auto"/>
        <w:right w:val="none" w:sz="0" w:space="0" w:color="auto"/>
      </w:divBdr>
    </w:div>
    <w:div w:id="1421560196">
      <w:bodyDiv w:val="1"/>
      <w:marLeft w:val="0"/>
      <w:marRight w:val="0"/>
      <w:marTop w:val="0"/>
      <w:marBottom w:val="0"/>
      <w:divBdr>
        <w:top w:val="none" w:sz="0" w:space="0" w:color="auto"/>
        <w:left w:val="none" w:sz="0" w:space="0" w:color="auto"/>
        <w:bottom w:val="none" w:sz="0" w:space="0" w:color="auto"/>
        <w:right w:val="none" w:sz="0" w:space="0" w:color="auto"/>
      </w:divBdr>
    </w:div>
    <w:div w:id="1497302383">
      <w:bodyDiv w:val="1"/>
      <w:marLeft w:val="0"/>
      <w:marRight w:val="0"/>
      <w:marTop w:val="0"/>
      <w:marBottom w:val="0"/>
      <w:divBdr>
        <w:top w:val="none" w:sz="0" w:space="0" w:color="auto"/>
        <w:left w:val="none" w:sz="0" w:space="0" w:color="auto"/>
        <w:bottom w:val="none" w:sz="0" w:space="0" w:color="auto"/>
        <w:right w:val="none" w:sz="0" w:space="0" w:color="auto"/>
      </w:divBdr>
    </w:div>
    <w:div w:id="1663702831">
      <w:bodyDiv w:val="1"/>
      <w:marLeft w:val="0"/>
      <w:marRight w:val="0"/>
      <w:marTop w:val="0"/>
      <w:marBottom w:val="0"/>
      <w:divBdr>
        <w:top w:val="none" w:sz="0" w:space="0" w:color="auto"/>
        <w:left w:val="none" w:sz="0" w:space="0" w:color="auto"/>
        <w:bottom w:val="none" w:sz="0" w:space="0" w:color="auto"/>
        <w:right w:val="none" w:sz="0" w:space="0" w:color="auto"/>
      </w:divBdr>
    </w:div>
    <w:div w:id="1966546768">
      <w:bodyDiv w:val="1"/>
      <w:marLeft w:val="0"/>
      <w:marRight w:val="0"/>
      <w:marTop w:val="0"/>
      <w:marBottom w:val="0"/>
      <w:divBdr>
        <w:top w:val="none" w:sz="0" w:space="0" w:color="auto"/>
        <w:left w:val="none" w:sz="0" w:space="0" w:color="auto"/>
        <w:bottom w:val="none" w:sz="0" w:space="0" w:color="auto"/>
        <w:right w:val="none" w:sz="0" w:space="0" w:color="auto"/>
      </w:divBdr>
    </w:div>
    <w:div w:id="21365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McQua</dc:creator>
  <cp:keywords/>
  <dc:description/>
  <cp:lastModifiedBy>Microsoft Office User</cp:lastModifiedBy>
  <cp:revision>20</cp:revision>
  <dcterms:created xsi:type="dcterms:W3CDTF">2019-04-04T13:54:00Z</dcterms:created>
  <dcterms:modified xsi:type="dcterms:W3CDTF">2019-04-11T16:30:00Z</dcterms:modified>
</cp:coreProperties>
</file>