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391C" w14:textId="2E652BE6" w:rsidR="00471B36" w:rsidRPr="004E1745" w:rsidRDefault="00471B36" w:rsidP="002C42CB">
      <w:pPr>
        <w:spacing w:before="240" w:after="0" w:line="276" w:lineRule="auto"/>
        <w:rPr>
          <w:b/>
          <w:sz w:val="36"/>
          <w:szCs w:val="36"/>
        </w:rPr>
      </w:pPr>
    </w:p>
    <w:tbl>
      <w:tblPr>
        <w:tblStyle w:val="a"/>
        <w:tblpPr w:leftFromText="180" w:rightFromText="180" w:topFromText="180" w:bottomFromText="180" w:vertAnchor="text" w:tblpX="-135"/>
        <w:tblW w:w="8880" w:type="dxa"/>
        <w:tblBorders>
          <w:top w:val="nil"/>
          <w:left w:val="nil"/>
          <w:bottom w:val="nil"/>
          <w:right w:val="nil"/>
          <w:insideH w:val="nil"/>
          <w:insideV w:val="nil"/>
        </w:tblBorders>
        <w:tblLayout w:type="fixed"/>
        <w:tblLook w:val="0600" w:firstRow="0" w:lastRow="0" w:firstColumn="0" w:lastColumn="0" w:noHBand="1" w:noVBand="1"/>
      </w:tblPr>
      <w:tblGrid>
        <w:gridCol w:w="2430"/>
        <w:gridCol w:w="6450"/>
      </w:tblGrid>
      <w:tr w:rsidR="00471B36" w14:paraId="0A9C3920" w14:textId="77777777" w:rsidTr="004E1745">
        <w:trPr>
          <w:trHeight w:val="831"/>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1D" w14:textId="77777777" w:rsidR="00471B36" w:rsidRDefault="009A28A0">
            <w:pPr>
              <w:spacing w:before="240" w:after="0" w:line="276" w:lineRule="auto"/>
              <w:jc w:val="center"/>
              <w:rPr>
                <w:b/>
              </w:rPr>
            </w:pPr>
            <w:r>
              <w:rPr>
                <w:b/>
              </w:rPr>
              <w:t>Module Title:</w:t>
            </w:r>
          </w:p>
          <w:p w14:paraId="0A9C391E"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1F" w14:textId="77777777" w:rsidR="00471B36" w:rsidRDefault="009A28A0">
            <w:pPr>
              <w:spacing w:before="240" w:after="0" w:line="276" w:lineRule="auto"/>
              <w:jc w:val="center"/>
              <w:rPr>
                <w:b/>
              </w:rPr>
            </w:pPr>
            <w:r>
              <w:rPr>
                <w:b/>
              </w:rPr>
              <w:t xml:space="preserve">Strategic Thinking </w:t>
            </w:r>
          </w:p>
        </w:tc>
      </w:tr>
      <w:tr w:rsidR="00471B36" w14:paraId="0A9C3924" w14:textId="77777777" w:rsidTr="004E1745">
        <w:trPr>
          <w:trHeight w:val="697"/>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1" w14:textId="77777777" w:rsidR="00471B36" w:rsidRDefault="009A28A0">
            <w:pPr>
              <w:spacing w:before="240" w:after="0" w:line="276" w:lineRule="auto"/>
              <w:jc w:val="center"/>
              <w:rPr>
                <w:b/>
              </w:rPr>
            </w:pPr>
            <w:r>
              <w:rPr>
                <w:b/>
              </w:rPr>
              <w:t>Assessment Title:</w:t>
            </w:r>
          </w:p>
          <w:p w14:paraId="0A9C3922"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3" w14:textId="4376F943" w:rsidR="00471B36" w:rsidRDefault="009A28A0">
            <w:pPr>
              <w:spacing w:before="240" w:after="0" w:line="276" w:lineRule="auto"/>
              <w:jc w:val="center"/>
              <w:rPr>
                <w:b/>
              </w:rPr>
            </w:pPr>
            <w:r>
              <w:rPr>
                <w:b/>
              </w:rPr>
              <w:t>CA</w:t>
            </w:r>
            <w:r w:rsidR="00A40483">
              <w:rPr>
                <w:b/>
              </w:rPr>
              <w:t>2</w:t>
            </w:r>
            <w:r>
              <w:rPr>
                <w:b/>
              </w:rPr>
              <w:t xml:space="preserve"> Capstone Project Proposal </w:t>
            </w:r>
          </w:p>
        </w:tc>
      </w:tr>
      <w:tr w:rsidR="00471B36" w14:paraId="0A9C3928" w14:textId="77777777">
        <w:trPr>
          <w:trHeight w:val="79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5" w14:textId="77777777" w:rsidR="00471B36" w:rsidRDefault="009A28A0">
            <w:pPr>
              <w:spacing w:before="240" w:after="0" w:line="276" w:lineRule="auto"/>
              <w:jc w:val="center"/>
              <w:rPr>
                <w:b/>
              </w:rPr>
            </w:pPr>
            <w:r>
              <w:rPr>
                <w:b/>
              </w:rPr>
              <w:t>Lecturer Name:</w:t>
            </w:r>
          </w:p>
          <w:p w14:paraId="0A9C3926"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7" w14:textId="77777777" w:rsidR="00471B36" w:rsidRDefault="009A28A0">
            <w:pPr>
              <w:spacing w:before="240" w:after="0" w:line="276" w:lineRule="auto"/>
              <w:jc w:val="center"/>
              <w:rPr>
                <w:b/>
              </w:rPr>
            </w:pPr>
            <w:r>
              <w:rPr>
                <w:b/>
              </w:rPr>
              <w:t>James Garza</w:t>
            </w:r>
          </w:p>
        </w:tc>
      </w:tr>
      <w:tr w:rsidR="00471B36" w14:paraId="0A9C392C" w14:textId="77777777">
        <w:trPr>
          <w:trHeight w:val="79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9" w14:textId="77777777" w:rsidR="00471B36" w:rsidRDefault="009A28A0">
            <w:pPr>
              <w:spacing w:before="240" w:after="0" w:line="276" w:lineRule="auto"/>
              <w:jc w:val="center"/>
              <w:rPr>
                <w:b/>
              </w:rPr>
            </w:pPr>
            <w:r>
              <w:rPr>
                <w:b/>
              </w:rPr>
              <w:t>Student Full Name:</w:t>
            </w:r>
          </w:p>
          <w:p w14:paraId="0A9C392A"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B" w14:textId="46455642" w:rsidR="00471B36" w:rsidRDefault="009A28A0">
            <w:pPr>
              <w:spacing w:before="240" w:after="0" w:line="276" w:lineRule="auto"/>
              <w:jc w:val="center"/>
              <w:rPr>
                <w:b/>
              </w:rPr>
            </w:pPr>
            <w:r>
              <w:rPr>
                <w:b/>
              </w:rPr>
              <w:t xml:space="preserve">Ciara Barron </w:t>
            </w:r>
          </w:p>
        </w:tc>
      </w:tr>
      <w:tr w:rsidR="00471B36" w14:paraId="0A9C3930" w14:textId="77777777" w:rsidTr="004E1745">
        <w:trPr>
          <w:trHeight w:val="758"/>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D" w14:textId="77777777" w:rsidR="00471B36" w:rsidRDefault="009A28A0">
            <w:pPr>
              <w:spacing w:before="240" w:after="0" w:line="276" w:lineRule="auto"/>
              <w:jc w:val="center"/>
              <w:rPr>
                <w:b/>
              </w:rPr>
            </w:pPr>
            <w:r>
              <w:rPr>
                <w:b/>
              </w:rPr>
              <w:t>Student Number:</w:t>
            </w:r>
          </w:p>
          <w:p w14:paraId="0A9C392E"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2F" w14:textId="6D0AF06D" w:rsidR="00471B36" w:rsidRDefault="009A28A0">
            <w:pPr>
              <w:spacing w:before="240" w:after="0" w:line="276" w:lineRule="auto"/>
              <w:jc w:val="center"/>
              <w:rPr>
                <w:b/>
              </w:rPr>
            </w:pPr>
            <w:r>
              <w:rPr>
                <w:b/>
              </w:rPr>
              <w:t xml:space="preserve">sba23419 </w:t>
            </w:r>
          </w:p>
        </w:tc>
      </w:tr>
      <w:tr w:rsidR="00471B36" w14:paraId="0A9C3934" w14:textId="77777777">
        <w:trPr>
          <w:trHeight w:val="1065"/>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31" w14:textId="77777777" w:rsidR="00471B36" w:rsidRDefault="009A28A0">
            <w:pPr>
              <w:spacing w:before="240" w:after="0" w:line="276" w:lineRule="auto"/>
              <w:jc w:val="center"/>
              <w:rPr>
                <w:b/>
              </w:rPr>
            </w:pPr>
            <w:r>
              <w:rPr>
                <w:b/>
              </w:rPr>
              <w:t>Assessment Due Date:</w:t>
            </w:r>
          </w:p>
          <w:p w14:paraId="0A9C3932"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29E45282" w14:textId="77777777" w:rsidR="00471B36" w:rsidRDefault="009A28A0">
            <w:pPr>
              <w:spacing w:before="240" w:after="0" w:line="276" w:lineRule="auto"/>
              <w:jc w:val="center"/>
              <w:rPr>
                <w:b/>
              </w:rPr>
            </w:pPr>
            <w:r>
              <w:rPr>
                <w:b/>
              </w:rPr>
              <w:t xml:space="preserve"> </w:t>
            </w:r>
            <w:r>
              <w:rPr>
                <w:b/>
              </w:rPr>
              <w:tab/>
              <w:t xml:space="preserve">Sunday, </w:t>
            </w:r>
            <w:r w:rsidR="00A40483">
              <w:rPr>
                <w:b/>
              </w:rPr>
              <w:t>17 December</w:t>
            </w:r>
            <w:r>
              <w:rPr>
                <w:b/>
              </w:rPr>
              <w:t xml:space="preserve"> 2023, 11:59 PM</w:t>
            </w:r>
          </w:p>
          <w:p w14:paraId="0A9C3933" w14:textId="41FA13AD" w:rsidR="00811C67" w:rsidRDefault="00811C67" w:rsidP="00811C67">
            <w:pPr>
              <w:spacing w:before="240" w:after="0" w:line="276" w:lineRule="auto"/>
              <w:jc w:val="center"/>
              <w:rPr>
                <w:b/>
              </w:rPr>
            </w:pPr>
            <w:r>
              <w:rPr>
                <w:b/>
              </w:rPr>
              <w:t>Extension received: 23/12/23</w:t>
            </w:r>
          </w:p>
        </w:tc>
      </w:tr>
      <w:tr w:rsidR="00471B36" w14:paraId="0A9C3938" w14:textId="77777777" w:rsidTr="004E1745">
        <w:trPr>
          <w:trHeight w:val="507"/>
        </w:trPr>
        <w:tc>
          <w:tcPr>
            <w:tcW w:w="24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35" w14:textId="77777777" w:rsidR="00471B36" w:rsidRDefault="009A28A0">
            <w:pPr>
              <w:spacing w:before="240" w:after="0" w:line="276" w:lineRule="auto"/>
              <w:jc w:val="center"/>
              <w:rPr>
                <w:b/>
              </w:rPr>
            </w:pPr>
            <w:r>
              <w:rPr>
                <w:b/>
              </w:rPr>
              <w:t>Date of Submission:</w:t>
            </w:r>
          </w:p>
          <w:p w14:paraId="0A9C3936" w14:textId="77777777" w:rsidR="00471B36" w:rsidRDefault="009A28A0">
            <w:pPr>
              <w:spacing w:before="240" w:after="0" w:line="276" w:lineRule="auto"/>
              <w:jc w:val="center"/>
              <w:rPr>
                <w:b/>
              </w:rPr>
            </w:pPr>
            <w:r>
              <w:rPr>
                <w:b/>
              </w:rPr>
              <w:t xml:space="preserve"> </w:t>
            </w:r>
          </w:p>
        </w:tc>
        <w:tc>
          <w:tcPr>
            <w:tcW w:w="645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C3937" w14:textId="4ACEED24" w:rsidR="00471B36" w:rsidRDefault="004E1745" w:rsidP="004E1745">
            <w:pPr>
              <w:spacing w:before="240" w:after="0" w:line="276" w:lineRule="auto"/>
              <w:jc w:val="center"/>
              <w:rPr>
                <w:b/>
              </w:rPr>
            </w:pPr>
            <w:r>
              <w:rPr>
                <w:b/>
              </w:rPr>
              <w:t>23/12/23</w:t>
            </w:r>
          </w:p>
        </w:tc>
      </w:tr>
    </w:tbl>
    <w:p w14:paraId="0A9C393E" w14:textId="77777777" w:rsidR="00471B36" w:rsidRDefault="009A28A0" w:rsidP="002C42CB">
      <w:pPr>
        <w:spacing w:before="240" w:after="0" w:line="276" w:lineRule="auto"/>
        <w:rPr>
          <w:b/>
          <w:sz w:val="20"/>
          <w:szCs w:val="20"/>
        </w:rPr>
      </w:pPr>
      <w:r>
        <w:rPr>
          <w:b/>
          <w:sz w:val="20"/>
          <w:szCs w:val="20"/>
        </w:rPr>
        <w:t>Declaration</w:t>
      </w:r>
    </w:p>
    <w:p w14:paraId="0A9C393F" w14:textId="77777777" w:rsidR="00471B36" w:rsidRDefault="009A28A0">
      <w:pPr>
        <w:spacing w:before="240" w:after="0" w:line="276" w:lineRule="auto"/>
        <w:jc w:val="center"/>
        <w:rPr>
          <w:b/>
          <w:sz w:val="20"/>
          <w:szCs w:val="20"/>
        </w:rPr>
      </w:pPr>
      <w:r>
        <w:rPr>
          <w:b/>
          <w:sz w:val="20"/>
          <w:szCs w:val="20"/>
        </w:rPr>
        <w:t xml:space="preserve">                                       </w:t>
      </w:r>
      <w:r>
        <w:rPr>
          <w:b/>
          <w:sz w:val="20"/>
          <w:szCs w:val="20"/>
        </w:rPr>
        <w:tab/>
      </w:r>
    </w:p>
    <w:tbl>
      <w:tblPr>
        <w:tblStyle w:val="a0"/>
        <w:tblW w:w="8115" w:type="dxa"/>
        <w:tblBorders>
          <w:top w:val="nil"/>
          <w:left w:val="nil"/>
          <w:bottom w:val="nil"/>
          <w:right w:val="nil"/>
          <w:insideH w:val="nil"/>
          <w:insideV w:val="nil"/>
        </w:tblBorders>
        <w:tblLayout w:type="fixed"/>
        <w:tblLook w:val="0600" w:firstRow="0" w:lastRow="0" w:firstColumn="0" w:lastColumn="0" w:noHBand="1" w:noVBand="1"/>
      </w:tblPr>
      <w:tblGrid>
        <w:gridCol w:w="8115"/>
      </w:tblGrid>
      <w:tr w:rsidR="00471B36" w14:paraId="0A9C3942" w14:textId="77777777" w:rsidTr="004E1745">
        <w:trPr>
          <w:trHeight w:val="1897"/>
        </w:trPr>
        <w:tc>
          <w:tcPr>
            <w:tcW w:w="81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9C3940" w14:textId="77777777" w:rsidR="00471B36" w:rsidRDefault="009A28A0">
            <w:pPr>
              <w:spacing w:before="240" w:after="0" w:line="276" w:lineRule="auto"/>
              <w:jc w:val="center"/>
              <w:rPr>
                <w:b/>
              </w:rPr>
            </w:pPr>
            <w:r>
              <w:rPr>
                <w: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A9C3941" w14:textId="77777777" w:rsidR="00471B36" w:rsidRDefault="009A28A0">
            <w:pPr>
              <w:spacing w:before="240" w:after="0" w:line="276" w:lineRule="auto"/>
              <w:jc w:val="center"/>
              <w:rPr>
                <w:b/>
                <w:sz w:val="20"/>
                <w:szCs w:val="20"/>
              </w:rPr>
            </w:pPr>
            <w:r>
              <w:rPr>
                <w:b/>
                <w:sz w:val="20"/>
                <w:szCs w:val="20"/>
              </w:rPr>
              <w:t xml:space="preserve"> </w:t>
            </w:r>
          </w:p>
        </w:tc>
      </w:tr>
    </w:tbl>
    <w:p w14:paraId="06641A0F" w14:textId="77777777" w:rsidR="00A40483" w:rsidRDefault="00A40483">
      <w:pPr>
        <w:spacing w:before="240" w:after="0" w:line="480" w:lineRule="auto"/>
        <w:rPr>
          <w:b/>
          <w:color w:val="000000"/>
        </w:rPr>
      </w:pPr>
    </w:p>
    <w:sdt>
      <w:sdtPr>
        <w:rPr>
          <w:rFonts w:asciiTheme="minorHAnsi" w:eastAsiaTheme="minorEastAsia" w:hAnsiTheme="minorHAnsi" w:cstheme="minorBidi"/>
          <w:color w:val="auto"/>
          <w:sz w:val="22"/>
          <w:szCs w:val="22"/>
        </w:rPr>
        <w:id w:val="-682590289"/>
        <w:docPartObj>
          <w:docPartGallery w:val="Table of Contents"/>
          <w:docPartUnique/>
        </w:docPartObj>
      </w:sdtPr>
      <w:sdtEndPr>
        <w:rPr>
          <w:b/>
          <w:bCs/>
          <w:noProof/>
        </w:rPr>
      </w:sdtEndPr>
      <w:sdtContent>
        <w:p w14:paraId="4446FE00" w14:textId="5CDED545" w:rsidR="009A28A0" w:rsidRDefault="009A28A0">
          <w:pPr>
            <w:pStyle w:val="TOCHeading"/>
          </w:pPr>
          <w:r>
            <w:t>Contents</w:t>
          </w:r>
        </w:p>
        <w:p w14:paraId="03030CD4" w14:textId="49A65444" w:rsidR="00022D37" w:rsidRDefault="009A28A0">
          <w:pPr>
            <w:pStyle w:val="TOC1"/>
            <w:tabs>
              <w:tab w:val="right" w:leader="dot" w:pos="9016"/>
            </w:tabs>
            <w:rPr>
              <w:noProof/>
              <w:kern w:val="2"/>
              <w14:ligatures w14:val="standardContextual"/>
            </w:rPr>
          </w:pPr>
          <w:r>
            <w:fldChar w:fldCharType="begin"/>
          </w:r>
          <w:r>
            <w:instrText xml:space="preserve"> TOC \o "1-3" \h \z \u </w:instrText>
          </w:r>
          <w:r>
            <w:fldChar w:fldCharType="separate"/>
          </w:r>
          <w:hyperlink w:anchor="_Toc154223680" w:history="1">
            <w:r w:rsidR="00022D37" w:rsidRPr="00EA3DEC">
              <w:rPr>
                <w:rStyle w:val="Hyperlink"/>
                <w:noProof/>
              </w:rPr>
              <w:t>Title</w:t>
            </w:r>
            <w:r w:rsidR="00022D37">
              <w:rPr>
                <w:noProof/>
                <w:webHidden/>
              </w:rPr>
              <w:tab/>
            </w:r>
            <w:r w:rsidR="00022D37">
              <w:rPr>
                <w:noProof/>
                <w:webHidden/>
              </w:rPr>
              <w:fldChar w:fldCharType="begin"/>
            </w:r>
            <w:r w:rsidR="00022D37">
              <w:rPr>
                <w:noProof/>
                <w:webHidden/>
              </w:rPr>
              <w:instrText xml:space="preserve"> PAGEREF _Toc154223680 \h </w:instrText>
            </w:r>
            <w:r w:rsidR="00022D37">
              <w:rPr>
                <w:noProof/>
                <w:webHidden/>
              </w:rPr>
            </w:r>
            <w:r w:rsidR="00022D37">
              <w:rPr>
                <w:noProof/>
                <w:webHidden/>
              </w:rPr>
              <w:fldChar w:fldCharType="separate"/>
            </w:r>
            <w:r w:rsidR="00022D37">
              <w:rPr>
                <w:noProof/>
                <w:webHidden/>
              </w:rPr>
              <w:t>3</w:t>
            </w:r>
            <w:r w:rsidR="00022D37">
              <w:rPr>
                <w:noProof/>
                <w:webHidden/>
              </w:rPr>
              <w:fldChar w:fldCharType="end"/>
            </w:r>
          </w:hyperlink>
        </w:p>
        <w:p w14:paraId="270FCA01" w14:textId="14CC16F6" w:rsidR="00022D37" w:rsidRDefault="00022D37">
          <w:pPr>
            <w:pStyle w:val="TOC1"/>
            <w:tabs>
              <w:tab w:val="right" w:leader="dot" w:pos="9016"/>
            </w:tabs>
            <w:rPr>
              <w:noProof/>
              <w:kern w:val="2"/>
              <w14:ligatures w14:val="standardContextual"/>
            </w:rPr>
          </w:pPr>
          <w:hyperlink w:anchor="_Toc154223681" w:history="1">
            <w:r w:rsidRPr="00EA3DEC">
              <w:rPr>
                <w:rStyle w:val="Hyperlink"/>
                <w:rFonts w:eastAsia="Calibri"/>
                <w:noProof/>
              </w:rPr>
              <w:t>Introduction</w:t>
            </w:r>
            <w:r>
              <w:rPr>
                <w:noProof/>
                <w:webHidden/>
              </w:rPr>
              <w:tab/>
            </w:r>
            <w:r>
              <w:rPr>
                <w:noProof/>
                <w:webHidden/>
              </w:rPr>
              <w:fldChar w:fldCharType="begin"/>
            </w:r>
            <w:r>
              <w:rPr>
                <w:noProof/>
                <w:webHidden/>
              </w:rPr>
              <w:instrText xml:space="preserve"> PAGEREF _Toc154223681 \h </w:instrText>
            </w:r>
            <w:r>
              <w:rPr>
                <w:noProof/>
                <w:webHidden/>
              </w:rPr>
            </w:r>
            <w:r>
              <w:rPr>
                <w:noProof/>
                <w:webHidden/>
              </w:rPr>
              <w:fldChar w:fldCharType="separate"/>
            </w:r>
            <w:r>
              <w:rPr>
                <w:noProof/>
                <w:webHidden/>
              </w:rPr>
              <w:t>3</w:t>
            </w:r>
            <w:r>
              <w:rPr>
                <w:noProof/>
                <w:webHidden/>
              </w:rPr>
              <w:fldChar w:fldCharType="end"/>
            </w:r>
          </w:hyperlink>
        </w:p>
        <w:p w14:paraId="23C5498E" w14:textId="04487F2F" w:rsidR="00022D37" w:rsidRDefault="00022D37">
          <w:pPr>
            <w:pStyle w:val="TOC1"/>
            <w:tabs>
              <w:tab w:val="right" w:leader="dot" w:pos="9016"/>
            </w:tabs>
            <w:rPr>
              <w:noProof/>
              <w:kern w:val="2"/>
              <w14:ligatures w14:val="standardContextual"/>
            </w:rPr>
          </w:pPr>
          <w:hyperlink w:anchor="_Toc154223682" w:history="1">
            <w:r w:rsidRPr="00EA3DEC">
              <w:rPr>
                <w:rStyle w:val="Hyperlink"/>
                <w:rFonts w:eastAsia="Calibri"/>
                <w:noProof/>
              </w:rPr>
              <w:t>Objectives</w:t>
            </w:r>
            <w:r>
              <w:rPr>
                <w:noProof/>
                <w:webHidden/>
              </w:rPr>
              <w:tab/>
            </w:r>
            <w:r>
              <w:rPr>
                <w:noProof/>
                <w:webHidden/>
              </w:rPr>
              <w:fldChar w:fldCharType="begin"/>
            </w:r>
            <w:r>
              <w:rPr>
                <w:noProof/>
                <w:webHidden/>
              </w:rPr>
              <w:instrText xml:space="preserve"> PAGEREF _Toc154223682 \h </w:instrText>
            </w:r>
            <w:r>
              <w:rPr>
                <w:noProof/>
                <w:webHidden/>
              </w:rPr>
            </w:r>
            <w:r>
              <w:rPr>
                <w:noProof/>
                <w:webHidden/>
              </w:rPr>
              <w:fldChar w:fldCharType="separate"/>
            </w:r>
            <w:r>
              <w:rPr>
                <w:noProof/>
                <w:webHidden/>
              </w:rPr>
              <w:t>3</w:t>
            </w:r>
            <w:r>
              <w:rPr>
                <w:noProof/>
                <w:webHidden/>
              </w:rPr>
              <w:fldChar w:fldCharType="end"/>
            </w:r>
          </w:hyperlink>
        </w:p>
        <w:p w14:paraId="62A3981D" w14:textId="2EF97DA5" w:rsidR="00022D37" w:rsidRDefault="00022D37">
          <w:pPr>
            <w:pStyle w:val="TOC1"/>
            <w:tabs>
              <w:tab w:val="right" w:leader="dot" w:pos="9016"/>
            </w:tabs>
            <w:rPr>
              <w:noProof/>
              <w:kern w:val="2"/>
              <w14:ligatures w14:val="standardContextual"/>
            </w:rPr>
          </w:pPr>
          <w:hyperlink w:anchor="_Toc154223683" w:history="1">
            <w:r w:rsidRPr="00EA3DEC">
              <w:rPr>
                <w:rStyle w:val="Hyperlink"/>
                <w:rFonts w:eastAsia="Calibri"/>
                <w:noProof/>
              </w:rPr>
              <w:t>Problem Definition</w:t>
            </w:r>
            <w:r>
              <w:rPr>
                <w:noProof/>
                <w:webHidden/>
              </w:rPr>
              <w:tab/>
            </w:r>
            <w:r>
              <w:rPr>
                <w:noProof/>
                <w:webHidden/>
              </w:rPr>
              <w:fldChar w:fldCharType="begin"/>
            </w:r>
            <w:r>
              <w:rPr>
                <w:noProof/>
                <w:webHidden/>
              </w:rPr>
              <w:instrText xml:space="preserve"> PAGEREF _Toc154223683 \h </w:instrText>
            </w:r>
            <w:r>
              <w:rPr>
                <w:noProof/>
                <w:webHidden/>
              </w:rPr>
            </w:r>
            <w:r>
              <w:rPr>
                <w:noProof/>
                <w:webHidden/>
              </w:rPr>
              <w:fldChar w:fldCharType="separate"/>
            </w:r>
            <w:r>
              <w:rPr>
                <w:noProof/>
                <w:webHidden/>
              </w:rPr>
              <w:t>4</w:t>
            </w:r>
            <w:r>
              <w:rPr>
                <w:noProof/>
                <w:webHidden/>
              </w:rPr>
              <w:fldChar w:fldCharType="end"/>
            </w:r>
          </w:hyperlink>
        </w:p>
        <w:p w14:paraId="390F6DF9" w14:textId="1DF20099" w:rsidR="00022D37" w:rsidRDefault="00022D37">
          <w:pPr>
            <w:pStyle w:val="TOC1"/>
            <w:tabs>
              <w:tab w:val="right" w:leader="dot" w:pos="9016"/>
            </w:tabs>
            <w:rPr>
              <w:noProof/>
              <w:kern w:val="2"/>
              <w14:ligatures w14:val="standardContextual"/>
            </w:rPr>
          </w:pPr>
          <w:hyperlink w:anchor="_Toc154223684" w:history="1">
            <w:r w:rsidRPr="00EA3DEC">
              <w:rPr>
                <w:rStyle w:val="Hyperlink"/>
                <w:rFonts w:eastAsia="Calibri"/>
                <w:noProof/>
              </w:rPr>
              <w:t>Scope</w:t>
            </w:r>
            <w:r>
              <w:rPr>
                <w:noProof/>
                <w:webHidden/>
              </w:rPr>
              <w:tab/>
            </w:r>
            <w:r>
              <w:rPr>
                <w:noProof/>
                <w:webHidden/>
              </w:rPr>
              <w:fldChar w:fldCharType="begin"/>
            </w:r>
            <w:r>
              <w:rPr>
                <w:noProof/>
                <w:webHidden/>
              </w:rPr>
              <w:instrText xml:space="preserve"> PAGEREF _Toc154223684 \h </w:instrText>
            </w:r>
            <w:r>
              <w:rPr>
                <w:noProof/>
                <w:webHidden/>
              </w:rPr>
            </w:r>
            <w:r>
              <w:rPr>
                <w:noProof/>
                <w:webHidden/>
              </w:rPr>
              <w:fldChar w:fldCharType="separate"/>
            </w:r>
            <w:r>
              <w:rPr>
                <w:noProof/>
                <w:webHidden/>
              </w:rPr>
              <w:t>4</w:t>
            </w:r>
            <w:r>
              <w:rPr>
                <w:noProof/>
                <w:webHidden/>
              </w:rPr>
              <w:fldChar w:fldCharType="end"/>
            </w:r>
          </w:hyperlink>
        </w:p>
        <w:p w14:paraId="1FFAB057" w14:textId="7F19B522" w:rsidR="00022D37" w:rsidRDefault="00022D37">
          <w:pPr>
            <w:pStyle w:val="TOC1"/>
            <w:tabs>
              <w:tab w:val="right" w:leader="dot" w:pos="9016"/>
            </w:tabs>
            <w:rPr>
              <w:noProof/>
              <w:kern w:val="2"/>
              <w14:ligatures w14:val="standardContextual"/>
            </w:rPr>
          </w:pPr>
          <w:hyperlink w:anchor="_Toc154223685" w:history="1">
            <w:r w:rsidRPr="00EA3DEC">
              <w:rPr>
                <w:rStyle w:val="Hyperlink"/>
                <w:noProof/>
              </w:rPr>
              <w:t>Data Sources</w:t>
            </w:r>
            <w:r>
              <w:rPr>
                <w:noProof/>
                <w:webHidden/>
              </w:rPr>
              <w:tab/>
            </w:r>
            <w:r>
              <w:rPr>
                <w:noProof/>
                <w:webHidden/>
              </w:rPr>
              <w:fldChar w:fldCharType="begin"/>
            </w:r>
            <w:r>
              <w:rPr>
                <w:noProof/>
                <w:webHidden/>
              </w:rPr>
              <w:instrText xml:space="preserve"> PAGEREF _Toc154223685 \h </w:instrText>
            </w:r>
            <w:r>
              <w:rPr>
                <w:noProof/>
                <w:webHidden/>
              </w:rPr>
            </w:r>
            <w:r>
              <w:rPr>
                <w:noProof/>
                <w:webHidden/>
              </w:rPr>
              <w:fldChar w:fldCharType="separate"/>
            </w:r>
            <w:r>
              <w:rPr>
                <w:noProof/>
                <w:webHidden/>
              </w:rPr>
              <w:t>5</w:t>
            </w:r>
            <w:r>
              <w:rPr>
                <w:noProof/>
                <w:webHidden/>
              </w:rPr>
              <w:fldChar w:fldCharType="end"/>
            </w:r>
          </w:hyperlink>
        </w:p>
        <w:p w14:paraId="6F4BCD00" w14:textId="78B8626A" w:rsidR="00022D37" w:rsidRDefault="00022D37">
          <w:pPr>
            <w:pStyle w:val="TOC1"/>
            <w:tabs>
              <w:tab w:val="right" w:leader="dot" w:pos="9016"/>
            </w:tabs>
            <w:rPr>
              <w:noProof/>
              <w:kern w:val="2"/>
              <w14:ligatures w14:val="standardContextual"/>
            </w:rPr>
          </w:pPr>
          <w:hyperlink w:anchor="_Toc154223686" w:history="1">
            <w:r w:rsidRPr="00EA3DEC">
              <w:rPr>
                <w:rStyle w:val="Hyperlink"/>
                <w:noProof/>
              </w:rPr>
              <w:t>Ethical Consideration</w:t>
            </w:r>
            <w:r>
              <w:rPr>
                <w:noProof/>
                <w:webHidden/>
              </w:rPr>
              <w:tab/>
            </w:r>
            <w:r>
              <w:rPr>
                <w:noProof/>
                <w:webHidden/>
              </w:rPr>
              <w:fldChar w:fldCharType="begin"/>
            </w:r>
            <w:r>
              <w:rPr>
                <w:noProof/>
                <w:webHidden/>
              </w:rPr>
              <w:instrText xml:space="preserve"> PAGEREF _Toc154223686 \h </w:instrText>
            </w:r>
            <w:r>
              <w:rPr>
                <w:noProof/>
                <w:webHidden/>
              </w:rPr>
            </w:r>
            <w:r>
              <w:rPr>
                <w:noProof/>
                <w:webHidden/>
              </w:rPr>
              <w:fldChar w:fldCharType="separate"/>
            </w:r>
            <w:r>
              <w:rPr>
                <w:noProof/>
                <w:webHidden/>
              </w:rPr>
              <w:t>5</w:t>
            </w:r>
            <w:r>
              <w:rPr>
                <w:noProof/>
                <w:webHidden/>
              </w:rPr>
              <w:fldChar w:fldCharType="end"/>
            </w:r>
          </w:hyperlink>
        </w:p>
        <w:p w14:paraId="4A045935" w14:textId="39BCC852" w:rsidR="00022D37" w:rsidRDefault="00022D37">
          <w:pPr>
            <w:pStyle w:val="TOC1"/>
            <w:tabs>
              <w:tab w:val="right" w:leader="dot" w:pos="9016"/>
            </w:tabs>
            <w:rPr>
              <w:noProof/>
              <w:kern w:val="2"/>
              <w14:ligatures w14:val="standardContextual"/>
            </w:rPr>
          </w:pPr>
          <w:hyperlink w:anchor="_Toc154223687" w:history="1">
            <w:r w:rsidRPr="00EA3DEC">
              <w:rPr>
                <w:rStyle w:val="Hyperlink"/>
                <w:rFonts w:eastAsia="Quattrocento Sans"/>
                <w:noProof/>
              </w:rPr>
              <w:t>Project Management Methodology</w:t>
            </w:r>
            <w:r>
              <w:rPr>
                <w:noProof/>
                <w:webHidden/>
              </w:rPr>
              <w:tab/>
            </w:r>
            <w:r>
              <w:rPr>
                <w:noProof/>
                <w:webHidden/>
              </w:rPr>
              <w:fldChar w:fldCharType="begin"/>
            </w:r>
            <w:r>
              <w:rPr>
                <w:noProof/>
                <w:webHidden/>
              </w:rPr>
              <w:instrText xml:space="preserve"> PAGEREF _Toc154223687 \h </w:instrText>
            </w:r>
            <w:r>
              <w:rPr>
                <w:noProof/>
                <w:webHidden/>
              </w:rPr>
            </w:r>
            <w:r>
              <w:rPr>
                <w:noProof/>
                <w:webHidden/>
              </w:rPr>
              <w:fldChar w:fldCharType="separate"/>
            </w:r>
            <w:r>
              <w:rPr>
                <w:noProof/>
                <w:webHidden/>
              </w:rPr>
              <w:t>6</w:t>
            </w:r>
            <w:r>
              <w:rPr>
                <w:noProof/>
                <w:webHidden/>
              </w:rPr>
              <w:fldChar w:fldCharType="end"/>
            </w:r>
          </w:hyperlink>
        </w:p>
        <w:p w14:paraId="23DF28C9" w14:textId="041623B3" w:rsidR="00022D37" w:rsidRDefault="00022D37">
          <w:pPr>
            <w:pStyle w:val="TOC1"/>
            <w:tabs>
              <w:tab w:val="right" w:leader="dot" w:pos="9016"/>
            </w:tabs>
            <w:rPr>
              <w:noProof/>
              <w:kern w:val="2"/>
              <w14:ligatures w14:val="standardContextual"/>
            </w:rPr>
          </w:pPr>
          <w:hyperlink w:anchor="_Toc154223688" w:history="1">
            <w:r w:rsidRPr="00EA3DEC">
              <w:rPr>
                <w:rStyle w:val="Hyperlink"/>
                <w:noProof/>
              </w:rPr>
              <w:t>Data Understanding</w:t>
            </w:r>
            <w:r>
              <w:rPr>
                <w:noProof/>
                <w:webHidden/>
              </w:rPr>
              <w:tab/>
            </w:r>
            <w:r>
              <w:rPr>
                <w:noProof/>
                <w:webHidden/>
              </w:rPr>
              <w:fldChar w:fldCharType="begin"/>
            </w:r>
            <w:r>
              <w:rPr>
                <w:noProof/>
                <w:webHidden/>
              </w:rPr>
              <w:instrText xml:space="preserve"> PAGEREF _Toc154223688 \h </w:instrText>
            </w:r>
            <w:r>
              <w:rPr>
                <w:noProof/>
                <w:webHidden/>
              </w:rPr>
            </w:r>
            <w:r>
              <w:rPr>
                <w:noProof/>
                <w:webHidden/>
              </w:rPr>
              <w:fldChar w:fldCharType="separate"/>
            </w:r>
            <w:r>
              <w:rPr>
                <w:noProof/>
                <w:webHidden/>
              </w:rPr>
              <w:t>6</w:t>
            </w:r>
            <w:r>
              <w:rPr>
                <w:noProof/>
                <w:webHidden/>
              </w:rPr>
              <w:fldChar w:fldCharType="end"/>
            </w:r>
          </w:hyperlink>
        </w:p>
        <w:p w14:paraId="432C7B64" w14:textId="6A816923" w:rsidR="00022D37" w:rsidRDefault="00022D37">
          <w:pPr>
            <w:pStyle w:val="TOC1"/>
            <w:tabs>
              <w:tab w:val="right" w:leader="dot" w:pos="9016"/>
            </w:tabs>
            <w:rPr>
              <w:noProof/>
              <w:kern w:val="2"/>
              <w14:ligatures w14:val="standardContextual"/>
            </w:rPr>
          </w:pPr>
          <w:hyperlink w:anchor="_Toc154223689" w:history="1">
            <w:r w:rsidRPr="00EA3DEC">
              <w:rPr>
                <w:rStyle w:val="Hyperlink"/>
                <w:noProof/>
              </w:rPr>
              <w:t>Machine Learning Implementation</w:t>
            </w:r>
            <w:r>
              <w:rPr>
                <w:noProof/>
                <w:webHidden/>
              </w:rPr>
              <w:tab/>
            </w:r>
            <w:r>
              <w:rPr>
                <w:noProof/>
                <w:webHidden/>
              </w:rPr>
              <w:fldChar w:fldCharType="begin"/>
            </w:r>
            <w:r>
              <w:rPr>
                <w:noProof/>
                <w:webHidden/>
              </w:rPr>
              <w:instrText xml:space="preserve"> PAGEREF _Toc154223689 \h </w:instrText>
            </w:r>
            <w:r>
              <w:rPr>
                <w:noProof/>
                <w:webHidden/>
              </w:rPr>
            </w:r>
            <w:r>
              <w:rPr>
                <w:noProof/>
                <w:webHidden/>
              </w:rPr>
              <w:fldChar w:fldCharType="separate"/>
            </w:r>
            <w:r>
              <w:rPr>
                <w:noProof/>
                <w:webHidden/>
              </w:rPr>
              <w:t>11</w:t>
            </w:r>
            <w:r>
              <w:rPr>
                <w:noProof/>
                <w:webHidden/>
              </w:rPr>
              <w:fldChar w:fldCharType="end"/>
            </w:r>
          </w:hyperlink>
        </w:p>
        <w:p w14:paraId="1C867309" w14:textId="0747D341" w:rsidR="00022D37" w:rsidRDefault="00022D37">
          <w:pPr>
            <w:pStyle w:val="TOC1"/>
            <w:tabs>
              <w:tab w:val="right" w:leader="dot" w:pos="9016"/>
            </w:tabs>
            <w:rPr>
              <w:noProof/>
              <w:kern w:val="2"/>
              <w14:ligatures w14:val="standardContextual"/>
            </w:rPr>
          </w:pPr>
          <w:hyperlink w:anchor="_Toc154223690" w:history="1">
            <w:r w:rsidRPr="00EA3DEC">
              <w:rPr>
                <w:rStyle w:val="Hyperlink"/>
                <w:noProof/>
              </w:rPr>
              <w:t>Summary of Findings and Conclusions</w:t>
            </w:r>
            <w:r>
              <w:rPr>
                <w:noProof/>
                <w:webHidden/>
              </w:rPr>
              <w:tab/>
            </w:r>
            <w:r>
              <w:rPr>
                <w:noProof/>
                <w:webHidden/>
              </w:rPr>
              <w:fldChar w:fldCharType="begin"/>
            </w:r>
            <w:r>
              <w:rPr>
                <w:noProof/>
                <w:webHidden/>
              </w:rPr>
              <w:instrText xml:space="preserve"> PAGEREF _Toc154223690 \h </w:instrText>
            </w:r>
            <w:r>
              <w:rPr>
                <w:noProof/>
                <w:webHidden/>
              </w:rPr>
            </w:r>
            <w:r>
              <w:rPr>
                <w:noProof/>
                <w:webHidden/>
              </w:rPr>
              <w:fldChar w:fldCharType="separate"/>
            </w:r>
            <w:r>
              <w:rPr>
                <w:noProof/>
                <w:webHidden/>
              </w:rPr>
              <w:t>15</w:t>
            </w:r>
            <w:r>
              <w:rPr>
                <w:noProof/>
                <w:webHidden/>
              </w:rPr>
              <w:fldChar w:fldCharType="end"/>
            </w:r>
          </w:hyperlink>
        </w:p>
        <w:p w14:paraId="6CF7F396" w14:textId="568D4CAF" w:rsidR="00022D37" w:rsidRDefault="00022D37">
          <w:pPr>
            <w:pStyle w:val="TOC1"/>
            <w:tabs>
              <w:tab w:val="right" w:leader="dot" w:pos="9016"/>
            </w:tabs>
            <w:rPr>
              <w:noProof/>
              <w:kern w:val="2"/>
              <w14:ligatures w14:val="standardContextual"/>
            </w:rPr>
          </w:pPr>
          <w:hyperlink w:anchor="_Toc154223691" w:history="1">
            <w:r w:rsidRPr="00EA3DEC">
              <w:rPr>
                <w:rStyle w:val="Hyperlink"/>
                <w:noProof/>
              </w:rPr>
              <w:t>Future Recommendations</w:t>
            </w:r>
            <w:r>
              <w:rPr>
                <w:noProof/>
                <w:webHidden/>
              </w:rPr>
              <w:tab/>
            </w:r>
            <w:r>
              <w:rPr>
                <w:noProof/>
                <w:webHidden/>
              </w:rPr>
              <w:fldChar w:fldCharType="begin"/>
            </w:r>
            <w:r>
              <w:rPr>
                <w:noProof/>
                <w:webHidden/>
              </w:rPr>
              <w:instrText xml:space="preserve"> PAGEREF _Toc154223691 \h </w:instrText>
            </w:r>
            <w:r>
              <w:rPr>
                <w:noProof/>
                <w:webHidden/>
              </w:rPr>
            </w:r>
            <w:r>
              <w:rPr>
                <w:noProof/>
                <w:webHidden/>
              </w:rPr>
              <w:fldChar w:fldCharType="separate"/>
            </w:r>
            <w:r>
              <w:rPr>
                <w:noProof/>
                <w:webHidden/>
              </w:rPr>
              <w:t>15</w:t>
            </w:r>
            <w:r>
              <w:rPr>
                <w:noProof/>
                <w:webHidden/>
              </w:rPr>
              <w:fldChar w:fldCharType="end"/>
            </w:r>
          </w:hyperlink>
        </w:p>
        <w:p w14:paraId="7F48C117" w14:textId="52B81BB2" w:rsidR="00022D37" w:rsidRDefault="00022D37">
          <w:pPr>
            <w:pStyle w:val="TOC1"/>
            <w:tabs>
              <w:tab w:val="right" w:leader="dot" w:pos="9016"/>
            </w:tabs>
            <w:rPr>
              <w:noProof/>
              <w:kern w:val="2"/>
              <w14:ligatures w14:val="standardContextual"/>
            </w:rPr>
          </w:pPr>
          <w:hyperlink w:anchor="_Toc154223692" w:history="1">
            <w:r w:rsidRPr="00EA3DEC">
              <w:rPr>
                <w:rStyle w:val="Hyperlink"/>
                <w:noProof/>
              </w:rPr>
              <w:t>Reference list</w:t>
            </w:r>
            <w:r>
              <w:rPr>
                <w:noProof/>
                <w:webHidden/>
              </w:rPr>
              <w:tab/>
            </w:r>
            <w:r>
              <w:rPr>
                <w:noProof/>
                <w:webHidden/>
              </w:rPr>
              <w:fldChar w:fldCharType="begin"/>
            </w:r>
            <w:r>
              <w:rPr>
                <w:noProof/>
                <w:webHidden/>
              </w:rPr>
              <w:instrText xml:space="preserve"> PAGEREF _Toc154223692 \h </w:instrText>
            </w:r>
            <w:r>
              <w:rPr>
                <w:noProof/>
                <w:webHidden/>
              </w:rPr>
            </w:r>
            <w:r>
              <w:rPr>
                <w:noProof/>
                <w:webHidden/>
              </w:rPr>
              <w:fldChar w:fldCharType="separate"/>
            </w:r>
            <w:r>
              <w:rPr>
                <w:noProof/>
                <w:webHidden/>
              </w:rPr>
              <w:t>16</w:t>
            </w:r>
            <w:r>
              <w:rPr>
                <w:noProof/>
                <w:webHidden/>
              </w:rPr>
              <w:fldChar w:fldCharType="end"/>
            </w:r>
          </w:hyperlink>
        </w:p>
        <w:p w14:paraId="728B1B6A" w14:textId="25249C73" w:rsidR="009A28A0" w:rsidRDefault="009A28A0">
          <w:r>
            <w:rPr>
              <w:b/>
              <w:bCs/>
              <w:noProof/>
            </w:rPr>
            <w:fldChar w:fldCharType="end"/>
          </w:r>
        </w:p>
      </w:sdtContent>
    </w:sdt>
    <w:p w14:paraId="7BECABE4" w14:textId="77777777" w:rsidR="00A40483" w:rsidRDefault="00A40483">
      <w:pPr>
        <w:spacing w:before="240" w:after="0" w:line="480" w:lineRule="auto"/>
        <w:rPr>
          <w:b/>
          <w:color w:val="000000"/>
        </w:rPr>
      </w:pPr>
    </w:p>
    <w:p w14:paraId="18A3BB12" w14:textId="77777777" w:rsidR="00A40483" w:rsidRDefault="00A40483">
      <w:pPr>
        <w:spacing w:before="240" w:after="0" w:line="480" w:lineRule="auto"/>
        <w:rPr>
          <w:b/>
          <w:color w:val="000000"/>
        </w:rPr>
      </w:pPr>
    </w:p>
    <w:p w14:paraId="79DBCFCD" w14:textId="77777777" w:rsidR="00A40483" w:rsidRDefault="00A40483">
      <w:pPr>
        <w:spacing w:before="240" w:after="0" w:line="480" w:lineRule="auto"/>
        <w:rPr>
          <w:b/>
          <w:color w:val="000000"/>
        </w:rPr>
      </w:pPr>
    </w:p>
    <w:p w14:paraId="5AAAA115" w14:textId="77777777" w:rsidR="00A40483" w:rsidRDefault="00A40483">
      <w:pPr>
        <w:spacing w:before="240" w:after="0" w:line="480" w:lineRule="auto"/>
        <w:rPr>
          <w:b/>
          <w:color w:val="000000"/>
        </w:rPr>
      </w:pPr>
    </w:p>
    <w:p w14:paraId="1AA8E1AF" w14:textId="77777777" w:rsidR="00A40483" w:rsidRDefault="00A40483">
      <w:pPr>
        <w:spacing w:before="240" w:after="0" w:line="480" w:lineRule="auto"/>
        <w:rPr>
          <w:b/>
          <w:color w:val="000000"/>
        </w:rPr>
      </w:pPr>
    </w:p>
    <w:p w14:paraId="3EED9A2A" w14:textId="77777777" w:rsidR="00A40483" w:rsidRDefault="00A40483">
      <w:pPr>
        <w:spacing w:before="240" w:after="0" w:line="480" w:lineRule="auto"/>
        <w:rPr>
          <w:b/>
          <w:color w:val="000000"/>
        </w:rPr>
      </w:pPr>
    </w:p>
    <w:p w14:paraId="0332DB34" w14:textId="77777777" w:rsidR="00A40483" w:rsidRDefault="00A40483">
      <w:pPr>
        <w:spacing w:before="240" w:after="0" w:line="480" w:lineRule="auto"/>
        <w:rPr>
          <w:b/>
          <w:color w:val="000000"/>
        </w:rPr>
      </w:pPr>
    </w:p>
    <w:p w14:paraId="713C510B" w14:textId="77777777" w:rsidR="00A40483" w:rsidRDefault="00A40483">
      <w:pPr>
        <w:spacing w:before="240" w:after="0" w:line="480" w:lineRule="auto"/>
        <w:rPr>
          <w:b/>
          <w:color w:val="000000"/>
        </w:rPr>
      </w:pPr>
    </w:p>
    <w:p w14:paraId="0A9C3943" w14:textId="5E476FC0" w:rsidR="00471B36" w:rsidRPr="00931EF1" w:rsidRDefault="009A28A0">
      <w:pPr>
        <w:spacing w:before="240" w:after="0" w:line="480" w:lineRule="auto"/>
        <w:rPr>
          <w:rFonts w:ascii="Calibri" w:eastAsia="Calibri" w:hAnsi="Calibri" w:cs="Calibri"/>
        </w:rPr>
      </w:pPr>
      <w:bookmarkStart w:id="0" w:name="_Toc154223680"/>
      <w:r w:rsidRPr="009A28A0">
        <w:rPr>
          <w:rStyle w:val="Heading1Char"/>
        </w:rPr>
        <w:lastRenderedPageBreak/>
        <w:t>Title</w:t>
      </w:r>
      <w:bookmarkEnd w:id="0"/>
      <w:r>
        <w:rPr>
          <w:rFonts w:ascii="Calibri" w:eastAsia="Calibri" w:hAnsi="Calibri" w:cs="Calibri"/>
          <w:b/>
          <w:color w:val="000000"/>
        </w:rPr>
        <w:t>:</w:t>
      </w:r>
      <w:r>
        <w:rPr>
          <w:rFonts w:ascii="Calibri" w:eastAsia="Calibri" w:hAnsi="Calibri" w:cs="Calibri"/>
          <w:color w:val="000000"/>
        </w:rPr>
        <w:t xml:space="preserve">  </w:t>
      </w:r>
      <w:r w:rsidR="00A40483">
        <w:t xml:space="preserve">Bike Sharing- An </w:t>
      </w:r>
      <w:r w:rsidR="00931EF1" w:rsidRPr="00931EF1">
        <w:rPr>
          <w:rFonts w:ascii="Calibri" w:hAnsi="Calibri" w:cs="Calibri"/>
        </w:rPr>
        <w:t xml:space="preserve">In-Depth Analysis of the Potential Benefits of Introducing Bike Sharing in </w:t>
      </w:r>
      <w:r w:rsidR="00931EF1">
        <w:t>Wexford</w:t>
      </w:r>
    </w:p>
    <w:p w14:paraId="0A9C3944" w14:textId="77777777" w:rsidR="00471B36" w:rsidRDefault="009A28A0">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r>
        <w:rPr>
          <w:rFonts w:ascii="Calibri" w:eastAsia="Calibri" w:hAnsi="Calibri" w:cs="Calibri"/>
          <w:color w:val="000000"/>
        </w:rPr>
        <w:t> </w:t>
      </w:r>
    </w:p>
    <w:p w14:paraId="0A9C3945" w14:textId="77777777" w:rsidR="00471B36" w:rsidRDefault="009A28A0" w:rsidP="009A28A0">
      <w:pPr>
        <w:pStyle w:val="Heading1"/>
        <w:rPr>
          <w:rFonts w:ascii="Quattrocento Sans" w:eastAsia="Quattrocento Sans" w:hAnsi="Quattrocento Sans" w:cs="Quattrocento Sans"/>
          <w:sz w:val="18"/>
          <w:szCs w:val="18"/>
        </w:rPr>
      </w:pPr>
      <w:bookmarkStart w:id="1" w:name="_Toc154223681"/>
      <w:r>
        <w:rPr>
          <w:rFonts w:eastAsia="Calibri"/>
        </w:rPr>
        <w:t>Introduction</w:t>
      </w:r>
      <w:bookmarkEnd w:id="1"/>
    </w:p>
    <w:p w14:paraId="0A9C3946" w14:textId="77777777" w:rsidR="00471B36" w:rsidRDefault="00471B36">
      <w:pPr>
        <w:pBdr>
          <w:top w:val="nil"/>
          <w:left w:val="nil"/>
          <w:bottom w:val="nil"/>
          <w:right w:val="nil"/>
          <w:between w:val="nil"/>
        </w:pBdr>
        <w:spacing w:after="0" w:line="480" w:lineRule="auto"/>
      </w:pPr>
    </w:p>
    <w:p w14:paraId="0A9C3947" w14:textId="69513E5B" w:rsidR="00471B36" w:rsidRDefault="001C50D2">
      <w:pPr>
        <w:pBdr>
          <w:top w:val="nil"/>
          <w:left w:val="nil"/>
          <w:bottom w:val="nil"/>
          <w:right w:val="nil"/>
          <w:between w:val="nil"/>
        </w:pBdr>
        <w:spacing w:after="0" w:line="480" w:lineRule="auto"/>
        <w:ind w:firstLine="720"/>
        <w:rPr>
          <w:color w:val="000000"/>
        </w:rPr>
      </w:pPr>
      <w:r>
        <w:rPr>
          <w:color w:val="000000"/>
        </w:rPr>
        <w:t xml:space="preserve">Currently there are </w:t>
      </w:r>
      <w:r w:rsidR="00B86CFB">
        <w:rPr>
          <w:color w:val="000000"/>
        </w:rPr>
        <w:t xml:space="preserve">over 500 bike-sharing programs around the world. They have a huge role </w:t>
      </w:r>
      <w:r w:rsidR="0011241E">
        <w:rPr>
          <w:color w:val="000000"/>
        </w:rPr>
        <w:t>to play in traffic, environmental and health issues.</w:t>
      </w:r>
      <w:r w:rsidR="00B05E99">
        <w:rPr>
          <w:color w:val="000000"/>
        </w:rPr>
        <w:t xml:space="preserve"> </w:t>
      </w:r>
      <w:r w:rsidR="00A7151F">
        <w:rPr>
          <w:color w:val="000000"/>
        </w:rPr>
        <w:t>D</w:t>
      </w:r>
      <w:r w:rsidR="007B7CFD">
        <w:rPr>
          <w:color w:val="000000"/>
        </w:rPr>
        <w:t>espite being 50 years old, bike sharing is only recently seeing international growth</w:t>
      </w:r>
      <w:r w:rsidR="00A7151F">
        <w:rPr>
          <w:color w:val="000000"/>
        </w:rPr>
        <w:t xml:space="preserve"> (smartcitiesdive.com, n.d.)</w:t>
      </w:r>
      <w:r w:rsidR="007B7CFD">
        <w:rPr>
          <w:color w:val="000000"/>
        </w:rPr>
        <w:t>.</w:t>
      </w:r>
      <w:r w:rsidR="0011241E">
        <w:rPr>
          <w:color w:val="000000"/>
        </w:rPr>
        <w:t xml:space="preserve"> </w:t>
      </w:r>
      <w:r w:rsidR="009A28A0">
        <w:rPr>
          <w:rFonts w:ascii="Calibri" w:eastAsia="Calibri" w:hAnsi="Calibri" w:cs="Calibri"/>
          <w:color w:val="000000"/>
        </w:rPr>
        <w:t xml:space="preserve">This </w:t>
      </w:r>
      <w:r w:rsidR="009A28A0">
        <w:t>proposal</w:t>
      </w:r>
      <w:r w:rsidR="009A28A0">
        <w:rPr>
          <w:rFonts w:ascii="Calibri" w:eastAsia="Calibri" w:hAnsi="Calibri" w:cs="Calibri"/>
          <w:color w:val="000000"/>
        </w:rPr>
        <w:t xml:space="preserve"> will briefly define </w:t>
      </w:r>
      <w:r w:rsidR="00D50948">
        <w:rPr>
          <w:color w:val="000000"/>
        </w:rPr>
        <w:t>potential</w:t>
      </w:r>
      <w:r w:rsidR="009A28A0">
        <w:rPr>
          <w:rFonts w:ascii="Calibri" w:eastAsia="Calibri" w:hAnsi="Calibri" w:cs="Calibri"/>
          <w:color w:val="000000"/>
        </w:rPr>
        <w:t xml:space="preserve"> problem</w:t>
      </w:r>
      <w:r w:rsidR="00D50948">
        <w:rPr>
          <w:color w:val="000000"/>
        </w:rPr>
        <w:t>s</w:t>
      </w:r>
      <w:r w:rsidR="009A28A0">
        <w:rPr>
          <w:rFonts w:ascii="Calibri" w:eastAsia="Calibri" w:hAnsi="Calibri" w:cs="Calibri"/>
          <w:color w:val="000000"/>
        </w:rPr>
        <w:t xml:space="preserve"> in relation to </w:t>
      </w:r>
      <w:r w:rsidR="00D50948">
        <w:rPr>
          <w:color w:val="000000"/>
        </w:rPr>
        <w:t>introducing bike sharing</w:t>
      </w:r>
      <w:r w:rsidR="009A28A0">
        <w:rPr>
          <w:rFonts w:ascii="Calibri" w:eastAsia="Calibri" w:hAnsi="Calibri" w:cs="Calibri"/>
          <w:color w:val="000000"/>
        </w:rPr>
        <w:t xml:space="preserve"> and elaborate on the significance of an exploration of the issue. It will outline the objectives and scope of the proposed report on the issue of </w:t>
      </w:r>
      <w:r w:rsidR="00D50948">
        <w:rPr>
          <w:color w:val="000000"/>
        </w:rPr>
        <w:t>introducing bike sharing in Wexford</w:t>
      </w:r>
      <w:r w:rsidR="009A28A0">
        <w:rPr>
          <w:rFonts w:ascii="Calibri" w:eastAsia="Calibri" w:hAnsi="Calibri" w:cs="Calibri"/>
          <w:color w:val="000000"/>
        </w:rPr>
        <w:t>. Finally, this essay will identify the appropriate data sources and ethical considerations for the proposed report.</w:t>
      </w:r>
    </w:p>
    <w:p w14:paraId="0A9C3948" w14:textId="77777777" w:rsidR="00471B36" w:rsidRDefault="00471B36">
      <w:pPr>
        <w:pBdr>
          <w:top w:val="nil"/>
          <w:left w:val="nil"/>
          <w:bottom w:val="nil"/>
          <w:right w:val="nil"/>
          <w:between w:val="nil"/>
        </w:pBdr>
        <w:spacing w:after="0" w:line="480" w:lineRule="auto"/>
      </w:pPr>
    </w:p>
    <w:p w14:paraId="0A9C3949" w14:textId="77777777" w:rsidR="00471B36" w:rsidRDefault="009A28A0" w:rsidP="009A28A0">
      <w:pPr>
        <w:pStyle w:val="Heading1"/>
      </w:pPr>
      <w:bookmarkStart w:id="2" w:name="_Toc154223682"/>
      <w:r>
        <w:rPr>
          <w:rFonts w:eastAsia="Calibri"/>
        </w:rPr>
        <w:t>Objectives</w:t>
      </w:r>
      <w:bookmarkEnd w:id="2"/>
    </w:p>
    <w:p w14:paraId="0A9C394A" w14:textId="77777777" w:rsidR="00471B36" w:rsidRDefault="00471B36">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p>
    <w:p w14:paraId="0A9C394B" w14:textId="605FF121" w:rsidR="00471B36" w:rsidRDefault="00164679">
      <w:pPr>
        <w:spacing w:after="0" w:line="480" w:lineRule="auto"/>
        <w:ind w:firstLine="720"/>
      </w:pPr>
      <w:r>
        <w:t xml:space="preserve">Using </w:t>
      </w:r>
      <w:r w:rsidR="00636A8F">
        <w:t>several</w:t>
      </w:r>
      <w:r>
        <w:t xml:space="preserve"> data sources where studies have been conducted on the </w:t>
      </w:r>
      <w:r w:rsidR="008B4490">
        <w:t>real-world</w:t>
      </w:r>
      <w:r w:rsidR="001A7E7D">
        <w:t xml:space="preserve"> application of bike sharing systems, </w:t>
      </w:r>
      <w:r w:rsidR="00EC377D">
        <w:t>the main objective of this report will be to examine economic viability of implementing a bike sharing system</w:t>
      </w:r>
      <w:r w:rsidR="001D3D4A">
        <w:t xml:space="preserve">, to consider potential cost savings, revenue generation and job creation. Other objectives </w:t>
      </w:r>
      <w:r w:rsidR="008B4490">
        <w:t>include</w:t>
      </w:r>
      <w:r w:rsidR="001D3D4A">
        <w:t xml:space="preserve"> </w:t>
      </w:r>
      <w:r w:rsidR="0071769A">
        <w:t xml:space="preserve">evaluating environmental impact, promoting healthier </w:t>
      </w:r>
      <w:r w:rsidR="00636A8F">
        <w:t>lifestyles,</w:t>
      </w:r>
      <w:r w:rsidR="0071769A">
        <w:t xml:space="preserve"> and enhancing urban mobility. </w:t>
      </w:r>
    </w:p>
    <w:p w14:paraId="0A9C394C" w14:textId="77777777" w:rsidR="00471B36" w:rsidRDefault="009A28A0">
      <w:pPr>
        <w:pBdr>
          <w:top w:val="nil"/>
          <w:left w:val="nil"/>
          <w:bottom w:val="nil"/>
          <w:right w:val="nil"/>
          <w:between w:val="nil"/>
        </w:pBdr>
        <w:spacing w:after="0" w:line="480" w:lineRule="auto"/>
        <w:rPr>
          <w:rFonts w:ascii="Calibri" w:eastAsia="Calibri" w:hAnsi="Calibri" w:cs="Calibri"/>
          <w:color w:val="000000"/>
        </w:rPr>
      </w:pPr>
      <w:r>
        <w:rPr>
          <w:rFonts w:ascii="Calibri" w:eastAsia="Calibri" w:hAnsi="Calibri" w:cs="Calibri"/>
          <w:color w:val="000000"/>
        </w:rPr>
        <w:t> </w:t>
      </w:r>
    </w:p>
    <w:p w14:paraId="4B228E62" w14:textId="77777777" w:rsidR="009A28A0" w:rsidRDefault="009A28A0">
      <w:pPr>
        <w:pBdr>
          <w:top w:val="nil"/>
          <w:left w:val="nil"/>
          <w:bottom w:val="nil"/>
          <w:right w:val="nil"/>
          <w:between w:val="nil"/>
        </w:pBdr>
        <w:spacing w:after="0" w:line="480" w:lineRule="auto"/>
        <w:rPr>
          <w:rFonts w:ascii="Calibri" w:eastAsia="Calibri" w:hAnsi="Calibri" w:cs="Calibri"/>
          <w:color w:val="000000"/>
        </w:rPr>
      </w:pPr>
    </w:p>
    <w:p w14:paraId="692B6589" w14:textId="77777777" w:rsidR="009A28A0" w:rsidRDefault="009A28A0">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p>
    <w:p w14:paraId="0A9C394D" w14:textId="77777777" w:rsidR="00471B36" w:rsidRDefault="009A28A0" w:rsidP="009A28A0">
      <w:pPr>
        <w:pStyle w:val="Heading1"/>
      </w:pPr>
      <w:bookmarkStart w:id="3" w:name="_Toc154223683"/>
      <w:r>
        <w:rPr>
          <w:rFonts w:eastAsia="Calibri"/>
        </w:rPr>
        <w:lastRenderedPageBreak/>
        <w:t>Problem Definition</w:t>
      </w:r>
      <w:bookmarkEnd w:id="3"/>
    </w:p>
    <w:p w14:paraId="0A9C394E" w14:textId="77777777" w:rsidR="00471B36" w:rsidRDefault="00471B36">
      <w:pPr>
        <w:pBdr>
          <w:top w:val="nil"/>
          <w:left w:val="nil"/>
          <w:bottom w:val="nil"/>
          <w:right w:val="nil"/>
          <w:between w:val="nil"/>
        </w:pBdr>
        <w:spacing w:after="0" w:line="480" w:lineRule="auto"/>
        <w:rPr>
          <w:rFonts w:ascii="Quattrocento Sans" w:eastAsia="Quattrocento Sans" w:hAnsi="Quattrocento Sans" w:cs="Quattrocento Sans"/>
          <w:color w:val="000000"/>
          <w:sz w:val="18"/>
          <w:szCs w:val="18"/>
        </w:rPr>
      </w:pPr>
    </w:p>
    <w:p w14:paraId="0A9C3952" w14:textId="42F67B78" w:rsidR="00471B36" w:rsidRDefault="00255652" w:rsidP="002C42CB">
      <w:pPr>
        <w:pBdr>
          <w:top w:val="nil"/>
          <w:left w:val="nil"/>
          <w:bottom w:val="nil"/>
          <w:right w:val="nil"/>
          <w:between w:val="nil"/>
        </w:pBdr>
        <w:spacing w:after="0" w:line="480" w:lineRule="auto"/>
        <w:ind w:firstLine="720"/>
        <w:rPr>
          <w:rFonts w:ascii="Quattrocento Sans" w:eastAsia="Quattrocento Sans" w:hAnsi="Quattrocento Sans" w:cs="Quattrocento Sans"/>
          <w:color w:val="000000"/>
          <w:sz w:val="18"/>
          <w:szCs w:val="18"/>
        </w:rPr>
      </w:pPr>
      <w:r>
        <w:rPr>
          <w:color w:val="000000"/>
        </w:rPr>
        <w:t xml:space="preserve">In Ireland and Wexford specifically, there are </w:t>
      </w:r>
      <w:r w:rsidR="00636A8F">
        <w:rPr>
          <w:color w:val="000000"/>
        </w:rPr>
        <w:t>several</w:t>
      </w:r>
      <w:r>
        <w:rPr>
          <w:color w:val="000000"/>
        </w:rPr>
        <w:t xml:space="preserve"> pressing</w:t>
      </w:r>
      <w:r w:rsidR="000F211C">
        <w:rPr>
          <w:color w:val="000000"/>
        </w:rPr>
        <w:t xml:space="preserve"> environmental and tr</w:t>
      </w:r>
      <w:r w:rsidR="008B7C8B">
        <w:rPr>
          <w:color w:val="000000"/>
        </w:rPr>
        <w:t>ansport</w:t>
      </w:r>
      <w:r>
        <w:rPr>
          <w:color w:val="000000"/>
        </w:rPr>
        <w:t xml:space="preserve"> issues </w:t>
      </w:r>
      <w:r w:rsidR="00892D84">
        <w:rPr>
          <w:color w:val="000000"/>
        </w:rPr>
        <w:t xml:space="preserve">such as traffic congestion, air pollution and a scarcity of sustainable transport alternatives. </w:t>
      </w:r>
      <w:r w:rsidR="00BA3510">
        <w:rPr>
          <w:color w:val="000000"/>
        </w:rPr>
        <w:t xml:space="preserve">There is a reliance on traditional modes of transport which contribute negatively on the environment </w:t>
      </w:r>
      <w:r w:rsidR="00636A8F">
        <w:rPr>
          <w:color w:val="000000"/>
        </w:rPr>
        <w:t>and</w:t>
      </w:r>
      <w:r w:rsidR="00BA3510">
        <w:rPr>
          <w:color w:val="000000"/>
        </w:rPr>
        <w:t xml:space="preserve"> on citizen’s quality of life. </w:t>
      </w:r>
      <w:r w:rsidR="00636A8F">
        <w:rPr>
          <w:color w:val="000000"/>
        </w:rPr>
        <w:t>To</w:t>
      </w:r>
      <w:r w:rsidR="00187A81">
        <w:rPr>
          <w:color w:val="000000"/>
        </w:rPr>
        <w:t xml:space="preserve"> address these issues, we need to look at innovative solutions such as introducing bike sharing options</w:t>
      </w:r>
      <w:r w:rsidR="008C2917">
        <w:rPr>
          <w:color w:val="000000"/>
        </w:rPr>
        <w:t xml:space="preserve">. </w:t>
      </w:r>
      <w:r w:rsidR="009A28A0">
        <w:rPr>
          <w:rFonts w:ascii="Calibri" w:eastAsia="Calibri" w:hAnsi="Calibri" w:cs="Calibri"/>
          <w:color w:val="000000"/>
        </w:rPr>
        <w:t> </w:t>
      </w:r>
    </w:p>
    <w:p w14:paraId="0A9C3953" w14:textId="77777777" w:rsidR="00471B36" w:rsidRDefault="009A28A0" w:rsidP="009A28A0">
      <w:pPr>
        <w:pStyle w:val="Heading1"/>
      </w:pPr>
      <w:bookmarkStart w:id="4" w:name="_Toc154223684"/>
      <w:r>
        <w:rPr>
          <w:rFonts w:eastAsia="Calibri"/>
        </w:rPr>
        <w:t>Scope</w:t>
      </w:r>
      <w:bookmarkEnd w:id="4"/>
    </w:p>
    <w:p w14:paraId="0A9C3954" w14:textId="77777777" w:rsidR="00471B36" w:rsidRDefault="00471B36">
      <w:pPr>
        <w:pBdr>
          <w:top w:val="nil"/>
          <w:left w:val="nil"/>
          <w:bottom w:val="nil"/>
          <w:right w:val="nil"/>
          <w:between w:val="nil"/>
        </w:pBdr>
        <w:spacing w:after="0" w:line="480" w:lineRule="auto"/>
        <w:rPr>
          <w:color w:val="000000"/>
        </w:rPr>
      </w:pPr>
    </w:p>
    <w:p w14:paraId="4C406F95" w14:textId="14A5B85F" w:rsidR="001D5EE7" w:rsidRDefault="00714467">
      <w:pPr>
        <w:pBdr>
          <w:top w:val="nil"/>
          <w:left w:val="nil"/>
          <w:bottom w:val="nil"/>
          <w:right w:val="nil"/>
          <w:between w:val="nil"/>
        </w:pBdr>
        <w:spacing w:after="0" w:line="480" w:lineRule="auto"/>
        <w:ind w:firstLine="720"/>
        <w:rPr>
          <w:color w:val="000000"/>
        </w:rPr>
      </w:pPr>
      <w:bookmarkStart w:id="5" w:name="_heading=h.gjdgxs" w:colFirst="0" w:colLast="0"/>
      <w:bookmarkEnd w:id="5"/>
      <w:r w:rsidRPr="001D5EE7">
        <w:rPr>
          <w:rFonts w:ascii="Calibri" w:hAnsi="Calibri" w:cs="Calibri"/>
          <w:color w:val="000000"/>
        </w:rPr>
        <w:t xml:space="preserve">This report focuses on assessing the feasibility and potential benefits of introducing a bike sharing system in </w:t>
      </w:r>
      <w:r w:rsidR="006D72C1">
        <w:rPr>
          <w:color w:val="000000"/>
        </w:rPr>
        <w:t xml:space="preserve">Wexford. </w:t>
      </w:r>
      <w:r w:rsidRPr="001D5EE7">
        <w:rPr>
          <w:rFonts w:ascii="Calibri" w:hAnsi="Calibri" w:cs="Calibri"/>
          <w:color w:val="000000"/>
        </w:rPr>
        <w:t xml:space="preserve"> It </w:t>
      </w:r>
      <w:r w:rsidR="006D72C1">
        <w:rPr>
          <w:color w:val="000000"/>
        </w:rPr>
        <w:t>will look at</w:t>
      </w:r>
      <w:r w:rsidRPr="001D5EE7">
        <w:rPr>
          <w:rFonts w:ascii="Calibri" w:hAnsi="Calibri" w:cs="Calibri"/>
          <w:color w:val="000000"/>
        </w:rPr>
        <w:t xml:space="preserve"> factors such as infrastructure requirements, community engagement, economic implications, and environmental impact. The scope encompasses a comprehensive analysis of the</w:t>
      </w:r>
      <w:r w:rsidR="006D72C1">
        <w:rPr>
          <w:color w:val="000000"/>
        </w:rPr>
        <w:t xml:space="preserve"> main</w:t>
      </w:r>
      <w:r w:rsidRPr="001D5EE7">
        <w:rPr>
          <w:rFonts w:ascii="Calibri" w:hAnsi="Calibri" w:cs="Calibri"/>
          <w:color w:val="000000"/>
        </w:rPr>
        <w:t xml:space="preserve"> dataset</w:t>
      </w:r>
      <w:r w:rsidR="006D72C1">
        <w:rPr>
          <w:color w:val="000000"/>
        </w:rPr>
        <w:t xml:space="preserve"> (</w:t>
      </w:r>
      <w:r w:rsidR="00BB4F8E">
        <w:rPr>
          <w:color w:val="000000"/>
        </w:rPr>
        <w:t xml:space="preserve">UCI Machine Learning </w:t>
      </w:r>
      <w:r w:rsidR="00041C40">
        <w:rPr>
          <w:color w:val="000000"/>
        </w:rPr>
        <w:t>Repository</w:t>
      </w:r>
      <w:r w:rsidRPr="001D5EE7">
        <w:rPr>
          <w:rFonts w:ascii="Calibri" w:hAnsi="Calibri" w:cs="Calibri"/>
          <w:color w:val="000000"/>
        </w:rPr>
        <w:t>,</w:t>
      </w:r>
      <w:r w:rsidR="00BB4F8E">
        <w:rPr>
          <w:color w:val="000000"/>
        </w:rPr>
        <w:t xml:space="preserve"> n.d.)</w:t>
      </w:r>
      <w:r w:rsidRPr="001D5EE7">
        <w:rPr>
          <w:rFonts w:ascii="Calibri" w:hAnsi="Calibri" w:cs="Calibri"/>
          <w:color w:val="000000"/>
        </w:rPr>
        <w:t xml:space="preserve"> aiming to extract valuable insights that inform decision-making regarding the implementation of a bike sharing program.</w:t>
      </w:r>
    </w:p>
    <w:p w14:paraId="0A9C3958" w14:textId="75DBB1CD" w:rsidR="00471B36" w:rsidRDefault="009A28A0">
      <w:pPr>
        <w:pBdr>
          <w:top w:val="nil"/>
          <w:left w:val="nil"/>
          <w:bottom w:val="nil"/>
          <w:right w:val="nil"/>
          <w:between w:val="nil"/>
        </w:pBdr>
        <w:spacing w:after="0" w:line="480" w:lineRule="auto"/>
        <w:ind w:firstLine="720"/>
        <w:rPr>
          <w:color w:val="000000"/>
        </w:rPr>
      </w:pPr>
      <w:r>
        <w:rPr>
          <w:rFonts w:ascii="Calibri" w:eastAsia="Calibri" w:hAnsi="Calibri" w:cs="Calibri"/>
          <w:color w:val="000000"/>
        </w:rPr>
        <w:t xml:space="preserve">This project takes place over two semesters. By the end of semester two, </w:t>
      </w:r>
      <w:r w:rsidR="001D5745">
        <w:rPr>
          <w:color w:val="000000"/>
        </w:rPr>
        <w:t>it is</w:t>
      </w:r>
      <w:r>
        <w:rPr>
          <w:rFonts w:ascii="Calibri" w:eastAsia="Calibri" w:hAnsi="Calibri" w:cs="Calibri"/>
          <w:color w:val="000000"/>
        </w:rPr>
        <w:t xml:space="preserve"> expect</w:t>
      </w:r>
      <w:r w:rsidR="001D5745">
        <w:rPr>
          <w:color w:val="000000"/>
        </w:rPr>
        <w:t xml:space="preserve">ed </w:t>
      </w:r>
      <w:r>
        <w:rPr>
          <w:rFonts w:ascii="Calibri" w:eastAsia="Calibri" w:hAnsi="Calibri" w:cs="Calibri"/>
          <w:color w:val="000000"/>
        </w:rPr>
        <w:t>t</w:t>
      </w:r>
      <w:r w:rsidR="001D5745">
        <w:rPr>
          <w:color w:val="000000"/>
        </w:rPr>
        <w:t>hat</w:t>
      </w:r>
      <w:r>
        <w:rPr>
          <w:rFonts w:ascii="Calibri" w:eastAsia="Calibri" w:hAnsi="Calibri" w:cs="Calibri"/>
          <w:color w:val="000000"/>
        </w:rPr>
        <w:t xml:space="preserve"> a comprehensive report</w:t>
      </w:r>
      <w:r w:rsidR="001D5745">
        <w:rPr>
          <w:color w:val="000000"/>
        </w:rPr>
        <w:t xml:space="preserve"> will be delivered</w:t>
      </w:r>
      <w:r>
        <w:rPr>
          <w:rFonts w:ascii="Calibri" w:eastAsia="Calibri" w:hAnsi="Calibri" w:cs="Calibri"/>
          <w:color w:val="000000"/>
        </w:rPr>
        <w:t xml:space="preserve"> detailing </w:t>
      </w:r>
      <w:r w:rsidR="001D5745">
        <w:rPr>
          <w:color w:val="000000"/>
        </w:rPr>
        <w:t>the</w:t>
      </w:r>
      <w:r>
        <w:rPr>
          <w:rFonts w:ascii="Calibri" w:eastAsia="Calibri" w:hAnsi="Calibri" w:cs="Calibri"/>
          <w:color w:val="000000"/>
        </w:rPr>
        <w:t xml:space="preserve"> findings on the above objectives. </w:t>
      </w:r>
    </w:p>
    <w:p w14:paraId="0A9C3959" w14:textId="08971EFD" w:rsidR="00471B36" w:rsidRDefault="00BB4F8E">
      <w:pPr>
        <w:pBdr>
          <w:top w:val="nil"/>
          <w:left w:val="nil"/>
          <w:bottom w:val="nil"/>
          <w:right w:val="nil"/>
          <w:between w:val="nil"/>
        </w:pBdr>
        <w:spacing w:after="0" w:line="480" w:lineRule="auto"/>
        <w:ind w:firstLine="720"/>
        <w:rPr>
          <w:color w:val="000000"/>
        </w:rPr>
      </w:pPr>
      <w:r>
        <w:rPr>
          <w:color w:val="000000"/>
        </w:rPr>
        <w:t>The</w:t>
      </w:r>
      <w:r w:rsidR="009A28A0">
        <w:rPr>
          <w:rFonts w:ascii="Calibri" w:eastAsia="Calibri" w:hAnsi="Calibri" w:cs="Calibri"/>
          <w:color w:val="000000"/>
        </w:rPr>
        <w:t xml:space="preserve"> aim is to provide valuable insights that can help inform future decisions and policies. The project will not be making specific policy recommendations. </w:t>
      </w:r>
    </w:p>
    <w:p w14:paraId="0A9C395A" w14:textId="1F2E001F" w:rsidR="00471B36" w:rsidRDefault="009A28A0">
      <w:pPr>
        <w:pBdr>
          <w:top w:val="nil"/>
          <w:left w:val="nil"/>
          <w:bottom w:val="nil"/>
          <w:right w:val="nil"/>
          <w:between w:val="nil"/>
        </w:pBdr>
        <w:spacing w:after="0" w:line="480" w:lineRule="auto"/>
        <w:ind w:firstLine="720"/>
        <w:rPr>
          <w:color w:val="000000"/>
        </w:rPr>
      </w:pPr>
      <w:r>
        <w:rPr>
          <w:rFonts w:ascii="Calibri" w:eastAsia="Calibri" w:hAnsi="Calibri" w:cs="Calibri"/>
          <w:color w:val="000000"/>
        </w:rPr>
        <w:t xml:space="preserve">To give a </w:t>
      </w:r>
      <w:r w:rsidR="00041C40">
        <w:rPr>
          <w:rFonts w:ascii="Calibri" w:eastAsia="Calibri" w:hAnsi="Calibri" w:cs="Calibri"/>
          <w:color w:val="000000"/>
        </w:rPr>
        <w:t>high-level</w:t>
      </w:r>
      <w:r>
        <w:rPr>
          <w:rFonts w:ascii="Calibri" w:eastAsia="Calibri" w:hAnsi="Calibri" w:cs="Calibri"/>
          <w:color w:val="000000"/>
        </w:rPr>
        <w:t xml:space="preserve"> overview of the planned methods, </w:t>
      </w:r>
      <w:r w:rsidR="00636A8F">
        <w:rPr>
          <w:rFonts w:ascii="Calibri" w:eastAsia="Calibri" w:hAnsi="Calibri" w:cs="Calibri"/>
          <w:color w:val="000000"/>
        </w:rPr>
        <w:t>techniques,</w:t>
      </w:r>
      <w:r>
        <w:rPr>
          <w:rFonts w:ascii="Calibri" w:eastAsia="Calibri" w:hAnsi="Calibri" w:cs="Calibri"/>
          <w:color w:val="000000"/>
        </w:rPr>
        <w:t xml:space="preserve"> and approaches </w:t>
      </w:r>
      <w:r w:rsidR="001D5745">
        <w:rPr>
          <w:color w:val="000000"/>
        </w:rPr>
        <w:t>that it is</w:t>
      </w:r>
      <w:r>
        <w:rPr>
          <w:rFonts w:ascii="Calibri" w:eastAsia="Calibri" w:hAnsi="Calibri" w:cs="Calibri"/>
          <w:color w:val="000000"/>
        </w:rPr>
        <w:t xml:space="preserve"> </w:t>
      </w:r>
      <w:r w:rsidR="008F7455">
        <w:rPr>
          <w:color w:val="000000"/>
        </w:rPr>
        <w:t>hoped will be</w:t>
      </w:r>
      <w:r>
        <w:rPr>
          <w:rFonts w:ascii="Calibri" w:eastAsia="Calibri" w:hAnsi="Calibri" w:cs="Calibri"/>
          <w:color w:val="000000"/>
        </w:rPr>
        <w:t xml:space="preserve"> carr</w:t>
      </w:r>
      <w:r w:rsidR="008F7455">
        <w:rPr>
          <w:color w:val="000000"/>
        </w:rPr>
        <w:t>ied</w:t>
      </w:r>
      <w:r>
        <w:rPr>
          <w:rFonts w:ascii="Calibri" w:eastAsia="Calibri" w:hAnsi="Calibri" w:cs="Calibri"/>
          <w:color w:val="000000"/>
        </w:rPr>
        <w:t xml:space="preserve"> out,</w:t>
      </w:r>
      <w:r w:rsidR="001D5745">
        <w:rPr>
          <w:color w:val="000000"/>
        </w:rPr>
        <w:t xml:space="preserve"> an initial review will be undertake</w:t>
      </w:r>
      <w:r w:rsidR="008F7455">
        <w:rPr>
          <w:color w:val="000000"/>
        </w:rPr>
        <w:t>n</w:t>
      </w:r>
      <w:r w:rsidR="001D5745">
        <w:rPr>
          <w:color w:val="000000"/>
        </w:rPr>
        <w:t xml:space="preserve"> of</w:t>
      </w:r>
      <w:r>
        <w:rPr>
          <w:rFonts w:ascii="Calibri" w:eastAsia="Calibri" w:hAnsi="Calibri" w:cs="Calibri"/>
          <w:color w:val="000000"/>
        </w:rPr>
        <w:t xml:space="preserve"> </w:t>
      </w:r>
      <w:r w:rsidR="00BB4F8E">
        <w:rPr>
          <w:color w:val="000000"/>
        </w:rPr>
        <w:t>the information availabl</w:t>
      </w:r>
      <w:r w:rsidR="008F7455">
        <w:rPr>
          <w:color w:val="000000"/>
        </w:rPr>
        <w:t>e</w:t>
      </w:r>
      <w:r>
        <w:rPr>
          <w:rFonts w:ascii="Calibri" w:eastAsia="Calibri" w:hAnsi="Calibri" w:cs="Calibri"/>
          <w:color w:val="000000"/>
        </w:rPr>
        <w:t xml:space="preserve">, beginning with the sources referenced below. </w:t>
      </w:r>
      <w:r w:rsidR="001D5745">
        <w:rPr>
          <w:color w:val="000000"/>
        </w:rPr>
        <w:t xml:space="preserve">The relevant data will then be </w:t>
      </w:r>
      <w:r w:rsidR="00041C40">
        <w:rPr>
          <w:color w:val="000000"/>
        </w:rPr>
        <w:t>collected,</w:t>
      </w:r>
      <w:r w:rsidR="008B7C8B">
        <w:rPr>
          <w:color w:val="000000"/>
        </w:rPr>
        <w:t xml:space="preserve"> and</w:t>
      </w:r>
      <w:r>
        <w:rPr>
          <w:rFonts w:ascii="Calibri" w:eastAsia="Calibri" w:hAnsi="Calibri" w:cs="Calibri"/>
          <w:color w:val="000000"/>
        </w:rPr>
        <w:t xml:space="preserve"> statistical analysis techniques </w:t>
      </w:r>
      <w:r w:rsidR="001D5745">
        <w:rPr>
          <w:color w:val="000000"/>
        </w:rPr>
        <w:t xml:space="preserve">will be used </w:t>
      </w:r>
      <w:r>
        <w:rPr>
          <w:rFonts w:ascii="Calibri" w:eastAsia="Calibri" w:hAnsi="Calibri" w:cs="Calibri"/>
          <w:color w:val="000000"/>
        </w:rPr>
        <w:t xml:space="preserve">to clean the data and identify trends and patterns. Finally, </w:t>
      </w:r>
      <w:r w:rsidR="001D5745">
        <w:rPr>
          <w:color w:val="000000"/>
        </w:rPr>
        <w:t>the</w:t>
      </w:r>
      <w:r>
        <w:rPr>
          <w:rFonts w:ascii="Calibri" w:eastAsia="Calibri" w:hAnsi="Calibri" w:cs="Calibri"/>
          <w:color w:val="000000"/>
        </w:rPr>
        <w:t xml:space="preserve"> findings</w:t>
      </w:r>
      <w:r w:rsidR="001D5745">
        <w:rPr>
          <w:color w:val="000000"/>
        </w:rPr>
        <w:t xml:space="preserve"> will be documented</w:t>
      </w:r>
      <w:r>
        <w:rPr>
          <w:rFonts w:ascii="Calibri" w:eastAsia="Calibri" w:hAnsi="Calibri" w:cs="Calibri"/>
          <w:color w:val="000000"/>
        </w:rPr>
        <w:t xml:space="preserve"> in a detailed report. </w:t>
      </w:r>
    </w:p>
    <w:p w14:paraId="0A9C3960" w14:textId="26F6CE84" w:rsidR="00471B36" w:rsidRPr="009A28A0" w:rsidRDefault="001D5745" w:rsidP="009A28A0">
      <w:pPr>
        <w:pBdr>
          <w:top w:val="nil"/>
          <w:left w:val="nil"/>
          <w:bottom w:val="nil"/>
          <w:right w:val="nil"/>
          <w:between w:val="nil"/>
        </w:pBdr>
        <w:spacing w:after="0" w:line="480" w:lineRule="auto"/>
        <w:ind w:firstLine="720"/>
        <w:rPr>
          <w:color w:val="000000"/>
        </w:rPr>
      </w:pPr>
      <w:r>
        <w:rPr>
          <w:color w:val="000000"/>
        </w:rPr>
        <w:t xml:space="preserve">The timeline will consist of </w:t>
      </w:r>
      <w:r w:rsidR="00FE2E35">
        <w:rPr>
          <w:color w:val="000000"/>
        </w:rPr>
        <w:t>four</w:t>
      </w:r>
      <w:r>
        <w:rPr>
          <w:color w:val="000000"/>
        </w:rPr>
        <w:t xml:space="preserve"> stages</w:t>
      </w:r>
      <w:r w:rsidR="009A28A0">
        <w:rPr>
          <w:rFonts w:ascii="Calibri" w:eastAsia="Calibri" w:hAnsi="Calibri" w:cs="Calibri"/>
          <w:color w:val="000000"/>
        </w:rPr>
        <w:t xml:space="preserve"> divided over </w:t>
      </w:r>
      <w:r w:rsidR="00FE2E35">
        <w:rPr>
          <w:rFonts w:ascii="Calibri" w:eastAsia="Calibri" w:hAnsi="Calibri" w:cs="Calibri"/>
          <w:color w:val="000000"/>
        </w:rPr>
        <w:t>three</w:t>
      </w:r>
      <w:r w:rsidR="009A28A0">
        <w:rPr>
          <w:rFonts w:ascii="Calibri" w:eastAsia="Calibri" w:hAnsi="Calibri" w:cs="Calibri"/>
          <w:color w:val="000000"/>
        </w:rPr>
        <w:t xml:space="preserve"> months where the work will be divided equally, roughly three weeks will be allocated to each stage. These stages can be broken </w:t>
      </w:r>
      <w:r w:rsidR="009A28A0">
        <w:rPr>
          <w:rFonts w:ascii="Calibri" w:eastAsia="Calibri" w:hAnsi="Calibri" w:cs="Calibri"/>
          <w:color w:val="000000"/>
        </w:rPr>
        <w:lastRenderedPageBreak/>
        <w:t xml:space="preserve">down </w:t>
      </w:r>
      <w:r w:rsidR="00041C40">
        <w:rPr>
          <w:rFonts w:ascii="Calibri" w:eastAsia="Calibri" w:hAnsi="Calibri" w:cs="Calibri"/>
          <w:color w:val="000000"/>
        </w:rPr>
        <w:t>into,</w:t>
      </w:r>
      <w:r w:rsidR="009A28A0">
        <w:rPr>
          <w:rFonts w:ascii="Calibri" w:eastAsia="Calibri" w:hAnsi="Calibri" w:cs="Calibri"/>
          <w:color w:val="000000"/>
        </w:rPr>
        <w:t xml:space="preserve"> Literature Review, Data Collection, Data Analysis and Report Writing. </w:t>
      </w:r>
      <w:r>
        <w:rPr>
          <w:color w:val="000000"/>
        </w:rPr>
        <w:t>Project</w:t>
      </w:r>
      <w:r w:rsidR="009A28A0">
        <w:rPr>
          <w:rFonts w:ascii="Calibri" w:eastAsia="Calibri" w:hAnsi="Calibri" w:cs="Calibri"/>
          <w:color w:val="000000"/>
        </w:rPr>
        <w:t xml:space="preserve"> management techniques to keep track of </w:t>
      </w:r>
      <w:r>
        <w:rPr>
          <w:color w:val="000000"/>
        </w:rPr>
        <w:t>the</w:t>
      </w:r>
      <w:r w:rsidR="009A28A0">
        <w:rPr>
          <w:rFonts w:ascii="Calibri" w:eastAsia="Calibri" w:hAnsi="Calibri" w:cs="Calibri"/>
          <w:color w:val="000000"/>
        </w:rPr>
        <w:t xml:space="preserve"> work.</w:t>
      </w:r>
    </w:p>
    <w:p w14:paraId="0A9C3961" w14:textId="77777777" w:rsidR="00471B36" w:rsidRDefault="009A28A0" w:rsidP="009A28A0">
      <w:pPr>
        <w:pStyle w:val="Heading1"/>
      </w:pPr>
      <w:bookmarkStart w:id="6" w:name="_Toc154223685"/>
      <w:r>
        <w:t>Data Sources</w:t>
      </w:r>
      <w:bookmarkEnd w:id="6"/>
    </w:p>
    <w:p w14:paraId="0A9C3962" w14:textId="77777777" w:rsidR="00471B36" w:rsidRDefault="00471B36">
      <w:pPr>
        <w:pBdr>
          <w:top w:val="nil"/>
          <w:left w:val="nil"/>
          <w:bottom w:val="nil"/>
          <w:right w:val="nil"/>
          <w:between w:val="nil"/>
        </w:pBdr>
        <w:spacing w:after="0" w:line="480" w:lineRule="auto"/>
        <w:rPr>
          <w:color w:val="000000"/>
        </w:rPr>
      </w:pPr>
    </w:p>
    <w:p w14:paraId="0A9C3963" w14:textId="2CD7B7A8" w:rsidR="00471B36" w:rsidRDefault="009A28A0">
      <w:pPr>
        <w:pBdr>
          <w:top w:val="nil"/>
          <w:left w:val="nil"/>
          <w:bottom w:val="nil"/>
          <w:right w:val="nil"/>
          <w:between w:val="nil"/>
        </w:pBdr>
        <w:spacing w:after="0" w:line="480" w:lineRule="auto"/>
        <w:ind w:firstLine="720"/>
        <w:rPr>
          <w:color w:val="000000"/>
        </w:rPr>
      </w:pPr>
      <w:r>
        <w:t>The main dataset this report will be referencing will be</w:t>
      </w:r>
      <w:r w:rsidR="00084812">
        <w:t xml:space="preserve"> ‘Bike Sharing Dataset’ from UCI Machine Learning Repository.</w:t>
      </w:r>
      <w:r w:rsidR="00F52A6E">
        <w:t xml:space="preserve"> This is a comprehensive repository that includes information on bike sharing usage patterns</w:t>
      </w:r>
      <w:r w:rsidR="002234A2">
        <w:t xml:space="preserve"> and related metrics.</w:t>
      </w:r>
      <w:r w:rsidR="00084812">
        <w:t xml:space="preserve"> </w:t>
      </w:r>
      <w:r w:rsidR="002234A2">
        <w:t>Supplementary data</w:t>
      </w:r>
      <w:r w:rsidR="0024524C">
        <w:t xml:space="preserve"> from </w:t>
      </w:r>
      <w:r w:rsidR="00497A0B">
        <w:t>data. World</w:t>
      </w:r>
      <w:r w:rsidR="002234A2">
        <w:t xml:space="preserve"> will also be used</w:t>
      </w:r>
      <w:r w:rsidR="0024524C">
        <w:t xml:space="preserve">, </w:t>
      </w:r>
      <w:r w:rsidR="007A27B7">
        <w:t>there are 65 bike sharing datasets available</w:t>
      </w:r>
      <w:r w:rsidR="002234A2">
        <w:t xml:space="preserve"> here</w:t>
      </w:r>
      <w:r w:rsidR="007A27B7">
        <w:t xml:space="preserve"> to the report which may also be referenced. </w:t>
      </w:r>
      <w:r w:rsidR="002234A2">
        <w:t>The report will conduct</w:t>
      </w:r>
      <w:r w:rsidR="00805368">
        <w:t xml:space="preserve"> exploratory data analysis and statistical methods to achieve relevant results</w:t>
      </w:r>
      <w:r>
        <w:t xml:space="preserve"> regarding the potential advantages and challenges associated with implementing a bike sharing scheme in Wexford. The report will also reference reports and journals discussing the relevant issues along with Government strategies and action plans to tackle these issues.</w:t>
      </w:r>
    </w:p>
    <w:p w14:paraId="0A9C3964" w14:textId="77777777" w:rsidR="00471B36" w:rsidRDefault="009A28A0">
      <w:pPr>
        <w:pBdr>
          <w:top w:val="nil"/>
          <w:left w:val="nil"/>
          <w:bottom w:val="nil"/>
          <w:right w:val="nil"/>
          <w:between w:val="nil"/>
        </w:pBdr>
        <w:spacing w:after="0" w:line="480" w:lineRule="auto"/>
        <w:rPr>
          <w:color w:val="000000"/>
        </w:rPr>
      </w:pPr>
      <w:r>
        <w:rPr>
          <w:rFonts w:ascii="Calibri" w:eastAsia="Calibri" w:hAnsi="Calibri" w:cs="Calibri"/>
          <w:color w:val="000000"/>
        </w:rPr>
        <w:t> </w:t>
      </w:r>
    </w:p>
    <w:p w14:paraId="0A9C3965" w14:textId="77777777" w:rsidR="00471B36" w:rsidRDefault="009A28A0" w:rsidP="009A28A0">
      <w:pPr>
        <w:pStyle w:val="Heading1"/>
      </w:pPr>
      <w:bookmarkStart w:id="7" w:name="_Toc154223686"/>
      <w:r>
        <w:t>Ethical Consideration</w:t>
      </w:r>
      <w:bookmarkEnd w:id="7"/>
      <w:r>
        <w:t> </w:t>
      </w:r>
    </w:p>
    <w:p w14:paraId="0A9C3966" w14:textId="77777777" w:rsidR="00471B36" w:rsidRDefault="009A28A0">
      <w:pPr>
        <w:pBdr>
          <w:top w:val="nil"/>
          <w:left w:val="nil"/>
          <w:bottom w:val="nil"/>
          <w:right w:val="nil"/>
          <w:between w:val="nil"/>
        </w:pBdr>
        <w:spacing w:after="0" w:line="480" w:lineRule="auto"/>
        <w:rPr>
          <w:color w:val="000000"/>
        </w:rPr>
      </w:pPr>
      <w:r>
        <w:rPr>
          <w:rFonts w:ascii="Calibri" w:eastAsia="Calibri" w:hAnsi="Calibri" w:cs="Calibri"/>
          <w:color w:val="000000"/>
        </w:rPr>
        <w:t> </w:t>
      </w:r>
    </w:p>
    <w:p w14:paraId="0A9C3967" w14:textId="5983D0A9" w:rsidR="00471B36" w:rsidRDefault="009A28A0">
      <w:pPr>
        <w:pBdr>
          <w:top w:val="nil"/>
          <w:left w:val="nil"/>
          <w:bottom w:val="nil"/>
          <w:right w:val="nil"/>
          <w:between w:val="nil"/>
        </w:pBdr>
        <w:spacing w:after="0" w:line="480" w:lineRule="auto"/>
        <w:ind w:firstLine="720"/>
        <w:rPr>
          <w:rFonts w:ascii="Calibri" w:eastAsia="Calibri" w:hAnsi="Calibri" w:cs="Calibri"/>
          <w:color w:val="000000"/>
        </w:rPr>
      </w:pPr>
      <w:r>
        <w:rPr>
          <w:rFonts w:ascii="Calibri" w:eastAsia="Calibri" w:hAnsi="Calibri" w:cs="Calibri"/>
          <w:color w:val="000000"/>
        </w:rPr>
        <w:t xml:space="preserve">This report will reference </w:t>
      </w:r>
      <w:r w:rsidR="00636A8F">
        <w:rPr>
          <w:rFonts w:ascii="Calibri" w:eastAsia="Calibri" w:hAnsi="Calibri" w:cs="Calibri"/>
          <w:color w:val="000000"/>
        </w:rPr>
        <w:t>several</w:t>
      </w:r>
      <w:r>
        <w:rPr>
          <w:rFonts w:ascii="Calibri" w:eastAsia="Calibri" w:hAnsi="Calibri" w:cs="Calibri"/>
          <w:color w:val="000000"/>
        </w:rPr>
        <w:t xml:space="preserve"> datasets, mainly open data held by public bodies and </w:t>
      </w:r>
      <w:r w:rsidR="00497A0B">
        <w:rPr>
          <w:rFonts w:ascii="Calibri" w:eastAsia="Calibri" w:hAnsi="Calibri" w:cs="Calibri"/>
          <w:color w:val="000000"/>
        </w:rPr>
        <w:t>open-source</w:t>
      </w:r>
      <w:r>
        <w:rPr>
          <w:rFonts w:ascii="Calibri" w:eastAsia="Calibri" w:hAnsi="Calibri" w:cs="Calibri"/>
          <w:color w:val="000000"/>
        </w:rPr>
        <w:t xml:space="preserve"> data. </w:t>
      </w:r>
      <w:r w:rsidR="00497A0B">
        <w:rPr>
          <w:rFonts w:ascii="Calibri" w:eastAsia="Calibri" w:hAnsi="Calibri" w:cs="Calibri"/>
          <w:color w:val="000000"/>
        </w:rPr>
        <w:t>Open-source</w:t>
      </w:r>
      <w:r>
        <w:rPr>
          <w:rFonts w:ascii="Calibri" w:eastAsia="Calibri" w:hAnsi="Calibri" w:cs="Calibri"/>
          <w:color w:val="000000"/>
        </w:rPr>
        <w:t xml:space="preserve"> data gives “everyone access to non-personal government data which can deliver enhanced economic, social, environmental and democratic benefits to all” (</w:t>
      </w:r>
      <w:r>
        <w:t>Government of Ireland</w:t>
      </w:r>
      <w:r>
        <w:rPr>
          <w:rFonts w:ascii="Calibri" w:eastAsia="Calibri" w:hAnsi="Calibri" w:cs="Calibri"/>
          <w:color w:val="000000"/>
        </w:rPr>
        <w:t xml:space="preserve">, n.d.). These datasets are not only easily accessible but also free to use. The authors will be aware of ensuring data accuracy when using different datasets and will highlight the potential issues related to this throughout the report. We will ensure transparency in our methods and findings, using </w:t>
      </w:r>
      <w:r w:rsidR="00497A0B">
        <w:rPr>
          <w:rFonts w:ascii="Calibri" w:eastAsia="Calibri" w:hAnsi="Calibri" w:cs="Calibri"/>
          <w:color w:val="000000"/>
        </w:rPr>
        <w:t>open-source</w:t>
      </w:r>
      <w:r>
        <w:rPr>
          <w:rFonts w:ascii="Calibri" w:eastAsia="Calibri" w:hAnsi="Calibri" w:cs="Calibri"/>
          <w:color w:val="000000"/>
        </w:rPr>
        <w:t xml:space="preserve"> </w:t>
      </w:r>
      <w:r>
        <w:t>data that aligns</w:t>
      </w:r>
      <w:r>
        <w:rPr>
          <w:rFonts w:ascii="Calibri" w:eastAsia="Calibri" w:hAnsi="Calibri" w:cs="Calibri"/>
          <w:color w:val="000000"/>
        </w:rPr>
        <w:t xml:space="preserve"> with these considerations. </w:t>
      </w:r>
    </w:p>
    <w:p w14:paraId="3745A148" w14:textId="77777777" w:rsidR="009A28A0" w:rsidRDefault="009A28A0" w:rsidP="009A28A0">
      <w:pPr>
        <w:pBdr>
          <w:top w:val="nil"/>
          <w:left w:val="nil"/>
          <w:bottom w:val="nil"/>
          <w:right w:val="nil"/>
          <w:between w:val="nil"/>
        </w:pBdr>
        <w:spacing w:after="0" w:line="480" w:lineRule="auto"/>
        <w:rPr>
          <w:rFonts w:ascii="Calibri" w:eastAsia="Calibri" w:hAnsi="Calibri" w:cs="Calibri"/>
          <w:color w:val="000000"/>
        </w:rPr>
      </w:pPr>
    </w:p>
    <w:p w14:paraId="0767E7F6" w14:textId="77777777" w:rsidR="009A28A0" w:rsidRDefault="009A28A0" w:rsidP="009A28A0">
      <w:pPr>
        <w:pBdr>
          <w:top w:val="nil"/>
          <w:left w:val="nil"/>
          <w:bottom w:val="nil"/>
          <w:right w:val="nil"/>
          <w:between w:val="nil"/>
        </w:pBdr>
        <w:spacing w:after="0" w:line="480" w:lineRule="auto"/>
        <w:rPr>
          <w:rFonts w:ascii="Calibri" w:eastAsia="Calibri" w:hAnsi="Calibri" w:cs="Calibri"/>
          <w:color w:val="000000"/>
        </w:rPr>
      </w:pPr>
    </w:p>
    <w:p w14:paraId="355AAE67" w14:textId="77777777" w:rsidR="009A28A0" w:rsidRDefault="009A28A0" w:rsidP="009A28A0">
      <w:pPr>
        <w:pBdr>
          <w:top w:val="nil"/>
          <w:left w:val="nil"/>
          <w:bottom w:val="nil"/>
          <w:right w:val="nil"/>
          <w:between w:val="nil"/>
        </w:pBdr>
        <w:spacing w:after="0" w:line="480" w:lineRule="auto"/>
        <w:rPr>
          <w:color w:val="000000"/>
        </w:rPr>
      </w:pPr>
    </w:p>
    <w:p w14:paraId="0A9C3968" w14:textId="158EBB58" w:rsidR="00471B36" w:rsidRDefault="008B3FCF" w:rsidP="008B3FCF">
      <w:pPr>
        <w:pStyle w:val="Heading1"/>
        <w:rPr>
          <w:rFonts w:eastAsia="Quattrocento Sans"/>
        </w:rPr>
      </w:pPr>
      <w:bookmarkStart w:id="8" w:name="_Toc154223687"/>
      <w:r>
        <w:rPr>
          <w:rFonts w:eastAsia="Quattrocento Sans"/>
        </w:rPr>
        <w:lastRenderedPageBreak/>
        <w:t>Project Management Methodology</w:t>
      </w:r>
      <w:bookmarkEnd w:id="8"/>
    </w:p>
    <w:p w14:paraId="368F4AFD" w14:textId="77777777" w:rsidR="008B3FCF" w:rsidRDefault="008B3FCF" w:rsidP="008B3FCF"/>
    <w:p w14:paraId="580392B6" w14:textId="00E6187E" w:rsidR="008B3FCF" w:rsidRDefault="00497A0B" w:rsidP="002C42CB">
      <w:pPr>
        <w:spacing w:line="480" w:lineRule="auto"/>
        <w:ind w:firstLine="720"/>
      </w:pPr>
      <w:r>
        <w:t>To</w:t>
      </w:r>
      <w:r w:rsidR="00C04C79">
        <w:t xml:space="preserve"> implement this </w:t>
      </w:r>
      <w:r w:rsidR="00127A4A">
        <w:t xml:space="preserve">project successfully, it is important to adhere to an efficient </w:t>
      </w:r>
      <w:r w:rsidR="002D2A4E">
        <w:t xml:space="preserve">project plan. A detailed plan will be developed, </w:t>
      </w:r>
      <w:r>
        <w:t>the</w:t>
      </w:r>
      <w:r w:rsidR="002D2A4E">
        <w:t xml:space="preserve"> business concept will be explored, the dataset will be researched and chosen, a machine learning model will be </w:t>
      </w:r>
      <w:r w:rsidR="008B4490">
        <w:t>applied,</w:t>
      </w:r>
      <w:r w:rsidR="002D2A4E">
        <w:t xml:space="preserve"> and an artefact of code will be supplied. </w:t>
      </w:r>
      <w:r w:rsidR="009122DC">
        <w:t>Ther</w:t>
      </w:r>
      <w:r w:rsidR="00882785">
        <w:t>e</w:t>
      </w:r>
      <w:r w:rsidR="009122DC">
        <w:t xml:space="preserve"> will be a comprehensive report, which will cover each phase of the project with clarity and conciseness. </w:t>
      </w:r>
    </w:p>
    <w:p w14:paraId="207939EE" w14:textId="08C895FA" w:rsidR="0039314A" w:rsidRDefault="0039314A" w:rsidP="002C42CB">
      <w:pPr>
        <w:spacing w:line="480" w:lineRule="auto"/>
        <w:ind w:firstLine="720"/>
      </w:pPr>
      <w:r>
        <w:t xml:space="preserve">It is important to note that there are </w:t>
      </w:r>
      <w:r w:rsidR="00497A0B">
        <w:t>many</w:t>
      </w:r>
      <w:r>
        <w:t xml:space="preserve"> project management methodologies </w:t>
      </w:r>
      <w:r w:rsidR="00DD19C1">
        <w:t xml:space="preserve">in use around the world. An agile approach will be chosen </w:t>
      </w:r>
      <w:r w:rsidR="00D00EC0">
        <w:t>here, Hobbs &amp; Petit</w:t>
      </w:r>
      <w:r w:rsidR="00024B1F">
        <w:t xml:space="preserve"> (2017) </w:t>
      </w:r>
      <w:r w:rsidR="00D00EC0">
        <w:t xml:space="preserve">have found that </w:t>
      </w:r>
      <w:r w:rsidR="009038D8">
        <w:t xml:space="preserve">these methods </w:t>
      </w:r>
      <w:r w:rsidR="00E8119B">
        <w:t xml:space="preserve">allow a flexible approach </w:t>
      </w:r>
      <w:r w:rsidR="00497A0B">
        <w:t>to</w:t>
      </w:r>
      <w:r w:rsidR="00181B46">
        <w:t xml:space="preserve"> breakdown the projects into manageable tasks, analyse and prioritise deliverables and successfully complete the task on time. </w:t>
      </w:r>
      <w:r w:rsidR="009038D8">
        <w:t xml:space="preserve"> </w:t>
      </w:r>
    </w:p>
    <w:p w14:paraId="62A60529" w14:textId="16DD1F55" w:rsidR="009122DC" w:rsidRDefault="008A3248" w:rsidP="002C42CB">
      <w:pPr>
        <w:spacing w:line="480" w:lineRule="auto"/>
        <w:ind w:firstLine="720"/>
      </w:pPr>
      <w:r>
        <w:t xml:space="preserve">Initially a Gannt chart </w:t>
      </w:r>
      <w:r w:rsidR="00632A5B">
        <w:t xml:space="preserve">is created, this will </w:t>
      </w:r>
      <w:r w:rsidR="006C424E">
        <w:t xml:space="preserve">serve as a form of documentation for the schedule. </w:t>
      </w:r>
      <w:r w:rsidR="009574D3">
        <w:t>It visually represents various aspects of the project. It visualises the entire timeline of the project</w:t>
      </w:r>
      <w:r w:rsidR="00BF2C1E">
        <w:t xml:space="preserve"> and shows dependencies between the tasks. </w:t>
      </w:r>
      <w:r w:rsidR="000F1E91">
        <w:t xml:space="preserve">It also helps to track </w:t>
      </w:r>
      <w:r w:rsidR="00497A0B">
        <w:t>milestones;</w:t>
      </w:r>
      <w:r w:rsidR="000F1E91">
        <w:t xml:space="preserve"> this will allow the project manager and stakeholders to track progress and ensure the project is on schedule. </w:t>
      </w:r>
    </w:p>
    <w:p w14:paraId="51E57428" w14:textId="2B389DE2" w:rsidR="00BF2C1E" w:rsidRDefault="00892D2E" w:rsidP="008A3248">
      <w:pPr>
        <w:spacing w:line="480" w:lineRule="auto"/>
      </w:pPr>
      <w:r>
        <w:t>Figure 1. Gannt Chart</w:t>
      </w:r>
    </w:p>
    <w:p w14:paraId="46BB85BA" w14:textId="061AA7A2" w:rsidR="00892D2E" w:rsidRDefault="00892D2E" w:rsidP="008A3248">
      <w:pPr>
        <w:spacing w:line="480" w:lineRule="auto"/>
      </w:pPr>
      <w:r w:rsidRPr="00892D2E">
        <w:drawing>
          <wp:inline distT="0" distB="0" distL="0" distR="0" wp14:anchorId="479DB19E" wp14:editId="79170CCA">
            <wp:extent cx="5731510" cy="844550"/>
            <wp:effectExtent l="0" t="0" r="2540" b="0"/>
            <wp:docPr id="236902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02469" name="Picture 1" descr="A screenshot of a computer&#10;&#10;Description automatically generated"/>
                    <pic:cNvPicPr/>
                  </pic:nvPicPr>
                  <pic:blipFill>
                    <a:blip r:embed="rId9"/>
                    <a:stretch>
                      <a:fillRect/>
                    </a:stretch>
                  </pic:blipFill>
                  <pic:spPr>
                    <a:xfrm>
                      <a:off x="0" y="0"/>
                      <a:ext cx="5731510" cy="844550"/>
                    </a:xfrm>
                    <a:prstGeom prst="rect">
                      <a:avLst/>
                    </a:prstGeom>
                  </pic:spPr>
                </pic:pic>
              </a:graphicData>
            </a:graphic>
          </wp:inline>
        </w:drawing>
      </w:r>
    </w:p>
    <w:p w14:paraId="6E7B86ED" w14:textId="6E8382DA" w:rsidR="00892D2E" w:rsidRDefault="00063811" w:rsidP="00063811">
      <w:pPr>
        <w:pStyle w:val="Heading1"/>
      </w:pPr>
      <w:bookmarkStart w:id="9" w:name="_Toc154223688"/>
      <w:r>
        <w:t>Data Understanding</w:t>
      </w:r>
      <w:bookmarkEnd w:id="9"/>
      <w:r>
        <w:t xml:space="preserve"> </w:t>
      </w:r>
    </w:p>
    <w:p w14:paraId="5535C7EA" w14:textId="77777777" w:rsidR="00E27B9C" w:rsidRDefault="00E27B9C" w:rsidP="00E27B9C"/>
    <w:p w14:paraId="58C3D7A8" w14:textId="525FA2DA" w:rsidR="00063811" w:rsidRDefault="00063811" w:rsidP="002C42CB">
      <w:pPr>
        <w:spacing w:line="480" w:lineRule="auto"/>
        <w:ind w:firstLine="720"/>
      </w:pPr>
      <w:r>
        <w:t>The next step is to perform Exploratory Data Analysis (EDA) to explore the data</w:t>
      </w:r>
      <w:r w:rsidR="005B604C">
        <w:t>. Insights into the data will become clear here</w:t>
      </w:r>
      <w:r w:rsidR="005E58DD">
        <w:t>, relevant patterns will be visualised</w:t>
      </w:r>
      <w:r w:rsidR="00331DF0">
        <w:t xml:space="preserve">. </w:t>
      </w:r>
    </w:p>
    <w:p w14:paraId="642AB53D" w14:textId="6CC18C2E" w:rsidR="00331DF0" w:rsidRDefault="00331DF0" w:rsidP="002C42CB">
      <w:pPr>
        <w:spacing w:line="480" w:lineRule="auto"/>
        <w:ind w:firstLine="720"/>
      </w:pPr>
      <w:r>
        <w:lastRenderedPageBreak/>
        <w:t xml:space="preserve">Initially the </w:t>
      </w:r>
      <w:r w:rsidR="00497A0B">
        <w:t>bike. Head</w:t>
      </w:r>
      <w:r w:rsidR="00644CAE">
        <w:t xml:space="preserve"> function is applied</w:t>
      </w:r>
      <w:r w:rsidR="007842D7">
        <w:t xml:space="preserve"> to begin the initial data exploration. This displays the first number of rows of the chosen dataset</w:t>
      </w:r>
      <w:r w:rsidR="00AF3B58">
        <w:t xml:space="preserve"> which consists </w:t>
      </w:r>
      <w:r w:rsidR="001120B1">
        <w:t xml:space="preserve">of </w:t>
      </w:r>
      <w:r w:rsidR="0008145E">
        <w:t xml:space="preserve">17,379 </w:t>
      </w:r>
      <w:r w:rsidR="00FE1E2F">
        <w:t>observations</w:t>
      </w:r>
      <w:r w:rsidR="0008145E">
        <w:t xml:space="preserve"> across 17 </w:t>
      </w:r>
      <w:r w:rsidR="00FE1E2F">
        <w:t>features</w:t>
      </w:r>
      <w:r w:rsidR="0008145E">
        <w:t xml:space="preserve"> of data</w:t>
      </w:r>
      <w:r w:rsidR="007842D7">
        <w:t xml:space="preserve">. </w:t>
      </w:r>
      <w:r w:rsidR="006D6BA5">
        <w:t xml:space="preserve">This allows us to check the actual values in the </w:t>
      </w:r>
      <w:r w:rsidR="008B4490">
        <w:t>data frame</w:t>
      </w:r>
      <w:r w:rsidR="0029514D">
        <w:t xml:space="preserve">, providing an overview of the data structure such as column names and the data types. </w:t>
      </w:r>
      <w:r w:rsidR="00FE1E2F">
        <w:t>There are no duplicates and no missing values.</w:t>
      </w:r>
      <w:r w:rsidR="00676451">
        <w:t xml:space="preserve"> Columns were renamed for ease of understanding</w:t>
      </w:r>
      <w:r w:rsidR="00D33965">
        <w:t xml:space="preserve">. </w:t>
      </w:r>
      <w:r w:rsidR="00636A8F">
        <w:t>Several</w:t>
      </w:r>
      <w:r w:rsidR="00EF30DA">
        <w:t xml:space="preserve"> irrelevant columns were removed; ‘instant’ as it was </w:t>
      </w:r>
      <w:r w:rsidR="00B854F5">
        <w:t xml:space="preserve">a Unique Identifier, dteday as it was </w:t>
      </w:r>
      <w:r w:rsidR="00FF3C96">
        <w:t xml:space="preserve">not relevant to the research, and </w:t>
      </w:r>
      <w:r w:rsidR="008B4943">
        <w:t xml:space="preserve">‘casual’ and registered’ as they are closely correlated with ‘count’ so all three were not required. </w:t>
      </w:r>
    </w:p>
    <w:p w14:paraId="52608DF2" w14:textId="1D24E11D" w:rsidR="0029514D" w:rsidRDefault="0029514D" w:rsidP="002C42CB">
      <w:pPr>
        <w:spacing w:line="480" w:lineRule="auto"/>
      </w:pPr>
      <w:r>
        <w:t>Figure 2. EDA</w:t>
      </w:r>
    </w:p>
    <w:p w14:paraId="73ED0030" w14:textId="32FCE197" w:rsidR="0029514D" w:rsidRDefault="003E5280" w:rsidP="002C42CB">
      <w:pPr>
        <w:spacing w:line="480" w:lineRule="auto"/>
      </w:pPr>
      <w:r w:rsidRPr="003E5280">
        <w:drawing>
          <wp:inline distT="0" distB="0" distL="0" distR="0" wp14:anchorId="2A6721F8" wp14:editId="430D6C29">
            <wp:extent cx="5731510" cy="2148840"/>
            <wp:effectExtent l="0" t="0" r="2540" b="3810"/>
            <wp:docPr id="1297109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09290" name="Picture 1" descr="A screenshot of a computer&#10;&#10;Description automatically generated"/>
                    <pic:cNvPicPr/>
                  </pic:nvPicPr>
                  <pic:blipFill>
                    <a:blip r:embed="rId10"/>
                    <a:stretch>
                      <a:fillRect/>
                    </a:stretch>
                  </pic:blipFill>
                  <pic:spPr>
                    <a:xfrm>
                      <a:off x="0" y="0"/>
                      <a:ext cx="5731510" cy="2148840"/>
                    </a:xfrm>
                    <a:prstGeom prst="rect">
                      <a:avLst/>
                    </a:prstGeom>
                  </pic:spPr>
                </pic:pic>
              </a:graphicData>
            </a:graphic>
          </wp:inline>
        </w:drawing>
      </w:r>
    </w:p>
    <w:p w14:paraId="404665E9" w14:textId="77777777" w:rsidR="0029514D" w:rsidRDefault="0029514D" w:rsidP="002C42CB">
      <w:pPr>
        <w:spacing w:line="480" w:lineRule="auto"/>
      </w:pPr>
    </w:p>
    <w:p w14:paraId="6F390F75" w14:textId="4A7D2E7E" w:rsidR="00F01A4C" w:rsidRDefault="008B4943" w:rsidP="002C42CB">
      <w:pPr>
        <w:spacing w:line="480" w:lineRule="auto"/>
        <w:ind w:firstLine="720"/>
      </w:pPr>
      <w:r>
        <w:t>Visualisations</w:t>
      </w:r>
      <w:r w:rsidR="00137080">
        <w:t xml:space="preserve"> (Figure 3)</w:t>
      </w:r>
      <w:r>
        <w:t xml:space="preserve"> </w:t>
      </w:r>
      <w:r w:rsidR="00393C18">
        <w:t xml:space="preserve">are created </w:t>
      </w:r>
      <w:r w:rsidR="00F01A4C">
        <w:t xml:space="preserve">to see if the data is skewed or balanced. </w:t>
      </w:r>
      <w:r w:rsidR="00137080">
        <w:t xml:space="preserve">Boxplots (Figure 4) are created to see if there are any outliers within the dataset. </w:t>
      </w:r>
      <w:r w:rsidR="000A1060">
        <w:t xml:space="preserve">It is useful to find out the relationships between the features and the target variable. </w:t>
      </w:r>
    </w:p>
    <w:p w14:paraId="43765FD8" w14:textId="77777777" w:rsidR="008A7893" w:rsidRDefault="008A7893" w:rsidP="00063811"/>
    <w:p w14:paraId="3A6A16EB" w14:textId="72F55975" w:rsidR="001F76A3" w:rsidRDefault="001F76A3" w:rsidP="00063811">
      <w:r>
        <w:t>Figure 3. Visualisations</w:t>
      </w:r>
    </w:p>
    <w:p w14:paraId="2564F90A" w14:textId="1402A305" w:rsidR="008B4943" w:rsidRDefault="001F76A3" w:rsidP="00063811">
      <w:r w:rsidRPr="001F76A3">
        <w:lastRenderedPageBreak/>
        <w:drawing>
          <wp:inline distT="0" distB="0" distL="0" distR="0" wp14:anchorId="4434BBFA" wp14:editId="361C3266">
            <wp:extent cx="5382376" cy="7992590"/>
            <wp:effectExtent l="0" t="0" r="8890" b="8890"/>
            <wp:docPr id="2715741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74175" name="Picture 1" descr="A screenshot of a graph&#10;&#10;Description automatically generated"/>
                    <pic:cNvPicPr/>
                  </pic:nvPicPr>
                  <pic:blipFill>
                    <a:blip r:embed="rId11"/>
                    <a:stretch>
                      <a:fillRect/>
                    </a:stretch>
                  </pic:blipFill>
                  <pic:spPr>
                    <a:xfrm>
                      <a:off x="0" y="0"/>
                      <a:ext cx="5382376" cy="7992590"/>
                    </a:xfrm>
                    <a:prstGeom prst="rect">
                      <a:avLst/>
                    </a:prstGeom>
                  </pic:spPr>
                </pic:pic>
              </a:graphicData>
            </a:graphic>
          </wp:inline>
        </w:drawing>
      </w:r>
      <w:r w:rsidR="00393C18">
        <w:t xml:space="preserve"> </w:t>
      </w:r>
    </w:p>
    <w:p w14:paraId="1627F467" w14:textId="77777777" w:rsidR="00257304" w:rsidRDefault="00257304" w:rsidP="00063811"/>
    <w:p w14:paraId="137FDF26" w14:textId="368DCB9F" w:rsidR="00257304" w:rsidRPr="00063811" w:rsidRDefault="00D37A37" w:rsidP="002C42CB">
      <w:pPr>
        <w:spacing w:line="480" w:lineRule="auto"/>
        <w:ind w:firstLine="720"/>
      </w:pPr>
      <w:r>
        <w:lastRenderedPageBreak/>
        <w:t>These</w:t>
      </w:r>
      <w:r w:rsidR="00257304">
        <w:t xml:space="preserve"> visualisations</w:t>
      </w:r>
      <w:r>
        <w:t xml:space="preserve"> provide a clear overview of the breakdown of each numeric feature, along with</w:t>
      </w:r>
      <w:r w:rsidR="00257304">
        <w:t xml:space="preserve"> </w:t>
      </w:r>
      <w:r w:rsidR="003D0EC3">
        <w:t xml:space="preserve">indicators for </w:t>
      </w:r>
      <w:r w:rsidR="008B087F">
        <w:t>both the mean and the median, making it very easy to visualise whether the data is skewed or</w:t>
      </w:r>
      <w:r w:rsidR="009C7053">
        <w:t xml:space="preserve"> has a</w:t>
      </w:r>
      <w:r w:rsidR="008B087F">
        <w:t xml:space="preserve"> </w:t>
      </w:r>
      <w:r w:rsidR="009C7053">
        <w:t>normal distribution</w:t>
      </w:r>
      <w:r w:rsidR="008B087F">
        <w:t xml:space="preserve">. </w:t>
      </w:r>
      <w:r w:rsidR="00257304">
        <w:t xml:space="preserve"> </w:t>
      </w:r>
      <w:r w:rsidR="00173E83">
        <w:t xml:space="preserve">‘Hour’ and ‘month’ are the closest to </w:t>
      </w:r>
      <w:r w:rsidR="00560515">
        <w:t xml:space="preserve">normal as we can see. </w:t>
      </w:r>
    </w:p>
    <w:p w14:paraId="19F2A908" w14:textId="35DBEE01" w:rsidR="00892D2E" w:rsidRDefault="001F76A3" w:rsidP="008A3248">
      <w:pPr>
        <w:spacing w:line="480" w:lineRule="auto"/>
      </w:pPr>
      <w:r>
        <w:t>Figure 4. Boxplots</w:t>
      </w:r>
    </w:p>
    <w:p w14:paraId="17C13419" w14:textId="4FAA9183" w:rsidR="001F76A3" w:rsidRDefault="00D15D70" w:rsidP="008A3248">
      <w:pPr>
        <w:spacing w:line="480" w:lineRule="auto"/>
      </w:pPr>
      <w:r w:rsidRPr="00D15D70">
        <w:drawing>
          <wp:inline distT="0" distB="0" distL="0" distR="0" wp14:anchorId="5D9D21FC" wp14:editId="23A118A4">
            <wp:extent cx="5731510" cy="2666365"/>
            <wp:effectExtent l="0" t="0" r="2540" b="635"/>
            <wp:docPr id="976599152" name="Picture 1" descr="A group of rectangular object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99152" name="Picture 1" descr="A group of rectangular objects with text&#10;&#10;Description automatically generated with medium confidence"/>
                    <pic:cNvPicPr/>
                  </pic:nvPicPr>
                  <pic:blipFill>
                    <a:blip r:embed="rId12"/>
                    <a:stretch>
                      <a:fillRect/>
                    </a:stretch>
                  </pic:blipFill>
                  <pic:spPr>
                    <a:xfrm>
                      <a:off x="0" y="0"/>
                      <a:ext cx="5731510" cy="2666365"/>
                    </a:xfrm>
                    <a:prstGeom prst="rect">
                      <a:avLst/>
                    </a:prstGeom>
                  </pic:spPr>
                </pic:pic>
              </a:graphicData>
            </a:graphic>
          </wp:inline>
        </w:drawing>
      </w:r>
    </w:p>
    <w:p w14:paraId="1548E008" w14:textId="20559109" w:rsidR="00560515" w:rsidRDefault="00560515" w:rsidP="002C42CB">
      <w:pPr>
        <w:spacing w:line="480" w:lineRule="auto"/>
        <w:ind w:firstLine="720"/>
      </w:pPr>
      <w:r>
        <w:t>Boxplots</w:t>
      </w:r>
      <w:r w:rsidR="008D6D99">
        <w:t xml:space="preserve"> or ‘box-and-whisper’ plots</w:t>
      </w:r>
      <w:r>
        <w:t xml:space="preserve"> are </w:t>
      </w:r>
      <w:r w:rsidR="0015580B">
        <w:t xml:space="preserve">important to visualise key statistical measures. It also shows presence of outliers in the data. </w:t>
      </w:r>
      <w:r w:rsidR="0056021B">
        <w:t>In this dataset there are a small number of features with outliers, most notably ‘windspeed’</w:t>
      </w:r>
      <w:r w:rsidR="00D07FBA">
        <w:t xml:space="preserve">, this could be for </w:t>
      </w:r>
      <w:r w:rsidR="00636A8F">
        <w:t>several</w:t>
      </w:r>
      <w:r w:rsidR="00D07FBA">
        <w:t xml:space="preserve"> reasons; geographical factors, </w:t>
      </w:r>
      <w:r w:rsidR="00317303">
        <w:t xml:space="preserve">seasonal variations or measurement errors could be attributed to the outliers. </w:t>
      </w:r>
    </w:p>
    <w:p w14:paraId="767D3979" w14:textId="371D9AFF" w:rsidR="002C42CB" w:rsidRDefault="002C42CB" w:rsidP="002C42CB">
      <w:pPr>
        <w:spacing w:line="480" w:lineRule="auto"/>
      </w:pPr>
      <w:r>
        <w:t>Figure 5. Correlation Matrix</w:t>
      </w:r>
    </w:p>
    <w:p w14:paraId="41C937C0" w14:textId="243FEEE1" w:rsidR="008A7893" w:rsidRDefault="00257304" w:rsidP="008A3248">
      <w:pPr>
        <w:spacing w:line="480" w:lineRule="auto"/>
      </w:pPr>
      <w:r w:rsidRPr="00257304">
        <w:lastRenderedPageBreak/>
        <w:drawing>
          <wp:inline distT="0" distB="0" distL="0" distR="0" wp14:anchorId="43BBFF2F" wp14:editId="4A04D133">
            <wp:extent cx="5731510" cy="4475480"/>
            <wp:effectExtent l="0" t="0" r="2540" b="1270"/>
            <wp:docPr id="1053223784" name="Picture 1" descr="A diagram of the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23784" name="Picture 1" descr="A diagram of the weather&#10;&#10;Description automatically generated"/>
                    <pic:cNvPicPr/>
                  </pic:nvPicPr>
                  <pic:blipFill>
                    <a:blip r:embed="rId13"/>
                    <a:stretch>
                      <a:fillRect/>
                    </a:stretch>
                  </pic:blipFill>
                  <pic:spPr>
                    <a:xfrm>
                      <a:off x="0" y="0"/>
                      <a:ext cx="5731510" cy="4475480"/>
                    </a:xfrm>
                    <a:prstGeom prst="rect">
                      <a:avLst/>
                    </a:prstGeom>
                  </pic:spPr>
                </pic:pic>
              </a:graphicData>
            </a:graphic>
          </wp:inline>
        </w:drawing>
      </w:r>
    </w:p>
    <w:p w14:paraId="674467D5" w14:textId="4A8A5BC1" w:rsidR="00560515" w:rsidRDefault="00560515" w:rsidP="002C42CB">
      <w:pPr>
        <w:spacing w:line="480" w:lineRule="auto"/>
        <w:ind w:firstLine="720"/>
      </w:pPr>
      <w:r>
        <w:t>A</w:t>
      </w:r>
      <w:r w:rsidR="00D323D6">
        <w:t>pplying multivariate analysis, a</w:t>
      </w:r>
      <w:r>
        <w:t xml:space="preserve"> correlation matrix (Figure 5) was developed</w:t>
      </w:r>
      <w:r w:rsidR="00A23CEA">
        <w:t xml:space="preserve"> to visualise the connection between features.</w:t>
      </w:r>
      <w:r>
        <w:t xml:space="preserve"> </w:t>
      </w:r>
    </w:p>
    <w:p w14:paraId="0A9C396A" w14:textId="443E6306" w:rsidR="00471B36" w:rsidRDefault="00636A8F" w:rsidP="002C42CB">
      <w:pPr>
        <w:spacing w:line="480" w:lineRule="auto"/>
        <w:ind w:firstLine="720"/>
      </w:pPr>
      <w:r>
        <w:t>Several</w:t>
      </w:r>
      <w:r w:rsidR="00024C8E">
        <w:t xml:space="preserve"> things can be interpreted from this matrix; for example,</w:t>
      </w:r>
      <w:r w:rsidR="00CC02E1">
        <w:t xml:space="preserve"> ‘humidity’ is inversely related to ‘total_count’ </w:t>
      </w:r>
      <w:r w:rsidR="003372EC">
        <w:t xml:space="preserve">as people </w:t>
      </w:r>
      <w:r w:rsidR="00497A0B">
        <w:t>would</w:t>
      </w:r>
      <w:r w:rsidR="003372EC">
        <w:t xml:space="preserve"> not like to cycle when it’s extremely humid. Similarly, while ‘temp’ and ‘atemp’ are highly related, </w:t>
      </w:r>
      <w:r w:rsidR="007C4B13">
        <w:t xml:space="preserve">they both have quite an effect on ‘total_count’. ‘Weather’ and ‘total_count’ are inversely related, people will not </w:t>
      </w:r>
      <w:r w:rsidR="00D60B00">
        <w:t xml:space="preserve">want to rent bicycles in bad weather. </w:t>
      </w:r>
      <w:r>
        <w:t>‘temp’</w:t>
      </w:r>
      <w:r w:rsidR="00A23CEA">
        <w:t xml:space="preserve"> and ‘atemp’ are closely related so the decision was made to drop one of them.</w:t>
      </w:r>
    </w:p>
    <w:p w14:paraId="5FBC8079" w14:textId="2FA75F17" w:rsidR="00493FD7" w:rsidRDefault="00610DF4" w:rsidP="002C42CB">
      <w:pPr>
        <w:spacing w:line="480" w:lineRule="auto"/>
        <w:ind w:firstLine="720"/>
      </w:pPr>
      <w:r>
        <w:t xml:space="preserve">Once these steps are complete, </w:t>
      </w:r>
      <w:r w:rsidR="00A31996">
        <w:t xml:space="preserve">running parallel with the Gannt chart, the next step is to apply </w:t>
      </w:r>
      <w:r w:rsidR="00FF1A5D">
        <w:t xml:space="preserve">scaling to the features, </w:t>
      </w:r>
      <w:r w:rsidR="00497339">
        <w:t xml:space="preserve">this is an </w:t>
      </w:r>
      <w:r w:rsidR="005B5193">
        <w:t xml:space="preserve">unsupervised learning algorithm, </w:t>
      </w:r>
      <w:r w:rsidR="00DB053B">
        <w:t xml:space="preserve">adjusting the features </w:t>
      </w:r>
      <w:r w:rsidR="001E6DCC">
        <w:t>so that the data representation is more suitable to apply a machine learning algorithm</w:t>
      </w:r>
      <w:r w:rsidR="00047858">
        <w:t xml:space="preserve"> (Muller &amp; Guido, </w:t>
      </w:r>
      <w:r w:rsidR="00E306CF">
        <w:t xml:space="preserve">2017). </w:t>
      </w:r>
    </w:p>
    <w:p w14:paraId="5601BDDE" w14:textId="77777777" w:rsidR="00792CF4" w:rsidRDefault="00927C2F" w:rsidP="002C42CB">
      <w:pPr>
        <w:spacing w:line="480" w:lineRule="auto"/>
        <w:ind w:firstLine="720"/>
      </w:pPr>
      <w:r>
        <w:lastRenderedPageBreak/>
        <w:t xml:space="preserve">For this exercise MInMax scaling was applied, </w:t>
      </w:r>
      <w:r w:rsidR="00077AD6">
        <w:t xml:space="preserve">this is a linear </w:t>
      </w:r>
      <w:r w:rsidR="00D034E6">
        <w:t xml:space="preserve">transformation that doesn’t alter the distribution of the data. </w:t>
      </w:r>
      <w:r w:rsidR="00215064">
        <w:t>There are many scaling techniques and in future iterations of this agile process, different ones will be applied to test for better applications of the machine learning</w:t>
      </w:r>
      <w:r w:rsidR="00792CF4">
        <w:t xml:space="preserve"> model</w:t>
      </w:r>
      <w:r w:rsidR="00215064">
        <w:t>.</w:t>
      </w:r>
    </w:p>
    <w:p w14:paraId="05936363" w14:textId="2EB9C751" w:rsidR="00215064" w:rsidRDefault="00215064" w:rsidP="00D60B00">
      <w:pPr>
        <w:spacing w:line="480" w:lineRule="auto"/>
      </w:pPr>
      <w:r>
        <w:t xml:space="preserve"> </w:t>
      </w:r>
    </w:p>
    <w:p w14:paraId="52BEC764" w14:textId="45745EAB" w:rsidR="00A31996" w:rsidRDefault="00792CF4" w:rsidP="00D60B00">
      <w:pPr>
        <w:spacing w:line="480" w:lineRule="auto"/>
      </w:pPr>
      <w:r>
        <w:t>Figure 6.</w:t>
      </w:r>
      <w:r w:rsidR="002C42CB">
        <w:t xml:space="preserve"> Scaling</w:t>
      </w:r>
    </w:p>
    <w:p w14:paraId="5E5BCF4B" w14:textId="69A552F9" w:rsidR="00A31996" w:rsidRDefault="00A31996" w:rsidP="00D60B00">
      <w:pPr>
        <w:spacing w:line="480" w:lineRule="auto"/>
      </w:pPr>
      <w:r w:rsidRPr="00A31996">
        <w:drawing>
          <wp:inline distT="0" distB="0" distL="0" distR="0" wp14:anchorId="066D19C4" wp14:editId="7736F93D">
            <wp:extent cx="5731510" cy="2087245"/>
            <wp:effectExtent l="0" t="0" r="2540" b="8255"/>
            <wp:docPr id="916589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9823" name="Picture 1" descr="A screenshot of a computer program&#10;&#10;Description automatically generated"/>
                    <pic:cNvPicPr/>
                  </pic:nvPicPr>
                  <pic:blipFill>
                    <a:blip r:embed="rId14"/>
                    <a:stretch>
                      <a:fillRect/>
                    </a:stretch>
                  </pic:blipFill>
                  <pic:spPr>
                    <a:xfrm>
                      <a:off x="0" y="0"/>
                      <a:ext cx="5731510" cy="2087245"/>
                    </a:xfrm>
                    <a:prstGeom prst="rect">
                      <a:avLst/>
                    </a:prstGeom>
                  </pic:spPr>
                </pic:pic>
              </a:graphicData>
            </a:graphic>
          </wp:inline>
        </w:drawing>
      </w:r>
    </w:p>
    <w:p w14:paraId="41AA726C" w14:textId="22A68CD4" w:rsidR="00A23CEA" w:rsidRDefault="007A4A1B" w:rsidP="007A4A1B">
      <w:pPr>
        <w:pStyle w:val="Heading1"/>
      </w:pPr>
      <w:bookmarkStart w:id="10" w:name="_Toc154223689"/>
      <w:r>
        <w:t>Machine Learning Implementation</w:t>
      </w:r>
      <w:bookmarkEnd w:id="10"/>
    </w:p>
    <w:p w14:paraId="5A3ECB49" w14:textId="46060CDF" w:rsidR="00474ECC" w:rsidRDefault="00E27B9C" w:rsidP="00474ECC">
      <w:r>
        <w:t xml:space="preserve">Figure </w:t>
      </w:r>
      <w:r w:rsidR="00792CF4">
        <w:t>7</w:t>
      </w:r>
      <w:r w:rsidR="008B7377">
        <w:t>.</w:t>
      </w:r>
      <w:r w:rsidR="002C42CB">
        <w:t xml:space="preserve"> Gannt Chart </w:t>
      </w:r>
      <w:r w:rsidR="007408C5">
        <w:t>0.2</w:t>
      </w:r>
    </w:p>
    <w:p w14:paraId="74E1519A" w14:textId="7089735C" w:rsidR="00E27B9C" w:rsidRPr="00474ECC" w:rsidRDefault="00E27B9C" w:rsidP="00474ECC">
      <w:r w:rsidRPr="00E27B9C">
        <w:drawing>
          <wp:inline distT="0" distB="0" distL="0" distR="0" wp14:anchorId="641B72CD" wp14:editId="0C100F59">
            <wp:extent cx="3381847" cy="1714739"/>
            <wp:effectExtent l="0" t="0" r="9525" b="0"/>
            <wp:docPr id="1383423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23978" name="Picture 1" descr="A screenshot of a computer&#10;&#10;Description automatically generated"/>
                    <pic:cNvPicPr/>
                  </pic:nvPicPr>
                  <pic:blipFill>
                    <a:blip r:embed="rId15"/>
                    <a:stretch>
                      <a:fillRect/>
                    </a:stretch>
                  </pic:blipFill>
                  <pic:spPr>
                    <a:xfrm>
                      <a:off x="0" y="0"/>
                      <a:ext cx="3381847" cy="1714739"/>
                    </a:xfrm>
                    <a:prstGeom prst="rect">
                      <a:avLst/>
                    </a:prstGeom>
                  </pic:spPr>
                </pic:pic>
              </a:graphicData>
            </a:graphic>
          </wp:inline>
        </w:drawing>
      </w:r>
    </w:p>
    <w:p w14:paraId="50D511FA" w14:textId="40FCE25B" w:rsidR="00557BDC" w:rsidRDefault="00DD2ABD" w:rsidP="007408C5">
      <w:pPr>
        <w:spacing w:line="480" w:lineRule="auto"/>
        <w:ind w:firstLine="720"/>
      </w:pPr>
      <w:r>
        <w:t>The final stages of the machine learning implementation section of the Gannt chart</w:t>
      </w:r>
      <w:r w:rsidR="00DB2914">
        <w:t xml:space="preserve"> (Figure 7)</w:t>
      </w:r>
      <w:r>
        <w:t xml:space="preserve"> outline the process of training a linear regression model, assessing </w:t>
      </w:r>
      <w:r w:rsidR="00497A0B">
        <w:t>its</w:t>
      </w:r>
      <w:r>
        <w:t xml:space="preserve"> performance using cross-validation, </w:t>
      </w:r>
      <w:r w:rsidR="00DB2914">
        <w:t xml:space="preserve">obtaining model co-efficients, making predictions and evaluating prediction accuracy. </w:t>
      </w:r>
    </w:p>
    <w:p w14:paraId="08B83695" w14:textId="65E46B4B" w:rsidR="005324F0" w:rsidRDefault="005324F0" w:rsidP="007408C5">
      <w:pPr>
        <w:spacing w:line="480" w:lineRule="auto"/>
        <w:ind w:firstLine="720"/>
      </w:pPr>
      <w:r>
        <w:lastRenderedPageBreak/>
        <w:t>As per 4.1 in figure 7,</w:t>
      </w:r>
      <w:r w:rsidR="00112279">
        <w:t xml:space="preserve"> ‘ML Algorithm Selection’,</w:t>
      </w:r>
      <w:r>
        <w:t xml:space="preserve"> for the first </w:t>
      </w:r>
      <w:r w:rsidR="003845A4">
        <w:t xml:space="preserve">sprint in this agile methodology, </w:t>
      </w:r>
      <w:r w:rsidR="001C2200">
        <w:t xml:space="preserve">it was decided to apply linear regression to the </w:t>
      </w:r>
      <w:r w:rsidR="00F74F3F">
        <w:t xml:space="preserve">dataset. </w:t>
      </w:r>
      <w:r w:rsidR="007305D7">
        <w:t xml:space="preserve">This was chosen </w:t>
      </w:r>
      <w:r w:rsidR="008327DE">
        <w:t xml:space="preserve">for </w:t>
      </w:r>
      <w:r w:rsidR="00497A0B">
        <w:t>its</w:t>
      </w:r>
      <w:r w:rsidR="008327DE">
        <w:t xml:space="preserve"> </w:t>
      </w:r>
      <w:r w:rsidR="005A6530">
        <w:t xml:space="preserve">predictive performance </w:t>
      </w:r>
      <w:r w:rsidR="00497A0B">
        <w:t>abilities;</w:t>
      </w:r>
      <w:r w:rsidR="005A6530">
        <w:t xml:space="preserve"> it can serve as a baseline model for comparison with more complex algorithms. </w:t>
      </w:r>
      <w:r w:rsidR="007D44C6">
        <w:t>It is a good starting point in the agile methodology</w:t>
      </w:r>
      <w:r w:rsidR="00476F89">
        <w:t xml:space="preserve">. </w:t>
      </w:r>
      <w:r w:rsidR="0003684C">
        <w:t xml:space="preserve">It has no parameters, which is a benefit, but it also has no way to control model complexity. </w:t>
      </w:r>
    </w:p>
    <w:p w14:paraId="22062B05" w14:textId="1D2D35B1" w:rsidR="0003684C" w:rsidRDefault="00FB1401" w:rsidP="007408C5">
      <w:pPr>
        <w:spacing w:line="480" w:lineRule="auto"/>
        <w:ind w:firstLine="720"/>
      </w:pPr>
      <w:r>
        <w:t>10-fold cross-validation</w:t>
      </w:r>
      <w:r w:rsidR="00C55CEF">
        <w:t xml:space="preserve"> (scikit</w:t>
      </w:r>
      <w:r w:rsidR="0017074D">
        <w:t>-</w:t>
      </w:r>
      <w:r w:rsidR="00C55CEF">
        <w:t>learn, n.d.)</w:t>
      </w:r>
      <w:r>
        <w:t xml:space="preserve"> </w:t>
      </w:r>
      <w:r w:rsidR="001F5776">
        <w:t xml:space="preserve">was used to calculate the R-squared scores on the training data. </w:t>
      </w:r>
      <w:r w:rsidR="00694BB1">
        <w:t xml:space="preserve">It is recommended to use at least </w:t>
      </w:r>
      <w:r w:rsidR="00385C07">
        <w:t>five-fold cross-validation.</w:t>
      </w:r>
      <w:r w:rsidR="002226E7">
        <w:t xml:space="preserve"> Ten-fold is a common choice and strikes a good balance between computational efficiency and providing a reliable estimate of model performance. </w:t>
      </w:r>
      <w:r w:rsidR="00DF1327">
        <w:t xml:space="preserve">In later sprints of the model, different </w:t>
      </w:r>
      <w:r w:rsidR="00C55CEF">
        <w:t xml:space="preserve">folds can be assessed at this point. </w:t>
      </w:r>
      <w:r w:rsidR="001C0DB4">
        <w:t>When choosing a</w:t>
      </w:r>
      <w:r w:rsidR="005E0C40">
        <w:t>n evaluation metric, it is important to keep the business goals in mind,</w:t>
      </w:r>
      <w:r w:rsidR="009B67A7">
        <w:t xml:space="preserve"> this is where the agile approach will be beneficial as different techniques can be </w:t>
      </w:r>
      <w:r w:rsidR="00987C99">
        <w:t xml:space="preserve">evaluated and tested to ensure that the business impact is assessed </w:t>
      </w:r>
      <w:r w:rsidR="00987C99">
        <w:t>(Muller &amp; Guido, 2017).</w:t>
      </w:r>
    </w:p>
    <w:p w14:paraId="7B30FA96" w14:textId="0919CB61" w:rsidR="008B7377" w:rsidRDefault="008B7377" w:rsidP="00D60B00">
      <w:pPr>
        <w:spacing w:line="480" w:lineRule="auto"/>
      </w:pPr>
      <w:r>
        <w:t>Figure 8.</w:t>
      </w:r>
      <w:r w:rsidR="007408C5">
        <w:t xml:space="preserve"> Results</w:t>
      </w:r>
    </w:p>
    <w:p w14:paraId="475D0F5B" w14:textId="67F20708" w:rsidR="008B7377" w:rsidRDefault="008B7377" w:rsidP="00D60B00">
      <w:pPr>
        <w:spacing w:line="480" w:lineRule="auto"/>
      </w:pPr>
      <w:r w:rsidRPr="008B7377">
        <w:drawing>
          <wp:inline distT="0" distB="0" distL="0" distR="0" wp14:anchorId="4B04A994" wp14:editId="0CEA6D48">
            <wp:extent cx="3305636" cy="523948"/>
            <wp:effectExtent l="0" t="0" r="9525" b="9525"/>
            <wp:docPr id="1908638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38599" name="Picture 1" descr="A screenshot of a computer&#10;&#10;Description automatically generated"/>
                    <pic:cNvPicPr/>
                  </pic:nvPicPr>
                  <pic:blipFill>
                    <a:blip r:embed="rId16"/>
                    <a:stretch>
                      <a:fillRect/>
                    </a:stretch>
                  </pic:blipFill>
                  <pic:spPr>
                    <a:xfrm>
                      <a:off x="0" y="0"/>
                      <a:ext cx="3305636" cy="523948"/>
                    </a:xfrm>
                    <a:prstGeom prst="rect">
                      <a:avLst/>
                    </a:prstGeom>
                  </pic:spPr>
                </pic:pic>
              </a:graphicData>
            </a:graphic>
          </wp:inline>
        </w:drawing>
      </w:r>
    </w:p>
    <w:p w14:paraId="1999E273" w14:textId="2C3E5B4D" w:rsidR="007244C1" w:rsidRDefault="003A748A" w:rsidP="007408C5">
      <w:pPr>
        <w:spacing w:line="480" w:lineRule="auto"/>
        <w:ind w:firstLine="720"/>
      </w:pPr>
      <w:r>
        <w:t>Training the model</w:t>
      </w:r>
      <w:r w:rsidR="00D21AF5">
        <w:t xml:space="preserve"> </w:t>
      </w:r>
      <w:r w:rsidR="008B7377">
        <w:t xml:space="preserve">to a linear regression </w:t>
      </w:r>
      <w:r w:rsidR="009D01C0">
        <w:t>method results in a CV Mean of 0.387</w:t>
      </w:r>
      <w:r w:rsidR="00536310">
        <w:t xml:space="preserve">, this would indicate that on average, the model explains about 38.7% </w:t>
      </w:r>
      <w:r w:rsidR="006507BB">
        <w:t xml:space="preserve">of the variance in the target variable across the different folds. The STD, standard deviation, result is 0.019 </w:t>
      </w:r>
      <w:r w:rsidR="001B0502">
        <w:t xml:space="preserve">which would suggest that the model’s performance is consistent across the different subsets of data. </w:t>
      </w:r>
      <w:r w:rsidR="00BE1C59">
        <w:t xml:space="preserve">This is a good start for this sprint, it is important to explore the problem in more detail with more trials to make effective decisions on the problem. </w:t>
      </w:r>
    </w:p>
    <w:p w14:paraId="305AE9F5" w14:textId="2D9E9696" w:rsidR="004D21FE" w:rsidRDefault="004D21FE" w:rsidP="00D60B00">
      <w:pPr>
        <w:spacing w:line="480" w:lineRule="auto"/>
      </w:pPr>
      <w:r>
        <w:t>Figure 9.</w:t>
      </w:r>
      <w:r w:rsidR="007408C5">
        <w:t xml:space="preserve"> Intercept and Co-efficient</w:t>
      </w:r>
    </w:p>
    <w:p w14:paraId="178D619C" w14:textId="25C7CE06" w:rsidR="00AB7658" w:rsidRDefault="00AB7658" w:rsidP="00D60B00">
      <w:pPr>
        <w:spacing w:line="480" w:lineRule="auto"/>
      </w:pPr>
      <w:r w:rsidRPr="00AB7658">
        <w:lastRenderedPageBreak/>
        <w:drawing>
          <wp:inline distT="0" distB="0" distL="0" distR="0" wp14:anchorId="7D3781C9" wp14:editId="758EA626">
            <wp:extent cx="5731510" cy="1452880"/>
            <wp:effectExtent l="0" t="0" r="2540" b="0"/>
            <wp:docPr id="576783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83945" name="Picture 1" descr="A screenshot of a computer&#10;&#10;Description automatically generated"/>
                    <pic:cNvPicPr/>
                  </pic:nvPicPr>
                  <pic:blipFill>
                    <a:blip r:embed="rId17"/>
                    <a:stretch>
                      <a:fillRect/>
                    </a:stretch>
                  </pic:blipFill>
                  <pic:spPr>
                    <a:xfrm>
                      <a:off x="0" y="0"/>
                      <a:ext cx="5731510" cy="1452880"/>
                    </a:xfrm>
                    <a:prstGeom prst="rect">
                      <a:avLst/>
                    </a:prstGeom>
                  </pic:spPr>
                </pic:pic>
              </a:graphicData>
            </a:graphic>
          </wp:inline>
        </w:drawing>
      </w:r>
    </w:p>
    <w:p w14:paraId="2CDB1508" w14:textId="303C69D1" w:rsidR="00AB7658" w:rsidRDefault="00AB7658" w:rsidP="007408C5">
      <w:pPr>
        <w:spacing w:line="480" w:lineRule="auto"/>
        <w:ind w:firstLine="720"/>
      </w:pPr>
      <w:r>
        <w:t xml:space="preserve">To interpret this intercept and coefficients correctly, it would be important to have another model to use for comparison. In future sprints this would become clearer. </w:t>
      </w:r>
    </w:p>
    <w:p w14:paraId="14D467ED" w14:textId="402D5F18" w:rsidR="004D21FE" w:rsidRDefault="004D21FE" w:rsidP="00D60B00">
      <w:pPr>
        <w:spacing w:line="480" w:lineRule="auto"/>
      </w:pPr>
      <w:r>
        <w:t>Figure 10.</w:t>
      </w:r>
      <w:r w:rsidR="007408C5">
        <w:t xml:space="preserve"> Results 0.2</w:t>
      </w:r>
    </w:p>
    <w:p w14:paraId="3F8A0C36" w14:textId="5B62089B" w:rsidR="004D21FE" w:rsidRDefault="0025071F" w:rsidP="00D60B00">
      <w:pPr>
        <w:spacing w:line="480" w:lineRule="auto"/>
      </w:pPr>
      <w:r w:rsidRPr="0025071F">
        <w:drawing>
          <wp:inline distT="0" distB="0" distL="0" distR="0" wp14:anchorId="5AF10F67" wp14:editId="6CE8CE3D">
            <wp:extent cx="4467849" cy="666843"/>
            <wp:effectExtent l="0" t="0" r="9525" b="0"/>
            <wp:docPr id="237424685" name="Picture 1" descr="A grey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24685" name="Picture 1" descr="A grey rectangular sign with black numbers&#10;&#10;Description automatically generated"/>
                    <pic:cNvPicPr/>
                  </pic:nvPicPr>
                  <pic:blipFill>
                    <a:blip r:embed="rId18"/>
                    <a:stretch>
                      <a:fillRect/>
                    </a:stretch>
                  </pic:blipFill>
                  <pic:spPr>
                    <a:xfrm>
                      <a:off x="0" y="0"/>
                      <a:ext cx="4467849" cy="666843"/>
                    </a:xfrm>
                    <a:prstGeom prst="rect">
                      <a:avLst/>
                    </a:prstGeom>
                  </pic:spPr>
                </pic:pic>
              </a:graphicData>
            </a:graphic>
          </wp:inline>
        </w:drawing>
      </w:r>
    </w:p>
    <w:p w14:paraId="4CCE5C9A" w14:textId="393516B7" w:rsidR="0025071F" w:rsidRDefault="0025071F" w:rsidP="007408C5">
      <w:pPr>
        <w:spacing w:line="480" w:lineRule="auto"/>
        <w:ind w:firstLine="720"/>
      </w:pPr>
      <w:r>
        <w:t xml:space="preserve">Figure 10 shows the commonly used metrics to assess the performance of the linear regression model. </w:t>
      </w:r>
    </w:p>
    <w:p w14:paraId="338BBB07" w14:textId="447FB084" w:rsidR="005644F9" w:rsidRDefault="005644F9" w:rsidP="00D60B00">
      <w:pPr>
        <w:spacing w:line="480" w:lineRule="auto"/>
      </w:pPr>
      <w:r>
        <w:t>Figure 11</w:t>
      </w:r>
      <w:r w:rsidR="007408C5">
        <w:t>. Final Visualisation</w:t>
      </w:r>
    </w:p>
    <w:p w14:paraId="779E013E" w14:textId="73C13AE4" w:rsidR="005644F9" w:rsidRDefault="005644F9" w:rsidP="00D60B00">
      <w:pPr>
        <w:spacing w:line="480" w:lineRule="auto"/>
      </w:pPr>
      <w:r w:rsidRPr="005644F9">
        <w:lastRenderedPageBreak/>
        <w:drawing>
          <wp:inline distT="0" distB="0" distL="0" distR="0" wp14:anchorId="56FD3277" wp14:editId="4A85DFF6">
            <wp:extent cx="4810796" cy="5382376"/>
            <wp:effectExtent l="0" t="0" r="8890" b="8890"/>
            <wp:docPr id="15071493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9371" name="Picture 1" descr="A screenshot of a graph&#10;&#10;Description automatically generated"/>
                    <pic:cNvPicPr/>
                  </pic:nvPicPr>
                  <pic:blipFill>
                    <a:blip r:embed="rId19"/>
                    <a:stretch>
                      <a:fillRect/>
                    </a:stretch>
                  </pic:blipFill>
                  <pic:spPr>
                    <a:xfrm>
                      <a:off x="0" y="0"/>
                      <a:ext cx="4810796" cy="5382376"/>
                    </a:xfrm>
                    <a:prstGeom prst="rect">
                      <a:avLst/>
                    </a:prstGeom>
                  </pic:spPr>
                </pic:pic>
              </a:graphicData>
            </a:graphic>
          </wp:inline>
        </w:drawing>
      </w:r>
    </w:p>
    <w:p w14:paraId="19EA53F3" w14:textId="77777777" w:rsidR="005644F9" w:rsidRDefault="005644F9" w:rsidP="00D60B00">
      <w:pPr>
        <w:spacing w:line="480" w:lineRule="auto"/>
      </w:pPr>
    </w:p>
    <w:p w14:paraId="0EFE2A58" w14:textId="47F3FBA0" w:rsidR="005644F9" w:rsidRDefault="005644F9" w:rsidP="007408C5">
      <w:pPr>
        <w:spacing w:line="480" w:lineRule="auto"/>
        <w:ind w:firstLine="720"/>
      </w:pPr>
      <w:r>
        <w:t xml:space="preserve">These figures indicate that the model is overfitted, using this visualisation along with the results shown in Figure 10, </w:t>
      </w:r>
      <w:r w:rsidR="00F56578">
        <w:t>more</w:t>
      </w:r>
      <w:r>
        <w:t xml:space="preserve"> work needs to be done on this model to ensure that it is fitted correctly and produce better results for the </w:t>
      </w:r>
      <w:r w:rsidR="00B30C29">
        <w:t xml:space="preserve">business problem. </w:t>
      </w:r>
    </w:p>
    <w:p w14:paraId="6FCAB126" w14:textId="77777777" w:rsidR="004D21FE" w:rsidRDefault="004D21FE" w:rsidP="00D60B00">
      <w:pPr>
        <w:spacing w:line="480" w:lineRule="auto"/>
      </w:pPr>
    </w:p>
    <w:p w14:paraId="15389F39" w14:textId="77777777" w:rsidR="00F56578" w:rsidRDefault="00F56578" w:rsidP="00D60B00">
      <w:pPr>
        <w:spacing w:line="480" w:lineRule="auto"/>
      </w:pPr>
    </w:p>
    <w:p w14:paraId="173A2399" w14:textId="77777777" w:rsidR="00F56578" w:rsidRDefault="00F56578" w:rsidP="00D60B00">
      <w:pPr>
        <w:spacing w:line="480" w:lineRule="auto"/>
      </w:pPr>
    </w:p>
    <w:p w14:paraId="66696CE0" w14:textId="4F766F19" w:rsidR="007A4A1B" w:rsidRDefault="00DB7B8D" w:rsidP="00DB7B8D">
      <w:pPr>
        <w:pStyle w:val="Heading1"/>
      </w:pPr>
      <w:bookmarkStart w:id="11" w:name="_Toc154223690"/>
      <w:r>
        <w:lastRenderedPageBreak/>
        <w:t>Summary of Findings</w:t>
      </w:r>
      <w:r w:rsidR="000961B7">
        <w:t xml:space="preserve"> and Conclusions</w:t>
      </w:r>
      <w:bookmarkEnd w:id="11"/>
    </w:p>
    <w:p w14:paraId="7B02575F" w14:textId="77777777" w:rsidR="0008309A" w:rsidRDefault="0008309A" w:rsidP="0008309A"/>
    <w:p w14:paraId="35378E20" w14:textId="5F17E80D" w:rsidR="0008309A" w:rsidRDefault="0008309A" w:rsidP="007408C5">
      <w:pPr>
        <w:spacing w:line="480" w:lineRule="auto"/>
        <w:ind w:firstLine="720"/>
      </w:pPr>
      <w:r>
        <w:t xml:space="preserve">Perhaps too simple a model was chosen for the initial sprint, </w:t>
      </w:r>
      <w:r w:rsidR="0047031C">
        <w:t xml:space="preserve">Muller &amp; Guido (2017) state that the more complex we allow our model to be, the better we will be able to predict on the training data. </w:t>
      </w:r>
      <w:r w:rsidR="008F76DF">
        <w:t xml:space="preserve">In future sprints, it is hoped to prove this </w:t>
      </w:r>
      <w:r w:rsidR="00497A0B">
        <w:t>point,</w:t>
      </w:r>
      <w:r w:rsidR="008F76DF">
        <w:t xml:space="preserve"> but it is important to be cautious as the </w:t>
      </w:r>
      <w:r w:rsidR="00636A8F">
        <w:t>opposite</w:t>
      </w:r>
      <w:r w:rsidR="008F76DF">
        <w:t xml:space="preserve"> is also true, if a model is too complex</w:t>
      </w:r>
      <w:r w:rsidR="002E266C">
        <w:t xml:space="preserve">, ‘we start focusing too much on each individual data point in our training set, and the model will not generate well to new data’. This is why the agile approach </w:t>
      </w:r>
      <w:r w:rsidR="00E06013">
        <w:t xml:space="preserve">chosen is the best methodology to approach this problem. It allows for </w:t>
      </w:r>
      <w:r w:rsidR="005E0F3C">
        <w:t>flexibility in applying</w:t>
      </w:r>
      <w:r w:rsidR="00E06013">
        <w:t xml:space="preserve"> different </w:t>
      </w:r>
      <w:r w:rsidR="00C92AA5">
        <w:t>models</w:t>
      </w:r>
      <w:r w:rsidR="00E06013">
        <w:t xml:space="preserve">, while also realising that this is an iterative process, </w:t>
      </w:r>
      <w:r w:rsidR="007C200A">
        <w:t xml:space="preserve">based on feedback, evaluation and new insights, steps can be taken to </w:t>
      </w:r>
      <w:r w:rsidR="000961B7">
        <w:t xml:space="preserve">optimise the desired outcomes. </w:t>
      </w:r>
    </w:p>
    <w:p w14:paraId="6F1A554E" w14:textId="0EBF79CB" w:rsidR="00F56578" w:rsidRDefault="000961B7" w:rsidP="007408C5">
      <w:pPr>
        <w:spacing w:line="480" w:lineRule="auto"/>
        <w:ind w:firstLine="720"/>
      </w:pPr>
      <w:r>
        <w:t xml:space="preserve">The Gannt chart </w:t>
      </w:r>
      <w:r w:rsidR="00C92AA5">
        <w:t xml:space="preserve">was an extremely useful tool to provide a visual representation of </w:t>
      </w:r>
      <w:r w:rsidR="00674EB9">
        <w:t xml:space="preserve">the project schedule. It allowed for progress tracking and </w:t>
      </w:r>
      <w:r w:rsidR="004B6448">
        <w:t xml:space="preserve">showed clearly when milestones were </w:t>
      </w:r>
      <w:r w:rsidR="00497A0B">
        <w:t>achieved and</w:t>
      </w:r>
      <w:r w:rsidR="006D7F0C">
        <w:t xml:space="preserve"> </w:t>
      </w:r>
      <w:r w:rsidR="009E79CB">
        <w:t>is</w:t>
      </w:r>
      <w:r w:rsidR="006D7F0C">
        <w:t xml:space="preserve"> useful to put the project management methodology into practice. </w:t>
      </w:r>
    </w:p>
    <w:p w14:paraId="1FB32A64" w14:textId="71A3856D" w:rsidR="00811C67" w:rsidRPr="00811C67" w:rsidRDefault="00F56578" w:rsidP="007408C5">
      <w:pPr>
        <w:spacing w:line="480" w:lineRule="auto"/>
        <w:ind w:firstLine="720"/>
      </w:pPr>
      <w:r w:rsidRPr="00F56578">
        <w:t>The execution of the capstone project encountered challenges arising from a transition in project dynamics. Initially structured as a collaborative effort within a group setting, subsequent instructions clarified that the second assessment would be conducted individually. Faced with uncertainty about the specific requirements of the second assessment, an adjustment was made to the initially chosen dataset. This adaptation aimed to align more closely with the updated project guidelines and facilitate a more effective individual assessment process</w:t>
      </w:r>
      <w:r>
        <w:rPr>
          <w:rFonts w:ascii="Segoe UI" w:hAnsi="Segoe UI" w:cs="Segoe UI"/>
          <w:color w:val="374151"/>
        </w:rPr>
        <w:t>.</w:t>
      </w:r>
      <w:r w:rsidR="00811C67">
        <w:t xml:space="preserve"> </w:t>
      </w:r>
    </w:p>
    <w:p w14:paraId="571F6163" w14:textId="0B815277" w:rsidR="00DB7B8D" w:rsidRDefault="00DB7B8D" w:rsidP="00DB7B8D">
      <w:pPr>
        <w:pStyle w:val="Heading1"/>
      </w:pPr>
      <w:bookmarkStart w:id="12" w:name="_Toc154223691"/>
      <w:r>
        <w:t>Future Recommendations</w:t>
      </w:r>
      <w:bookmarkEnd w:id="12"/>
    </w:p>
    <w:p w14:paraId="58D85E98" w14:textId="79433C22" w:rsidR="00811C67" w:rsidRPr="00811C67" w:rsidRDefault="00CB6471" w:rsidP="007408C5">
      <w:pPr>
        <w:spacing w:line="480" w:lineRule="auto"/>
        <w:ind w:firstLine="720"/>
      </w:pPr>
      <w:r>
        <w:t>In the future, a</w:t>
      </w:r>
      <w:r w:rsidR="00AC1DF5">
        <w:t xml:space="preserve"> continuous feedback mechanism will be introduced, this will fit in well with the agile, iterative process that was applied and will help to refine the approached and address challenges </w:t>
      </w:r>
      <w:r w:rsidR="00636A8F">
        <w:t>to</w:t>
      </w:r>
      <w:r w:rsidR="00AC1DF5">
        <w:t xml:space="preserve"> reach the desired outcome. </w:t>
      </w:r>
    </w:p>
    <w:p w14:paraId="3653A3AF" w14:textId="27AEE65E" w:rsidR="00561C2D" w:rsidRDefault="009A28A0" w:rsidP="002C42CB">
      <w:pPr>
        <w:pBdr>
          <w:top w:val="nil"/>
          <w:left w:val="nil"/>
          <w:bottom w:val="nil"/>
          <w:right w:val="nil"/>
          <w:between w:val="nil"/>
        </w:pBdr>
        <w:spacing w:after="0" w:line="480" w:lineRule="auto"/>
      </w:pPr>
      <w:r>
        <w:rPr>
          <w:rFonts w:ascii="Calibri" w:eastAsia="Calibri" w:hAnsi="Calibri" w:cs="Calibri"/>
          <w:color w:val="000000"/>
        </w:rPr>
        <w:t> </w:t>
      </w:r>
    </w:p>
    <w:p w14:paraId="7E050D11" w14:textId="77777777" w:rsidR="00B509B7" w:rsidRDefault="00B509B7" w:rsidP="00B509B7">
      <w:pPr>
        <w:pStyle w:val="Heading1"/>
        <w:spacing w:before="0" w:after="240" w:line="360" w:lineRule="auto"/>
      </w:pPr>
      <w:bookmarkStart w:id="13" w:name="_Toc154223692"/>
      <w:r>
        <w:lastRenderedPageBreak/>
        <w:t>Reference list</w:t>
      </w:r>
      <w:bookmarkEnd w:id="13"/>
    </w:p>
    <w:p w14:paraId="22D33B1D" w14:textId="12B836C0" w:rsidR="00B509B7" w:rsidRDefault="00B509B7" w:rsidP="00B509B7">
      <w:pPr>
        <w:pStyle w:val="NormalWeb"/>
        <w:spacing w:before="0" w:beforeAutospacing="0" w:after="240" w:afterAutospacing="0" w:line="360" w:lineRule="auto"/>
      </w:pPr>
      <w:r>
        <w:t xml:space="preserve">GeeksforGeeks. (2021). </w:t>
      </w:r>
      <w:r>
        <w:rPr>
          <w:i/>
          <w:iCs/>
        </w:rPr>
        <w:t>Data Pre-Processing wit Sklearn using Standard and Minmax scaler</w:t>
      </w:r>
      <w:r>
        <w:t xml:space="preserve">. [online] Available at: </w:t>
      </w:r>
      <w:hyperlink r:id="rId20" w:history="1">
        <w:r w:rsidR="001B3EEF" w:rsidRPr="00704C4F">
          <w:rPr>
            <w:rStyle w:val="Hyperlink"/>
          </w:rPr>
          <w:t>https://www.geeksforgeeks.org/data-pre-processing-wit-sklearn-using-standard-and-minmax-scaler/</w:t>
        </w:r>
      </w:hyperlink>
      <w:r w:rsidR="001B3EEF">
        <w:t xml:space="preserve"> </w:t>
      </w:r>
      <w:r w:rsidR="001B3EEF" w:rsidRPr="001B3EEF">
        <w:rPr>
          <w:i/>
          <w:iCs/>
        </w:rPr>
        <w:t>accessed 20/12/23</w:t>
      </w:r>
    </w:p>
    <w:p w14:paraId="1C8F9DC8" w14:textId="217F3E04" w:rsidR="00B509B7" w:rsidRDefault="00B509B7" w:rsidP="00B509B7">
      <w:pPr>
        <w:pStyle w:val="NormalWeb"/>
        <w:spacing w:before="0" w:beforeAutospacing="0" w:after="240" w:afterAutospacing="0" w:line="360" w:lineRule="auto"/>
      </w:pPr>
      <w:r>
        <w:t xml:space="preserve">Hadi Fanaee-T (n.d.). </w:t>
      </w:r>
      <w:r>
        <w:rPr>
          <w:i/>
          <w:iCs/>
        </w:rPr>
        <w:t>UCI Machine Learning Repository</w:t>
      </w:r>
      <w:r>
        <w:t xml:space="preserve">. [online] archive.ics.uci.edu. Available at: </w:t>
      </w:r>
      <w:hyperlink r:id="rId21" w:history="1">
        <w:r w:rsidR="001B3EEF" w:rsidRPr="00704C4F">
          <w:rPr>
            <w:rStyle w:val="Hyperlink"/>
          </w:rPr>
          <w:t>https://archive.ics.uci.edu/dataset/275/bike+sharing+dataset</w:t>
        </w:r>
      </w:hyperlink>
      <w:r>
        <w:t>.</w:t>
      </w:r>
      <w:r w:rsidR="001B3EEF">
        <w:t xml:space="preserve"> </w:t>
      </w:r>
      <w:r w:rsidR="001B3EEF" w:rsidRPr="001B3EEF">
        <w:rPr>
          <w:i/>
          <w:iCs/>
        </w:rPr>
        <w:t xml:space="preserve">accessed </w:t>
      </w:r>
      <w:r w:rsidR="008B4490">
        <w:rPr>
          <w:i/>
          <w:iCs/>
        </w:rPr>
        <w:t>01</w:t>
      </w:r>
      <w:r w:rsidR="008B4490" w:rsidRPr="001B3EEF">
        <w:rPr>
          <w:i/>
          <w:iCs/>
        </w:rPr>
        <w:t>/12/23.</w:t>
      </w:r>
    </w:p>
    <w:p w14:paraId="4CA4B7C1" w14:textId="77777777" w:rsidR="00B509B7" w:rsidRDefault="00B509B7" w:rsidP="00B509B7">
      <w:pPr>
        <w:pStyle w:val="NormalWeb"/>
        <w:spacing w:before="0" w:beforeAutospacing="0" w:after="240" w:afterAutospacing="0" w:line="360" w:lineRule="auto"/>
      </w:pPr>
      <w:r>
        <w:t xml:space="preserve">Hobbs, B. and Petit, Y. (2017). Agile Methods on Large Projects in Large Organizations. </w:t>
      </w:r>
      <w:r>
        <w:rPr>
          <w:i/>
          <w:iCs/>
        </w:rPr>
        <w:t>Project Management Journal</w:t>
      </w:r>
      <w:r>
        <w:t>, 48(3), pp.3–19. doi:https://doi.org/10.1177/875697281704800301.</w:t>
      </w:r>
    </w:p>
    <w:p w14:paraId="662A467F" w14:textId="3CC813B9" w:rsidR="00B509B7" w:rsidRDefault="00B509B7" w:rsidP="00B509B7">
      <w:pPr>
        <w:pStyle w:val="NormalWeb"/>
        <w:spacing w:before="0" w:beforeAutospacing="0" w:after="240" w:afterAutospacing="0" w:line="360" w:lineRule="auto"/>
      </w:pPr>
      <w:r>
        <w:t xml:space="preserve">Mahadevan, M. (2022). </w:t>
      </w:r>
      <w:r>
        <w:rPr>
          <w:i/>
          <w:iCs/>
        </w:rPr>
        <w:t>Step-by-Step Exploratory Data Analysis (EDA) using Python</w:t>
      </w:r>
      <w:r>
        <w:t xml:space="preserve">. [online] Analytics Vidhya. Available at: </w:t>
      </w:r>
      <w:hyperlink r:id="rId22" w:history="1">
        <w:r w:rsidR="001B3EEF" w:rsidRPr="00704C4F">
          <w:rPr>
            <w:rStyle w:val="Hyperlink"/>
          </w:rPr>
          <w:t>https://www.analyticsvidhya.com/blog/2022/07/step-by-step-exploratory-data-analysis-eda-using-python/#h-step-7-eda-exploratory-data-analysis</w:t>
        </w:r>
      </w:hyperlink>
      <w:r w:rsidR="001B3EEF">
        <w:t xml:space="preserve"> </w:t>
      </w:r>
      <w:r w:rsidR="001B3EEF" w:rsidRPr="001B3EEF">
        <w:rPr>
          <w:i/>
          <w:iCs/>
        </w:rPr>
        <w:t xml:space="preserve">accessed </w:t>
      </w:r>
      <w:r w:rsidR="001B3EEF">
        <w:rPr>
          <w:i/>
          <w:iCs/>
        </w:rPr>
        <w:t>17</w:t>
      </w:r>
      <w:r w:rsidR="001B3EEF" w:rsidRPr="001B3EEF">
        <w:rPr>
          <w:i/>
          <w:iCs/>
        </w:rPr>
        <w:t>/12/23</w:t>
      </w:r>
      <w:r>
        <w:t>.</w:t>
      </w:r>
    </w:p>
    <w:p w14:paraId="7EDF58BD" w14:textId="69D510CB" w:rsidR="00B509B7" w:rsidRDefault="00B509B7" w:rsidP="00B509B7">
      <w:pPr>
        <w:pStyle w:val="NormalWeb"/>
        <w:spacing w:before="0" w:beforeAutospacing="0" w:after="240" w:afterAutospacing="0" w:line="360" w:lineRule="auto"/>
      </w:pPr>
      <w:r>
        <w:t xml:space="preserve">Müller, A.C. and Guido, S. (2017). </w:t>
      </w:r>
      <w:r>
        <w:rPr>
          <w:i/>
          <w:iCs/>
        </w:rPr>
        <w:t xml:space="preserve">Introduction to machine learning with </w:t>
      </w:r>
      <w:r w:rsidR="008B4490">
        <w:rPr>
          <w:i/>
          <w:iCs/>
        </w:rPr>
        <w:t>Python:</w:t>
      </w:r>
      <w:r>
        <w:rPr>
          <w:i/>
          <w:iCs/>
        </w:rPr>
        <w:t xml:space="preserve"> a guide for data scientists</w:t>
      </w:r>
      <w:r>
        <w:t>. Beijing: O’reilly.</w:t>
      </w:r>
    </w:p>
    <w:p w14:paraId="595C4C5C" w14:textId="77777777" w:rsidR="00B509B7" w:rsidRDefault="00B509B7" w:rsidP="00B509B7">
      <w:pPr>
        <w:pStyle w:val="NormalWeb"/>
        <w:spacing w:before="0" w:beforeAutospacing="0" w:after="240" w:afterAutospacing="0" w:line="360" w:lineRule="auto"/>
      </w:pPr>
      <w:r>
        <w:t xml:space="preserve">Roula Michaelides and Elena Antonacopoulou (2021). Project Management as a Dynamic Collaborative Social Practice—Collaborative Innovation Revisited. </w:t>
      </w:r>
    </w:p>
    <w:p w14:paraId="44EA4F72" w14:textId="3A3ECEB0" w:rsidR="00B509B7" w:rsidRDefault="00B509B7" w:rsidP="00B509B7">
      <w:pPr>
        <w:pStyle w:val="NormalWeb"/>
        <w:spacing w:before="0" w:beforeAutospacing="0" w:after="240" w:afterAutospacing="0" w:line="360" w:lineRule="auto"/>
      </w:pPr>
      <w:r>
        <w:t xml:space="preserve">SciKit-Learn (2009). </w:t>
      </w:r>
      <w:r>
        <w:rPr>
          <w:i/>
          <w:iCs/>
        </w:rPr>
        <w:t>3.1. Cross-validation: evaluating estimator performance — scikit-learn 0.21.3 documentation</w:t>
      </w:r>
      <w:r>
        <w:t xml:space="preserve">. [online] Scikit-learn.org. Available at: </w:t>
      </w:r>
      <w:hyperlink r:id="rId23" w:history="1">
        <w:r w:rsidR="001B3EEF" w:rsidRPr="00704C4F">
          <w:rPr>
            <w:rStyle w:val="Hyperlink"/>
          </w:rPr>
          <w:t>https://scikit-learn.org/stable/modules/cross_validation.html</w:t>
        </w:r>
      </w:hyperlink>
      <w:r>
        <w:t>.</w:t>
      </w:r>
      <w:r w:rsidR="001B3EEF">
        <w:t xml:space="preserve"> </w:t>
      </w:r>
      <w:r w:rsidR="001B3EEF" w:rsidRPr="001B3EEF">
        <w:rPr>
          <w:i/>
          <w:iCs/>
        </w:rPr>
        <w:t xml:space="preserve">accessed </w:t>
      </w:r>
      <w:r w:rsidR="001B3EEF">
        <w:rPr>
          <w:i/>
          <w:iCs/>
        </w:rPr>
        <w:t>17</w:t>
      </w:r>
      <w:r w:rsidR="001B3EEF" w:rsidRPr="001B3EEF">
        <w:rPr>
          <w:i/>
          <w:iCs/>
        </w:rPr>
        <w:t>/12/23</w:t>
      </w:r>
      <w:r w:rsidR="001B3EEF">
        <w:t>.</w:t>
      </w:r>
    </w:p>
    <w:p w14:paraId="6BF6A313" w14:textId="00B39CAF" w:rsidR="00B509B7" w:rsidRDefault="00B509B7" w:rsidP="00B509B7">
      <w:pPr>
        <w:pStyle w:val="NormalWeb"/>
        <w:spacing w:before="0" w:beforeAutospacing="0" w:after="240" w:afterAutospacing="0" w:line="360" w:lineRule="auto"/>
      </w:pPr>
      <w:r>
        <w:t xml:space="preserve">Smartcitiesdive.com. (2017). </w:t>
      </w:r>
      <w:r>
        <w:rPr>
          <w:i/>
          <w:iCs/>
        </w:rPr>
        <w:t>From Amsterdam to Beijing: The Global Evolution of Bike Share | Smart Cities Dive</w:t>
      </w:r>
      <w:r>
        <w:t xml:space="preserve">. [online] Available at: </w:t>
      </w:r>
      <w:hyperlink r:id="rId24" w:history="1">
        <w:r w:rsidR="001B3EEF" w:rsidRPr="00704C4F">
          <w:rPr>
            <w:rStyle w:val="Hyperlink"/>
          </w:rPr>
          <w:t>https://www.smartcitiesdive.com/ex/sustainablecitiescollective/amsterdam-beijing-global-evolution-bike-share/1100421/</w:t>
        </w:r>
      </w:hyperlink>
      <w:r>
        <w:t>.</w:t>
      </w:r>
      <w:r w:rsidR="001B3EEF">
        <w:t xml:space="preserve"> </w:t>
      </w:r>
      <w:r w:rsidR="001B3EEF" w:rsidRPr="001B3EEF">
        <w:rPr>
          <w:i/>
          <w:iCs/>
        </w:rPr>
        <w:t xml:space="preserve">accessed </w:t>
      </w:r>
      <w:r w:rsidR="001B3EEF">
        <w:rPr>
          <w:i/>
          <w:iCs/>
        </w:rPr>
        <w:t>1</w:t>
      </w:r>
      <w:r w:rsidR="001B3EEF">
        <w:rPr>
          <w:i/>
          <w:iCs/>
        </w:rPr>
        <w:t>8</w:t>
      </w:r>
      <w:r w:rsidR="001B3EEF" w:rsidRPr="001B3EEF">
        <w:rPr>
          <w:i/>
          <w:iCs/>
        </w:rPr>
        <w:t>/12/23</w:t>
      </w:r>
      <w:r w:rsidR="001B3EEF">
        <w:t>.</w:t>
      </w:r>
    </w:p>
    <w:p w14:paraId="1718C028" w14:textId="77777777" w:rsidR="00AC1DF5" w:rsidRDefault="00AC1DF5"/>
    <w:p w14:paraId="47B55A60" w14:textId="1352074D" w:rsidR="001B3EEF" w:rsidRDefault="001B3EEF">
      <w:r>
        <w:t xml:space="preserve">Github Repository: </w:t>
      </w:r>
      <w:r w:rsidR="00A01332" w:rsidRPr="00A01332">
        <w:t>https://github.com/CiaraB123/Strategic_Thinking_CA2</w:t>
      </w:r>
    </w:p>
    <w:sectPr w:rsidR="001B3EEF">
      <w:headerReference w:type="default" r:id="rId25"/>
      <w:footerReference w:type="default" r:id="rId26"/>
      <w:footerReference w:type="first" r:id="rId27"/>
      <w:pgSz w:w="11906" w:h="16838"/>
      <w:pgMar w:top="1440" w:right="1440" w:bottom="1440" w:left="1440" w:header="705" w:footer="7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3990" w14:textId="77777777" w:rsidR="009A28A0" w:rsidRDefault="009A28A0">
      <w:pPr>
        <w:spacing w:after="0" w:line="240" w:lineRule="auto"/>
      </w:pPr>
      <w:r>
        <w:separator/>
      </w:r>
    </w:p>
  </w:endnote>
  <w:endnote w:type="continuationSeparator" w:id="0">
    <w:p w14:paraId="0A9C3992" w14:textId="77777777" w:rsidR="009A28A0" w:rsidRDefault="009A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398A" w14:textId="4638ACAA" w:rsidR="00471B36" w:rsidRDefault="009A28A0">
    <w:pPr>
      <w:jc w:val="right"/>
    </w:pPr>
    <w:r>
      <w:fldChar w:fldCharType="begin"/>
    </w:r>
    <w:r>
      <w:instrText>PAGE</w:instrText>
    </w:r>
    <w:r>
      <w:fldChar w:fldCharType="separate"/>
    </w:r>
    <w:r w:rsidR="00A4048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398B" w14:textId="77777777" w:rsidR="00471B36" w:rsidRDefault="00471B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398C" w14:textId="77777777" w:rsidR="009A28A0" w:rsidRDefault="009A28A0">
      <w:pPr>
        <w:spacing w:after="0" w:line="240" w:lineRule="auto"/>
      </w:pPr>
      <w:r>
        <w:separator/>
      </w:r>
    </w:p>
  </w:footnote>
  <w:footnote w:type="continuationSeparator" w:id="0">
    <w:p w14:paraId="0A9C398E" w14:textId="77777777" w:rsidR="009A28A0" w:rsidRDefault="009A2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3989" w14:textId="77777777" w:rsidR="00471B36" w:rsidRDefault="00471B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59F"/>
    <w:multiLevelType w:val="multilevel"/>
    <w:tmpl w:val="A938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034C0"/>
    <w:multiLevelType w:val="multilevel"/>
    <w:tmpl w:val="BA70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993534">
    <w:abstractNumId w:val="1"/>
  </w:num>
  <w:num w:numId="2" w16cid:durableId="75074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B36"/>
    <w:rsid w:val="00022D37"/>
    <w:rsid w:val="00024B1F"/>
    <w:rsid w:val="00024C8E"/>
    <w:rsid w:val="0003684C"/>
    <w:rsid w:val="00041C40"/>
    <w:rsid w:val="00047858"/>
    <w:rsid w:val="000552BA"/>
    <w:rsid w:val="00063811"/>
    <w:rsid w:val="00077AD6"/>
    <w:rsid w:val="0008145E"/>
    <w:rsid w:val="0008309A"/>
    <w:rsid w:val="00084812"/>
    <w:rsid w:val="000961B7"/>
    <w:rsid w:val="000A1060"/>
    <w:rsid w:val="000F1E91"/>
    <w:rsid w:val="000F211C"/>
    <w:rsid w:val="001120B1"/>
    <w:rsid w:val="00112279"/>
    <w:rsid w:val="0011241E"/>
    <w:rsid w:val="00127A4A"/>
    <w:rsid w:val="00137080"/>
    <w:rsid w:val="0015580B"/>
    <w:rsid w:val="00164679"/>
    <w:rsid w:val="0017074D"/>
    <w:rsid w:val="00173E83"/>
    <w:rsid w:val="00181B46"/>
    <w:rsid w:val="00187A81"/>
    <w:rsid w:val="00192DC5"/>
    <w:rsid w:val="001A7E7D"/>
    <w:rsid w:val="001B0502"/>
    <w:rsid w:val="001B3EEF"/>
    <w:rsid w:val="001C0DB4"/>
    <w:rsid w:val="001C2200"/>
    <w:rsid w:val="001C50D2"/>
    <w:rsid w:val="001D3D4A"/>
    <w:rsid w:val="001D5745"/>
    <w:rsid w:val="001D5EE7"/>
    <w:rsid w:val="001E6DCC"/>
    <w:rsid w:val="001F5776"/>
    <w:rsid w:val="001F76A3"/>
    <w:rsid w:val="0021234F"/>
    <w:rsid w:val="00215064"/>
    <w:rsid w:val="002226E7"/>
    <w:rsid w:val="002234A2"/>
    <w:rsid w:val="0024524C"/>
    <w:rsid w:val="0025071F"/>
    <w:rsid w:val="00255652"/>
    <w:rsid w:val="00257304"/>
    <w:rsid w:val="00276526"/>
    <w:rsid w:val="0029514D"/>
    <w:rsid w:val="002C42CB"/>
    <w:rsid w:val="002D2A4E"/>
    <w:rsid w:val="002E266C"/>
    <w:rsid w:val="00317303"/>
    <w:rsid w:val="00331DF0"/>
    <w:rsid w:val="003372EC"/>
    <w:rsid w:val="003845A4"/>
    <w:rsid w:val="00385C07"/>
    <w:rsid w:val="0039314A"/>
    <w:rsid w:val="00393C18"/>
    <w:rsid w:val="003A748A"/>
    <w:rsid w:val="003D0EC3"/>
    <w:rsid w:val="003D7439"/>
    <w:rsid w:val="003E5280"/>
    <w:rsid w:val="0040091B"/>
    <w:rsid w:val="0047031C"/>
    <w:rsid w:val="00471B36"/>
    <w:rsid w:val="00474ECC"/>
    <w:rsid w:val="00476F89"/>
    <w:rsid w:val="00493FD7"/>
    <w:rsid w:val="00497339"/>
    <w:rsid w:val="00497A0B"/>
    <w:rsid w:val="004B6448"/>
    <w:rsid w:val="004D21FE"/>
    <w:rsid w:val="004E1745"/>
    <w:rsid w:val="005324F0"/>
    <w:rsid w:val="00536310"/>
    <w:rsid w:val="00557BDC"/>
    <w:rsid w:val="0056021B"/>
    <w:rsid w:val="00560515"/>
    <w:rsid w:val="00561C2D"/>
    <w:rsid w:val="005644F9"/>
    <w:rsid w:val="005A6530"/>
    <w:rsid w:val="005B5193"/>
    <w:rsid w:val="005B604C"/>
    <w:rsid w:val="005E0C40"/>
    <w:rsid w:val="005E0F3C"/>
    <w:rsid w:val="005E58DD"/>
    <w:rsid w:val="00610DF4"/>
    <w:rsid w:val="00632A5B"/>
    <w:rsid w:val="00632CDF"/>
    <w:rsid w:val="00636A8F"/>
    <w:rsid w:val="00644CAE"/>
    <w:rsid w:val="006507BB"/>
    <w:rsid w:val="00663534"/>
    <w:rsid w:val="00674EB9"/>
    <w:rsid w:val="00676451"/>
    <w:rsid w:val="00694BB1"/>
    <w:rsid w:val="006C424E"/>
    <w:rsid w:val="006D6BA5"/>
    <w:rsid w:val="006D72C1"/>
    <w:rsid w:val="006D7F0C"/>
    <w:rsid w:val="006F07D0"/>
    <w:rsid w:val="00714467"/>
    <w:rsid w:val="0071769A"/>
    <w:rsid w:val="007244C1"/>
    <w:rsid w:val="007305D7"/>
    <w:rsid w:val="007408C5"/>
    <w:rsid w:val="007842D7"/>
    <w:rsid w:val="00792CF4"/>
    <w:rsid w:val="007A27B7"/>
    <w:rsid w:val="007A4A1B"/>
    <w:rsid w:val="007B7CFD"/>
    <w:rsid w:val="007C200A"/>
    <w:rsid w:val="007C4B13"/>
    <w:rsid w:val="007D44C6"/>
    <w:rsid w:val="00805368"/>
    <w:rsid w:val="00811C67"/>
    <w:rsid w:val="008327DE"/>
    <w:rsid w:val="00882785"/>
    <w:rsid w:val="00892D2E"/>
    <w:rsid w:val="00892D84"/>
    <w:rsid w:val="008A3248"/>
    <w:rsid w:val="008A7893"/>
    <w:rsid w:val="008B087F"/>
    <w:rsid w:val="008B3FCF"/>
    <w:rsid w:val="008B4490"/>
    <w:rsid w:val="008B4943"/>
    <w:rsid w:val="008B7377"/>
    <w:rsid w:val="008B7C8B"/>
    <w:rsid w:val="008C1EB0"/>
    <w:rsid w:val="008C2917"/>
    <w:rsid w:val="008D6D99"/>
    <w:rsid w:val="008F7455"/>
    <w:rsid w:val="008F76DF"/>
    <w:rsid w:val="009038D8"/>
    <w:rsid w:val="009122DC"/>
    <w:rsid w:val="00913AA7"/>
    <w:rsid w:val="00916D79"/>
    <w:rsid w:val="00927C2F"/>
    <w:rsid w:val="00931EF1"/>
    <w:rsid w:val="00946226"/>
    <w:rsid w:val="009574D3"/>
    <w:rsid w:val="00987C99"/>
    <w:rsid w:val="0099461E"/>
    <w:rsid w:val="009A28A0"/>
    <w:rsid w:val="009B67A7"/>
    <w:rsid w:val="009C7053"/>
    <w:rsid w:val="009D01C0"/>
    <w:rsid w:val="009E79CB"/>
    <w:rsid w:val="00A0050F"/>
    <w:rsid w:val="00A01332"/>
    <w:rsid w:val="00A23CEA"/>
    <w:rsid w:val="00A31996"/>
    <w:rsid w:val="00A40483"/>
    <w:rsid w:val="00A7151F"/>
    <w:rsid w:val="00AB7658"/>
    <w:rsid w:val="00AC1DF5"/>
    <w:rsid w:val="00AF3B58"/>
    <w:rsid w:val="00AF47D3"/>
    <w:rsid w:val="00B05E99"/>
    <w:rsid w:val="00B30C29"/>
    <w:rsid w:val="00B509B7"/>
    <w:rsid w:val="00B854F5"/>
    <w:rsid w:val="00B86CFB"/>
    <w:rsid w:val="00BA3510"/>
    <w:rsid w:val="00BB4F8E"/>
    <w:rsid w:val="00BE1C59"/>
    <w:rsid w:val="00BF2C1E"/>
    <w:rsid w:val="00C04C79"/>
    <w:rsid w:val="00C55CEF"/>
    <w:rsid w:val="00C92AA5"/>
    <w:rsid w:val="00CB6471"/>
    <w:rsid w:val="00CC02E1"/>
    <w:rsid w:val="00CC5032"/>
    <w:rsid w:val="00D00EC0"/>
    <w:rsid w:val="00D034E6"/>
    <w:rsid w:val="00D07FBA"/>
    <w:rsid w:val="00D15D70"/>
    <w:rsid w:val="00D21AF5"/>
    <w:rsid w:val="00D323D6"/>
    <w:rsid w:val="00D33965"/>
    <w:rsid w:val="00D37A37"/>
    <w:rsid w:val="00D50948"/>
    <w:rsid w:val="00D60B00"/>
    <w:rsid w:val="00DB053B"/>
    <w:rsid w:val="00DB2914"/>
    <w:rsid w:val="00DB7B8D"/>
    <w:rsid w:val="00DD19C1"/>
    <w:rsid w:val="00DD2ABD"/>
    <w:rsid w:val="00DF1327"/>
    <w:rsid w:val="00E06013"/>
    <w:rsid w:val="00E27B9C"/>
    <w:rsid w:val="00E306CF"/>
    <w:rsid w:val="00E8119B"/>
    <w:rsid w:val="00EB3C36"/>
    <w:rsid w:val="00EC377D"/>
    <w:rsid w:val="00EF30DA"/>
    <w:rsid w:val="00F01A4C"/>
    <w:rsid w:val="00F52A6E"/>
    <w:rsid w:val="00F56578"/>
    <w:rsid w:val="00F74F3F"/>
    <w:rsid w:val="00FB1401"/>
    <w:rsid w:val="00FE1E2F"/>
    <w:rsid w:val="00FE2E35"/>
    <w:rsid w:val="00FF1A5D"/>
    <w:rsid w:val="00FF3C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391A"/>
  <w15:docId w15:val="{EBD436B4-F4D2-45BC-AF6B-22789D6B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8A0"/>
  </w:style>
  <w:style w:type="paragraph" w:styleId="Heading1">
    <w:name w:val="heading 1"/>
    <w:basedOn w:val="Normal"/>
    <w:next w:val="Normal"/>
    <w:link w:val="Heading1Char"/>
    <w:uiPriority w:val="9"/>
    <w:qFormat/>
    <w:rsid w:val="009A28A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A28A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28A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28A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A28A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A28A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A28A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A28A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A28A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8A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F37AF7"/>
    <w:rPr>
      <w:color w:val="0000FF"/>
      <w:u w:val="single"/>
    </w:rPr>
  </w:style>
  <w:style w:type="paragraph" w:customStyle="1" w:styleId="gmail-paragraph">
    <w:name w:val="gmail-paragraph"/>
    <w:basedOn w:val="Normal"/>
    <w:rsid w:val="00F37AF7"/>
    <w:pPr>
      <w:spacing w:before="100" w:beforeAutospacing="1" w:after="100" w:afterAutospacing="1" w:line="240" w:lineRule="auto"/>
    </w:pPr>
    <w:rPr>
      <w:rFonts w:ascii="Times New Roman" w:hAnsi="Times New Roman" w:cs="Times New Roman"/>
      <w:sz w:val="24"/>
      <w:szCs w:val="24"/>
    </w:rPr>
  </w:style>
  <w:style w:type="character" w:customStyle="1" w:styleId="gmail-normaltextrun">
    <w:name w:val="gmail-normaltextrun"/>
    <w:basedOn w:val="DefaultParagraphFont"/>
    <w:rsid w:val="00F37AF7"/>
  </w:style>
  <w:style w:type="character" w:customStyle="1" w:styleId="gmail-eop">
    <w:name w:val="gmail-eop"/>
    <w:basedOn w:val="DefaultParagraphFont"/>
    <w:rsid w:val="00F37AF7"/>
  </w:style>
  <w:style w:type="paragraph" w:styleId="NormalWeb">
    <w:name w:val="Normal (Web)"/>
    <w:basedOn w:val="Normal"/>
    <w:uiPriority w:val="99"/>
    <w:semiHidden/>
    <w:unhideWhenUsed/>
    <w:rsid w:val="00F37A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A28A0"/>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A28A0"/>
    <w:pPr>
      <w:outlineLvl w:val="9"/>
    </w:pPr>
  </w:style>
  <w:style w:type="character" w:customStyle="1" w:styleId="Heading1Char">
    <w:name w:val="Heading 1 Char"/>
    <w:basedOn w:val="DefaultParagraphFont"/>
    <w:link w:val="Heading1"/>
    <w:uiPriority w:val="9"/>
    <w:rsid w:val="009A28A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A28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28A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28A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A28A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A28A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A28A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A28A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A28A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A28A0"/>
    <w:pPr>
      <w:spacing w:line="240" w:lineRule="auto"/>
    </w:pPr>
    <w:rPr>
      <w:b/>
      <w:bCs/>
      <w:smallCaps/>
      <w:color w:val="44546A" w:themeColor="text2"/>
    </w:rPr>
  </w:style>
  <w:style w:type="character" w:customStyle="1" w:styleId="TitleChar">
    <w:name w:val="Title Char"/>
    <w:basedOn w:val="DefaultParagraphFont"/>
    <w:link w:val="Title"/>
    <w:uiPriority w:val="10"/>
    <w:rsid w:val="009A28A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9A28A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A28A0"/>
    <w:rPr>
      <w:b/>
      <w:bCs/>
    </w:rPr>
  </w:style>
  <w:style w:type="character" w:styleId="Emphasis">
    <w:name w:val="Emphasis"/>
    <w:basedOn w:val="DefaultParagraphFont"/>
    <w:uiPriority w:val="20"/>
    <w:qFormat/>
    <w:rsid w:val="009A28A0"/>
    <w:rPr>
      <w:i/>
      <w:iCs/>
    </w:rPr>
  </w:style>
  <w:style w:type="paragraph" w:styleId="NoSpacing">
    <w:name w:val="No Spacing"/>
    <w:uiPriority w:val="1"/>
    <w:qFormat/>
    <w:rsid w:val="009A28A0"/>
    <w:pPr>
      <w:spacing w:after="0" w:line="240" w:lineRule="auto"/>
    </w:pPr>
  </w:style>
  <w:style w:type="paragraph" w:styleId="Quote">
    <w:name w:val="Quote"/>
    <w:basedOn w:val="Normal"/>
    <w:next w:val="Normal"/>
    <w:link w:val="QuoteChar"/>
    <w:uiPriority w:val="29"/>
    <w:qFormat/>
    <w:rsid w:val="009A28A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28A0"/>
    <w:rPr>
      <w:color w:val="44546A" w:themeColor="text2"/>
      <w:sz w:val="24"/>
      <w:szCs w:val="24"/>
    </w:rPr>
  </w:style>
  <w:style w:type="paragraph" w:styleId="IntenseQuote">
    <w:name w:val="Intense Quote"/>
    <w:basedOn w:val="Normal"/>
    <w:next w:val="Normal"/>
    <w:link w:val="IntenseQuoteChar"/>
    <w:uiPriority w:val="30"/>
    <w:qFormat/>
    <w:rsid w:val="009A28A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28A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A28A0"/>
    <w:rPr>
      <w:i/>
      <w:iCs/>
      <w:color w:val="595959" w:themeColor="text1" w:themeTint="A6"/>
    </w:rPr>
  </w:style>
  <w:style w:type="character" w:styleId="IntenseEmphasis">
    <w:name w:val="Intense Emphasis"/>
    <w:basedOn w:val="DefaultParagraphFont"/>
    <w:uiPriority w:val="21"/>
    <w:qFormat/>
    <w:rsid w:val="009A28A0"/>
    <w:rPr>
      <w:b/>
      <w:bCs/>
      <w:i/>
      <w:iCs/>
    </w:rPr>
  </w:style>
  <w:style w:type="character" w:styleId="SubtleReference">
    <w:name w:val="Subtle Reference"/>
    <w:basedOn w:val="DefaultParagraphFont"/>
    <w:uiPriority w:val="31"/>
    <w:qFormat/>
    <w:rsid w:val="009A28A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28A0"/>
    <w:rPr>
      <w:b/>
      <w:bCs/>
      <w:smallCaps/>
      <w:color w:val="44546A" w:themeColor="text2"/>
      <w:u w:val="single"/>
    </w:rPr>
  </w:style>
  <w:style w:type="character" w:styleId="BookTitle">
    <w:name w:val="Book Title"/>
    <w:basedOn w:val="DefaultParagraphFont"/>
    <w:uiPriority w:val="33"/>
    <w:qFormat/>
    <w:rsid w:val="009A28A0"/>
    <w:rPr>
      <w:b/>
      <w:bCs/>
      <w:smallCaps/>
      <w:spacing w:val="10"/>
    </w:rPr>
  </w:style>
  <w:style w:type="paragraph" w:styleId="TOC1">
    <w:name w:val="toc 1"/>
    <w:basedOn w:val="Normal"/>
    <w:next w:val="Normal"/>
    <w:autoRedefine/>
    <w:uiPriority w:val="39"/>
    <w:unhideWhenUsed/>
    <w:rsid w:val="009A28A0"/>
    <w:pPr>
      <w:spacing w:after="100"/>
    </w:pPr>
  </w:style>
  <w:style w:type="character" w:styleId="UnresolvedMention">
    <w:name w:val="Unresolved Mention"/>
    <w:basedOn w:val="DefaultParagraphFont"/>
    <w:uiPriority w:val="99"/>
    <w:semiHidden/>
    <w:unhideWhenUsed/>
    <w:rsid w:val="001B3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4900">
      <w:bodyDiv w:val="1"/>
      <w:marLeft w:val="0"/>
      <w:marRight w:val="0"/>
      <w:marTop w:val="0"/>
      <w:marBottom w:val="0"/>
      <w:divBdr>
        <w:top w:val="none" w:sz="0" w:space="0" w:color="auto"/>
        <w:left w:val="none" w:sz="0" w:space="0" w:color="auto"/>
        <w:bottom w:val="none" w:sz="0" w:space="0" w:color="auto"/>
        <w:right w:val="none" w:sz="0" w:space="0" w:color="auto"/>
      </w:divBdr>
      <w:divsChild>
        <w:div w:id="1124811247">
          <w:marLeft w:val="0"/>
          <w:marRight w:val="0"/>
          <w:marTop w:val="0"/>
          <w:marBottom w:val="0"/>
          <w:divBdr>
            <w:top w:val="none" w:sz="0" w:space="0" w:color="auto"/>
            <w:left w:val="none" w:sz="0" w:space="0" w:color="auto"/>
            <w:bottom w:val="none" w:sz="0" w:space="0" w:color="auto"/>
            <w:right w:val="none" w:sz="0" w:space="0" w:color="auto"/>
          </w:divBdr>
        </w:div>
      </w:divsChild>
    </w:div>
    <w:div w:id="1563441242">
      <w:bodyDiv w:val="1"/>
      <w:marLeft w:val="0"/>
      <w:marRight w:val="0"/>
      <w:marTop w:val="0"/>
      <w:marBottom w:val="0"/>
      <w:divBdr>
        <w:top w:val="none" w:sz="0" w:space="0" w:color="auto"/>
        <w:left w:val="none" w:sz="0" w:space="0" w:color="auto"/>
        <w:bottom w:val="none" w:sz="0" w:space="0" w:color="auto"/>
        <w:right w:val="none" w:sz="0" w:space="0" w:color="auto"/>
      </w:divBdr>
    </w:div>
    <w:div w:id="1787189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archive.ics.uci.edu/dataset/275/bike+sharing+datas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data-pre-processing-wit-sklearn-using-standard-and-minmax-scal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martcitiesdive.com/ex/sustainablecitiescollective/amsterdam-beijing-global-evolution-bike-share/110042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cikit-learn.org/stable/modules/cross_validation.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nalyticsvidhya.com/blog/2022/07/step-by-step-exploratory-data-analysis-eda-using-python/#h-step-7-eda-exploratory-data-analysi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RJnpCe8Tg2RCbTflYhey57hnw==">CgMxLjAyCGguZ2pkZ3hzOAByITF6SUx0alJvOHpwZW5YMnN6SHIzUm9lc1RRbU5NcW10cw==</go:docsCustomData>
</go:gDocsCustomXmlDataStorage>
</file>

<file path=customXml/itemProps1.xml><?xml version="1.0" encoding="utf-8"?>
<ds:datastoreItem xmlns:ds="http://schemas.openxmlformats.org/officeDocument/2006/customXml" ds:itemID="{16CA232E-6021-4068-81AB-F85BBCB6233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16</Pages>
  <Words>2764</Words>
  <Characters>15093</Characters>
  <Application>Microsoft Office Word</Application>
  <DocSecurity>0</DocSecurity>
  <Lines>397</Lines>
  <Paragraphs>148</Paragraphs>
  <ScaleCrop>false</ScaleCrop>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 Barron</dc:creator>
  <cp:lastModifiedBy>Ciara Barron</cp:lastModifiedBy>
  <cp:revision>209</cp:revision>
  <dcterms:created xsi:type="dcterms:W3CDTF">2023-10-17T11:16:00Z</dcterms:created>
  <dcterms:modified xsi:type="dcterms:W3CDTF">2023-12-23T11:34:00Z</dcterms:modified>
</cp:coreProperties>
</file>