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14797" w:type="dxa"/>
        <w:tblLook w:val="04A0" w:firstRow="1" w:lastRow="0" w:firstColumn="1" w:lastColumn="0" w:noHBand="0" w:noVBand="1"/>
      </w:tblPr>
      <w:tblGrid>
        <w:gridCol w:w="633"/>
        <w:gridCol w:w="1640"/>
        <w:gridCol w:w="2779"/>
        <w:gridCol w:w="3868"/>
        <w:gridCol w:w="1378"/>
        <w:gridCol w:w="4499"/>
      </w:tblGrid>
      <w:tr w:rsidR="003F1914" w14:paraId="490C99E1" w14:textId="77777777" w:rsidTr="009F3E6B">
        <w:tc>
          <w:tcPr>
            <w:tcW w:w="633" w:type="dxa"/>
          </w:tcPr>
          <w:p w14:paraId="4FD5212E" w14:textId="77777777" w:rsidR="00422CEC" w:rsidRPr="005364F8" w:rsidRDefault="00422CEC" w:rsidP="005364F8">
            <w:pPr>
              <w:spacing w:line="360" w:lineRule="auto"/>
              <w:rPr>
                <w:rFonts w:ascii="Verdana" w:hAnsi="Verdana"/>
                <w:b/>
              </w:rPr>
            </w:pPr>
            <w:r w:rsidRPr="005364F8">
              <w:rPr>
                <w:rFonts w:ascii="Verdana" w:hAnsi="Verdana"/>
                <w:b/>
              </w:rPr>
              <w:t xml:space="preserve">No. </w:t>
            </w:r>
          </w:p>
        </w:tc>
        <w:tc>
          <w:tcPr>
            <w:tcW w:w="1640" w:type="dxa"/>
          </w:tcPr>
          <w:p w14:paraId="3E66B9AD" w14:textId="77465CAB" w:rsidR="00422CEC" w:rsidRPr="005364F8" w:rsidRDefault="00422CEC" w:rsidP="005364F8">
            <w:pPr>
              <w:spacing w:line="360" w:lineRule="auto"/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>Data</w:t>
            </w:r>
          </w:p>
        </w:tc>
        <w:tc>
          <w:tcPr>
            <w:tcW w:w="2779" w:type="dxa"/>
          </w:tcPr>
          <w:p w14:paraId="05EE0522" w14:textId="77777777" w:rsidR="00422CEC" w:rsidRPr="005364F8" w:rsidRDefault="00422CEC" w:rsidP="00A116BD">
            <w:pPr>
              <w:spacing w:line="360" w:lineRule="auto"/>
              <w:jc w:val="center"/>
              <w:rPr>
                <w:rFonts w:ascii="Verdana" w:hAnsi="Verdana"/>
                <w:b/>
              </w:rPr>
            </w:pPr>
            <w:r w:rsidRPr="005364F8">
              <w:rPr>
                <w:rFonts w:ascii="Verdana" w:hAnsi="Verdana"/>
                <w:b/>
              </w:rPr>
              <w:t>Description</w:t>
            </w:r>
          </w:p>
        </w:tc>
        <w:tc>
          <w:tcPr>
            <w:tcW w:w="3868" w:type="dxa"/>
          </w:tcPr>
          <w:p w14:paraId="17479051" w14:textId="75FD871E" w:rsidR="00422CEC" w:rsidRPr="005364F8" w:rsidRDefault="00422CEC" w:rsidP="00A116BD">
            <w:pPr>
              <w:spacing w:line="360" w:lineRule="auto"/>
              <w:jc w:val="center"/>
              <w:rPr>
                <w:rFonts w:ascii="Verdana" w:hAnsi="Verdana"/>
                <w:b/>
              </w:rPr>
            </w:pPr>
            <w:r w:rsidRPr="005364F8">
              <w:rPr>
                <w:rFonts w:ascii="Verdana" w:hAnsi="Verdana"/>
                <w:b/>
              </w:rPr>
              <w:t xml:space="preserve">Expected </w:t>
            </w:r>
            <w:r w:rsidR="003954E6">
              <w:rPr>
                <w:rFonts w:ascii="Verdana" w:hAnsi="Verdana"/>
                <w:b/>
              </w:rPr>
              <w:t>Result</w:t>
            </w:r>
          </w:p>
        </w:tc>
        <w:tc>
          <w:tcPr>
            <w:tcW w:w="1378" w:type="dxa"/>
          </w:tcPr>
          <w:p w14:paraId="2F783849" w14:textId="77777777" w:rsidR="00422CEC" w:rsidRPr="005364F8" w:rsidRDefault="00422CEC" w:rsidP="00A116BD">
            <w:pPr>
              <w:spacing w:line="360" w:lineRule="auto"/>
              <w:jc w:val="center"/>
              <w:rPr>
                <w:rFonts w:ascii="Verdana" w:hAnsi="Verdana"/>
                <w:b/>
              </w:rPr>
            </w:pPr>
            <w:r w:rsidRPr="005364F8">
              <w:rPr>
                <w:rFonts w:ascii="Verdana" w:hAnsi="Verdana"/>
                <w:b/>
              </w:rPr>
              <w:t>Pass/Fail</w:t>
            </w:r>
          </w:p>
        </w:tc>
        <w:tc>
          <w:tcPr>
            <w:tcW w:w="4499" w:type="dxa"/>
          </w:tcPr>
          <w:p w14:paraId="32141F96" w14:textId="1B1DF040" w:rsidR="00422CEC" w:rsidRPr="005364F8" w:rsidRDefault="00A116BD" w:rsidP="00A116BD">
            <w:pPr>
              <w:spacing w:line="360" w:lineRule="auto"/>
              <w:jc w:val="center"/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>Notes and Screenshots</w:t>
            </w:r>
          </w:p>
        </w:tc>
      </w:tr>
      <w:tr w:rsidR="003F1914" w14:paraId="7A40C9C3" w14:textId="77777777" w:rsidTr="009F3E6B">
        <w:tc>
          <w:tcPr>
            <w:tcW w:w="633" w:type="dxa"/>
          </w:tcPr>
          <w:p w14:paraId="03782528" w14:textId="66C5A99C" w:rsidR="00422CEC" w:rsidRPr="005364F8" w:rsidRDefault="00A116BD" w:rsidP="005364F8">
            <w:pPr>
              <w:spacing w:line="360" w:lineRule="auto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1</w:t>
            </w:r>
          </w:p>
        </w:tc>
        <w:tc>
          <w:tcPr>
            <w:tcW w:w="1640" w:type="dxa"/>
          </w:tcPr>
          <w:p w14:paraId="33362FE5" w14:textId="06807240" w:rsidR="00422CEC" w:rsidRPr="005364F8" w:rsidRDefault="00A116BD" w:rsidP="005364F8">
            <w:pPr>
              <w:spacing w:line="360" w:lineRule="auto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Testing game timer</w:t>
            </w:r>
          </w:p>
        </w:tc>
        <w:tc>
          <w:tcPr>
            <w:tcW w:w="2779" w:type="dxa"/>
          </w:tcPr>
          <w:p w14:paraId="40D83F28" w14:textId="53C38B4B" w:rsidR="00422CEC" w:rsidRPr="005364F8" w:rsidRDefault="00FD25FB" w:rsidP="005364F8">
            <w:pPr>
              <w:spacing w:line="360" w:lineRule="auto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When button is pressed, swap to next level.</w:t>
            </w:r>
          </w:p>
        </w:tc>
        <w:tc>
          <w:tcPr>
            <w:tcW w:w="3868" w:type="dxa"/>
          </w:tcPr>
          <w:p w14:paraId="42FBA8A3" w14:textId="322F33C1" w:rsidR="00A116BD" w:rsidRPr="005364F8" w:rsidRDefault="00FD25FB" w:rsidP="005364F8">
            <w:pPr>
              <w:spacing w:line="360" w:lineRule="auto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Next scene will load.</w:t>
            </w:r>
          </w:p>
        </w:tc>
        <w:tc>
          <w:tcPr>
            <w:tcW w:w="1378" w:type="dxa"/>
          </w:tcPr>
          <w:p w14:paraId="4B815D84" w14:textId="10C663DB" w:rsidR="00422CEC" w:rsidRPr="005364F8" w:rsidRDefault="00A116BD" w:rsidP="005364F8">
            <w:pPr>
              <w:spacing w:line="360" w:lineRule="auto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Pass</w:t>
            </w:r>
          </w:p>
        </w:tc>
        <w:tc>
          <w:tcPr>
            <w:tcW w:w="4499" w:type="dxa"/>
          </w:tcPr>
          <w:p w14:paraId="3CED64CC" w14:textId="55054256" w:rsidR="00422CEC" w:rsidRPr="005364F8" w:rsidRDefault="002F43D1" w:rsidP="005364F8">
            <w:pPr>
              <w:spacing w:line="360" w:lineRule="auto"/>
              <w:rPr>
                <w:rFonts w:ascii="Verdana" w:hAnsi="Verdana"/>
              </w:rPr>
            </w:pPr>
            <w:r>
              <w:object w:dxaOrig="4320" w:dyaOrig="3125" w14:anchorId="4747934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53.25pt;height:38.25pt" o:ole="">
                  <v:imagedata r:id="rId9" o:title=""/>
                </v:shape>
                <o:OLEObject Type="Embed" ProgID="PBrush" ShapeID="_x0000_i1025" DrawAspect="Content" ObjectID="_1709626522" r:id="rId10"/>
              </w:object>
            </w:r>
            <w:r w:rsidR="004603FA">
              <w:t xml:space="preserve"> </w:t>
            </w:r>
            <w:r w:rsidR="00AE01CA">
              <w:t xml:space="preserve"> </w:t>
            </w:r>
            <w:r>
              <w:object w:dxaOrig="4320" w:dyaOrig="3228" w14:anchorId="0528EFCB">
                <v:shape id="_x0000_i1026" type="#_x0000_t75" style="width:51pt;height:38.25pt" o:ole="">
                  <v:imagedata r:id="rId11" o:title=""/>
                </v:shape>
                <o:OLEObject Type="Embed" ProgID="PBrush" ShapeID="_x0000_i1026" DrawAspect="Content" ObjectID="_1709626523" r:id="rId12"/>
              </w:object>
            </w:r>
            <w:r w:rsidR="00AE01CA">
              <w:t xml:space="preserve">  </w:t>
            </w:r>
            <w:r w:rsidRPr="002F43D1">
              <w:rPr>
                <w:noProof/>
              </w:rPr>
              <w:drawing>
                <wp:inline distT="0" distB="0" distL="0" distR="0" wp14:anchorId="1F69DAD5" wp14:editId="5A529748">
                  <wp:extent cx="735639" cy="419100"/>
                  <wp:effectExtent l="0" t="0" r="762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3262" cy="429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F43D1">
              <w:rPr>
                <w:noProof/>
              </w:rPr>
              <w:drawing>
                <wp:inline distT="0" distB="0" distL="0" distR="0" wp14:anchorId="082C95F6" wp14:editId="1C4FB519">
                  <wp:extent cx="695325" cy="393842"/>
                  <wp:effectExtent l="0" t="0" r="0" b="635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8384" cy="4069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AE01CA">
              <w:t xml:space="preserve">  </w:t>
            </w:r>
            <w:r w:rsidR="003F1914" w:rsidRPr="003F1914">
              <w:drawing>
                <wp:inline distT="0" distB="0" distL="0" distR="0" wp14:anchorId="2E2663C2" wp14:editId="36722BC0">
                  <wp:extent cx="783431" cy="447675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7020" cy="455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3F1914">
              <w:t xml:space="preserve"> </w:t>
            </w:r>
            <w:r w:rsidR="00AE01CA" w:rsidRPr="00AE01CA">
              <w:rPr>
                <w:noProof/>
              </w:rPr>
              <w:drawing>
                <wp:inline distT="0" distB="0" distL="0" distR="0" wp14:anchorId="62A122CE" wp14:editId="5D49DAC3">
                  <wp:extent cx="781050" cy="434227"/>
                  <wp:effectExtent l="0" t="0" r="0" b="4445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292" cy="4571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F1914" w14:paraId="7267A92B" w14:textId="77777777" w:rsidTr="009F3E6B">
        <w:tc>
          <w:tcPr>
            <w:tcW w:w="633" w:type="dxa"/>
          </w:tcPr>
          <w:p w14:paraId="22892E02" w14:textId="18B115D8" w:rsidR="00422CEC" w:rsidRPr="005364F8" w:rsidRDefault="00A157B1" w:rsidP="005364F8">
            <w:pPr>
              <w:spacing w:line="360" w:lineRule="auto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2</w:t>
            </w:r>
          </w:p>
        </w:tc>
        <w:tc>
          <w:tcPr>
            <w:tcW w:w="1640" w:type="dxa"/>
          </w:tcPr>
          <w:p w14:paraId="03B6D96C" w14:textId="3BA2B92E" w:rsidR="00422CEC" w:rsidRPr="005364F8" w:rsidRDefault="005F40F3" w:rsidP="005364F8">
            <w:pPr>
              <w:spacing w:line="360" w:lineRule="auto"/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Testing </w:t>
            </w:r>
            <w:r w:rsidR="00FD25FB">
              <w:rPr>
                <w:rFonts w:ascii="Verdana" w:hAnsi="Verdana"/>
              </w:rPr>
              <w:t>Platform</w:t>
            </w:r>
          </w:p>
        </w:tc>
        <w:tc>
          <w:tcPr>
            <w:tcW w:w="2779" w:type="dxa"/>
          </w:tcPr>
          <w:p w14:paraId="18BFBDC8" w14:textId="59CC3BDE" w:rsidR="00422CEC" w:rsidRPr="005364F8" w:rsidRDefault="005F40F3" w:rsidP="005364F8">
            <w:pPr>
              <w:spacing w:line="360" w:lineRule="auto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When the user</w:t>
            </w:r>
            <w:r w:rsidR="00FD25FB">
              <w:rPr>
                <w:rFonts w:ascii="Verdana" w:hAnsi="Verdana"/>
              </w:rPr>
              <w:t xml:space="preserve"> </w:t>
            </w:r>
            <w:r w:rsidR="004603FA">
              <w:rPr>
                <w:rFonts w:ascii="Verdana" w:hAnsi="Verdana"/>
              </w:rPr>
              <w:t>stands</w:t>
            </w:r>
            <w:r w:rsidR="00FD25FB">
              <w:rPr>
                <w:rFonts w:ascii="Verdana" w:hAnsi="Verdana"/>
              </w:rPr>
              <w:t xml:space="preserve"> on</w:t>
            </w:r>
            <w:r>
              <w:rPr>
                <w:rFonts w:ascii="Verdana" w:hAnsi="Verdana"/>
              </w:rPr>
              <w:t xml:space="preserve"> the </w:t>
            </w:r>
            <w:r w:rsidR="00FD25FB">
              <w:rPr>
                <w:rFonts w:ascii="Verdana" w:hAnsi="Verdana"/>
              </w:rPr>
              <w:t>platform</w:t>
            </w:r>
            <w:r>
              <w:rPr>
                <w:rFonts w:ascii="Verdana" w:hAnsi="Verdana"/>
              </w:rPr>
              <w:t xml:space="preserve">, </w:t>
            </w:r>
            <w:r w:rsidR="00FD25FB">
              <w:rPr>
                <w:rFonts w:ascii="Verdana" w:hAnsi="Verdana"/>
              </w:rPr>
              <w:t>prevent them from falling.</w:t>
            </w:r>
          </w:p>
        </w:tc>
        <w:tc>
          <w:tcPr>
            <w:tcW w:w="3868" w:type="dxa"/>
          </w:tcPr>
          <w:p w14:paraId="0EE06851" w14:textId="4F6471BB" w:rsidR="005F40F3" w:rsidRPr="005364F8" w:rsidRDefault="00FD25FB" w:rsidP="005364F8">
            <w:pPr>
              <w:spacing w:line="360" w:lineRule="auto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Player will be able to stand on platforms &amp; not fall through them.</w:t>
            </w:r>
          </w:p>
        </w:tc>
        <w:tc>
          <w:tcPr>
            <w:tcW w:w="1378" w:type="dxa"/>
          </w:tcPr>
          <w:p w14:paraId="520EA9EA" w14:textId="3B7F69ED" w:rsidR="00422CEC" w:rsidRPr="005364F8" w:rsidRDefault="005F40F3" w:rsidP="005364F8">
            <w:pPr>
              <w:spacing w:line="360" w:lineRule="auto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Pass</w:t>
            </w:r>
          </w:p>
        </w:tc>
        <w:tc>
          <w:tcPr>
            <w:tcW w:w="4499" w:type="dxa"/>
          </w:tcPr>
          <w:p w14:paraId="17996295" w14:textId="20CCFEAD" w:rsidR="00422CEC" w:rsidRPr="005364F8" w:rsidRDefault="008D0703" w:rsidP="005364F8">
            <w:pPr>
              <w:spacing w:line="360" w:lineRule="auto"/>
              <w:rPr>
                <w:rFonts w:ascii="Verdana" w:hAnsi="Verdana"/>
              </w:rPr>
            </w:pPr>
            <w:r>
              <w:object w:dxaOrig="3585" w:dyaOrig="2535" w14:anchorId="7AFD6B36">
                <v:shape id="_x0000_i1027" type="#_x0000_t75" style="width:1in;height:51pt" o:ole="">
                  <v:imagedata r:id="rId17" o:title=""/>
                </v:shape>
                <o:OLEObject Type="Embed" ProgID="PBrush" ShapeID="_x0000_i1027" DrawAspect="Content" ObjectID="_1709626524" r:id="rId18"/>
              </w:object>
            </w:r>
            <w:r>
              <w:t xml:space="preserve"> </w:t>
            </w:r>
            <w:r>
              <w:object w:dxaOrig="3375" w:dyaOrig="2490" w14:anchorId="517A1A72">
                <v:shape id="_x0000_i1028" type="#_x0000_t75" style="width:70.5pt;height:51.75pt" o:ole="">
                  <v:imagedata r:id="rId19" o:title=""/>
                </v:shape>
                <o:OLEObject Type="Embed" ProgID="PBrush" ShapeID="_x0000_i1028" DrawAspect="Content" ObjectID="_1709626525" r:id="rId20"/>
              </w:object>
            </w:r>
            <w:r>
              <w:t xml:space="preserve"> </w:t>
            </w:r>
            <w:r>
              <w:object w:dxaOrig="2370" w:dyaOrig="1965" w14:anchorId="628B4732">
                <v:shape id="_x0000_i1029" type="#_x0000_t75" style="width:66pt;height:53.25pt" o:ole="">
                  <v:imagedata r:id="rId21" o:title=""/>
                </v:shape>
                <o:OLEObject Type="Embed" ProgID="PBrush" ShapeID="_x0000_i1029" DrawAspect="Content" ObjectID="_1709626526" r:id="rId22"/>
              </w:object>
            </w:r>
          </w:p>
        </w:tc>
        <w:bookmarkStart w:id="0" w:name="_GoBack"/>
        <w:bookmarkEnd w:id="0"/>
      </w:tr>
      <w:tr w:rsidR="003F1914" w14:paraId="0565EF65" w14:textId="77777777" w:rsidTr="009F3E6B">
        <w:tc>
          <w:tcPr>
            <w:tcW w:w="633" w:type="dxa"/>
          </w:tcPr>
          <w:p w14:paraId="6A3301B4" w14:textId="7F41DFBC" w:rsidR="00722337" w:rsidRDefault="00722337" w:rsidP="005364F8">
            <w:pPr>
              <w:spacing w:line="360" w:lineRule="auto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3</w:t>
            </w:r>
          </w:p>
        </w:tc>
        <w:tc>
          <w:tcPr>
            <w:tcW w:w="1640" w:type="dxa"/>
          </w:tcPr>
          <w:p w14:paraId="41D536D3" w14:textId="0906BE78" w:rsidR="00722337" w:rsidRDefault="00722337" w:rsidP="005364F8">
            <w:pPr>
              <w:spacing w:line="360" w:lineRule="auto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Testing player sprite flip</w:t>
            </w:r>
          </w:p>
        </w:tc>
        <w:tc>
          <w:tcPr>
            <w:tcW w:w="2779" w:type="dxa"/>
          </w:tcPr>
          <w:p w14:paraId="2BA50DBA" w14:textId="55415048" w:rsidR="00722337" w:rsidRDefault="00722337" w:rsidP="005364F8">
            <w:pPr>
              <w:spacing w:line="360" w:lineRule="auto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When the user walks to the left or right, flip sprites accordingly.</w:t>
            </w:r>
          </w:p>
        </w:tc>
        <w:tc>
          <w:tcPr>
            <w:tcW w:w="3868" w:type="dxa"/>
          </w:tcPr>
          <w:p w14:paraId="7EBD3159" w14:textId="77777777" w:rsidR="00722337" w:rsidRDefault="00722337" w:rsidP="005364F8">
            <w:pPr>
              <w:spacing w:line="360" w:lineRule="auto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Look right when moving right.</w:t>
            </w:r>
          </w:p>
          <w:p w14:paraId="760C6093" w14:textId="70D44043" w:rsidR="00722337" w:rsidRDefault="00722337" w:rsidP="005364F8">
            <w:pPr>
              <w:spacing w:line="360" w:lineRule="auto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Look left when moving left.</w:t>
            </w:r>
          </w:p>
        </w:tc>
        <w:tc>
          <w:tcPr>
            <w:tcW w:w="1378" w:type="dxa"/>
          </w:tcPr>
          <w:p w14:paraId="53E1D698" w14:textId="77777777" w:rsidR="00722337" w:rsidRDefault="00722337" w:rsidP="005364F8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4499" w:type="dxa"/>
          </w:tcPr>
          <w:p w14:paraId="58E2A376" w14:textId="77ACF497" w:rsidR="00722337" w:rsidRDefault="002F43D1" w:rsidP="005364F8">
            <w:pPr>
              <w:spacing w:line="360" w:lineRule="auto"/>
            </w:pPr>
            <w:r>
              <w:object w:dxaOrig="2640" w:dyaOrig="2175" w14:anchorId="3EE6DCD7">
                <v:shape id="_x0000_i1030" type="#_x0000_t75" style="width:76.5pt;height:63pt" o:ole="">
                  <v:imagedata r:id="rId23" o:title=""/>
                </v:shape>
                <o:OLEObject Type="Embed" ProgID="PBrush" ShapeID="_x0000_i1030" DrawAspect="Content" ObjectID="_1709626527" r:id="rId24"/>
              </w:object>
            </w:r>
            <w:r w:rsidR="00722337">
              <w:t xml:space="preserve">   </w:t>
            </w:r>
            <w:r>
              <w:object w:dxaOrig="2430" w:dyaOrig="2130" w14:anchorId="6F3C4FE0">
                <v:shape id="_x0000_i1031" type="#_x0000_t75" style="width:72.75pt;height:64.5pt" o:ole="">
                  <v:imagedata r:id="rId25" o:title=""/>
                </v:shape>
                <o:OLEObject Type="Embed" ProgID="PBrush" ShapeID="_x0000_i1031" DrawAspect="Content" ObjectID="_1709626528" r:id="rId26"/>
              </w:object>
            </w:r>
          </w:p>
          <w:p w14:paraId="19F27457" w14:textId="702870E5" w:rsidR="002F43D1" w:rsidRDefault="002F43D1" w:rsidP="005364F8">
            <w:pPr>
              <w:spacing w:line="360" w:lineRule="auto"/>
            </w:pPr>
            <w:r w:rsidRPr="002F43D1">
              <w:rPr>
                <w:noProof/>
              </w:rPr>
              <w:drawing>
                <wp:inline distT="0" distB="0" distL="0" distR="0" wp14:anchorId="12AC7692" wp14:editId="2963934B">
                  <wp:extent cx="647156" cy="781050"/>
                  <wp:effectExtent l="0" t="0" r="63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1269" cy="786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F43D1">
              <w:rPr>
                <w:noProof/>
              </w:rPr>
              <w:drawing>
                <wp:inline distT="0" distB="0" distL="0" distR="0" wp14:anchorId="5F65D3FE" wp14:editId="615FC39E">
                  <wp:extent cx="676275" cy="776997"/>
                  <wp:effectExtent l="0" t="0" r="0" b="444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42" cy="7859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F43D1">
              <w:rPr>
                <w:noProof/>
              </w:rPr>
              <w:drawing>
                <wp:inline distT="0" distB="0" distL="0" distR="0" wp14:anchorId="5B83EF8D" wp14:editId="4BC87B3C">
                  <wp:extent cx="558917" cy="78105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902" cy="78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F43D1">
              <w:rPr>
                <w:noProof/>
              </w:rPr>
              <w:drawing>
                <wp:inline distT="0" distB="0" distL="0" distR="0" wp14:anchorId="5A7FE239" wp14:editId="4D3DB8D4">
                  <wp:extent cx="622767" cy="784225"/>
                  <wp:effectExtent l="0" t="0" r="635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9805" cy="7930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F1914" w14:paraId="3D64C043" w14:textId="77777777" w:rsidTr="009F3E6B">
        <w:tc>
          <w:tcPr>
            <w:tcW w:w="633" w:type="dxa"/>
          </w:tcPr>
          <w:p w14:paraId="0DD1DBEC" w14:textId="038AACBB" w:rsidR="00422CEC" w:rsidRPr="005364F8" w:rsidRDefault="00722337" w:rsidP="005364F8">
            <w:pPr>
              <w:spacing w:line="360" w:lineRule="auto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4</w:t>
            </w:r>
          </w:p>
        </w:tc>
        <w:tc>
          <w:tcPr>
            <w:tcW w:w="1640" w:type="dxa"/>
          </w:tcPr>
          <w:p w14:paraId="39CDA104" w14:textId="77777777" w:rsidR="00422CEC" w:rsidRDefault="005F40F3" w:rsidP="005364F8">
            <w:pPr>
              <w:spacing w:line="360" w:lineRule="auto"/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Testing </w:t>
            </w:r>
            <w:r w:rsidR="00FD25FB">
              <w:rPr>
                <w:rFonts w:ascii="Verdana" w:hAnsi="Verdana"/>
              </w:rPr>
              <w:t>coin</w:t>
            </w:r>
          </w:p>
          <w:p w14:paraId="46EEA59B" w14:textId="4ED9C8A1" w:rsidR="00FD25FB" w:rsidRPr="005364F8" w:rsidRDefault="00FD25FB" w:rsidP="005364F8">
            <w:pPr>
              <w:spacing w:line="360" w:lineRule="auto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collection</w:t>
            </w:r>
          </w:p>
        </w:tc>
        <w:tc>
          <w:tcPr>
            <w:tcW w:w="2779" w:type="dxa"/>
          </w:tcPr>
          <w:p w14:paraId="4C53FFFA" w14:textId="1B2B08FD" w:rsidR="00422CEC" w:rsidRPr="005364F8" w:rsidRDefault="005F40F3" w:rsidP="005364F8">
            <w:pPr>
              <w:spacing w:line="360" w:lineRule="auto"/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If the user answers </w:t>
            </w:r>
            <w:r w:rsidR="00FD25FB">
              <w:rPr>
                <w:rFonts w:ascii="Verdana" w:hAnsi="Verdana"/>
              </w:rPr>
              <w:t>touches a coin, +1 to score and remove coin</w:t>
            </w:r>
          </w:p>
        </w:tc>
        <w:tc>
          <w:tcPr>
            <w:tcW w:w="3868" w:type="dxa"/>
          </w:tcPr>
          <w:p w14:paraId="4D8FFD66" w14:textId="79C49839" w:rsidR="00422CEC" w:rsidRPr="005364F8" w:rsidRDefault="00FD25FB" w:rsidP="005364F8">
            <w:pPr>
              <w:spacing w:line="360" w:lineRule="auto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Coin will add a score and disappear.</w:t>
            </w:r>
          </w:p>
        </w:tc>
        <w:tc>
          <w:tcPr>
            <w:tcW w:w="1378" w:type="dxa"/>
          </w:tcPr>
          <w:p w14:paraId="27F91B41" w14:textId="230F5841" w:rsidR="00422CEC" w:rsidRPr="005364F8" w:rsidRDefault="005F40F3" w:rsidP="005364F8">
            <w:pPr>
              <w:spacing w:line="360" w:lineRule="auto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Pass</w:t>
            </w:r>
          </w:p>
        </w:tc>
        <w:tc>
          <w:tcPr>
            <w:tcW w:w="4499" w:type="dxa"/>
          </w:tcPr>
          <w:p w14:paraId="033D1896" w14:textId="77777777" w:rsidR="00422CEC" w:rsidRDefault="00FD25FB" w:rsidP="005364F8">
            <w:pPr>
              <w:spacing w:line="360" w:lineRule="auto"/>
            </w:pPr>
            <w:r>
              <w:object w:dxaOrig="3795" w:dyaOrig="2145" w14:anchorId="6C3DCBA1">
                <v:shape id="_x0000_i1032" type="#_x0000_t75" style="width:104.25pt;height:59.25pt" o:ole="">
                  <v:imagedata r:id="rId31" o:title=""/>
                </v:shape>
                <o:OLEObject Type="Embed" ProgID="PBrush" ShapeID="_x0000_i1032" DrawAspect="Content" ObjectID="_1709626529" r:id="rId32"/>
              </w:object>
            </w:r>
            <w:r w:rsidR="004603FA">
              <w:t xml:space="preserve">    </w:t>
            </w:r>
            <w:r>
              <w:object w:dxaOrig="3855" w:dyaOrig="2355" w14:anchorId="044FDD23">
                <v:shape id="_x0000_i1033" type="#_x0000_t75" style="width:97.5pt;height:59.25pt" o:ole="">
                  <v:imagedata r:id="rId33" o:title=""/>
                </v:shape>
                <o:OLEObject Type="Embed" ProgID="PBrush" ShapeID="_x0000_i1033" DrawAspect="Content" ObjectID="_1709626530" r:id="rId34"/>
              </w:object>
            </w:r>
          </w:p>
          <w:p w14:paraId="12C4A770" w14:textId="3F0B6A4F" w:rsidR="002F43D1" w:rsidRDefault="002F43D1" w:rsidP="005364F8">
            <w:pPr>
              <w:spacing w:line="360" w:lineRule="auto"/>
              <w:rPr>
                <w:rFonts w:ascii="Verdana" w:hAnsi="Verdana"/>
              </w:rPr>
            </w:pPr>
            <w:r w:rsidRPr="002F43D1">
              <w:rPr>
                <w:rFonts w:ascii="Verdana" w:hAnsi="Verdana"/>
                <w:noProof/>
              </w:rPr>
              <w:lastRenderedPageBreak/>
              <w:drawing>
                <wp:inline distT="0" distB="0" distL="0" distR="0" wp14:anchorId="3D3CCD22" wp14:editId="036E7461">
                  <wp:extent cx="1381125" cy="1004455"/>
                  <wp:effectExtent l="0" t="0" r="0" b="571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7467" cy="10090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erdana" w:hAnsi="Verdana"/>
              </w:rPr>
              <w:t xml:space="preserve">  </w:t>
            </w:r>
            <w:r w:rsidRPr="002F43D1">
              <w:rPr>
                <w:rFonts w:ascii="Verdana" w:hAnsi="Verdana"/>
                <w:noProof/>
              </w:rPr>
              <w:drawing>
                <wp:inline distT="0" distB="0" distL="0" distR="0" wp14:anchorId="421FECF9" wp14:editId="5DD2D8A8">
                  <wp:extent cx="1009791" cy="1009791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791" cy="10097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FA2C8C" w14:textId="3703FE3E" w:rsidR="00AE01CA" w:rsidRDefault="00AE01CA" w:rsidP="005364F8">
            <w:pPr>
              <w:spacing w:line="360" w:lineRule="auto"/>
              <w:rPr>
                <w:rFonts w:ascii="Verdana" w:hAnsi="Verdana"/>
              </w:rPr>
            </w:pPr>
            <w:r w:rsidRPr="00AE01CA">
              <w:rPr>
                <w:rFonts w:ascii="Verdana" w:hAnsi="Verdana"/>
                <w:noProof/>
              </w:rPr>
              <w:drawing>
                <wp:inline distT="0" distB="0" distL="0" distR="0" wp14:anchorId="63FE0D42" wp14:editId="646BBFC8">
                  <wp:extent cx="1362075" cy="1065385"/>
                  <wp:effectExtent l="0" t="0" r="0" b="1905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2843" cy="10738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erdana" w:hAnsi="Verdana"/>
              </w:rPr>
              <w:t xml:space="preserve">  </w:t>
            </w:r>
            <w:r w:rsidRPr="00AE01CA">
              <w:rPr>
                <w:rFonts w:ascii="Verdana" w:hAnsi="Verdana"/>
                <w:noProof/>
              </w:rPr>
              <w:drawing>
                <wp:inline distT="0" distB="0" distL="0" distR="0" wp14:anchorId="2F61BD3F" wp14:editId="3E521AAF">
                  <wp:extent cx="800100" cy="1064419"/>
                  <wp:effectExtent l="0" t="0" r="0" b="254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3077" cy="10816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97675B" w14:textId="16D2098A" w:rsidR="002F43D1" w:rsidRPr="005364F8" w:rsidRDefault="002F43D1" w:rsidP="005364F8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3F1914" w14:paraId="10EFACBC" w14:textId="77777777" w:rsidTr="009F3E6B">
        <w:tc>
          <w:tcPr>
            <w:tcW w:w="633" w:type="dxa"/>
          </w:tcPr>
          <w:p w14:paraId="5D3098A3" w14:textId="007FF73A" w:rsidR="00422CEC" w:rsidRPr="005364F8" w:rsidRDefault="00722337" w:rsidP="005364F8">
            <w:pPr>
              <w:spacing w:line="360" w:lineRule="auto"/>
              <w:rPr>
                <w:rFonts w:ascii="Verdana" w:hAnsi="Verdana"/>
              </w:rPr>
            </w:pPr>
            <w:r>
              <w:rPr>
                <w:rFonts w:ascii="Verdana" w:hAnsi="Verdana"/>
              </w:rPr>
              <w:lastRenderedPageBreak/>
              <w:t>5</w:t>
            </w:r>
          </w:p>
        </w:tc>
        <w:tc>
          <w:tcPr>
            <w:tcW w:w="1640" w:type="dxa"/>
          </w:tcPr>
          <w:p w14:paraId="2C5C9E4D" w14:textId="7216531A" w:rsidR="00422CEC" w:rsidRPr="005364F8" w:rsidRDefault="005F40F3" w:rsidP="005364F8">
            <w:pPr>
              <w:spacing w:line="360" w:lineRule="auto"/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Testing </w:t>
            </w:r>
            <w:r w:rsidR="004603FA">
              <w:rPr>
                <w:rFonts w:ascii="Verdana" w:hAnsi="Verdana"/>
              </w:rPr>
              <w:t>score count</w:t>
            </w:r>
          </w:p>
        </w:tc>
        <w:tc>
          <w:tcPr>
            <w:tcW w:w="2779" w:type="dxa"/>
          </w:tcPr>
          <w:p w14:paraId="7831B7D3" w14:textId="14E814B1" w:rsidR="00422CEC" w:rsidRPr="005364F8" w:rsidRDefault="004603FA" w:rsidP="005364F8">
            <w:pPr>
              <w:spacing w:line="360" w:lineRule="auto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When a coin is collected, add a score.</w:t>
            </w:r>
          </w:p>
        </w:tc>
        <w:tc>
          <w:tcPr>
            <w:tcW w:w="3868" w:type="dxa"/>
          </w:tcPr>
          <w:p w14:paraId="26662146" w14:textId="50EB4880" w:rsidR="00422CEC" w:rsidRPr="005364F8" w:rsidRDefault="004603FA" w:rsidP="005364F8">
            <w:pPr>
              <w:spacing w:line="360" w:lineRule="auto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Score counter will change by 1 number per coin.</w:t>
            </w:r>
          </w:p>
        </w:tc>
        <w:tc>
          <w:tcPr>
            <w:tcW w:w="1378" w:type="dxa"/>
          </w:tcPr>
          <w:p w14:paraId="37174B94" w14:textId="439EB4F0" w:rsidR="00422CEC" w:rsidRPr="005364F8" w:rsidRDefault="005F40F3" w:rsidP="005364F8">
            <w:pPr>
              <w:spacing w:line="360" w:lineRule="auto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Pass</w:t>
            </w:r>
          </w:p>
        </w:tc>
        <w:tc>
          <w:tcPr>
            <w:tcW w:w="4499" w:type="dxa"/>
          </w:tcPr>
          <w:p w14:paraId="58A71628" w14:textId="36755E79" w:rsidR="00422CEC" w:rsidRDefault="002F43D1" w:rsidP="005364F8">
            <w:pPr>
              <w:spacing w:line="360" w:lineRule="auto"/>
            </w:pPr>
            <w:r>
              <w:object w:dxaOrig="1575" w:dyaOrig="465" w14:anchorId="1AD43EBF">
                <v:shape id="_x0000_i1034" type="#_x0000_t75" style="width:78pt;height:23.25pt" o:ole="">
                  <v:imagedata r:id="rId39" o:title=""/>
                </v:shape>
                <o:OLEObject Type="Embed" ProgID="PBrush" ShapeID="_x0000_i1034" DrawAspect="Content" ObjectID="_1709626531" r:id="rId40"/>
              </w:object>
            </w:r>
            <w:r w:rsidR="004603FA">
              <w:t xml:space="preserve">  </w:t>
            </w:r>
            <w:r>
              <w:object w:dxaOrig="1725" w:dyaOrig="855" w14:anchorId="5AD1841F">
                <v:shape id="_x0000_i1035" type="#_x0000_t75" style="width:61.5pt;height:30.75pt" o:ole="">
                  <v:imagedata r:id="rId41" o:title=""/>
                </v:shape>
                <o:OLEObject Type="Embed" ProgID="PBrush" ShapeID="_x0000_i1035" DrawAspect="Content" ObjectID="_1709626532" r:id="rId42"/>
              </w:object>
            </w:r>
          </w:p>
          <w:p w14:paraId="1A9FD0BF" w14:textId="6ED673BA" w:rsidR="002F43D1" w:rsidRDefault="002F43D1" w:rsidP="005364F8">
            <w:pPr>
              <w:spacing w:line="360" w:lineRule="auto"/>
              <w:rPr>
                <w:rFonts w:ascii="Verdana" w:hAnsi="Verdana"/>
              </w:rPr>
            </w:pPr>
            <w:r w:rsidRPr="002F43D1">
              <w:rPr>
                <w:rFonts w:ascii="Verdana" w:hAnsi="Verdana"/>
                <w:noProof/>
              </w:rPr>
              <w:drawing>
                <wp:inline distT="0" distB="0" distL="0" distR="0" wp14:anchorId="478CF1C7" wp14:editId="05244AAB">
                  <wp:extent cx="819264" cy="247685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264" cy="247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erdana" w:hAnsi="Verdana"/>
              </w:rPr>
              <w:t xml:space="preserve"> </w:t>
            </w:r>
            <w:r w:rsidRPr="002F43D1">
              <w:rPr>
                <w:rFonts w:ascii="Verdana" w:hAnsi="Verdana"/>
                <w:noProof/>
              </w:rPr>
              <w:drawing>
                <wp:inline distT="0" distB="0" distL="0" distR="0" wp14:anchorId="603A28E4" wp14:editId="323FA9BE">
                  <wp:extent cx="819264" cy="266737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264" cy="266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22A3B4" w14:textId="0D7BC7CA" w:rsidR="00AE01CA" w:rsidRDefault="00AE01CA" w:rsidP="005364F8">
            <w:pPr>
              <w:spacing w:line="360" w:lineRule="auto"/>
              <w:rPr>
                <w:rFonts w:ascii="Verdana" w:hAnsi="Verdana"/>
              </w:rPr>
            </w:pPr>
            <w:r w:rsidRPr="00AE01CA">
              <w:rPr>
                <w:rFonts w:ascii="Verdana" w:hAnsi="Verdana"/>
                <w:noProof/>
              </w:rPr>
              <w:drawing>
                <wp:inline distT="0" distB="0" distL="0" distR="0" wp14:anchorId="4C9E79BC" wp14:editId="76B0FECE">
                  <wp:extent cx="943107" cy="314369"/>
                  <wp:effectExtent l="0" t="0" r="9525" b="9525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3107" cy="314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AE01CA">
              <w:rPr>
                <w:rFonts w:ascii="Verdana" w:hAnsi="Verdana"/>
                <w:noProof/>
              </w:rPr>
              <w:drawing>
                <wp:inline distT="0" distB="0" distL="0" distR="0" wp14:anchorId="60AC3C97" wp14:editId="4A9D4D23">
                  <wp:extent cx="943107" cy="304843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3107" cy="304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BB3BBE" w14:textId="4FB62B16" w:rsidR="002F43D1" w:rsidRPr="005364F8" w:rsidRDefault="002F43D1" w:rsidP="005364F8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3F1914" w14:paraId="4CF042F9" w14:textId="77777777" w:rsidTr="009F3E6B">
        <w:tc>
          <w:tcPr>
            <w:tcW w:w="633" w:type="dxa"/>
          </w:tcPr>
          <w:p w14:paraId="55C2716D" w14:textId="456AD158" w:rsidR="00422CEC" w:rsidRPr="005364F8" w:rsidRDefault="00722337" w:rsidP="005364F8">
            <w:pPr>
              <w:spacing w:line="360" w:lineRule="auto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6</w:t>
            </w:r>
          </w:p>
        </w:tc>
        <w:tc>
          <w:tcPr>
            <w:tcW w:w="1640" w:type="dxa"/>
          </w:tcPr>
          <w:p w14:paraId="1F86473B" w14:textId="581B55AE" w:rsidR="00422CEC" w:rsidRPr="005364F8" w:rsidRDefault="005F40F3" w:rsidP="005364F8">
            <w:pPr>
              <w:spacing w:line="360" w:lineRule="auto"/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Testing </w:t>
            </w:r>
            <w:r w:rsidR="004603FA">
              <w:rPr>
                <w:rFonts w:ascii="Verdana" w:hAnsi="Verdana"/>
              </w:rPr>
              <w:t>level reset</w:t>
            </w:r>
          </w:p>
        </w:tc>
        <w:tc>
          <w:tcPr>
            <w:tcW w:w="2779" w:type="dxa"/>
          </w:tcPr>
          <w:p w14:paraId="7D6753BC" w14:textId="3C6E9D21" w:rsidR="00422CEC" w:rsidRPr="005364F8" w:rsidRDefault="005F40F3" w:rsidP="005364F8">
            <w:pPr>
              <w:spacing w:line="360" w:lineRule="auto"/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If the user </w:t>
            </w:r>
            <w:r w:rsidR="004603FA">
              <w:rPr>
                <w:rFonts w:ascii="Verdana" w:hAnsi="Verdana"/>
              </w:rPr>
              <w:t>touches the bottom, reset level.</w:t>
            </w:r>
          </w:p>
        </w:tc>
        <w:tc>
          <w:tcPr>
            <w:tcW w:w="3868" w:type="dxa"/>
          </w:tcPr>
          <w:p w14:paraId="00044112" w14:textId="4E96395B" w:rsidR="00422CEC" w:rsidRPr="005364F8" w:rsidRDefault="004603FA" w:rsidP="005364F8">
            <w:pPr>
              <w:spacing w:line="360" w:lineRule="auto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The level will reset on loss.</w:t>
            </w:r>
          </w:p>
        </w:tc>
        <w:tc>
          <w:tcPr>
            <w:tcW w:w="1378" w:type="dxa"/>
          </w:tcPr>
          <w:p w14:paraId="3E410710" w14:textId="7ADCBB64" w:rsidR="00422CEC" w:rsidRPr="005364F8" w:rsidRDefault="005F40F3" w:rsidP="005364F8">
            <w:pPr>
              <w:spacing w:line="360" w:lineRule="auto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pass</w:t>
            </w:r>
          </w:p>
        </w:tc>
        <w:tc>
          <w:tcPr>
            <w:tcW w:w="4499" w:type="dxa"/>
          </w:tcPr>
          <w:p w14:paraId="26A823CA" w14:textId="0724FB3D" w:rsidR="00422CEC" w:rsidRDefault="004603FA" w:rsidP="005364F8">
            <w:pPr>
              <w:spacing w:line="360" w:lineRule="auto"/>
            </w:pPr>
            <w:r>
              <w:object w:dxaOrig="4320" w:dyaOrig="3200" w14:anchorId="75C51AF7">
                <v:shape id="_x0000_i1036" type="#_x0000_t75" style="width:101.25pt;height:75pt" o:ole="">
                  <v:imagedata r:id="rId47" o:title=""/>
                </v:shape>
                <o:OLEObject Type="Embed" ProgID="PBrush" ShapeID="_x0000_i1036" DrawAspect="Content" ObjectID="_1709626533" r:id="rId48"/>
              </w:object>
            </w:r>
            <w:r>
              <w:t xml:space="preserve"> </w:t>
            </w:r>
            <w:r w:rsidR="00AE01CA">
              <w:t xml:space="preserve"> </w:t>
            </w:r>
            <w:r>
              <w:object w:dxaOrig="4320" w:dyaOrig="3148" w14:anchorId="4743635B">
                <v:shape id="_x0000_i1037" type="#_x0000_t75" style="width:102pt;height:74.25pt" o:ole="">
                  <v:imagedata r:id="rId49" o:title=""/>
                </v:shape>
                <o:OLEObject Type="Embed" ProgID="PBrush" ShapeID="_x0000_i1037" DrawAspect="Content" ObjectID="_1709626534" r:id="rId50"/>
              </w:object>
            </w:r>
          </w:p>
          <w:p w14:paraId="5DD7F293" w14:textId="5836C78D" w:rsidR="00AE01CA" w:rsidRDefault="00AE01CA" w:rsidP="005364F8">
            <w:pPr>
              <w:spacing w:line="360" w:lineRule="auto"/>
              <w:rPr>
                <w:rFonts w:ascii="Verdana" w:hAnsi="Verdana"/>
              </w:rPr>
            </w:pPr>
            <w:r w:rsidRPr="00AE01CA">
              <w:rPr>
                <w:rFonts w:ascii="Verdana" w:hAnsi="Verdana"/>
                <w:noProof/>
              </w:rPr>
              <w:lastRenderedPageBreak/>
              <w:drawing>
                <wp:inline distT="0" distB="0" distL="0" distR="0" wp14:anchorId="372D86AA" wp14:editId="49F99E4D">
                  <wp:extent cx="1276350" cy="728977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6313" cy="7575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erdana" w:hAnsi="Verdana"/>
              </w:rPr>
              <w:t xml:space="preserve"> </w:t>
            </w:r>
            <w:r w:rsidRPr="00AE01CA">
              <w:rPr>
                <w:rFonts w:ascii="Verdana" w:hAnsi="Verdana"/>
                <w:noProof/>
              </w:rPr>
              <w:drawing>
                <wp:inline distT="0" distB="0" distL="0" distR="0" wp14:anchorId="2F69BAF6" wp14:editId="169F8C93">
                  <wp:extent cx="1333500" cy="732958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2448" cy="7543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14276A" w14:textId="0C45E040" w:rsidR="00AE01CA" w:rsidRDefault="00AE01CA" w:rsidP="005364F8">
            <w:pPr>
              <w:spacing w:line="360" w:lineRule="auto"/>
              <w:rPr>
                <w:rFonts w:ascii="Verdana" w:hAnsi="Verdana"/>
              </w:rPr>
            </w:pPr>
            <w:r w:rsidRPr="00AE01CA">
              <w:rPr>
                <w:rFonts w:ascii="Verdana" w:hAnsi="Verdana"/>
                <w:noProof/>
              </w:rPr>
              <w:drawing>
                <wp:inline distT="0" distB="0" distL="0" distR="0" wp14:anchorId="1EE31B84" wp14:editId="171550A8">
                  <wp:extent cx="1276350" cy="723033"/>
                  <wp:effectExtent l="0" t="0" r="0" b="127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9967" cy="7420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erdana" w:hAnsi="Verdana"/>
              </w:rPr>
              <w:t xml:space="preserve"> </w:t>
            </w:r>
            <w:r w:rsidR="00D30B18" w:rsidRPr="00D30B18">
              <w:rPr>
                <w:rFonts w:ascii="Verdana" w:hAnsi="Verdana"/>
                <w:noProof/>
              </w:rPr>
              <w:drawing>
                <wp:inline distT="0" distB="0" distL="0" distR="0" wp14:anchorId="6FB89CF0" wp14:editId="6FC7B92D">
                  <wp:extent cx="1269440" cy="708660"/>
                  <wp:effectExtent l="0" t="0" r="6985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9635" cy="7255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925532" w14:textId="4D9EBBBC" w:rsidR="00AE01CA" w:rsidRDefault="00AE01CA" w:rsidP="005364F8">
            <w:pPr>
              <w:spacing w:line="360" w:lineRule="auto"/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 </w:t>
            </w:r>
          </w:p>
          <w:p w14:paraId="5FB8BB24" w14:textId="30C70357" w:rsidR="00AE01CA" w:rsidRPr="005364F8" w:rsidRDefault="00AE01CA" w:rsidP="005364F8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3F1914" w14:paraId="3617002B" w14:textId="77777777" w:rsidTr="009F3E6B">
        <w:tc>
          <w:tcPr>
            <w:tcW w:w="633" w:type="dxa"/>
          </w:tcPr>
          <w:p w14:paraId="38461DB4" w14:textId="1BEEA2B6" w:rsidR="00422CEC" w:rsidRPr="005364F8" w:rsidRDefault="00722337" w:rsidP="005364F8">
            <w:pPr>
              <w:spacing w:line="360" w:lineRule="auto"/>
              <w:rPr>
                <w:rFonts w:ascii="Verdana" w:hAnsi="Verdana"/>
              </w:rPr>
            </w:pPr>
            <w:r>
              <w:rPr>
                <w:rFonts w:ascii="Verdana" w:hAnsi="Verdana"/>
              </w:rPr>
              <w:lastRenderedPageBreak/>
              <w:t>7</w:t>
            </w:r>
          </w:p>
        </w:tc>
        <w:tc>
          <w:tcPr>
            <w:tcW w:w="1640" w:type="dxa"/>
          </w:tcPr>
          <w:p w14:paraId="74EE54A9" w14:textId="47A252F8" w:rsidR="00422CEC" w:rsidRPr="005364F8" w:rsidRDefault="005F40F3" w:rsidP="005364F8">
            <w:pPr>
              <w:spacing w:line="360" w:lineRule="auto"/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Testing </w:t>
            </w:r>
            <w:r w:rsidR="004603FA">
              <w:rPr>
                <w:rFonts w:ascii="Verdana" w:hAnsi="Verdana"/>
              </w:rPr>
              <w:t xml:space="preserve">win </w:t>
            </w:r>
            <w:r>
              <w:rPr>
                <w:rFonts w:ascii="Verdana" w:hAnsi="Verdana"/>
              </w:rPr>
              <w:t>co</w:t>
            </w:r>
            <w:r w:rsidR="004603FA">
              <w:rPr>
                <w:rFonts w:ascii="Verdana" w:hAnsi="Verdana"/>
              </w:rPr>
              <w:t>ndition</w:t>
            </w:r>
          </w:p>
        </w:tc>
        <w:tc>
          <w:tcPr>
            <w:tcW w:w="2779" w:type="dxa"/>
          </w:tcPr>
          <w:p w14:paraId="7632C22A" w14:textId="4EEF767A" w:rsidR="00422CEC" w:rsidRPr="005364F8" w:rsidRDefault="004603FA" w:rsidP="005364F8">
            <w:pPr>
              <w:spacing w:line="360" w:lineRule="auto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When the player collects all the coins, show button for next level.</w:t>
            </w:r>
          </w:p>
        </w:tc>
        <w:tc>
          <w:tcPr>
            <w:tcW w:w="3868" w:type="dxa"/>
          </w:tcPr>
          <w:p w14:paraId="144FBF52" w14:textId="04F25A81" w:rsidR="00BD5707" w:rsidRPr="005364F8" w:rsidRDefault="004603FA" w:rsidP="005364F8">
            <w:pPr>
              <w:spacing w:line="360" w:lineRule="auto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The “Level1toLevel2” button will show.</w:t>
            </w:r>
          </w:p>
        </w:tc>
        <w:tc>
          <w:tcPr>
            <w:tcW w:w="1378" w:type="dxa"/>
          </w:tcPr>
          <w:p w14:paraId="526B5C38" w14:textId="77929FA0" w:rsidR="00422CEC" w:rsidRPr="005364F8" w:rsidRDefault="00BD5707" w:rsidP="005364F8">
            <w:pPr>
              <w:spacing w:line="360" w:lineRule="auto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Pass</w:t>
            </w:r>
          </w:p>
        </w:tc>
        <w:tc>
          <w:tcPr>
            <w:tcW w:w="4499" w:type="dxa"/>
          </w:tcPr>
          <w:p w14:paraId="527AEBDC" w14:textId="037F666E" w:rsidR="00422CEC" w:rsidRDefault="00D30B18" w:rsidP="005364F8">
            <w:pPr>
              <w:spacing w:line="360" w:lineRule="auto"/>
            </w:pPr>
            <w:r>
              <w:object w:dxaOrig="16905" w:dyaOrig="10095" w14:anchorId="2E9A4076">
                <v:shape id="_x0000_i1038" type="#_x0000_t75" style="width:194.25pt;height:117pt" o:ole="">
                  <v:imagedata r:id="rId55" o:title=""/>
                </v:shape>
                <o:OLEObject Type="Embed" ProgID="PBrush" ShapeID="_x0000_i1038" DrawAspect="Content" ObjectID="_1709626535" r:id="rId56"/>
              </w:object>
            </w:r>
          </w:p>
          <w:p w14:paraId="19696DB4" w14:textId="77777777" w:rsidR="00AE01CA" w:rsidRDefault="00AE01CA" w:rsidP="005364F8">
            <w:pPr>
              <w:spacing w:line="360" w:lineRule="auto"/>
              <w:rPr>
                <w:rFonts w:ascii="Verdana" w:hAnsi="Verdana"/>
              </w:rPr>
            </w:pPr>
            <w:r w:rsidRPr="00AE01CA">
              <w:rPr>
                <w:rFonts w:ascii="Verdana" w:hAnsi="Verdana"/>
                <w:noProof/>
              </w:rPr>
              <w:drawing>
                <wp:inline distT="0" distB="0" distL="0" distR="0" wp14:anchorId="1004C185" wp14:editId="6F6634FB">
                  <wp:extent cx="2466975" cy="1363393"/>
                  <wp:effectExtent l="0" t="0" r="0" b="8255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9196" cy="1403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BDA95B" w14:textId="6C78C3BF" w:rsidR="00D30B18" w:rsidRPr="005364F8" w:rsidRDefault="00D30B18" w:rsidP="005364F8">
            <w:pPr>
              <w:spacing w:line="360" w:lineRule="auto"/>
              <w:rPr>
                <w:rFonts w:ascii="Verdana" w:hAnsi="Verdana"/>
              </w:rPr>
            </w:pPr>
            <w:r w:rsidRPr="00D30B18">
              <w:rPr>
                <w:rFonts w:ascii="Verdana" w:hAnsi="Verdana"/>
                <w:noProof/>
              </w:rPr>
              <w:lastRenderedPageBreak/>
              <w:drawing>
                <wp:inline distT="0" distB="0" distL="0" distR="0" wp14:anchorId="6FFA64E7" wp14:editId="6458D2E4">
                  <wp:extent cx="2209800" cy="1237728"/>
                  <wp:effectExtent l="0" t="0" r="0" b="635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5570" cy="12633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7933E1" w14:textId="77777777" w:rsidR="00EF62ED" w:rsidRDefault="00EF62ED"/>
    <w:sectPr w:rsidR="00EF62ED" w:rsidSect="005364F8">
      <w:headerReference w:type="default" r:id="rId59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0CB90FA" w14:textId="77777777" w:rsidR="009D7405" w:rsidRDefault="009D7405" w:rsidP="00C852E7">
      <w:pPr>
        <w:spacing w:after="0" w:line="240" w:lineRule="auto"/>
      </w:pPr>
      <w:r>
        <w:separator/>
      </w:r>
    </w:p>
  </w:endnote>
  <w:endnote w:type="continuationSeparator" w:id="0">
    <w:p w14:paraId="0D09C9BA" w14:textId="77777777" w:rsidR="009D7405" w:rsidRDefault="009D7405" w:rsidP="00C852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76C9DB8" w14:textId="77777777" w:rsidR="009D7405" w:rsidRDefault="009D7405" w:rsidP="00C852E7">
      <w:pPr>
        <w:spacing w:after="0" w:line="240" w:lineRule="auto"/>
      </w:pPr>
      <w:r>
        <w:separator/>
      </w:r>
    </w:p>
  </w:footnote>
  <w:footnote w:type="continuationSeparator" w:id="0">
    <w:p w14:paraId="3D73AA40" w14:textId="77777777" w:rsidR="009D7405" w:rsidRDefault="009D7405" w:rsidP="00C852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FC0FD71" w14:textId="77777777" w:rsidR="00C852E7" w:rsidRDefault="00C852E7" w:rsidP="00C852E7">
    <w:pPr>
      <w:pStyle w:val="Header"/>
      <w:jc w:val="center"/>
      <w:rPr>
        <w:b/>
        <w:sz w:val="28"/>
      </w:rPr>
    </w:pPr>
    <w:r w:rsidRPr="00C852E7">
      <w:rPr>
        <w:b/>
        <w:sz w:val="28"/>
      </w:rPr>
      <w:t>Programming and Design Principles</w:t>
    </w:r>
    <w:r>
      <w:rPr>
        <w:b/>
        <w:sz w:val="28"/>
      </w:rPr>
      <w:t xml:space="preserve"> (5N2927)</w:t>
    </w:r>
  </w:p>
  <w:p w14:paraId="09C7CB98" w14:textId="77777777" w:rsidR="00C852E7" w:rsidRPr="00C852E7" w:rsidRDefault="00C852E7" w:rsidP="00C852E7">
    <w:pPr>
      <w:pStyle w:val="Header"/>
      <w:jc w:val="center"/>
      <w:rPr>
        <w:b/>
        <w:sz w:val="28"/>
      </w:rPr>
    </w:pPr>
    <w:r w:rsidRPr="00C852E7">
      <w:rPr>
        <w:b/>
        <w:sz w:val="28"/>
      </w:rPr>
      <w:t xml:space="preserve"> Test</w:t>
    </w:r>
    <w:r w:rsidR="00DD40CE">
      <w:rPr>
        <w:b/>
        <w:sz w:val="28"/>
      </w:rPr>
      <w:t xml:space="preserve"> Plan</w:t>
    </w:r>
    <w:r w:rsidRPr="00C852E7">
      <w:rPr>
        <w:b/>
        <w:sz w:val="28"/>
      </w:rPr>
      <w:t xml:space="preserve"> Template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18E"/>
    <w:rsid w:val="0005318E"/>
    <w:rsid w:val="00120BE1"/>
    <w:rsid w:val="00172F94"/>
    <w:rsid w:val="00185E6C"/>
    <w:rsid w:val="0019013C"/>
    <w:rsid w:val="001F3D86"/>
    <w:rsid w:val="002F43D1"/>
    <w:rsid w:val="00330188"/>
    <w:rsid w:val="003954E6"/>
    <w:rsid w:val="003F1914"/>
    <w:rsid w:val="00422CEC"/>
    <w:rsid w:val="004603FA"/>
    <w:rsid w:val="005364F8"/>
    <w:rsid w:val="005F40F3"/>
    <w:rsid w:val="00605FEA"/>
    <w:rsid w:val="00722337"/>
    <w:rsid w:val="00770F78"/>
    <w:rsid w:val="00887C66"/>
    <w:rsid w:val="008D0703"/>
    <w:rsid w:val="009D7405"/>
    <w:rsid w:val="009F3E6B"/>
    <w:rsid w:val="009F5374"/>
    <w:rsid w:val="00A116BD"/>
    <w:rsid w:val="00A157B1"/>
    <w:rsid w:val="00A25DD5"/>
    <w:rsid w:val="00AE01CA"/>
    <w:rsid w:val="00AF6232"/>
    <w:rsid w:val="00BD5707"/>
    <w:rsid w:val="00C00A2D"/>
    <w:rsid w:val="00C852E7"/>
    <w:rsid w:val="00D30B18"/>
    <w:rsid w:val="00D645F5"/>
    <w:rsid w:val="00DD40CE"/>
    <w:rsid w:val="00EF62ED"/>
    <w:rsid w:val="00F34D73"/>
    <w:rsid w:val="00FD25FB"/>
    <w:rsid w:val="00FE4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/>
    <o:shapelayout v:ext="edit">
      <o:idmap v:ext="edit" data="1"/>
    </o:shapelayout>
  </w:shapeDefaults>
  <w:decimalSymbol w:val="."/>
  <w:listSeparator w:val=","/>
  <w14:docId w14:val="64EFD567"/>
  <w15:docId w15:val="{935B3595-574F-40F5-8041-C98119A4E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364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852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52E7"/>
  </w:style>
  <w:style w:type="paragraph" w:styleId="Footer">
    <w:name w:val="footer"/>
    <w:basedOn w:val="Normal"/>
    <w:link w:val="FooterChar"/>
    <w:uiPriority w:val="99"/>
    <w:unhideWhenUsed/>
    <w:rsid w:val="00C852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52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oleObject" Target="embeddings/oleObject3.bin"/><Relationship Id="rId26" Type="http://schemas.openxmlformats.org/officeDocument/2006/relationships/oleObject" Target="embeddings/oleObject7.bin"/><Relationship Id="rId39" Type="http://schemas.openxmlformats.org/officeDocument/2006/relationships/image" Target="media/image22.png"/><Relationship Id="rId21" Type="http://schemas.openxmlformats.org/officeDocument/2006/relationships/image" Target="media/image9.png"/><Relationship Id="rId34" Type="http://schemas.openxmlformats.org/officeDocument/2006/relationships/oleObject" Target="embeddings/oleObject9.bin"/><Relationship Id="rId42" Type="http://schemas.openxmlformats.org/officeDocument/2006/relationships/oleObject" Target="embeddings/oleObject11.bin"/><Relationship Id="rId47" Type="http://schemas.openxmlformats.org/officeDocument/2006/relationships/image" Target="media/image28.png"/><Relationship Id="rId50" Type="http://schemas.openxmlformats.org/officeDocument/2006/relationships/oleObject" Target="embeddings/oleObject13.bin"/><Relationship Id="rId55" Type="http://schemas.openxmlformats.org/officeDocument/2006/relationships/image" Target="media/image34.png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9" Type="http://schemas.openxmlformats.org/officeDocument/2006/relationships/image" Target="media/image14.png"/><Relationship Id="rId11" Type="http://schemas.openxmlformats.org/officeDocument/2006/relationships/image" Target="media/image2.png"/><Relationship Id="rId24" Type="http://schemas.openxmlformats.org/officeDocument/2006/relationships/oleObject" Target="embeddings/oleObject6.bin"/><Relationship Id="rId32" Type="http://schemas.openxmlformats.org/officeDocument/2006/relationships/oleObject" Target="embeddings/oleObject8.bin"/><Relationship Id="rId37" Type="http://schemas.openxmlformats.org/officeDocument/2006/relationships/image" Target="media/image20.png"/><Relationship Id="rId40" Type="http://schemas.openxmlformats.org/officeDocument/2006/relationships/oleObject" Target="embeddings/oleObject10.bin"/><Relationship Id="rId45" Type="http://schemas.openxmlformats.org/officeDocument/2006/relationships/image" Target="media/image26.png"/><Relationship Id="rId53" Type="http://schemas.openxmlformats.org/officeDocument/2006/relationships/image" Target="media/image32.png"/><Relationship Id="rId58" Type="http://schemas.openxmlformats.org/officeDocument/2006/relationships/image" Target="media/image36.png"/><Relationship Id="rId5" Type="http://schemas.openxmlformats.org/officeDocument/2006/relationships/settings" Target="settings.xml"/><Relationship Id="rId61" Type="http://schemas.openxmlformats.org/officeDocument/2006/relationships/theme" Target="theme/theme1.xml"/><Relationship Id="rId19" Type="http://schemas.openxmlformats.org/officeDocument/2006/relationships/image" Target="media/image8.png"/><Relationship Id="rId14" Type="http://schemas.openxmlformats.org/officeDocument/2006/relationships/image" Target="media/image4.png"/><Relationship Id="rId22" Type="http://schemas.openxmlformats.org/officeDocument/2006/relationships/oleObject" Target="embeddings/oleObject5.bin"/><Relationship Id="rId27" Type="http://schemas.openxmlformats.org/officeDocument/2006/relationships/image" Target="media/image12.png"/><Relationship Id="rId30" Type="http://schemas.openxmlformats.org/officeDocument/2006/relationships/image" Target="media/image15.png"/><Relationship Id="rId35" Type="http://schemas.openxmlformats.org/officeDocument/2006/relationships/image" Target="media/image18.png"/><Relationship Id="rId43" Type="http://schemas.openxmlformats.org/officeDocument/2006/relationships/image" Target="media/image24.png"/><Relationship Id="rId48" Type="http://schemas.openxmlformats.org/officeDocument/2006/relationships/oleObject" Target="embeddings/oleObject12.bin"/><Relationship Id="rId56" Type="http://schemas.openxmlformats.org/officeDocument/2006/relationships/oleObject" Target="embeddings/oleObject14.bin"/><Relationship Id="rId8" Type="http://schemas.openxmlformats.org/officeDocument/2006/relationships/endnotes" Target="endnotes.xml"/><Relationship Id="rId51" Type="http://schemas.openxmlformats.org/officeDocument/2006/relationships/image" Target="media/image30.png"/><Relationship Id="rId3" Type="http://schemas.openxmlformats.org/officeDocument/2006/relationships/customXml" Target="../customXml/item3.xml"/><Relationship Id="rId12" Type="http://schemas.openxmlformats.org/officeDocument/2006/relationships/oleObject" Target="embeddings/oleObject2.bin"/><Relationship Id="rId17" Type="http://schemas.openxmlformats.org/officeDocument/2006/relationships/image" Target="media/image7.png"/><Relationship Id="rId25" Type="http://schemas.openxmlformats.org/officeDocument/2006/relationships/image" Target="media/image11.png"/><Relationship Id="rId33" Type="http://schemas.openxmlformats.org/officeDocument/2006/relationships/image" Target="media/image17.png"/><Relationship Id="rId38" Type="http://schemas.openxmlformats.org/officeDocument/2006/relationships/image" Target="media/image21.png"/><Relationship Id="rId46" Type="http://schemas.openxmlformats.org/officeDocument/2006/relationships/image" Target="media/image27.png"/><Relationship Id="rId59" Type="http://schemas.openxmlformats.org/officeDocument/2006/relationships/header" Target="header1.xml"/><Relationship Id="rId20" Type="http://schemas.openxmlformats.org/officeDocument/2006/relationships/oleObject" Target="embeddings/oleObject4.bin"/><Relationship Id="rId41" Type="http://schemas.openxmlformats.org/officeDocument/2006/relationships/image" Target="media/image23.png"/><Relationship Id="rId54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0.png"/><Relationship Id="rId28" Type="http://schemas.openxmlformats.org/officeDocument/2006/relationships/image" Target="media/image13.png"/><Relationship Id="rId36" Type="http://schemas.openxmlformats.org/officeDocument/2006/relationships/image" Target="media/image19.png"/><Relationship Id="rId49" Type="http://schemas.openxmlformats.org/officeDocument/2006/relationships/image" Target="media/image29.png"/><Relationship Id="rId57" Type="http://schemas.openxmlformats.org/officeDocument/2006/relationships/image" Target="media/image35.png"/><Relationship Id="rId10" Type="http://schemas.openxmlformats.org/officeDocument/2006/relationships/oleObject" Target="embeddings/oleObject1.bin"/><Relationship Id="rId31" Type="http://schemas.openxmlformats.org/officeDocument/2006/relationships/image" Target="media/image16.png"/><Relationship Id="rId44" Type="http://schemas.openxmlformats.org/officeDocument/2006/relationships/image" Target="media/image25.png"/><Relationship Id="rId52" Type="http://schemas.openxmlformats.org/officeDocument/2006/relationships/image" Target="media/image31.png"/><Relationship Id="rId6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E721A463386D43BE3A9DF7360D1BA5" ma:contentTypeVersion="14" ma:contentTypeDescription="Create a new document." ma:contentTypeScope="" ma:versionID="5444b008f5945a7821a46d8045450e4b">
  <xsd:schema xmlns:xsd="http://www.w3.org/2001/XMLSchema" xmlns:xs="http://www.w3.org/2001/XMLSchema" xmlns:p="http://schemas.microsoft.com/office/2006/metadata/properties" xmlns:ns3="95db1203-c600-4903-91e4-285b5fa74703" xmlns:ns4="9d68b783-4937-4f2b-b1c6-40b800a410c7" targetNamespace="http://schemas.microsoft.com/office/2006/metadata/properties" ma:root="true" ma:fieldsID="e145149db9b7dd5a04e38d4226a7c37c" ns3:_="" ns4:_="">
    <xsd:import namespace="95db1203-c600-4903-91e4-285b5fa74703"/>
    <xsd:import namespace="9d68b783-4937-4f2b-b1c6-40b800a410c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ServiceOCR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db1203-c600-4903-91e4-285b5fa7470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68b783-4937-4f2b-b1c6-40b800a410c7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92CF5DA-5798-4E28-A206-9FCF5B0793E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610646A-E8E4-4491-A63C-66A950EA39CE}">
  <ds:schemaRefs>
    <ds:schemaRef ds:uri="http://purl.org/dc/dcmitype/"/>
    <ds:schemaRef ds:uri="http://www.w3.org/XML/1998/namespace"/>
    <ds:schemaRef ds:uri="http://schemas.microsoft.com/office/2006/documentManagement/types"/>
    <ds:schemaRef ds:uri="95db1203-c600-4903-91e4-285b5fa74703"/>
    <ds:schemaRef ds:uri="http://purl.org/dc/terms/"/>
    <ds:schemaRef ds:uri="http://purl.org/dc/elements/1.1/"/>
    <ds:schemaRef ds:uri="9d68b783-4937-4f2b-b1c6-40b800a410c7"/>
    <ds:schemaRef ds:uri="http://schemas.microsoft.com/office/infopath/2007/PartnerControls"/>
    <ds:schemaRef ds:uri="http://schemas.openxmlformats.org/package/2006/metadata/core-properties"/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355877C4-7804-4A73-997C-690CA267A15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5db1203-c600-4903-91e4-285b5fa74703"/>
    <ds:schemaRef ds:uri="9d68b783-4937-4f2b-b1c6-40b800a410c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192</Words>
  <Characters>1097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St. John's College</Company>
  <LinksUpToDate>false</LinksUpToDate>
  <CharactersWithSpaces>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Rinalds Matvejevs</cp:lastModifiedBy>
  <cp:revision>3</cp:revision>
  <dcterms:created xsi:type="dcterms:W3CDTF">2022-03-22T10:50:00Z</dcterms:created>
  <dcterms:modified xsi:type="dcterms:W3CDTF">2022-03-24T11:29:00Z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0x0101008CE721A463386D43BE3A9DF7360D1BA5</vt:lpwstr>
  </property>
</Properties>
</file>