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EED1" w14:textId="7C9615A6" w:rsidR="00F6736E" w:rsidRDefault="00F6736E" w:rsidP="00F6736E">
      <w:pPr>
        <w:pStyle w:val="Title"/>
      </w:pPr>
      <w:r>
        <w:t>An Interpreter for a Sublanguage of C</w:t>
      </w:r>
    </w:p>
    <w:p w14:paraId="000BFDC1" w14:textId="0F867B68" w:rsidR="004565FA" w:rsidRDefault="00F6736E" w:rsidP="00F6736E">
      <w:pPr>
        <w:pStyle w:val="Heading1"/>
      </w:pPr>
      <w:r>
        <w:t>Project Information</w:t>
      </w:r>
    </w:p>
    <w:p w14:paraId="008C810D" w14:textId="7CE0110E" w:rsidR="00F6736E" w:rsidRDefault="00F6736E" w:rsidP="00F6736E">
      <w:r>
        <w:t>Ciaran Gruber – A0269276M</w:t>
      </w:r>
    </w:p>
    <w:p w14:paraId="5ACBB1D9" w14:textId="22BFE8D2" w:rsidR="00F6736E" w:rsidRDefault="00F6736E" w:rsidP="00F6736E">
      <w:r>
        <w:t xml:space="preserve">Project Repository available at: </w:t>
      </w:r>
      <w:hyperlink r:id="rId5" w:history="1">
        <w:r w:rsidRPr="003C782F">
          <w:rPr>
            <w:rStyle w:val="Hyperlink"/>
          </w:rPr>
          <w:t>https://github.com/CiaranGruber/cs4215-project</w:t>
        </w:r>
      </w:hyperlink>
    </w:p>
    <w:p w14:paraId="57781740" w14:textId="3520E44B" w:rsidR="00F6736E" w:rsidRDefault="00F6736E" w:rsidP="00F6736E">
      <w:pPr>
        <w:pStyle w:val="Heading1"/>
      </w:pPr>
      <w:r>
        <w:t>Scope</w:t>
      </w:r>
    </w:p>
    <w:p w14:paraId="1E42609E" w14:textId="785FEAC2" w:rsidR="00F6736E" w:rsidRDefault="00F6736E" w:rsidP="00F6736E">
      <w:r>
        <w:t>The primary scope for the project was to create a sublanguage that would cover a number of use cases within C. In order to do this, the following requirements were set out to be included:</w:t>
      </w:r>
    </w:p>
    <w:p w14:paraId="217F8522" w14:textId="67F0DF46" w:rsidR="008014F6" w:rsidRPr="00F6736E" w:rsidRDefault="008014F6" w:rsidP="008014F6">
      <w:pPr>
        <w:pStyle w:val="ListParagraph"/>
        <w:numPr>
          <w:ilvl w:val="0"/>
          <w:numId w:val="1"/>
        </w:numPr>
      </w:pPr>
      <w:r>
        <w:t xml:space="preserve">Specification to be developed and adhered as closely as possible to the C17 ballot available at: </w:t>
      </w:r>
      <w:hyperlink r:id="rId6" w:history="1">
        <w:r w:rsidRPr="00B8274B">
          <w:rPr>
            <w:rStyle w:val="Hyperlink"/>
          </w:rPr>
          <w:t>https://web.archive.org/web/20181230041359if_/http://www.open-std.org/jtc1/sc22/wg14/www/abq/c17_updated_proposed_fdis.pdf</w:t>
        </w:r>
      </w:hyperlink>
    </w:p>
    <w:p w14:paraId="77DF86CB" w14:textId="0DEFD7E8" w:rsidR="00F6736E" w:rsidRDefault="00F6736E" w:rsidP="00F6736E">
      <w:pPr>
        <w:pStyle w:val="ListParagraph"/>
        <w:numPr>
          <w:ilvl w:val="0"/>
          <w:numId w:val="1"/>
        </w:numPr>
      </w:pPr>
      <w:r>
        <w:t>Type checking of variables by ensuring incompatible types are not assigned to each other and corrupting data</w:t>
      </w:r>
      <w:r w:rsidR="00617B4F">
        <w:t>.</w:t>
      </w:r>
    </w:p>
    <w:p w14:paraId="78941537" w14:textId="5BDB7A4E" w:rsidR="00F6736E" w:rsidRPr="00F6736E" w:rsidRDefault="00F6736E" w:rsidP="00F6736E">
      <w:pPr>
        <w:pStyle w:val="ListParagraph"/>
        <w:numPr>
          <w:ilvl w:val="0"/>
          <w:numId w:val="1"/>
        </w:numPr>
      </w:pPr>
      <w:r>
        <w:t>Correct type casting as expected when performing operations with variables such as assignment or returning from functions</w:t>
      </w:r>
      <w:r w:rsidR="00617B4F">
        <w:t>.</w:t>
      </w:r>
    </w:p>
    <w:p w14:paraId="39A6E831" w14:textId="6EFAD67E" w:rsidR="00F6736E" w:rsidRPr="00F6736E" w:rsidRDefault="00F6736E" w:rsidP="00F6736E">
      <w:pPr>
        <w:pStyle w:val="ListParagraph"/>
        <w:numPr>
          <w:ilvl w:val="0"/>
          <w:numId w:val="1"/>
        </w:numPr>
      </w:pPr>
      <w:r>
        <w:t xml:space="preserve">The use of any primary types consisting of: </w:t>
      </w:r>
      <w:r w:rsidRPr="00F6736E">
        <w:t>Char</w:t>
      </w:r>
      <w:r>
        <w:t>;</w:t>
      </w:r>
      <w:r w:rsidRPr="00F6736E">
        <w:t xml:space="preserve"> Short</w:t>
      </w:r>
      <w:r>
        <w:t>;</w:t>
      </w:r>
      <w:r w:rsidRPr="00F6736E">
        <w:t xml:space="preserve"> Int</w:t>
      </w:r>
      <w:r>
        <w:t>;</w:t>
      </w:r>
      <w:r w:rsidRPr="00F6736E">
        <w:t xml:space="preserve"> Long, Functions, Pointers of any type</w:t>
      </w:r>
    </w:p>
    <w:p w14:paraId="1EA79211" w14:textId="3845CF2B" w:rsidR="00F6736E" w:rsidRPr="00F6736E" w:rsidRDefault="00F6736E" w:rsidP="00F6736E">
      <w:pPr>
        <w:pStyle w:val="ListParagraph"/>
        <w:numPr>
          <w:ilvl w:val="1"/>
          <w:numId w:val="1"/>
        </w:numPr>
      </w:pPr>
      <w:r w:rsidRPr="00F6736E">
        <w:t>These variables should be able to have memory</w:t>
      </w:r>
      <w:r>
        <w:t>.</w:t>
      </w:r>
    </w:p>
    <w:p w14:paraId="1D9B641B" w14:textId="329405D7" w:rsidR="00F6736E" w:rsidRPr="00F6736E" w:rsidRDefault="008014F6" w:rsidP="00F6736E">
      <w:pPr>
        <w:pStyle w:val="ListParagraph"/>
        <w:numPr>
          <w:ilvl w:val="0"/>
          <w:numId w:val="1"/>
        </w:numPr>
      </w:pPr>
      <w:r>
        <w:t>Ability to use minimal type qualifiers such as const to prevent editing of variables correctly.</w:t>
      </w:r>
    </w:p>
    <w:p w14:paraId="740EBBD6" w14:textId="523E585B" w:rsidR="008014F6" w:rsidRPr="00F6736E" w:rsidRDefault="008014F6" w:rsidP="008014F6">
      <w:pPr>
        <w:pStyle w:val="ListParagraph"/>
        <w:numPr>
          <w:ilvl w:val="0"/>
          <w:numId w:val="1"/>
        </w:numPr>
      </w:pPr>
      <w:r>
        <w:t>Memory allocation on the Heap such that values can be allocated and deallocated with complete deallocation of memory excluding fragmentation of empty pointers.</w:t>
      </w:r>
    </w:p>
    <w:p w14:paraId="7FD2AF65" w14:textId="5AD8E9CD" w:rsidR="00F6736E" w:rsidRPr="00F6736E" w:rsidRDefault="00F6736E" w:rsidP="00F6736E">
      <w:pPr>
        <w:pStyle w:val="ListParagraph"/>
        <w:numPr>
          <w:ilvl w:val="0"/>
          <w:numId w:val="1"/>
        </w:numPr>
      </w:pPr>
      <w:r w:rsidRPr="00F6736E">
        <w:t xml:space="preserve">All “permanent” memory </w:t>
      </w:r>
      <w:r w:rsidR="008014F6">
        <w:t>should be stored in a single place in the memory in order to ensure JavaScript is not required to perform garbage collection on said objects.</w:t>
      </w:r>
    </w:p>
    <w:p w14:paraId="509FBB96" w14:textId="1345E7F1" w:rsidR="00F6736E" w:rsidRPr="00F6736E" w:rsidRDefault="00F6736E" w:rsidP="00F6736E">
      <w:pPr>
        <w:pStyle w:val="ListParagraph"/>
        <w:numPr>
          <w:ilvl w:val="1"/>
          <w:numId w:val="1"/>
        </w:numPr>
      </w:pPr>
      <w:r w:rsidRPr="00F6736E">
        <w:t>This excludes working memory</w:t>
      </w:r>
      <w:r w:rsidR="008014F6">
        <w:t xml:space="preserve"> which is used for performing the constructs within the language or used for viewing the memory.</w:t>
      </w:r>
    </w:p>
    <w:p w14:paraId="7849BE3C" w14:textId="0B400EF3" w:rsidR="00F6736E" w:rsidRPr="00F6736E" w:rsidRDefault="008014F6" w:rsidP="00F6736E">
      <w:pPr>
        <w:pStyle w:val="ListParagraph"/>
        <w:numPr>
          <w:ilvl w:val="0"/>
          <w:numId w:val="1"/>
        </w:numPr>
      </w:pPr>
      <w:r>
        <w:t>Ensuring memory which is in use by the evaluator as meta-data can not be changed by the programmer to ensure program correctness and reduce bugs.</w:t>
      </w:r>
    </w:p>
    <w:p w14:paraId="245791C6" w14:textId="12AFEEE7" w:rsidR="00CB57BA" w:rsidRDefault="008014F6" w:rsidP="00CB57BA">
      <w:pPr>
        <w:pStyle w:val="ListParagraph"/>
        <w:numPr>
          <w:ilvl w:val="0"/>
          <w:numId w:val="1"/>
        </w:numPr>
      </w:pPr>
      <w:r>
        <w:t>A b</w:t>
      </w:r>
      <w:r w:rsidR="00F6736E" w:rsidRPr="00F6736E">
        <w:t>asic visualisation of</w:t>
      </w:r>
      <w:r>
        <w:t xml:space="preserve"> the heap</w:t>
      </w:r>
      <w:r w:rsidR="00617B4F">
        <w:t xml:space="preserve"> used to show the physical bytes occupied as well as the protection status of each byte</w:t>
      </w:r>
      <w:r w:rsidR="00CB57BA">
        <w:t>.</w:t>
      </w:r>
    </w:p>
    <w:p w14:paraId="21278B01" w14:textId="483AB667" w:rsidR="00CB57BA" w:rsidRPr="00617B4F" w:rsidRDefault="00CB57BA" w:rsidP="00CB57BA">
      <w:pPr>
        <w:pStyle w:val="ListParagraph"/>
        <w:numPr>
          <w:ilvl w:val="0"/>
          <w:numId w:val="1"/>
        </w:numPr>
      </w:pPr>
      <w:r>
        <w:t>Complete documentation within the program with descriptions of the memory format shown with each relevant class.</w:t>
      </w:r>
    </w:p>
    <w:p w14:paraId="30E6A1FD" w14:textId="33FBA3D7" w:rsidR="008014F6" w:rsidRDefault="008014F6" w:rsidP="008014F6">
      <w:pPr>
        <w:pStyle w:val="Heading1"/>
      </w:pPr>
      <w:r>
        <w:t>Progression of Objectives</w:t>
      </w:r>
    </w:p>
    <w:p w14:paraId="48268081" w14:textId="3723387C" w:rsidR="008014F6" w:rsidRDefault="008014F6" w:rsidP="008014F6">
      <w:r>
        <w:t>Unfortunately, the main evaluator was not complete for the project, however the main components of the language were developed such that the evaluation can be simulated using code. These examples can be seen in the Jest test cases. In full, the objectives met (programmatically) included:</w:t>
      </w:r>
    </w:p>
    <w:p w14:paraId="313F3BB7" w14:textId="1C728C80" w:rsidR="008014F6" w:rsidRDefault="008014F6" w:rsidP="008014F6">
      <w:pPr>
        <w:pStyle w:val="ListParagraph"/>
        <w:numPr>
          <w:ilvl w:val="0"/>
          <w:numId w:val="1"/>
        </w:numPr>
      </w:pPr>
      <w:r>
        <w:t>Parsing files/code in C using Antlr4 into the CompilationUnitContext class.</w:t>
      </w:r>
    </w:p>
    <w:p w14:paraId="0BE937F6" w14:textId="2C92A828" w:rsidR="008014F6" w:rsidRDefault="00617B4F" w:rsidP="008014F6">
      <w:pPr>
        <w:pStyle w:val="ListParagraph"/>
        <w:numPr>
          <w:ilvl w:val="0"/>
          <w:numId w:val="1"/>
        </w:numPr>
      </w:pPr>
      <w:r>
        <w:t>Correct type casting for all assignments and returning of functions.</w:t>
      </w:r>
    </w:p>
    <w:p w14:paraId="27E8F4A5" w14:textId="057C3C3C" w:rsidR="00617B4F" w:rsidRDefault="00617B4F" w:rsidP="008014F6">
      <w:pPr>
        <w:pStyle w:val="ListParagraph"/>
        <w:numPr>
          <w:ilvl w:val="0"/>
          <w:numId w:val="1"/>
        </w:numPr>
      </w:pPr>
      <w:r>
        <w:t>Ability to run built-in functions specified using Function types.</w:t>
      </w:r>
    </w:p>
    <w:p w14:paraId="036CCEFE" w14:textId="7E39ABAE" w:rsidR="00617B4F" w:rsidRDefault="00617B4F" w:rsidP="00617B4F">
      <w:pPr>
        <w:pStyle w:val="ListParagraph"/>
        <w:numPr>
          <w:ilvl w:val="0"/>
          <w:numId w:val="1"/>
        </w:numPr>
      </w:pPr>
      <w:r>
        <w:t>Pointer representations of every potential type including checks to ensure that floats (as according to spec) cannot be cast.</w:t>
      </w:r>
    </w:p>
    <w:p w14:paraId="3F7E3D1B" w14:textId="4900614A" w:rsidR="00617B4F" w:rsidRDefault="00617B4F" w:rsidP="00617B4F">
      <w:pPr>
        <w:pStyle w:val="ListParagraph"/>
        <w:numPr>
          <w:ilvl w:val="0"/>
          <w:numId w:val="1"/>
        </w:numPr>
      </w:pPr>
      <w:r>
        <w:lastRenderedPageBreak/>
        <w:t>Entering of call-frames and block-frames with call-frames automatically returning the top-most value from the stash (if available) onto the stash of the previous frame.</w:t>
      </w:r>
    </w:p>
    <w:p w14:paraId="78E25E2F" w14:textId="09362BC4" w:rsidR="00617B4F" w:rsidRDefault="00617B4F" w:rsidP="00617B4F">
      <w:pPr>
        <w:pStyle w:val="ListParagraph"/>
        <w:numPr>
          <w:ilvl w:val="0"/>
          <w:numId w:val="1"/>
        </w:numPr>
      </w:pPr>
      <w:r>
        <w:t>Correct manipulation of pointer references and dereferences within the stash.</w:t>
      </w:r>
    </w:p>
    <w:p w14:paraId="0754FB5E" w14:textId="19706DEF" w:rsidR="00617B4F" w:rsidRDefault="00617B4F" w:rsidP="00617B4F">
      <w:pPr>
        <w:pStyle w:val="ListParagraph"/>
        <w:numPr>
          <w:ilvl w:val="0"/>
          <w:numId w:val="1"/>
        </w:numPr>
      </w:pPr>
      <w:r>
        <w:t>Calling of functions using pointers or functions retrieved from the stash.</w:t>
      </w:r>
    </w:p>
    <w:p w14:paraId="57064FC9" w14:textId="0A1F6D64" w:rsidR="00617B4F" w:rsidRDefault="00617B4F" w:rsidP="00617B4F">
      <w:pPr>
        <w:pStyle w:val="ListParagraph"/>
        <w:numPr>
          <w:ilvl w:val="1"/>
          <w:numId w:val="1"/>
        </w:numPr>
      </w:pPr>
      <w:r>
        <w:t>These are retrieved using the FunctionManager JavaScript object which maps a given ‘key’ to the function to be run.</w:t>
      </w:r>
    </w:p>
    <w:p w14:paraId="0AF4E605" w14:textId="3E703E82" w:rsidR="00617B4F" w:rsidRDefault="00617B4F" w:rsidP="00617B4F">
      <w:pPr>
        <w:pStyle w:val="ListParagraph"/>
        <w:numPr>
          <w:ilvl w:val="0"/>
          <w:numId w:val="1"/>
        </w:numPr>
      </w:pPr>
      <w:r>
        <w:t>Correct allocation and deallocation of the C Stack and the Heap</w:t>
      </w:r>
    </w:p>
    <w:p w14:paraId="4B47CC7A" w14:textId="14359B0C" w:rsidR="00617B4F" w:rsidRDefault="00617B4F" w:rsidP="00617B4F">
      <w:pPr>
        <w:pStyle w:val="ListParagraph"/>
        <w:numPr>
          <w:ilvl w:val="0"/>
          <w:numId w:val="1"/>
        </w:numPr>
      </w:pPr>
      <w:r>
        <w:t xml:space="preserve">Small optimisations made to the deallocation of the Heap as well </w:t>
      </w:r>
      <w:r w:rsidR="00CB57BA">
        <w:t>as a way to</w:t>
      </w:r>
      <w:r>
        <w:t xml:space="preserve"> manually defragment consecutive empty spaces in the heap (this does not perform any form of garbage collection such as stop-and-copy, etc, and is not automatic)</w:t>
      </w:r>
    </w:p>
    <w:p w14:paraId="33980F1C" w14:textId="0F746DDB" w:rsidR="00CB57BA" w:rsidRDefault="00CB57BA" w:rsidP="00617B4F">
      <w:pPr>
        <w:pStyle w:val="ListParagraph"/>
        <w:numPr>
          <w:ilvl w:val="0"/>
          <w:numId w:val="1"/>
        </w:numPr>
      </w:pPr>
      <w:r>
        <w:t>Partial progress of the evaluator has been made such that the evaluator can process instructions, however the full set of instructions has not been included.</w:t>
      </w:r>
    </w:p>
    <w:p w14:paraId="759B116F" w14:textId="18D6D899" w:rsidR="00617B4F" w:rsidRDefault="00617B4F" w:rsidP="00617B4F">
      <w:r>
        <w:t>Incomplete sections include:</w:t>
      </w:r>
    </w:p>
    <w:p w14:paraId="0B01F89A" w14:textId="611EB325" w:rsidR="00617B4F" w:rsidRDefault="00617B4F" w:rsidP="00617B4F">
      <w:pPr>
        <w:pStyle w:val="ListParagraph"/>
        <w:numPr>
          <w:ilvl w:val="0"/>
          <w:numId w:val="4"/>
        </w:numPr>
      </w:pPr>
      <w:r>
        <w:t>Completion of the main evaluator bridging the gap between the parsed output and the visible running of the program</w:t>
      </w:r>
    </w:p>
    <w:p w14:paraId="2461D3B1" w14:textId="7C186E7D" w:rsidR="00617B4F" w:rsidRDefault="00617B4F" w:rsidP="00617B4F">
      <w:pPr>
        <w:pStyle w:val="ListParagraph"/>
        <w:numPr>
          <w:ilvl w:val="0"/>
          <w:numId w:val="4"/>
        </w:numPr>
      </w:pPr>
      <w:r>
        <w:t>Function Handling for functions defined by the user of the program.</w:t>
      </w:r>
    </w:p>
    <w:p w14:paraId="321745EC" w14:textId="0806347A" w:rsidR="00617B4F" w:rsidRDefault="00617B4F" w:rsidP="00617B4F">
      <w:pPr>
        <w:pStyle w:val="Heading1"/>
      </w:pPr>
      <w:r>
        <w:t>Tests</w:t>
      </w:r>
    </w:p>
    <w:p w14:paraId="39DD9EB5" w14:textId="4F164D33" w:rsidR="00617B4F" w:rsidRDefault="00617B4F" w:rsidP="00617B4F">
      <w:r>
        <w:t xml:space="preserve">The tests available are in the form of Jest tests. These can be run using ‘npm run test,’ and cover most use cases of how manipulation of the C memory can occur. The primary </w:t>
      </w:r>
      <w:r w:rsidR="007F062B">
        <w:t>tests</w:t>
      </w:r>
      <w:r>
        <w:t xml:space="preserve"> of interest include:</w:t>
      </w:r>
    </w:p>
    <w:p w14:paraId="7B431AD1" w14:textId="55D56AEA" w:rsidR="007F062B" w:rsidRDefault="007F062B" w:rsidP="00617B4F">
      <w:pPr>
        <w:pStyle w:val="ListParagraph"/>
        <w:numPr>
          <w:ilvl w:val="0"/>
          <w:numId w:val="4"/>
        </w:numPr>
      </w:pPr>
      <w:r>
        <w:t>Within ‘Environment.test.ts’</w:t>
      </w:r>
    </w:p>
    <w:p w14:paraId="0190719E" w14:textId="1B99EDC3" w:rsidR="00617B4F" w:rsidRDefault="007F062B" w:rsidP="007F062B">
      <w:pPr>
        <w:pStyle w:val="ListParagraph"/>
        <w:numPr>
          <w:ilvl w:val="1"/>
          <w:numId w:val="4"/>
        </w:numPr>
      </w:pPr>
      <w:r w:rsidRPr="007F062B">
        <w:t>Storing and retrieving variables</w:t>
      </w:r>
    </w:p>
    <w:p w14:paraId="24319AD7" w14:textId="4BC91EC2" w:rsidR="007F062B" w:rsidRDefault="007F062B" w:rsidP="007F062B">
      <w:pPr>
        <w:pStyle w:val="ListParagraph"/>
        <w:numPr>
          <w:ilvl w:val="2"/>
          <w:numId w:val="4"/>
        </w:numPr>
      </w:pPr>
      <w:r>
        <w:t>This tests the ability to store and retrieve variables in the environment from the same scope.</w:t>
      </w:r>
    </w:p>
    <w:p w14:paraId="4F959877" w14:textId="3BB48B46" w:rsidR="007F062B" w:rsidRDefault="007F062B" w:rsidP="007F062B">
      <w:pPr>
        <w:pStyle w:val="ListParagraph"/>
        <w:numPr>
          <w:ilvl w:val="1"/>
          <w:numId w:val="4"/>
        </w:numPr>
      </w:pPr>
      <w:r w:rsidRPr="007F062B">
        <w:t>Retrieving variables from parent scope</w:t>
      </w:r>
    </w:p>
    <w:p w14:paraId="3C08C974" w14:textId="217976A3" w:rsidR="007F062B" w:rsidRDefault="007F062B" w:rsidP="007F062B">
      <w:pPr>
        <w:pStyle w:val="ListParagraph"/>
        <w:numPr>
          <w:ilvl w:val="2"/>
          <w:numId w:val="4"/>
        </w:numPr>
      </w:pPr>
      <w:r>
        <w:t>This tests retrieving values from a parent scope such as the built-in environment after a variable is not present in the current environment.</w:t>
      </w:r>
    </w:p>
    <w:p w14:paraId="6EEF7028" w14:textId="66453AE1" w:rsidR="007F062B" w:rsidRDefault="007F062B" w:rsidP="00617B4F">
      <w:pPr>
        <w:pStyle w:val="ListParagraph"/>
        <w:numPr>
          <w:ilvl w:val="0"/>
          <w:numId w:val="4"/>
        </w:numPr>
      </w:pPr>
      <w:r>
        <w:t>Within ‘CValue.test.ts’</w:t>
      </w:r>
    </w:p>
    <w:p w14:paraId="37E2CDC3" w14:textId="13B702B4" w:rsidR="007F062B" w:rsidRDefault="007F062B" w:rsidP="007F062B">
      <w:pPr>
        <w:pStyle w:val="ListParagraph"/>
        <w:numPr>
          <w:ilvl w:val="1"/>
          <w:numId w:val="4"/>
        </w:numPr>
      </w:pPr>
      <w:r w:rsidRPr="007F062B">
        <w:t>Referencing and dereferencing a value</w:t>
      </w:r>
    </w:p>
    <w:p w14:paraId="4A1B7B6A" w14:textId="3C974EB5" w:rsidR="007F062B" w:rsidRDefault="007F062B" w:rsidP="007F062B">
      <w:pPr>
        <w:pStyle w:val="ListParagraph"/>
        <w:numPr>
          <w:ilvl w:val="2"/>
          <w:numId w:val="4"/>
        </w:numPr>
      </w:pPr>
      <w:r>
        <w:t>Tests the referencing and dereferencing of values by showing the ability to create pointers and retrieve the value it points to</w:t>
      </w:r>
    </w:p>
    <w:p w14:paraId="2C5AE3EF" w14:textId="20708915" w:rsidR="007F062B" w:rsidRDefault="007F062B" w:rsidP="007F062B">
      <w:pPr>
        <w:pStyle w:val="ListParagraph"/>
        <w:numPr>
          <w:ilvl w:val="1"/>
          <w:numId w:val="4"/>
        </w:numPr>
      </w:pPr>
      <w:r w:rsidRPr="007F062B">
        <w:t>Setting the value of a constant</w:t>
      </w:r>
    </w:p>
    <w:p w14:paraId="5580A4F5" w14:textId="48717C0C" w:rsidR="007F062B" w:rsidRDefault="007F062B" w:rsidP="007F062B">
      <w:pPr>
        <w:pStyle w:val="ListParagraph"/>
        <w:numPr>
          <w:ilvl w:val="2"/>
          <w:numId w:val="4"/>
        </w:numPr>
      </w:pPr>
      <w:r>
        <w:t>Tests to ensure the program throws an error when attempting to set the value of a constant</w:t>
      </w:r>
    </w:p>
    <w:p w14:paraId="7B705C61" w14:textId="566B2254" w:rsidR="007F062B" w:rsidRDefault="007F062B" w:rsidP="007F062B">
      <w:pPr>
        <w:pStyle w:val="ListParagraph"/>
        <w:numPr>
          <w:ilvl w:val="1"/>
          <w:numId w:val="4"/>
        </w:numPr>
      </w:pPr>
      <w:r w:rsidRPr="007F062B">
        <w:t>Calling a function</w:t>
      </w:r>
    </w:p>
    <w:p w14:paraId="13753C0E" w14:textId="0D81D11C" w:rsidR="007F062B" w:rsidRDefault="007F062B" w:rsidP="007F062B">
      <w:pPr>
        <w:pStyle w:val="ListParagraph"/>
        <w:numPr>
          <w:ilvl w:val="2"/>
          <w:numId w:val="4"/>
        </w:numPr>
      </w:pPr>
      <w:r>
        <w:t>This tests the ability to call a function that has been defined within a program and allocated to a specific variable name</w:t>
      </w:r>
    </w:p>
    <w:p w14:paraId="69C518C1" w14:textId="56DD2B03" w:rsidR="007F062B" w:rsidRDefault="007F062B" w:rsidP="007F062B">
      <w:pPr>
        <w:pStyle w:val="ListParagraph"/>
        <w:numPr>
          <w:ilvl w:val="1"/>
          <w:numId w:val="4"/>
        </w:numPr>
      </w:pPr>
      <w:r w:rsidRPr="007F062B">
        <w:t>Casting to a smaller value</w:t>
      </w:r>
    </w:p>
    <w:p w14:paraId="49FB68BC" w14:textId="7B2F6D50" w:rsidR="007F062B" w:rsidRDefault="007F062B" w:rsidP="007F062B">
      <w:pPr>
        <w:pStyle w:val="ListParagraph"/>
        <w:numPr>
          <w:ilvl w:val="2"/>
          <w:numId w:val="4"/>
        </w:numPr>
      </w:pPr>
      <w:r>
        <w:t>Shows the effects of casting values to smaller spaces and what happens during an overflow (such as Int-&gt;Short)</w:t>
      </w:r>
    </w:p>
    <w:p w14:paraId="615CEFF7" w14:textId="47F3F1F5" w:rsidR="007F062B" w:rsidRDefault="007F062B" w:rsidP="007F062B">
      <w:pPr>
        <w:pStyle w:val="ListParagraph"/>
        <w:numPr>
          <w:ilvl w:val="1"/>
          <w:numId w:val="4"/>
        </w:numPr>
      </w:pPr>
      <w:r w:rsidRPr="007F062B">
        <w:t>Casting to a larger value</w:t>
      </w:r>
    </w:p>
    <w:p w14:paraId="1AB36A44" w14:textId="66524B67" w:rsidR="007F062B" w:rsidRDefault="007F062B" w:rsidP="007F062B">
      <w:pPr>
        <w:pStyle w:val="ListParagraph"/>
        <w:numPr>
          <w:ilvl w:val="2"/>
          <w:numId w:val="4"/>
        </w:numPr>
      </w:pPr>
      <w:r>
        <w:t>This tests the effects of casting values to a larger value (such as Short-&gt;Int)</w:t>
      </w:r>
    </w:p>
    <w:p w14:paraId="68A1A092" w14:textId="662E8988" w:rsidR="007F062B" w:rsidRDefault="007F062B" w:rsidP="007F062B">
      <w:pPr>
        <w:pStyle w:val="ListParagraph"/>
        <w:numPr>
          <w:ilvl w:val="0"/>
          <w:numId w:val="4"/>
        </w:numPr>
      </w:pPr>
      <w:r>
        <w:t>Within ‘CMemory.test.ts’</w:t>
      </w:r>
    </w:p>
    <w:p w14:paraId="0C57BEF7" w14:textId="7FA98325" w:rsidR="007F062B" w:rsidRDefault="007F062B" w:rsidP="007F062B">
      <w:pPr>
        <w:pStyle w:val="ListParagraph"/>
        <w:numPr>
          <w:ilvl w:val="1"/>
          <w:numId w:val="4"/>
        </w:numPr>
      </w:pPr>
      <w:r w:rsidRPr="007F062B">
        <w:t>Allocating a value on the heap</w:t>
      </w:r>
    </w:p>
    <w:p w14:paraId="38C3E474" w14:textId="7E239165" w:rsidR="007F062B" w:rsidRDefault="007F062B" w:rsidP="007F062B">
      <w:pPr>
        <w:pStyle w:val="ListParagraph"/>
        <w:numPr>
          <w:ilvl w:val="2"/>
          <w:numId w:val="4"/>
        </w:numPr>
      </w:pPr>
      <w:r>
        <w:lastRenderedPageBreak/>
        <w:t>Tests the ability to allocate values within the heap and retrieve the middle data.</w:t>
      </w:r>
    </w:p>
    <w:p w14:paraId="19DBE324" w14:textId="69694282" w:rsidR="007F062B" w:rsidRDefault="007F062B" w:rsidP="007F062B">
      <w:pPr>
        <w:pStyle w:val="ListParagraph"/>
        <w:numPr>
          <w:ilvl w:val="1"/>
          <w:numId w:val="4"/>
        </w:numPr>
      </w:pPr>
      <w:r w:rsidRPr="007F062B">
        <w:t>Freeing values in the heap with basic merge</w:t>
      </w:r>
    </w:p>
    <w:p w14:paraId="3CBF1136" w14:textId="3CB99F4B" w:rsidR="007F062B" w:rsidRDefault="007F062B" w:rsidP="007F062B">
      <w:pPr>
        <w:pStyle w:val="ListParagraph"/>
        <w:numPr>
          <w:ilvl w:val="2"/>
          <w:numId w:val="4"/>
        </w:numPr>
      </w:pPr>
      <w:r>
        <w:t>This shows the ability for the heap to completely recover after allocating and deallocating variables in a specific order.</w:t>
      </w:r>
    </w:p>
    <w:p w14:paraId="23B94D87" w14:textId="76AEB7A5" w:rsidR="007F062B" w:rsidRDefault="007F062B" w:rsidP="007F062B">
      <w:pPr>
        <w:pStyle w:val="ListParagraph"/>
        <w:numPr>
          <w:ilvl w:val="1"/>
          <w:numId w:val="4"/>
        </w:numPr>
      </w:pPr>
      <w:r w:rsidRPr="007F062B">
        <w:t>Freeing values in the heap with complex merge</w:t>
      </w:r>
    </w:p>
    <w:p w14:paraId="29AD42B2" w14:textId="1F7092BA" w:rsidR="007F062B" w:rsidRDefault="007F062B" w:rsidP="007F062B">
      <w:pPr>
        <w:pStyle w:val="ListParagraph"/>
        <w:numPr>
          <w:ilvl w:val="2"/>
          <w:numId w:val="4"/>
        </w:numPr>
      </w:pPr>
      <w:r>
        <w:t>This is used to show the ability for the memory to merge heap values such that a fragmented heap makes the best use of its internal empty spaces.</w:t>
      </w:r>
    </w:p>
    <w:p w14:paraId="497358D4" w14:textId="254C0570" w:rsidR="007F062B" w:rsidRDefault="007F062B" w:rsidP="007F062B">
      <w:pPr>
        <w:pStyle w:val="ListParagraph"/>
        <w:numPr>
          <w:ilvl w:val="1"/>
          <w:numId w:val="4"/>
        </w:numPr>
      </w:pPr>
      <w:r w:rsidRPr="007F062B">
        <w:t>Defragmenting an empty but fragmented heap</w:t>
      </w:r>
    </w:p>
    <w:p w14:paraId="60B72004" w14:textId="38A9A52E" w:rsidR="007F062B" w:rsidRDefault="007F062B" w:rsidP="007F062B">
      <w:pPr>
        <w:pStyle w:val="ListParagraph"/>
        <w:numPr>
          <w:ilvl w:val="2"/>
          <w:numId w:val="4"/>
        </w:numPr>
      </w:pPr>
      <w:r>
        <w:t>This tests the ability for the memory to perform a manual defragmentation if necessary.</w:t>
      </w:r>
    </w:p>
    <w:p w14:paraId="35B3AF56" w14:textId="0F0A3C76" w:rsidR="007F062B" w:rsidRPr="00617B4F" w:rsidRDefault="007F062B" w:rsidP="007F062B">
      <w:r>
        <w:t xml:space="preserve">Additional tests show the properties of the RestrictedHeap instance which the CMemory is based upon showing </w:t>
      </w:r>
      <w:r w:rsidR="00CB57BA">
        <w:t>its</w:t>
      </w:r>
      <w:r>
        <w:t xml:space="preserve"> ability to protect values from edits except where it is specifically told to overwrite any protected attributes.</w:t>
      </w:r>
    </w:p>
    <w:p w14:paraId="35A50D09" w14:textId="3C5A0C71" w:rsidR="008014F6" w:rsidRDefault="008014F6" w:rsidP="008014F6">
      <w:pPr>
        <w:pStyle w:val="Heading1"/>
      </w:pPr>
      <w:r>
        <w:t>Build Instructions</w:t>
      </w:r>
    </w:p>
    <w:p w14:paraId="30E9FFE4" w14:textId="695A4878" w:rsidR="008014F6" w:rsidRPr="008014F6" w:rsidRDefault="008014F6" w:rsidP="008014F6">
      <w:r>
        <w:t xml:space="preserve">The project repository can be found at: </w:t>
      </w:r>
      <w:hyperlink r:id="rId7" w:history="1">
        <w:r w:rsidRPr="003C782F">
          <w:rPr>
            <w:rStyle w:val="Hyperlink"/>
          </w:rPr>
          <w:t>https://github.com/CiaranGruber/cs4215-project</w:t>
        </w:r>
      </w:hyperlink>
    </w:p>
    <w:p w14:paraId="62AE0D39" w14:textId="4CF12906" w:rsidR="00F6736E" w:rsidRPr="00F6736E" w:rsidRDefault="008014F6" w:rsidP="00F6736E">
      <w:r>
        <w:t>In here, the build instructions have been described in full</w:t>
      </w:r>
      <w:r w:rsidR="00CB57BA">
        <w:t xml:space="preserve"> as well as the relevant programs.</w:t>
      </w:r>
    </w:p>
    <w:sectPr w:rsidR="00F6736E" w:rsidRPr="00F6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8DA"/>
    <w:multiLevelType w:val="hybridMultilevel"/>
    <w:tmpl w:val="7D8CBFF0"/>
    <w:lvl w:ilvl="0" w:tplc="F75E527E">
      <w:start w:val="1"/>
      <w:numFmt w:val="bullet"/>
      <w:lvlText w:val="•"/>
      <w:lvlJc w:val="left"/>
      <w:pPr>
        <w:tabs>
          <w:tab w:val="num" w:pos="720"/>
        </w:tabs>
        <w:ind w:left="720" w:hanging="360"/>
      </w:pPr>
      <w:rPr>
        <w:rFonts w:ascii="Arial" w:hAnsi="Arial" w:hint="default"/>
      </w:rPr>
    </w:lvl>
    <w:lvl w:ilvl="1" w:tplc="093C85B2" w:tentative="1">
      <w:start w:val="1"/>
      <w:numFmt w:val="bullet"/>
      <w:lvlText w:val="•"/>
      <w:lvlJc w:val="left"/>
      <w:pPr>
        <w:tabs>
          <w:tab w:val="num" w:pos="1440"/>
        </w:tabs>
        <w:ind w:left="1440" w:hanging="360"/>
      </w:pPr>
      <w:rPr>
        <w:rFonts w:ascii="Arial" w:hAnsi="Arial" w:hint="default"/>
      </w:rPr>
    </w:lvl>
    <w:lvl w:ilvl="2" w:tplc="6E1C976C" w:tentative="1">
      <w:start w:val="1"/>
      <w:numFmt w:val="bullet"/>
      <w:lvlText w:val="•"/>
      <w:lvlJc w:val="left"/>
      <w:pPr>
        <w:tabs>
          <w:tab w:val="num" w:pos="2160"/>
        </w:tabs>
        <w:ind w:left="2160" w:hanging="360"/>
      </w:pPr>
      <w:rPr>
        <w:rFonts w:ascii="Arial" w:hAnsi="Arial" w:hint="default"/>
      </w:rPr>
    </w:lvl>
    <w:lvl w:ilvl="3" w:tplc="A77490E8" w:tentative="1">
      <w:start w:val="1"/>
      <w:numFmt w:val="bullet"/>
      <w:lvlText w:val="•"/>
      <w:lvlJc w:val="left"/>
      <w:pPr>
        <w:tabs>
          <w:tab w:val="num" w:pos="2880"/>
        </w:tabs>
        <w:ind w:left="2880" w:hanging="360"/>
      </w:pPr>
      <w:rPr>
        <w:rFonts w:ascii="Arial" w:hAnsi="Arial" w:hint="default"/>
      </w:rPr>
    </w:lvl>
    <w:lvl w:ilvl="4" w:tplc="93884924" w:tentative="1">
      <w:start w:val="1"/>
      <w:numFmt w:val="bullet"/>
      <w:lvlText w:val="•"/>
      <w:lvlJc w:val="left"/>
      <w:pPr>
        <w:tabs>
          <w:tab w:val="num" w:pos="3600"/>
        </w:tabs>
        <w:ind w:left="3600" w:hanging="360"/>
      </w:pPr>
      <w:rPr>
        <w:rFonts w:ascii="Arial" w:hAnsi="Arial" w:hint="default"/>
      </w:rPr>
    </w:lvl>
    <w:lvl w:ilvl="5" w:tplc="5518F21E" w:tentative="1">
      <w:start w:val="1"/>
      <w:numFmt w:val="bullet"/>
      <w:lvlText w:val="•"/>
      <w:lvlJc w:val="left"/>
      <w:pPr>
        <w:tabs>
          <w:tab w:val="num" w:pos="4320"/>
        </w:tabs>
        <w:ind w:left="4320" w:hanging="360"/>
      </w:pPr>
      <w:rPr>
        <w:rFonts w:ascii="Arial" w:hAnsi="Arial" w:hint="default"/>
      </w:rPr>
    </w:lvl>
    <w:lvl w:ilvl="6" w:tplc="E8443862" w:tentative="1">
      <w:start w:val="1"/>
      <w:numFmt w:val="bullet"/>
      <w:lvlText w:val="•"/>
      <w:lvlJc w:val="left"/>
      <w:pPr>
        <w:tabs>
          <w:tab w:val="num" w:pos="5040"/>
        </w:tabs>
        <w:ind w:left="5040" w:hanging="360"/>
      </w:pPr>
      <w:rPr>
        <w:rFonts w:ascii="Arial" w:hAnsi="Arial" w:hint="default"/>
      </w:rPr>
    </w:lvl>
    <w:lvl w:ilvl="7" w:tplc="81889F72" w:tentative="1">
      <w:start w:val="1"/>
      <w:numFmt w:val="bullet"/>
      <w:lvlText w:val="•"/>
      <w:lvlJc w:val="left"/>
      <w:pPr>
        <w:tabs>
          <w:tab w:val="num" w:pos="5760"/>
        </w:tabs>
        <w:ind w:left="5760" w:hanging="360"/>
      </w:pPr>
      <w:rPr>
        <w:rFonts w:ascii="Arial" w:hAnsi="Arial" w:hint="default"/>
      </w:rPr>
    </w:lvl>
    <w:lvl w:ilvl="8" w:tplc="72AC99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025D96"/>
    <w:multiLevelType w:val="hybridMultilevel"/>
    <w:tmpl w:val="27B0FC72"/>
    <w:lvl w:ilvl="0" w:tplc="5992B674">
      <w:start w:val="1"/>
      <w:numFmt w:val="bullet"/>
      <w:lvlText w:val="•"/>
      <w:lvlJc w:val="left"/>
      <w:pPr>
        <w:tabs>
          <w:tab w:val="num" w:pos="720"/>
        </w:tabs>
        <w:ind w:left="720" w:hanging="360"/>
      </w:pPr>
      <w:rPr>
        <w:rFonts w:ascii="Arial" w:hAnsi="Arial" w:hint="default"/>
      </w:rPr>
    </w:lvl>
    <w:lvl w:ilvl="1" w:tplc="3684C6FE">
      <w:numFmt w:val="bullet"/>
      <w:lvlText w:val="•"/>
      <w:lvlJc w:val="left"/>
      <w:pPr>
        <w:tabs>
          <w:tab w:val="num" w:pos="1440"/>
        </w:tabs>
        <w:ind w:left="1440" w:hanging="360"/>
      </w:pPr>
      <w:rPr>
        <w:rFonts w:ascii="Arial" w:hAnsi="Arial" w:hint="default"/>
      </w:rPr>
    </w:lvl>
    <w:lvl w:ilvl="2" w:tplc="B352CEC2" w:tentative="1">
      <w:start w:val="1"/>
      <w:numFmt w:val="bullet"/>
      <w:lvlText w:val="•"/>
      <w:lvlJc w:val="left"/>
      <w:pPr>
        <w:tabs>
          <w:tab w:val="num" w:pos="2160"/>
        </w:tabs>
        <w:ind w:left="2160" w:hanging="360"/>
      </w:pPr>
      <w:rPr>
        <w:rFonts w:ascii="Arial" w:hAnsi="Arial" w:hint="default"/>
      </w:rPr>
    </w:lvl>
    <w:lvl w:ilvl="3" w:tplc="789454A6" w:tentative="1">
      <w:start w:val="1"/>
      <w:numFmt w:val="bullet"/>
      <w:lvlText w:val="•"/>
      <w:lvlJc w:val="left"/>
      <w:pPr>
        <w:tabs>
          <w:tab w:val="num" w:pos="2880"/>
        </w:tabs>
        <w:ind w:left="2880" w:hanging="360"/>
      </w:pPr>
      <w:rPr>
        <w:rFonts w:ascii="Arial" w:hAnsi="Arial" w:hint="default"/>
      </w:rPr>
    </w:lvl>
    <w:lvl w:ilvl="4" w:tplc="D5D29AAA" w:tentative="1">
      <w:start w:val="1"/>
      <w:numFmt w:val="bullet"/>
      <w:lvlText w:val="•"/>
      <w:lvlJc w:val="left"/>
      <w:pPr>
        <w:tabs>
          <w:tab w:val="num" w:pos="3600"/>
        </w:tabs>
        <w:ind w:left="3600" w:hanging="360"/>
      </w:pPr>
      <w:rPr>
        <w:rFonts w:ascii="Arial" w:hAnsi="Arial" w:hint="default"/>
      </w:rPr>
    </w:lvl>
    <w:lvl w:ilvl="5" w:tplc="D4848104" w:tentative="1">
      <w:start w:val="1"/>
      <w:numFmt w:val="bullet"/>
      <w:lvlText w:val="•"/>
      <w:lvlJc w:val="left"/>
      <w:pPr>
        <w:tabs>
          <w:tab w:val="num" w:pos="4320"/>
        </w:tabs>
        <w:ind w:left="4320" w:hanging="360"/>
      </w:pPr>
      <w:rPr>
        <w:rFonts w:ascii="Arial" w:hAnsi="Arial" w:hint="default"/>
      </w:rPr>
    </w:lvl>
    <w:lvl w:ilvl="6" w:tplc="18329F64" w:tentative="1">
      <w:start w:val="1"/>
      <w:numFmt w:val="bullet"/>
      <w:lvlText w:val="•"/>
      <w:lvlJc w:val="left"/>
      <w:pPr>
        <w:tabs>
          <w:tab w:val="num" w:pos="5040"/>
        </w:tabs>
        <w:ind w:left="5040" w:hanging="360"/>
      </w:pPr>
      <w:rPr>
        <w:rFonts w:ascii="Arial" w:hAnsi="Arial" w:hint="default"/>
      </w:rPr>
    </w:lvl>
    <w:lvl w:ilvl="7" w:tplc="649C16C4" w:tentative="1">
      <w:start w:val="1"/>
      <w:numFmt w:val="bullet"/>
      <w:lvlText w:val="•"/>
      <w:lvlJc w:val="left"/>
      <w:pPr>
        <w:tabs>
          <w:tab w:val="num" w:pos="5760"/>
        </w:tabs>
        <w:ind w:left="5760" w:hanging="360"/>
      </w:pPr>
      <w:rPr>
        <w:rFonts w:ascii="Arial" w:hAnsi="Arial" w:hint="default"/>
      </w:rPr>
    </w:lvl>
    <w:lvl w:ilvl="8" w:tplc="B86C7C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38191F"/>
    <w:multiLevelType w:val="hybridMultilevel"/>
    <w:tmpl w:val="CBF07190"/>
    <w:lvl w:ilvl="0" w:tplc="C7F0E88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FB4079"/>
    <w:multiLevelType w:val="hybridMultilevel"/>
    <w:tmpl w:val="27F086FC"/>
    <w:lvl w:ilvl="0" w:tplc="C7F0E88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659831">
    <w:abstractNumId w:val="3"/>
  </w:num>
  <w:num w:numId="2" w16cid:durableId="922569196">
    <w:abstractNumId w:val="1"/>
  </w:num>
  <w:num w:numId="3" w16cid:durableId="2026393981">
    <w:abstractNumId w:val="0"/>
  </w:num>
  <w:num w:numId="4" w16cid:durableId="146704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53"/>
    <w:rsid w:val="00114E53"/>
    <w:rsid w:val="004565FA"/>
    <w:rsid w:val="00617B4F"/>
    <w:rsid w:val="00697851"/>
    <w:rsid w:val="007F062B"/>
    <w:rsid w:val="008014F6"/>
    <w:rsid w:val="00C43305"/>
    <w:rsid w:val="00CB57BA"/>
    <w:rsid w:val="00F67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B018"/>
  <w15:chartTrackingRefBased/>
  <w15:docId w15:val="{1E796B74-3491-4779-BF62-9841D89A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7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3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6736E"/>
    <w:rPr>
      <w:color w:val="0563C1" w:themeColor="hyperlink"/>
      <w:u w:val="single"/>
    </w:rPr>
  </w:style>
  <w:style w:type="character" w:styleId="UnresolvedMention">
    <w:name w:val="Unresolved Mention"/>
    <w:basedOn w:val="DefaultParagraphFont"/>
    <w:uiPriority w:val="99"/>
    <w:semiHidden/>
    <w:unhideWhenUsed/>
    <w:rsid w:val="00F6736E"/>
    <w:rPr>
      <w:color w:val="605E5C"/>
      <w:shd w:val="clear" w:color="auto" w:fill="E1DFDD"/>
    </w:rPr>
  </w:style>
  <w:style w:type="paragraph" w:styleId="ListParagraph">
    <w:name w:val="List Paragraph"/>
    <w:basedOn w:val="Normal"/>
    <w:uiPriority w:val="34"/>
    <w:qFormat/>
    <w:rsid w:val="00F6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86">
      <w:bodyDiv w:val="1"/>
      <w:marLeft w:val="0"/>
      <w:marRight w:val="0"/>
      <w:marTop w:val="0"/>
      <w:marBottom w:val="0"/>
      <w:divBdr>
        <w:top w:val="none" w:sz="0" w:space="0" w:color="auto"/>
        <w:left w:val="none" w:sz="0" w:space="0" w:color="auto"/>
        <w:bottom w:val="none" w:sz="0" w:space="0" w:color="auto"/>
        <w:right w:val="none" w:sz="0" w:space="0" w:color="auto"/>
      </w:divBdr>
      <w:divsChild>
        <w:div w:id="959801248">
          <w:marLeft w:val="0"/>
          <w:marRight w:val="0"/>
          <w:marTop w:val="0"/>
          <w:marBottom w:val="0"/>
          <w:divBdr>
            <w:top w:val="none" w:sz="0" w:space="0" w:color="auto"/>
            <w:left w:val="none" w:sz="0" w:space="0" w:color="auto"/>
            <w:bottom w:val="none" w:sz="0" w:space="0" w:color="auto"/>
            <w:right w:val="none" w:sz="0" w:space="0" w:color="auto"/>
          </w:divBdr>
        </w:div>
      </w:divsChild>
    </w:div>
    <w:div w:id="544215427">
      <w:bodyDiv w:val="1"/>
      <w:marLeft w:val="0"/>
      <w:marRight w:val="0"/>
      <w:marTop w:val="0"/>
      <w:marBottom w:val="0"/>
      <w:divBdr>
        <w:top w:val="none" w:sz="0" w:space="0" w:color="auto"/>
        <w:left w:val="none" w:sz="0" w:space="0" w:color="auto"/>
        <w:bottom w:val="none" w:sz="0" w:space="0" w:color="auto"/>
        <w:right w:val="none" w:sz="0" w:space="0" w:color="auto"/>
      </w:divBdr>
      <w:divsChild>
        <w:div w:id="392050359">
          <w:marLeft w:val="0"/>
          <w:marRight w:val="0"/>
          <w:marTop w:val="0"/>
          <w:marBottom w:val="0"/>
          <w:divBdr>
            <w:top w:val="none" w:sz="0" w:space="0" w:color="auto"/>
            <w:left w:val="none" w:sz="0" w:space="0" w:color="auto"/>
            <w:bottom w:val="none" w:sz="0" w:space="0" w:color="auto"/>
            <w:right w:val="none" w:sz="0" w:space="0" w:color="auto"/>
          </w:divBdr>
        </w:div>
      </w:divsChild>
    </w:div>
    <w:div w:id="701982393">
      <w:bodyDiv w:val="1"/>
      <w:marLeft w:val="0"/>
      <w:marRight w:val="0"/>
      <w:marTop w:val="0"/>
      <w:marBottom w:val="0"/>
      <w:divBdr>
        <w:top w:val="none" w:sz="0" w:space="0" w:color="auto"/>
        <w:left w:val="none" w:sz="0" w:space="0" w:color="auto"/>
        <w:bottom w:val="none" w:sz="0" w:space="0" w:color="auto"/>
        <w:right w:val="none" w:sz="0" w:space="0" w:color="auto"/>
      </w:divBdr>
      <w:divsChild>
        <w:div w:id="336009078">
          <w:marLeft w:val="0"/>
          <w:marRight w:val="0"/>
          <w:marTop w:val="0"/>
          <w:marBottom w:val="0"/>
          <w:divBdr>
            <w:top w:val="none" w:sz="0" w:space="0" w:color="auto"/>
            <w:left w:val="none" w:sz="0" w:space="0" w:color="auto"/>
            <w:bottom w:val="none" w:sz="0" w:space="0" w:color="auto"/>
            <w:right w:val="none" w:sz="0" w:space="0" w:color="auto"/>
          </w:divBdr>
        </w:div>
      </w:divsChild>
    </w:div>
    <w:div w:id="903686867">
      <w:bodyDiv w:val="1"/>
      <w:marLeft w:val="0"/>
      <w:marRight w:val="0"/>
      <w:marTop w:val="0"/>
      <w:marBottom w:val="0"/>
      <w:divBdr>
        <w:top w:val="none" w:sz="0" w:space="0" w:color="auto"/>
        <w:left w:val="none" w:sz="0" w:space="0" w:color="auto"/>
        <w:bottom w:val="none" w:sz="0" w:space="0" w:color="auto"/>
        <w:right w:val="none" w:sz="0" w:space="0" w:color="auto"/>
      </w:divBdr>
      <w:divsChild>
        <w:div w:id="1729572462">
          <w:marLeft w:val="0"/>
          <w:marRight w:val="0"/>
          <w:marTop w:val="0"/>
          <w:marBottom w:val="0"/>
          <w:divBdr>
            <w:top w:val="none" w:sz="0" w:space="0" w:color="auto"/>
            <w:left w:val="none" w:sz="0" w:space="0" w:color="auto"/>
            <w:bottom w:val="none" w:sz="0" w:space="0" w:color="auto"/>
            <w:right w:val="none" w:sz="0" w:space="0" w:color="auto"/>
          </w:divBdr>
        </w:div>
      </w:divsChild>
    </w:div>
    <w:div w:id="1120488640">
      <w:bodyDiv w:val="1"/>
      <w:marLeft w:val="0"/>
      <w:marRight w:val="0"/>
      <w:marTop w:val="0"/>
      <w:marBottom w:val="0"/>
      <w:divBdr>
        <w:top w:val="none" w:sz="0" w:space="0" w:color="auto"/>
        <w:left w:val="none" w:sz="0" w:space="0" w:color="auto"/>
        <w:bottom w:val="none" w:sz="0" w:space="0" w:color="auto"/>
        <w:right w:val="none" w:sz="0" w:space="0" w:color="auto"/>
      </w:divBdr>
      <w:divsChild>
        <w:div w:id="1677074779">
          <w:marLeft w:val="0"/>
          <w:marRight w:val="0"/>
          <w:marTop w:val="0"/>
          <w:marBottom w:val="0"/>
          <w:divBdr>
            <w:top w:val="none" w:sz="0" w:space="0" w:color="auto"/>
            <w:left w:val="none" w:sz="0" w:space="0" w:color="auto"/>
            <w:bottom w:val="none" w:sz="0" w:space="0" w:color="auto"/>
            <w:right w:val="none" w:sz="0" w:space="0" w:color="auto"/>
          </w:divBdr>
        </w:div>
      </w:divsChild>
    </w:div>
    <w:div w:id="1149134833">
      <w:bodyDiv w:val="1"/>
      <w:marLeft w:val="0"/>
      <w:marRight w:val="0"/>
      <w:marTop w:val="0"/>
      <w:marBottom w:val="0"/>
      <w:divBdr>
        <w:top w:val="none" w:sz="0" w:space="0" w:color="auto"/>
        <w:left w:val="none" w:sz="0" w:space="0" w:color="auto"/>
        <w:bottom w:val="none" w:sz="0" w:space="0" w:color="auto"/>
        <w:right w:val="none" w:sz="0" w:space="0" w:color="auto"/>
      </w:divBdr>
      <w:divsChild>
        <w:div w:id="1558972705">
          <w:marLeft w:val="0"/>
          <w:marRight w:val="0"/>
          <w:marTop w:val="0"/>
          <w:marBottom w:val="0"/>
          <w:divBdr>
            <w:top w:val="none" w:sz="0" w:space="0" w:color="auto"/>
            <w:left w:val="none" w:sz="0" w:space="0" w:color="auto"/>
            <w:bottom w:val="none" w:sz="0" w:space="0" w:color="auto"/>
            <w:right w:val="none" w:sz="0" w:space="0" w:color="auto"/>
          </w:divBdr>
        </w:div>
      </w:divsChild>
    </w:div>
    <w:div w:id="1212693180">
      <w:bodyDiv w:val="1"/>
      <w:marLeft w:val="0"/>
      <w:marRight w:val="0"/>
      <w:marTop w:val="0"/>
      <w:marBottom w:val="0"/>
      <w:divBdr>
        <w:top w:val="none" w:sz="0" w:space="0" w:color="auto"/>
        <w:left w:val="none" w:sz="0" w:space="0" w:color="auto"/>
        <w:bottom w:val="none" w:sz="0" w:space="0" w:color="auto"/>
        <w:right w:val="none" w:sz="0" w:space="0" w:color="auto"/>
      </w:divBdr>
      <w:divsChild>
        <w:div w:id="1450008474">
          <w:marLeft w:val="0"/>
          <w:marRight w:val="0"/>
          <w:marTop w:val="0"/>
          <w:marBottom w:val="0"/>
          <w:divBdr>
            <w:top w:val="none" w:sz="0" w:space="0" w:color="auto"/>
            <w:left w:val="none" w:sz="0" w:space="0" w:color="auto"/>
            <w:bottom w:val="none" w:sz="0" w:space="0" w:color="auto"/>
            <w:right w:val="none" w:sz="0" w:space="0" w:color="auto"/>
          </w:divBdr>
        </w:div>
      </w:divsChild>
    </w:div>
    <w:div w:id="1404374002">
      <w:bodyDiv w:val="1"/>
      <w:marLeft w:val="0"/>
      <w:marRight w:val="0"/>
      <w:marTop w:val="0"/>
      <w:marBottom w:val="0"/>
      <w:divBdr>
        <w:top w:val="none" w:sz="0" w:space="0" w:color="auto"/>
        <w:left w:val="none" w:sz="0" w:space="0" w:color="auto"/>
        <w:bottom w:val="none" w:sz="0" w:space="0" w:color="auto"/>
        <w:right w:val="none" w:sz="0" w:space="0" w:color="auto"/>
      </w:divBdr>
      <w:divsChild>
        <w:div w:id="1471170030">
          <w:marLeft w:val="0"/>
          <w:marRight w:val="0"/>
          <w:marTop w:val="0"/>
          <w:marBottom w:val="0"/>
          <w:divBdr>
            <w:top w:val="none" w:sz="0" w:space="0" w:color="auto"/>
            <w:left w:val="none" w:sz="0" w:space="0" w:color="auto"/>
            <w:bottom w:val="none" w:sz="0" w:space="0" w:color="auto"/>
            <w:right w:val="none" w:sz="0" w:space="0" w:color="auto"/>
          </w:divBdr>
        </w:div>
      </w:divsChild>
    </w:div>
    <w:div w:id="1645233858">
      <w:bodyDiv w:val="1"/>
      <w:marLeft w:val="0"/>
      <w:marRight w:val="0"/>
      <w:marTop w:val="0"/>
      <w:marBottom w:val="0"/>
      <w:divBdr>
        <w:top w:val="none" w:sz="0" w:space="0" w:color="auto"/>
        <w:left w:val="none" w:sz="0" w:space="0" w:color="auto"/>
        <w:bottom w:val="none" w:sz="0" w:space="0" w:color="auto"/>
        <w:right w:val="none" w:sz="0" w:space="0" w:color="auto"/>
      </w:divBdr>
      <w:divsChild>
        <w:div w:id="1933395301">
          <w:marLeft w:val="0"/>
          <w:marRight w:val="0"/>
          <w:marTop w:val="0"/>
          <w:marBottom w:val="0"/>
          <w:divBdr>
            <w:top w:val="none" w:sz="0" w:space="0" w:color="auto"/>
            <w:left w:val="none" w:sz="0" w:space="0" w:color="auto"/>
            <w:bottom w:val="none" w:sz="0" w:space="0" w:color="auto"/>
            <w:right w:val="none" w:sz="0" w:space="0" w:color="auto"/>
          </w:divBdr>
        </w:div>
      </w:divsChild>
    </w:div>
    <w:div w:id="1690521703">
      <w:bodyDiv w:val="1"/>
      <w:marLeft w:val="0"/>
      <w:marRight w:val="0"/>
      <w:marTop w:val="0"/>
      <w:marBottom w:val="0"/>
      <w:divBdr>
        <w:top w:val="none" w:sz="0" w:space="0" w:color="auto"/>
        <w:left w:val="none" w:sz="0" w:space="0" w:color="auto"/>
        <w:bottom w:val="none" w:sz="0" w:space="0" w:color="auto"/>
        <w:right w:val="none" w:sz="0" w:space="0" w:color="auto"/>
      </w:divBdr>
      <w:divsChild>
        <w:div w:id="497116863">
          <w:marLeft w:val="360"/>
          <w:marRight w:val="0"/>
          <w:marTop w:val="200"/>
          <w:marBottom w:val="0"/>
          <w:divBdr>
            <w:top w:val="none" w:sz="0" w:space="0" w:color="auto"/>
            <w:left w:val="none" w:sz="0" w:space="0" w:color="auto"/>
            <w:bottom w:val="none" w:sz="0" w:space="0" w:color="auto"/>
            <w:right w:val="none" w:sz="0" w:space="0" w:color="auto"/>
          </w:divBdr>
        </w:div>
        <w:div w:id="1714648720">
          <w:marLeft w:val="360"/>
          <w:marRight w:val="0"/>
          <w:marTop w:val="200"/>
          <w:marBottom w:val="0"/>
          <w:divBdr>
            <w:top w:val="none" w:sz="0" w:space="0" w:color="auto"/>
            <w:left w:val="none" w:sz="0" w:space="0" w:color="auto"/>
            <w:bottom w:val="none" w:sz="0" w:space="0" w:color="auto"/>
            <w:right w:val="none" w:sz="0" w:space="0" w:color="auto"/>
          </w:divBdr>
        </w:div>
        <w:div w:id="751779091">
          <w:marLeft w:val="1080"/>
          <w:marRight w:val="0"/>
          <w:marTop w:val="100"/>
          <w:marBottom w:val="0"/>
          <w:divBdr>
            <w:top w:val="none" w:sz="0" w:space="0" w:color="auto"/>
            <w:left w:val="none" w:sz="0" w:space="0" w:color="auto"/>
            <w:bottom w:val="none" w:sz="0" w:space="0" w:color="auto"/>
            <w:right w:val="none" w:sz="0" w:space="0" w:color="auto"/>
          </w:divBdr>
        </w:div>
        <w:div w:id="1625190410">
          <w:marLeft w:val="360"/>
          <w:marRight w:val="0"/>
          <w:marTop w:val="200"/>
          <w:marBottom w:val="0"/>
          <w:divBdr>
            <w:top w:val="none" w:sz="0" w:space="0" w:color="auto"/>
            <w:left w:val="none" w:sz="0" w:space="0" w:color="auto"/>
            <w:bottom w:val="none" w:sz="0" w:space="0" w:color="auto"/>
            <w:right w:val="none" w:sz="0" w:space="0" w:color="auto"/>
          </w:divBdr>
        </w:div>
        <w:div w:id="1167939054">
          <w:marLeft w:val="360"/>
          <w:marRight w:val="0"/>
          <w:marTop w:val="200"/>
          <w:marBottom w:val="0"/>
          <w:divBdr>
            <w:top w:val="none" w:sz="0" w:space="0" w:color="auto"/>
            <w:left w:val="none" w:sz="0" w:space="0" w:color="auto"/>
            <w:bottom w:val="none" w:sz="0" w:space="0" w:color="auto"/>
            <w:right w:val="none" w:sz="0" w:space="0" w:color="auto"/>
          </w:divBdr>
        </w:div>
        <w:div w:id="182671755">
          <w:marLeft w:val="360"/>
          <w:marRight w:val="0"/>
          <w:marTop w:val="200"/>
          <w:marBottom w:val="0"/>
          <w:divBdr>
            <w:top w:val="none" w:sz="0" w:space="0" w:color="auto"/>
            <w:left w:val="none" w:sz="0" w:space="0" w:color="auto"/>
            <w:bottom w:val="none" w:sz="0" w:space="0" w:color="auto"/>
            <w:right w:val="none" w:sz="0" w:space="0" w:color="auto"/>
          </w:divBdr>
        </w:div>
        <w:div w:id="1368606557">
          <w:marLeft w:val="360"/>
          <w:marRight w:val="0"/>
          <w:marTop w:val="200"/>
          <w:marBottom w:val="0"/>
          <w:divBdr>
            <w:top w:val="none" w:sz="0" w:space="0" w:color="auto"/>
            <w:left w:val="none" w:sz="0" w:space="0" w:color="auto"/>
            <w:bottom w:val="none" w:sz="0" w:space="0" w:color="auto"/>
            <w:right w:val="none" w:sz="0" w:space="0" w:color="auto"/>
          </w:divBdr>
        </w:div>
        <w:div w:id="1708868398">
          <w:marLeft w:val="1080"/>
          <w:marRight w:val="0"/>
          <w:marTop w:val="100"/>
          <w:marBottom w:val="0"/>
          <w:divBdr>
            <w:top w:val="none" w:sz="0" w:space="0" w:color="auto"/>
            <w:left w:val="none" w:sz="0" w:space="0" w:color="auto"/>
            <w:bottom w:val="none" w:sz="0" w:space="0" w:color="auto"/>
            <w:right w:val="none" w:sz="0" w:space="0" w:color="auto"/>
          </w:divBdr>
        </w:div>
        <w:div w:id="1411736363">
          <w:marLeft w:val="360"/>
          <w:marRight w:val="0"/>
          <w:marTop w:val="200"/>
          <w:marBottom w:val="0"/>
          <w:divBdr>
            <w:top w:val="none" w:sz="0" w:space="0" w:color="auto"/>
            <w:left w:val="none" w:sz="0" w:space="0" w:color="auto"/>
            <w:bottom w:val="none" w:sz="0" w:space="0" w:color="auto"/>
            <w:right w:val="none" w:sz="0" w:space="0" w:color="auto"/>
          </w:divBdr>
        </w:div>
        <w:div w:id="122233373">
          <w:marLeft w:val="360"/>
          <w:marRight w:val="0"/>
          <w:marTop w:val="200"/>
          <w:marBottom w:val="0"/>
          <w:divBdr>
            <w:top w:val="none" w:sz="0" w:space="0" w:color="auto"/>
            <w:left w:val="none" w:sz="0" w:space="0" w:color="auto"/>
            <w:bottom w:val="none" w:sz="0" w:space="0" w:color="auto"/>
            <w:right w:val="none" w:sz="0" w:space="0" w:color="auto"/>
          </w:divBdr>
        </w:div>
        <w:div w:id="1178539749">
          <w:marLeft w:val="360"/>
          <w:marRight w:val="0"/>
          <w:marTop w:val="200"/>
          <w:marBottom w:val="0"/>
          <w:divBdr>
            <w:top w:val="none" w:sz="0" w:space="0" w:color="auto"/>
            <w:left w:val="none" w:sz="0" w:space="0" w:color="auto"/>
            <w:bottom w:val="none" w:sz="0" w:space="0" w:color="auto"/>
            <w:right w:val="none" w:sz="0" w:space="0" w:color="auto"/>
          </w:divBdr>
        </w:div>
      </w:divsChild>
    </w:div>
    <w:div w:id="1696928221">
      <w:bodyDiv w:val="1"/>
      <w:marLeft w:val="0"/>
      <w:marRight w:val="0"/>
      <w:marTop w:val="0"/>
      <w:marBottom w:val="0"/>
      <w:divBdr>
        <w:top w:val="none" w:sz="0" w:space="0" w:color="auto"/>
        <w:left w:val="none" w:sz="0" w:space="0" w:color="auto"/>
        <w:bottom w:val="none" w:sz="0" w:space="0" w:color="auto"/>
        <w:right w:val="none" w:sz="0" w:space="0" w:color="auto"/>
      </w:divBdr>
      <w:divsChild>
        <w:div w:id="525216083">
          <w:marLeft w:val="0"/>
          <w:marRight w:val="0"/>
          <w:marTop w:val="0"/>
          <w:marBottom w:val="0"/>
          <w:divBdr>
            <w:top w:val="none" w:sz="0" w:space="0" w:color="auto"/>
            <w:left w:val="none" w:sz="0" w:space="0" w:color="auto"/>
            <w:bottom w:val="none" w:sz="0" w:space="0" w:color="auto"/>
            <w:right w:val="none" w:sz="0" w:space="0" w:color="auto"/>
          </w:divBdr>
        </w:div>
      </w:divsChild>
    </w:div>
    <w:div w:id="1930692741">
      <w:bodyDiv w:val="1"/>
      <w:marLeft w:val="0"/>
      <w:marRight w:val="0"/>
      <w:marTop w:val="0"/>
      <w:marBottom w:val="0"/>
      <w:divBdr>
        <w:top w:val="none" w:sz="0" w:space="0" w:color="auto"/>
        <w:left w:val="none" w:sz="0" w:space="0" w:color="auto"/>
        <w:bottom w:val="none" w:sz="0" w:space="0" w:color="auto"/>
        <w:right w:val="none" w:sz="0" w:space="0" w:color="auto"/>
      </w:divBdr>
      <w:divsChild>
        <w:div w:id="643124779">
          <w:marLeft w:val="360"/>
          <w:marRight w:val="0"/>
          <w:marTop w:val="200"/>
          <w:marBottom w:val="0"/>
          <w:divBdr>
            <w:top w:val="none" w:sz="0" w:space="0" w:color="auto"/>
            <w:left w:val="none" w:sz="0" w:space="0" w:color="auto"/>
            <w:bottom w:val="none" w:sz="0" w:space="0" w:color="auto"/>
            <w:right w:val="none" w:sz="0" w:space="0" w:color="auto"/>
          </w:divBdr>
        </w:div>
      </w:divsChild>
    </w:div>
    <w:div w:id="1996839477">
      <w:bodyDiv w:val="1"/>
      <w:marLeft w:val="0"/>
      <w:marRight w:val="0"/>
      <w:marTop w:val="0"/>
      <w:marBottom w:val="0"/>
      <w:divBdr>
        <w:top w:val="none" w:sz="0" w:space="0" w:color="auto"/>
        <w:left w:val="none" w:sz="0" w:space="0" w:color="auto"/>
        <w:bottom w:val="none" w:sz="0" w:space="0" w:color="auto"/>
        <w:right w:val="none" w:sz="0" w:space="0" w:color="auto"/>
      </w:divBdr>
      <w:divsChild>
        <w:div w:id="1952475723">
          <w:marLeft w:val="0"/>
          <w:marRight w:val="0"/>
          <w:marTop w:val="0"/>
          <w:marBottom w:val="0"/>
          <w:divBdr>
            <w:top w:val="none" w:sz="0" w:space="0" w:color="auto"/>
            <w:left w:val="none" w:sz="0" w:space="0" w:color="auto"/>
            <w:bottom w:val="none" w:sz="0" w:space="0" w:color="auto"/>
            <w:right w:val="none" w:sz="0" w:space="0" w:color="auto"/>
          </w:divBdr>
        </w:div>
      </w:divsChild>
    </w:div>
    <w:div w:id="2124297980">
      <w:bodyDiv w:val="1"/>
      <w:marLeft w:val="0"/>
      <w:marRight w:val="0"/>
      <w:marTop w:val="0"/>
      <w:marBottom w:val="0"/>
      <w:divBdr>
        <w:top w:val="none" w:sz="0" w:space="0" w:color="auto"/>
        <w:left w:val="none" w:sz="0" w:space="0" w:color="auto"/>
        <w:bottom w:val="none" w:sz="0" w:space="0" w:color="auto"/>
        <w:right w:val="none" w:sz="0" w:space="0" w:color="auto"/>
      </w:divBdr>
      <w:divsChild>
        <w:div w:id="508450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iaranGruber/cs4215-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81230041359if_/http://www.open-std.org/jtc1/sc22/wg14/www/abq/c17_updated_proposed_fdis.pdf" TargetMode="External"/><Relationship Id="rId5" Type="http://schemas.openxmlformats.org/officeDocument/2006/relationships/hyperlink" Target="https://github.com/CiaranGruber/cs4215-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Ciaran Alfred Valentine</dc:creator>
  <cp:keywords/>
  <dc:description/>
  <cp:lastModifiedBy>Gruber Ciaran Alfred Valentine</cp:lastModifiedBy>
  <cp:revision>2</cp:revision>
  <cp:lastPrinted>2023-04-16T15:53:00Z</cp:lastPrinted>
  <dcterms:created xsi:type="dcterms:W3CDTF">2023-04-16T15:05:00Z</dcterms:created>
  <dcterms:modified xsi:type="dcterms:W3CDTF">2023-04-16T15:55:00Z</dcterms:modified>
</cp:coreProperties>
</file>